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6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2"/>
        <w:gridCol w:w="458"/>
        <w:gridCol w:w="630"/>
        <w:gridCol w:w="720"/>
        <w:gridCol w:w="720"/>
      </w:tblGrid>
      <w:tr w:rsidR="00401C7A" w:rsidTr="00E82921">
        <w:trPr>
          <w:trHeight w:hRule="exact" w:val="267"/>
        </w:trPr>
        <w:tc>
          <w:tcPr>
            <w:tcW w:w="6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C7A" w:rsidRPr="00401C7A" w:rsidRDefault="00626C26" w:rsidP="00626C2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Supplemental Table 1.</w:t>
            </w:r>
            <w:r w:rsid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Statistics</w:t>
            </w:r>
            <w:r w:rsidR="00401C7A" w:rsidRPr="00401C7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>for A</w:t>
            </w:r>
            <w:r w:rsidR="00401C7A" w:rsidRPr="00401C7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401C7A" w:rsidRPr="00401C7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HO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>PE/</w:t>
            </w:r>
            <w:r w:rsidR="00401C7A" w:rsidRPr="00401C7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>ife</w:t>
            </w:r>
            <w:r w:rsidR="00401C7A" w:rsidRPr="00401C7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401C7A" w:rsidRPr="00401C7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>pact</w:t>
            </w:r>
            <w:r w:rsidR="00401C7A" w:rsidRPr="00401C7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>Scale</w:t>
            </w:r>
            <w:r w:rsidR="00401C7A" w:rsidRPr="00401C7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401C7A" w:rsidRPr="00401C7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="00401C7A" w:rsidRPr="00401C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 w:rsidR="00401C7A" w:rsidRPr="00401C7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=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117) </w:t>
            </w:r>
            <w:r w:rsidR="00401C7A" w:rsidRPr="00401C7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01C7A" w:rsidRPr="00626C26" w:rsidTr="00E82921">
        <w:trPr>
          <w:trHeight w:hRule="exact" w:val="277"/>
        </w:trPr>
        <w:tc>
          <w:tcPr>
            <w:tcW w:w="4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1C7A" w:rsidRDefault="00401C7A" w:rsidP="00401C7A"/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1C7A" w:rsidRPr="00626C26" w:rsidRDefault="00401C7A" w:rsidP="00626C26">
            <w:pPr>
              <w:pStyle w:val="TableParagraph"/>
              <w:spacing w:before="59"/>
              <w:ind w:righ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6C2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401C7A" w:rsidRPr="00626C26" w:rsidRDefault="00626C26" w:rsidP="00626C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6C26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401C7A" w:rsidRPr="00626C26" w:rsidRDefault="00626C26" w:rsidP="00626C26">
            <w:pPr>
              <w:pStyle w:val="TableParagraph"/>
              <w:spacing w:before="59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SD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401C7A" w:rsidRPr="00626C26" w:rsidRDefault="00626C26" w:rsidP="00626C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6C26">
              <w:rPr>
                <w:rFonts w:ascii="Times New Roman" w:hAnsi="Times New Roman" w:cs="Times New Roman"/>
                <w:i/>
                <w:sz w:val="18"/>
                <w:szCs w:val="18"/>
              </w:rPr>
              <w:t>Range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01C7A" w:rsidRDefault="00401C7A" w:rsidP="00401C7A">
            <w:pPr>
              <w:pStyle w:val="TableParagraph"/>
              <w:ind w:left="17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01C7A" w:rsidRDefault="00401C7A" w:rsidP="00401C7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1C7A" w:rsidRDefault="00626C26" w:rsidP="0017264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1.06</w:t>
            </w:r>
          </w:p>
        </w:tc>
        <w:tc>
          <w:tcPr>
            <w:tcW w:w="720" w:type="dxa"/>
            <w:tcBorders>
              <w:top w:val="single" w:sz="4" w:space="0" w:color="auto"/>
              <w:right w:val="nil"/>
            </w:tcBorders>
            <w:vAlign w:val="center"/>
          </w:tcPr>
          <w:p w:rsidR="00401C7A" w:rsidRDefault="00626C26" w:rsidP="0017264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84"/>
              <w:ind w:left="1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father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84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84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720" w:type="dxa"/>
            <w:vAlign w:val="center"/>
          </w:tcPr>
          <w:p w:rsidR="00401C7A" w:rsidRDefault="00626C26" w:rsidP="0017264A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.91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626C26" w:rsidP="0017264A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5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ibling(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3.65</w:t>
            </w:r>
          </w:p>
        </w:tc>
        <w:tc>
          <w:tcPr>
            <w:tcW w:w="720" w:type="dxa"/>
            <w:vAlign w:val="center"/>
          </w:tcPr>
          <w:p w:rsidR="00401C7A" w:rsidRDefault="00626C26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626C26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RPr="00626C26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Pr="00626C26" w:rsidRDefault="00401C7A" w:rsidP="00401C7A">
            <w:pPr>
              <w:pStyle w:val="TableParagraph"/>
              <w:spacing w:before="66"/>
              <w:ind w:left="12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relation</w:t>
            </w:r>
            <w:r w:rsidRPr="00626C2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hip</w:t>
            </w:r>
            <w:r w:rsidRPr="00626C2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26C2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 w:rsidRPr="00626C2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26C2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 w:rsidRPr="00626C2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26C2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pou</w:t>
            </w:r>
            <w:r w:rsidRPr="00626C2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e/partner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Pr="00626C26" w:rsidRDefault="00E11582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Pr="00626C26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720" w:type="dxa"/>
            <w:vAlign w:val="center"/>
          </w:tcPr>
          <w:p w:rsidR="00401C7A" w:rsidRPr="00626C26" w:rsidRDefault="00626C26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Pr="00626C26" w:rsidRDefault="00626C26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child(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friends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right="1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dating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life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1.06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2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 getting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arried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.74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exual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functioning/inti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.91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2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 having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children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.99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6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pirituality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religious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beliefs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3.64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.92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 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future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 goal-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etting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7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feelings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appearance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body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.89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confidence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ability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 take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health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2.90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2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life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2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 education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2.78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.96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right="1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2.61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val="351"/>
        </w:trPr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26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ituation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C7A" w:rsidRDefault="00401C7A" w:rsidP="00401C7A">
            <w:pPr>
              <w:pStyle w:val="TableParagraph"/>
              <w:spacing w:before="66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401C7A" w:rsidRDefault="00626C26" w:rsidP="00626C26">
            <w:pPr>
              <w:pStyle w:val="TableParagraph"/>
              <w:spacing w:before="66"/>
              <w:ind w:left="2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720" w:type="dxa"/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.97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401C7A" w:rsidRDefault="0017264A" w:rsidP="0017264A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C26">
              <w:rPr>
                <w:rFonts w:ascii="Times New Roman" w:eastAsia="Times New Roman" w:hAnsi="Times New Roman" w:cs="Times New Roman"/>
                <w:sz w:val="18"/>
                <w:szCs w:val="18"/>
              </w:rPr>
              <w:t>1.0-5.0</w:t>
            </w:r>
          </w:p>
        </w:tc>
      </w:tr>
      <w:tr w:rsidR="00401C7A" w:rsidTr="00E82921">
        <w:trPr>
          <w:trHeight w:hRule="exact" w:val="457"/>
        </w:trPr>
        <w:tc>
          <w:tcPr>
            <w:tcW w:w="6570" w:type="dxa"/>
            <w:gridSpan w:val="5"/>
            <w:tcBorders>
              <w:top w:val="single" w:sz="4" w:space="0" w:color="auto"/>
            </w:tcBorders>
          </w:tcPr>
          <w:p w:rsidR="00401C7A" w:rsidRPr="00401C7A" w:rsidRDefault="00401C7A" w:rsidP="00401C7A">
            <w:pPr>
              <w:pStyle w:val="TableParagraph"/>
              <w:spacing w:before="66"/>
              <w:ind w:left="163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 w:rsidRPr="00401C7A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a</w:t>
            </w:r>
            <w:r w:rsidRPr="00401C7A">
              <w:rPr>
                <w:rFonts w:ascii="Times New Roman" w:eastAsia="Times New Roman" w:hAnsi="Times New Roman" w:cs="Times New Roman"/>
                <w:sz w:val="16"/>
                <w:szCs w:val="18"/>
              </w:rPr>
              <w:t>For</w:t>
            </w:r>
            <w:proofErr w:type="spellEnd"/>
            <w:proofErr w:type="gramEnd"/>
            <w:r w:rsidRPr="00401C7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each life impact item, there are different percentages of the sample for which the question does not apply. “Does not apply” was treated as missing. </w:t>
            </w:r>
          </w:p>
        </w:tc>
      </w:tr>
    </w:tbl>
    <w:p w:rsidR="00401C7A" w:rsidRDefault="00401C7A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sectPr w:rsidR="00401C7A" w:rsidSect="00401C7A">
      <w:type w:val="continuous"/>
      <w:pgSz w:w="10800" w:h="19200"/>
      <w:pgMar w:top="2780" w:right="280" w:bottom="278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MjI2tDQ0NrI0MDVS0lEKTi0uzszPAykwrQUAojzI8CwAAAA="/>
  </w:docVars>
  <w:rsids>
    <w:rsidRoot w:val="007A1EF8"/>
    <w:rsid w:val="0017264A"/>
    <w:rsid w:val="002D5093"/>
    <w:rsid w:val="00401C7A"/>
    <w:rsid w:val="00424B6A"/>
    <w:rsid w:val="00626C26"/>
    <w:rsid w:val="007A1EF8"/>
    <w:rsid w:val="00DB5C9E"/>
    <w:rsid w:val="00E11582"/>
    <w:rsid w:val="00E82921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9E81E-84FB-4DDF-9DD4-8821339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2"/>
      <w:ind w:left="3015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1C7A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Elizabeth Palmer</dc:creator>
  <cp:lastModifiedBy>Elizabeth Palmer</cp:lastModifiedBy>
  <cp:revision>4</cp:revision>
  <dcterms:created xsi:type="dcterms:W3CDTF">2018-09-18T14:33:00Z</dcterms:created>
  <dcterms:modified xsi:type="dcterms:W3CDTF">2018-09-18T14:46:00Z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2018-06-18T00:00:00Z</vt:filetime>
  </property>
</Properties>
</file>