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70FF" w14:textId="4579BAEF" w:rsidR="000C52D2" w:rsidRPr="00E43675" w:rsidRDefault="000C52D2" w:rsidP="000C52D2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C52D2">
        <w:rPr>
          <w:rFonts w:asciiTheme="majorBidi" w:hAnsiTheme="majorBidi" w:cstheme="majorBidi"/>
          <w:b/>
          <w:bCs/>
          <w:sz w:val="24"/>
          <w:szCs w:val="24"/>
        </w:rPr>
        <w:t>Supplementary file</w:t>
      </w:r>
      <w:r>
        <w:rPr>
          <w:rFonts w:asciiTheme="majorBidi" w:hAnsiTheme="majorBidi" w:cstheme="majorBidi"/>
          <w:b/>
          <w:bCs/>
          <w:sz w:val="24"/>
          <w:szCs w:val="24"/>
        </w:rPr>
        <w:t>#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1:</w:t>
      </w:r>
      <w:r w:rsidRPr="00E43675">
        <w:rPr>
          <w:rFonts w:ascii="Times New Roman" w:hAnsi="Times New Roman" w:cs="Times New Roman"/>
          <w:b/>
          <w:bCs/>
          <w:noProof/>
          <w:sz w:val="24"/>
          <w:szCs w:val="24"/>
        </w:rPr>
        <w:t>Search</w:t>
      </w:r>
      <w:proofErr w:type="gramEnd"/>
      <w:r w:rsidRPr="00E436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History</w:t>
      </w:r>
    </w:p>
    <w:p w14:paraId="68FED441" w14:textId="77777777" w:rsidR="000C52D2" w:rsidRPr="00E43675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21B7EE" w14:textId="77777777" w:rsidR="000C52D2" w:rsidRPr="00E43675" w:rsidRDefault="000C52D2" w:rsidP="000C52D2">
      <w:pPr>
        <w:pStyle w:val="ListParagraph"/>
        <w:numPr>
          <w:ilvl w:val="0"/>
          <w:numId w:val="1"/>
        </w:numPr>
        <w:rPr>
          <w:b/>
          <w:bCs/>
          <w:noProof/>
        </w:rPr>
      </w:pPr>
      <w:r w:rsidRPr="00E43675">
        <w:rPr>
          <w:b/>
          <w:bCs/>
          <w:color w:val="0A0905"/>
          <w:sz w:val="18"/>
          <w:szCs w:val="18"/>
          <w:shd w:val="clear" w:color="auto" w:fill="FFFFFF"/>
          <w:lang w:val="en-CA" w:eastAsia="en-CA"/>
        </w:rPr>
        <w:t>MEDLINE</w:t>
      </w:r>
      <w:r w:rsidRPr="00E43675">
        <w:rPr>
          <w:color w:val="0A0905"/>
          <w:sz w:val="18"/>
          <w:szCs w:val="18"/>
          <w:shd w:val="clear" w:color="auto" w:fill="FFFFFF"/>
          <w:lang w:val="en-CA" w:eastAsia="en-CA"/>
        </w:rPr>
        <w:t xml:space="preserve"> (20/7/2017)</w:t>
      </w:r>
    </w:p>
    <w:p w14:paraId="0F99D1AC" w14:textId="77777777" w:rsidR="000C52D2" w:rsidRPr="00E43675" w:rsidRDefault="000C52D2" w:rsidP="000C52D2">
      <w:pPr>
        <w:pStyle w:val="ListParagraph"/>
        <w:rPr>
          <w:b/>
          <w:bCs/>
          <w:noProof/>
        </w:rPr>
      </w:pP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5459"/>
        <w:gridCol w:w="780"/>
      </w:tblGrid>
      <w:tr w:rsidR="000C52D2" w:rsidRPr="004B7BD7" w14:paraId="56455FEB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D6D6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b/>
                <w:bCs/>
                <w:color w:val="0A0905"/>
                <w:sz w:val="18"/>
                <w:szCs w:val="18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AF1E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b/>
                <w:bCs/>
                <w:color w:val="0A0905"/>
                <w:sz w:val="18"/>
                <w:szCs w:val="18"/>
                <w:lang w:eastAsia="en-CA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F949F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b/>
                <w:bCs/>
                <w:color w:val="0A0905"/>
                <w:sz w:val="18"/>
                <w:szCs w:val="18"/>
                <w:lang w:eastAsia="en-CA"/>
              </w:rPr>
              <w:t>Results</w:t>
            </w:r>
          </w:p>
        </w:tc>
      </w:tr>
      <w:tr w:rsidR="000C52D2" w:rsidRPr="004B7BD7" w14:paraId="53B47857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D912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5D29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Spirituality/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DCD3C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6789</w:t>
            </w:r>
          </w:p>
        </w:tc>
      </w:tr>
      <w:tr w:rsidR="000C52D2" w:rsidRPr="004B7BD7" w14:paraId="76774DFC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798AA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C91BD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exp spiritual therapies/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3D9B3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11996</w:t>
            </w:r>
          </w:p>
        </w:tc>
      </w:tr>
      <w:tr w:rsidR="000C52D2" w:rsidRPr="004B7BD7" w14:paraId="0EFA6EEF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F7BCA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0E03B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exp Religion/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B0D57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58784</w:t>
            </w:r>
          </w:p>
        </w:tc>
      </w:tr>
      <w:tr w:rsidR="000C52D2" w:rsidRPr="004B7BD7" w14:paraId="799BBC8A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E707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AE1E9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Existentialism/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D83CA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1766</w:t>
            </w:r>
          </w:p>
        </w:tc>
      </w:tr>
      <w:tr w:rsidR="000C52D2" w:rsidRPr="004B7BD7" w14:paraId="16887BCC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9CED3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457D8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Transcenden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EE358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2211</w:t>
            </w:r>
          </w:p>
        </w:tc>
      </w:tr>
      <w:tr w:rsidR="000C52D2" w:rsidRPr="004B7BD7" w14:paraId="575A0AEB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20F5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321FF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faith.tw.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0BFF9E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6089</w:t>
            </w:r>
          </w:p>
        </w:tc>
      </w:tr>
      <w:tr w:rsidR="000C52D2" w:rsidRPr="004B7BD7" w14:paraId="036FAD43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61ADE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8D97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pray*.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9BC20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2883</w:t>
            </w:r>
          </w:p>
        </w:tc>
      </w:tr>
      <w:tr w:rsidR="000C52D2" w:rsidRPr="004B7BD7" w14:paraId="3BEB752B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569C9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1F7A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spirit*.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461DA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24035</w:t>
            </w:r>
          </w:p>
        </w:tc>
      </w:tr>
      <w:tr w:rsidR="000C52D2" w:rsidRPr="004B7BD7" w14:paraId="5D32519C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FAB7A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3807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religio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4535E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31845</w:t>
            </w:r>
          </w:p>
        </w:tc>
      </w:tr>
      <w:tr w:rsidR="000C52D2" w:rsidRPr="004B7BD7" w14:paraId="32394BB4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1B45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FA82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Judaism*.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2851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323</w:t>
            </w:r>
          </w:p>
        </w:tc>
      </w:tr>
      <w:tr w:rsidR="000C52D2" w:rsidRPr="004B7BD7" w14:paraId="24531CE9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A0BA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D3E7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Christian*.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305D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7759</w:t>
            </w:r>
          </w:p>
        </w:tc>
      </w:tr>
      <w:tr w:rsidR="000C52D2" w:rsidRPr="004B7BD7" w14:paraId="21D07004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88E56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529D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islam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B3B26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4427</w:t>
            </w:r>
          </w:p>
        </w:tc>
      </w:tr>
      <w:tr w:rsidR="000C52D2" w:rsidRPr="004B7BD7" w14:paraId="3B5232F6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66055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E6F9A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Buddhism*.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042D8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410</w:t>
            </w:r>
          </w:p>
        </w:tc>
      </w:tr>
      <w:tr w:rsidR="000C52D2" w:rsidRPr="004B7BD7" w14:paraId="5C198C17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79C85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0738B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existential*.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7F4D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3799</w:t>
            </w:r>
          </w:p>
        </w:tc>
      </w:tr>
      <w:tr w:rsidR="000C52D2" w:rsidRPr="004B7BD7" w14:paraId="28999C02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024F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373D6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Culture/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B3CD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32310</w:t>
            </w:r>
          </w:p>
        </w:tc>
      </w:tr>
      <w:tr w:rsidR="000C52D2" w:rsidRPr="004B7BD7" w14:paraId="4C9A8A8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2D06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017A1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superstition*.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5EEE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583</w:t>
            </w:r>
          </w:p>
        </w:tc>
      </w:tr>
      <w:tr w:rsidR="000C52D2" w:rsidRPr="004B7BD7" w14:paraId="01DF9B89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C2286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93CCF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taboo*.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2AA3E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2117</w:t>
            </w:r>
          </w:p>
        </w:tc>
      </w:tr>
      <w:tr w:rsidR="000C52D2" w:rsidRPr="004B7BD7" w14:paraId="7D85F767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5E817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A13B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(funeral adj2 rite*).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F24D2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30</w:t>
            </w:r>
          </w:p>
        </w:tc>
      </w:tr>
      <w:tr w:rsidR="000C52D2" w:rsidRPr="004B7BD7" w14:paraId="399993B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71136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01CF9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 xml:space="preserve">(Ceremonial adj3 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Behav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*).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860C7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</w:t>
            </w:r>
          </w:p>
        </w:tc>
      </w:tr>
      <w:tr w:rsidR="000C52D2" w:rsidRPr="004B7BD7" w14:paraId="0EF91772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5975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B009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"sensitivity and specificity"/ or roc curve/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61F4C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376142</w:t>
            </w:r>
          </w:p>
        </w:tc>
      </w:tr>
      <w:tr w:rsidR="000C52D2" w:rsidRPr="004B7BD7" w14:paraId="69158A2F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05221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F9B69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(Predictive adj2 Value*).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DF218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97662</w:t>
            </w:r>
          </w:p>
        </w:tc>
      </w:tr>
      <w:tr w:rsidR="000C52D2" w:rsidRPr="004B7BD7" w14:paraId="45FD04B2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326F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DB595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(likelihood adj2 ratios*).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EC5F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4480</w:t>
            </w:r>
          </w:p>
        </w:tc>
      </w:tr>
      <w:tr w:rsidR="000C52D2" w:rsidRPr="004B7BD7" w14:paraId="71339580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A9FF7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B9B00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predictive value*.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A1C5F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96725</w:t>
            </w:r>
          </w:p>
        </w:tc>
      </w:tr>
      <w:tr w:rsidR="000C52D2" w:rsidRPr="004B7BD7" w14:paraId="62992835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FB3F8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C09A1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specificity*.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E38CB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424374</w:t>
            </w:r>
          </w:p>
        </w:tc>
      </w:tr>
      <w:tr w:rsidR="000C52D2" w:rsidRPr="004B7BD7" w14:paraId="5A011BEF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8652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3D523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sensitivity*.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88325E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718911</w:t>
            </w:r>
          </w:p>
        </w:tc>
      </w:tr>
      <w:tr w:rsidR="000C52D2" w:rsidRPr="004B7BD7" w14:paraId="2F2810B7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998D3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CB7EA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validity*.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78AE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152422</w:t>
            </w:r>
          </w:p>
        </w:tc>
      </w:tr>
      <w:tr w:rsidR="000C52D2" w:rsidRPr="004B7BD7" w14:paraId="64742E43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605B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E4F62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(assess or assessing or assessment).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4C98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1699662</w:t>
            </w:r>
          </w:p>
        </w:tc>
      </w:tr>
      <w:tr w:rsidR="000C52D2" w:rsidRPr="004B7BD7" w14:paraId="41AC3293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1FA19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873B9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measurement*.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5842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1017112</w:t>
            </w:r>
          </w:p>
        </w:tc>
      </w:tr>
      <w:tr w:rsidR="000C52D2" w:rsidRPr="004B7BD7" w14:paraId="547834C5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CF9D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AA393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history*.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12FE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591098</w:t>
            </w:r>
          </w:p>
        </w:tc>
      </w:tr>
      <w:tr w:rsidR="000C52D2" w:rsidRPr="004B7BD7" w14:paraId="57958555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8D40B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F8431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((screen* or diagnostic*) adj3 (tool* or test* or protocol* or model*)).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335D7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161601</w:t>
            </w:r>
          </w:p>
        </w:tc>
      </w:tr>
      <w:tr w:rsidR="000C52D2" w:rsidRPr="004B7BD7" w14:paraId="151F7BB5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28E55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F253A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exp Adult/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8017D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6868578</w:t>
            </w:r>
          </w:p>
        </w:tc>
      </w:tr>
      <w:tr w:rsidR="000C52D2" w:rsidRPr="004B7BD7" w14:paraId="64DD19C6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9981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AD3D5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aged*.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7246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506505</w:t>
            </w:r>
          </w:p>
        </w:tc>
      </w:tr>
      <w:tr w:rsidR="000C52D2" w:rsidRPr="004B7BD7" w14:paraId="4312FC2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32B95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D1479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adult*.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0745F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1112143</w:t>
            </w:r>
          </w:p>
        </w:tc>
      </w:tr>
      <w:tr w:rsidR="000C52D2" w:rsidRPr="004B7BD7" w14:paraId="71554331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12B1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E8B3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elder*.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EF748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236142</w:t>
            </w:r>
          </w:p>
        </w:tc>
      </w:tr>
      <w:tr w:rsidR="000C52D2" w:rsidRPr="004B7BD7" w14:paraId="1DFE6408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F8FD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DC0E8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or/1-19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E7F1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143976</w:t>
            </w:r>
          </w:p>
        </w:tc>
      </w:tr>
      <w:tr w:rsidR="000C52D2" w:rsidRPr="004B7BD7" w14:paraId="4F6CDA9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0561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4236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Hopelessness.tw.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FC95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3723</w:t>
            </w:r>
          </w:p>
        </w:tc>
      </w:tr>
      <w:tr w:rsidR="000C52D2" w:rsidRPr="004B7BD7" w14:paraId="07D1FA5E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0B8D1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31170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suffer*.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4C652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278141</w:t>
            </w:r>
          </w:p>
        </w:tc>
      </w:tr>
      <w:tr w:rsidR="000C52D2" w:rsidRPr="004B7BD7" w14:paraId="1F7F56B4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7E902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D4E9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pain.tw.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6C943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552086</w:t>
            </w:r>
          </w:p>
        </w:tc>
      </w:tr>
      <w:tr w:rsidR="000C52D2" w:rsidRPr="004B7BD7" w14:paraId="6AFDD82A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E04D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7D8B7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(Crisis or crises).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5B635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51262</w:t>
            </w:r>
          </w:p>
        </w:tc>
      </w:tr>
      <w:tr w:rsidR="000C52D2" w:rsidRPr="004B7BD7" w14:paraId="6A1B04BA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AB6E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266D5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stress, psychological/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D84C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110928</w:t>
            </w:r>
          </w:p>
        </w:tc>
      </w:tr>
      <w:tr w:rsidR="000C52D2" w:rsidRPr="004B7BD7" w14:paraId="2EEFE198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1564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6975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demoraliz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 xml:space="preserve">* or 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demoralis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*).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8A00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765</w:t>
            </w:r>
          </w:p>
        </w:tc>
      </w:tr>
      <w:tr w:rsidR="000C52D2" w:rsidRPr="004B7BD7" w14:paraId="7B9DE087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AE4EC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0D18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anguish*.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4217F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691</w:t>
            </w:r>
          </w:p>
        </w:tc>
      </w:tr>
      <w:tr w:rsidR="000C52D2" w:rsidRPr="004B7BD7" w14:paraId="42900316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BB82A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90BC0E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distress*.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8B282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108320</w:t>
            </w:r>
          </w:p>
        </w:tc>
      </w:tr>
      <w:tr w:rsidR="000C52D2" w:rsidRPr="004B7BD7" w14:paraId="7621CEDB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32F3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C66097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(struggle or struggling).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4490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13091</w:t>
            </w:r>
          </w:p>
        </w:tc>
      </w:tr>
      <w:tr w:rsidR="000C52D2" w:rsidRPr="004B7BD7" w14:paraId="10AB5FC4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098E70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AA214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(faith or peace or hope).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CC4CCE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52490</w:t>
            </w:r>
          </w:p>
        </w:tc>
      </w:tr>
      <w:tr w:rsidR="000C52D2" w:rsidRPr="004B7BD7" w14:paraId="24628D8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85AF6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A5F98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trauma*.</w:t>
            </w:r>
            <w:proofErr w:type="spellStart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tw</w:t>
            </w:r>
            <w:proofErr w:type="spellEnd"/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6268F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326382</w:t>
            </w:r>
          </w:p>
        </w:tc>
      </w:tr>
      <w:tr w:rsidR="000C52D2" w:rsidRPr="004B7BD7" w14:paraId="7219B72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DD135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3AF401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or/20-30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AF7B4C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4149800</w:t>
            </w:r>
          </w:p>
        </w:tc>
      </w:tr>
      <w:tr w:rsidR="000C52D2" w:rsidRPr="004B7BD7" w14:paraId="341786AD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951C64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F1E5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or/31-34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BCCAB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7654832</w:t>
            </w:r>
          </w:p>
        </w:tc>
      </w:tr>
      <w:tr w:rsidR="000C52D2" w:rsidRPr="004B7BD7" w14:paraId="26801743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966A6D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7D8753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or/36-46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D700A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1374871</w:t>
            </w:r>
          </w:p>
        </w:tc>
      </w:tr>
      <w:tr w:rsidR="000C52D2" w:rsidRPr="004B7BD7" w14:paraId="19E68561" w14:textId="77777777" w:rsidTr="006C4601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920D6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3D6DC2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35 and 47 and 48 and 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A89845" w14:textId="77777777" w:rsidR="000C52D2" w:rsidRPr="00E43675" w:rsidRDefault="000C52D2" w:rsidP="006C460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</w:pPr>
            <w:r w:rsidRPr="00E43675">
              <w:rPr>
                <w:rFonts w:ascii="Times New Roman" w:eastAsia="Times New Roman" w:hAnsi="Times New Roman" w:cs="Times New Roman"/>
                <w:color w:val="0A0905"/>
                <w:sz w:val="18"/>
                <w:szCs w:val="18"/>
                <w:lang w:eastAsia="en-CA"/>
              </w:rPr>
              <w:t>2875</w:t>
            </w:r>
          </w:p>
        </w:tc>
      </w:tr>
    </w:tbl>
    <w:p w14:paraId="3B97ACE3" w14:textId="77777777" w:rsidR="000C52D2" w:rsidRPr="00E43675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4D0415A" w14:textId="77777777" w:rsidR="000C52D2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467FF14" w14:textId="77777777" w:rsidR="000C52D2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4B14C87" w14:textId="77777777" w:rsidR="000C52D2" w:rsidRPr="00E43675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D19B9A" w14:textId="77777777" w:rsidR="000C52D2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444B4481" w14:textId="77777777" w:rsidR="000C52D2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168FCF60" w14:textId="77777777" w:rsidR="000C52D2" w:rsidRPr="00A04C66" w:rsidRDefault="000C52D2" w:rsidP="000C52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Theme="majorBidi" w:hAnsiTheme="majorBidi" w:cstheme="majorBidi"/>
          <w:noProof/>
          <w:color w:val="C00000"/>
          <w:sz w:val="18"/>
          <w:szCs w:val="18"/>
        </w:rPr>
      </w:pPr>
      <w:r w:rsidRPr="00A04C66">
        <w:rPr>
          <w:rFonts w:asciiTheme="majorBidi" w:hAnsiTheme="majorBidi" w:cstheme="majorBidi"/>
          <w:b/>
          <w:bCs/>
          <w:noProof/>
        </w:rPr>
        <w:t>CINAHL</w:t>
      </w:r>
      <w:r w:rsidRPr="00A04C66">
        <w:rPr>
          <w:rFonts w:asciiTheme="majorBidi" w:hAnsiTheme="majorBidi" w:cstheme="majorBidi"/>
          <w:noProof/>
          <w:color w:val="C00000"/>
          <w:sz w:val="18"/>
          <w:szCs w:val="18"/>
        </w:rPr>
        <w:t xml:space="preserve"> (</w:t>
      </w:r>
      <w:r>
        <w:rPr>
          <w:rFonts w:ascii="Helvetica" w:hAnsi="Helvetica" w:cs="Helvetica"/>
          <w:color w:val="333333"/>
          <w:sz w:val="18"/>
          <w:szCs w:val="18"/>
        </w:rPr>
        <w:t>22/7/2017</w:t>
      </w:r>
      <w:r w:rsidRPr="00A04C66">
        <w:rPr>
          <w:rFonts w:ascii="Helvetica" w:hAnsi="Helvetica" w:cs="Helvetica"/>
          <w:color w:val="333333"/>
          <w:sz w:val="18"/>
          <w:szCs w:val="18"/>
        </w:rPr>
        <w:t>)</w:t>
      </w:r>
    </w:p>
    <w:p w14:paraId="2613466E" w14:textId="77777777" w:rsidR="000C52D2" w:rsidRDefault="000C52D2" w:rsidP="000C52D2">
      <w:pPr>
        <w:pStyle w:val="z-TopofForm"/>
      </w:pPr>
      <w:r>
        <w:lastRenderedPageBreak/>
        <w:t>Top of Form</w:t>
      </w:r>
    </w:p>
    <w:p w14:paraId="4C81B869" w14:textId="77777777" w:rsidR="000C52D2" w:rsidRDefault="000C52D2" w:rsidP="000C52D2">
      <w:pPr>
        <w:pStyle w:val="z-TopofForm"/>
      </w:pPr>
      <w:r>
        <w:t>Top of Form</w:t>
      </w:r>
    </w:p>
    <w:p w14:paraId="278C74CE" w14:textId="77777777" w:rsidR="000C52D2" w:rsidRDefault="000C52D2" w:rsidP="000C52D2">
      <w:pPr>
        <w:pStyle w:val="Heading1"/>
        <w:spacing w:before="0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Print Search History</w:t>
      </w:r>
    </w:p>
    <w:tbl>
      <w:tblPr>
        <w:tblW w:w="13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3"/>
        <w:gridCol w:w="8404"/>
      </w:tblGrid>
      <w:tr w:rsidR="000C52D2" w14:paraId="74ACC3F9" w14:textId="77777777" w:rsidTr="006C46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69C273" w14:textId="77777777" w:rsidR="000C52D2" w:rsidRDefault="000C52D2" w:rsidP="006C4601">
            <w:pPr>
              <w:rPr>
                <w:sz w:val="18"/>
                <w:szCs w:val="18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97C9" w14:textId="77777777" w:rsidR="000C52D2" w:rsidRDefault="000C52D2" w:rsidP="006C4601">
            <w:pPr>
              <w:jc w:val="right"/>
              <w:rPr>
                <w:sz w:val="18"/>
                <w:szCs w:val="18"/>
              </w:rPr>
            </w:pPr>
          </w:p>
        </w:tc>
      </w:tr>
    </w:tbl>
    <w:p w14:paraId="22E70C03" w14:textId="77777777" w:rsidR="000C52D2" w:rsidRDefault="000C52D2" w:rsidP="000C52D2">
      <w:pPr>
        <w:textAlignment w:val="baseline"/>
        <w:rPr>
          <w:rFonts w:ascii="Helvetica" w:hAnsi="Helvetica" w:cs="Helvetica"/>
          <w:vanish/>
          <w:color w:val="333333"/>
          <w:sz w:val="18"/>
          <w:szCs w:val="18"/>
        </w:rPr>
      </w:pPr>
    </w:p>
    <w:tbl>
      <w:tblPr>
        <w:tblW w:w="1073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847"/>
        <w:gridCol w:w="3847"/>
        <w:gridCol w:w="200"/>
        <w:gridCol w:w="1421"/>
      </w:tblGrid>
      <w:tr w:rsidR="000C52D2" w:rsidRPr="004B7BD7" w14:paraId="534FC491" w14:textId="77777777" w:rsidTr="006C46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C49FF1" w14:textId="77777777" w:rsidR="000C52D2" w:rsidRPr="00E43675" w:rsidRDefault="000C52D2" w:rsidP="006C46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675">
              <w:rPr>
                <w:rStyle w:val="medium-bol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3893A7" w14:textId="77777777" w:rsidR="000C52D2" w:rsidRPr="00E43675" w:rsidRDefault="000C52D2" w:rsidP="006C46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675">
              <w:rPr>
                <w:rStyle w:val="medium-bol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Query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38542DC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A62DFE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3506B8" w14:textId="77777777" w:rsidR="000C52D2" w:rsidRPr="00E43675" w:rsidRDefault="000C52D2" w:rsidP="006C46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675">
              <w:rPr>
                <w:rStyle w:val="medium-bol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Results</w:t>
            </w:r>
          </w:p>
        </w:tc>
      </w:tr>
      <w:tr w:rsidR="000C52D2" w:rsidRPr="004B7BD7" w14:paraId="204E6F7E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634D51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S48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3E02BE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S44 AND S45 AND S46 AND S47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00EE25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BCE83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26747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1,208</w:t>
            </w:r>
          </w:p>
        </w:tc>
      </w:tr>
      <w:tr w:rsidR="000C52D2" w:rsidRPr="004B7BD7" w14:paraId="68A4B7BA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17F71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S47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E6ED75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S34 OR S35 OR S36 OR S37 OR S38 OR S39 OR S40 OR S41 OR S42 OR S43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D470D7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DCCCFF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B13E0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250,642</w:t>
            </w:r>
          </w:p>
        </w:tc>
      </w:tr>
      <w:tr w:rsidR="000C52D2" w:rsidRPr="004B7BD7" w14:paraId="0686896C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29551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S46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6B1B96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S30 OR S31 OR S32 OR S33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B2390A4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E70E20F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B9D244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669,117</w:t>
            </w:r>
          </w:p>
        </w:tc>
      </w:tr>
      <w:tr w:rsidR="000C52D2" w:rsidRPr="004B7BD7" w14:paraId="22CF4613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252B9F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S45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AB6233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S17 OR S18 OR S19 OR S20 OR S21 OR S22 OR S23 OR S24 OR S25 OR S26 OR S27 OR S28 OR S29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872863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94E360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6E38E1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874,695</w:t>
            </w:r>
          </w:p>
        </w:tc>
      </w:tr>
      <w:tr w:rsidR="000C52D2" w:rsidRPr="004B7BD7" w14:paraId="68D64D04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4C01D7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S44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936706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 OR S2 OR S3 OR S4 OR S5 OR S6 OR S7 OR S8 OR S9 OR S10 OR S11 OR S12 OR S13 OR S14 OR S15 OR S16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88254D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AFE8663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76779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46,568</w:t>
            </w:r>
          </w:p>
        </w:tc>
      </w:tr>
      <w:tr w:rsidR="000C52D2" w:rsidRPr="004B7BD7" w14:paraId="258B2991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055942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E21861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trauma* OR AB trauma*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7230099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4DAAB66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3EE3C4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55,805</w:t>
            </w:r>
          </w:p>
        </w:tc>
      </w:tr>
      <w:tr w:rsidR="000C52D2" w:rsidRPr="004B7BD7" w14:paraId="14B9971C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6C654DF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S42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1B2EDD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TI </w:t>
            </w:r>
            <w:proofErr w:type="gram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 (</w:t>
            </w:r>
            <w:proofErr w:type="gram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faith or peace or hope) ) OR AB ( (faith or peace or hope) 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5C24F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038806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C863C07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17,185</w:t>
            </w:r>
          </w:p>
        </w:tc>
      </w:tr>
      <w:tr w:rsidR="000C52D2" w:rsidRPr="004B7BD7" w14:paraId="564DDB98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EE6DA5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953659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TI </w:t>
            </w:r>
            <w:proofErr w:type="gram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 (</w:t>
            </w:r>
            <w:proofErr w:type="gram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struggle OR struggling) ) OR AB ( (struggle OR struggling) 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6E3DB5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422465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B7AEFC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6,698</w:t>
            </w:r>
          </w:p>
        </w:tc>
      </w:tr>
      <w:tr w:rsidR="000C52D2" w:rsidRPr="004B7BD7" w14:paraId="52028D71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EE447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6C45DF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anguish* OR AB anguish*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654DDE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0D21B0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764685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308</w:t>
            </w:r>
          </w:p>
        </w:tc>
      </w:tr>
      <w:tr w:rsidR="000C52D2" w:rsidRPr="004B7BD7" w14:paraId="6B5058D0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6F913B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S39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C767AB8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TI </w:t>
            </w:r>
            <w:proofErr w:type="gram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 (</w:t>
            </w:r>
            <w:proofErr w:type="spellStart"/>
            <w:proofErr w:type="gram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demoraliz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* OR 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demoralis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*) ) OR AB ( (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demoraliz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* OR 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demoralis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*) 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4ECED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62F551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969CFA8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283</w:t>
            </w:r>
          </w:p>
        </w:tc>
      </w:tr>
      <w:tr w:rsidR="000C52D2" w:rsidRPr="004B7BD7" w14:paraId="31A3B62F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46C1C47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S38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28574E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(MH "Stress, Psychological")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E1D89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73E240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5F98D0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24,150</w:t>
            </w:r>
          </w:p>
        </w:tc>
      </w:tr>
      <w:tr w:rsidR="000C52D2" w:rsidRPr="004B7BD7" w14:paraId="41C23029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090F9D8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S37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4CDCC5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TI </w:t>
            </w:r>
            <w:proofErr w:type="gram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 Crisis</w:t>
            </w:r>
            <w:proofErr w:type="gram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or crises ) OR AB ( Crisis or crises 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6248BE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18118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D6473F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12,495</w:t>
            </w:r>
          </w:p>
        </w:tc>
      </w:tr>
      <w:tr w:rsidR="000C52D2" w:rsidRPr="004B7BD7" w14:paraId="0A1BA013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1BE75E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S36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BEE78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pain OR AB pain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C5FFFD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FA58B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D2B1D9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121,298</w:t>
            </w:r>
          </w:p>
        </w:tc>
      </w:tr>
      <w:tr w:rsidR="000C52D2" w:rsidRPr="004B7BD7" w14:paraId="3361F0DF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D8A76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S35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29C1F7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suffer* OR AB suffer*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6F353F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75AB430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DBF6A67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30,794</w:t>
            </w:r>
          </w:p>
        </w:tc>
      </w:tr>
      <w:tr w:rsidR="000C52D2" w:rsidRPr="004B7BD7" w14:paraId="79E69222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F6273C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S34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F0162A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hopelessness OR AB hopelessness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333739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7E57105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82DA38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1,173</w:t>
            </w:r>
          </w:p>
        </w:tc>
      </w:tr>
      <w:tr w:rsidR="000C52D2" w:rsidRPr="004B7BD7" w14:paraId="0AB7FD92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D810F6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B37947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elder* OR AB elder*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E46803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1B20E8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6E3581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56,033</w:t>
            </w:r>
          </w:p>
        </w:tc>
      </w:tr>
      <w:tr w:rsidR="000C52D2" w:rsidRPr="004B7BD7" w14:paraId="240A923D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F8783F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S32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CDE378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adult* OR AB aged*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04201D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D50C09D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DFA3D3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135,283</w:t>
            </w:r>
          </w:p>
        </w:tc>
      </w:tr>
      <w:tr w:rsidR="000C52D2" w:rsidRPr="004B7BD7" w14:paraId="1FD414DF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498F74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S31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B53B68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aged* OR AB aged*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58D974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3F08661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D603B6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80,125</w:t>
            </w:r>
          </w:p>
        </w:tc>
      </w:tr>
      <w:tr w:rsidR="000C52D2" w:rsidRPr="004B7BD7" w14:paraId="2815A882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6316DE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151136C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(MH "Adult")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E63096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86C6EDD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2E5E1D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541,666</w:t>
            </w:r>
          </w:p>
        </w:tc>
      </w:tr>
      <w:tr w:rsidR="000C52D2" w:rsidRPr="004B7BD7" w14:paraId="05438E63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1EE4DE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S29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E3080F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(screen* or diagnostic*) OR AB (screen* or diagnostic*) OR TI (tool* or test* or protocol* or model*) OR AB (tool* or test* or protocol* or model*)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5D09E4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F560BF9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16303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581,863</w:t>
            </w:r>
          </w:p>
        </w:tc>
      </w:tr>
      <w:tr w:rsidR="000C52D2" w:rsidRPr="004B7BD7" w14:paraId="4B3F8C0E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BBA237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S28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F053B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history* OR AB history*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C91C01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443B0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99BEF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74,096</w:t>
            </w:r>
          </w:p>
        </w:tc>
      </w:tr>
      <w:tr w:rsidR="000C52D2" w:rsidRPr="004B7BD7" w14:paraId="72242D3F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FECC0C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S27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8ABE437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measurement* OR AB measurement*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55ED0A0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17637E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F4B987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85,100</w:t>
            </w:r>
          </w:p>
        </w:tc>
      </w:tr>
      <w:tr w:rsidR="000C52D2" w:rsidRPr="004B7BD7" w14:paraId="690EB8F7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0E8AFF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S26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9B2735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assessment OR AB assessment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DFE97E8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B1682EF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9A9FAF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234,262</w:t>
            </w:r>
          </w:p>
        </w:tc>
      </w:tr>
      <w:tr w:rsidR="000C52D2" w:rsidRPr="004B7BD7" w14:paraId="1010C0CC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DABBA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S25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65D493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assessing OR AB assessing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3CF67B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CB17C0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85AD7AC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38,644</w:t>
            </w:r>
          </w:p>
        </w:tc>
      </w:tr>
      <w:tr w:rsidR="000C52D2" w:rsidRPr="004B7BD7" w14:paraId="6B50EEC5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DC1076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S24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1451A1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assess OR AB assess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3059B2C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1ECC23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D8A3CF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115,997</w:t>
            </w:r>
          </w:p>
        </w:tc>
      </w:tr>
      <w:tr w:rsidR="000C52D2" w:rsidRPr="004B7BD7" w14:paraId="6FC7539F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E4FA4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D6208E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validity* OR AB validity*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4FC459C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D073449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86D9A5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32,514</w:t>
            </w:r>
          </w:p>
        </w:tc>
      </w:tr>
      <w:tr w:rsidR="000C52D2" w:rsidRPr="004B7BD7" w14:paraId="11A6333A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CDFEE4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S22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5C5DD6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sensitivity* OR AB sensitivity*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2CBCC0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5EFBF0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9F4066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42,366</w:t>
            </w:r>
          </w:p>
        </w:tc>
      </w:tr>
      <w:tr w:rsidR="000C52D2" w:rsidRPr="004B7BD7" w14:paraId="25ADA151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07E61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A1254F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specificity* OR AB specificity*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C52A7C6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FB5689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A33862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20,452</w:t>
            </w:r>
          </w:p>
        </w:tc>
      </w:tr>
      <w:tr w:rsidR="000C52D2" w:rsidRPr="004B7BD7" w14:paraId="78684528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11267B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A20747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predictive N2 value* OR AB predictive N2 value*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202B6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F2D0CA4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4AD8B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10,352</w:t>
            </w:r>
          </w:p>
        </w:tc>
      </w:tr>
      <w:tr w:rsidR="000C52D2" w:rsidRPr="004B7BD7" w14:paraId="59D95BDD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332129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S19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2FFAC2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likelihood N2 ratios* OR AB likelihood N2 ratios*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57B4B3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600BBD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5341369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812</w:t>
            </w:r>
          </w:p>
        </w:tc>
      </w:tr>
      <w:tr w:rsidR="000C52D2" w:rsidRPr="004B7BD7" w14:paraId="23263505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A61A6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S18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94EE71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Predictive N2 Value* OR AB Predictive N2 Value*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0312E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7F8FA5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5A8ADF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10,352</w:t>
            </w:r>
          </w:p>
        </w:tc>
      </w:tr>
      <w:tr w:rsidR="000C52D2" w:rsidRPr="004B7BD7" w14:paraId="79A5B185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BCCD05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S17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60828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(MH "Sensitivity and Specificity") OR (MH "ROC Curve")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07D2DD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5584E6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4D850F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41,034</w:t>
            </w:r>
          </w:p>
        </w:tc>
      </w:tr>
      <w:tr w:rsidR="000C52D2" w:rsidRPr="004B7BD7" w14:paraId="7F1DAFDF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4982D3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S16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0B27B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Ceremonial N3 Behavior* OR AB Ceremonial N3 Behavior*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FFE782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0557679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9AEB9E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</w:t>
            </w:r>
          </w:p>
        </w:tc>
      </w:tr>
      <w:tr w:rsidR="000C52D2" w:rsidRPr="004B7BD7" w14:paraId="3B091545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F0F4A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S15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6E56648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funeral N2 rite* OR AB funeral N2 rite*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991AEEC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4F07A9C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89C9B9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17</w:t>
            </w:r>
          </w:p>
        </w:tc>
      </w:tr>
      <w:tr w:rsidR="000C52D2" w:rsidRPr="004B7BD7" w14:paraId="49F2E6B2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681BAC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S14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9E64AE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taboo* OR AB taboo*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D4D3D1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9CEC67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A1101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663</w:t>
            </w:r>
          </w:p>
        </w:tc>
      </w:tr>
      <w:tr w:rsidR="000C52D2" w:rsidRPr="004B7BD7" w14:paraId="69F9BDC0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689184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74241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superstition* OR AB superstition*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69891B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61A1443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1880377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85</w:t>
            </w:r>
          </w:p>
        </w:tc>
      </w:tr>
      <w:tr w:rsidR="000C52D2" w:rsidRPr="004B7BD7" w14:paraId="5780AEDC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CF1609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S12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312712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(MH "Culture")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58B637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F72DF6F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4F2890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16,774</w:t>
            </w:r>
          </w:p>
        </w:tc>
      </w:tr>
      <w:tr w:rsidR="000C52D2" w:rsidRPr="004B7BD7" w14:paraId="0A27BBB4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C1006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D39E22F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existential* OR AB existential*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0A712B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4850689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58A7BC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1,918</w:t>
            </w:r>
          </w:p>
        </w:tc>
      </w:tr>
      <w:tr w:rsidR="000C52D2" w:rsidRPr="004B7BD7" w14:paraId="1F3CA8D2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158AB27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S10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1AACAF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Buddhism* OR AB Buddhism*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03835E1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777A04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34D8038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164</w:t>
            </w:r>
          </w:p>
        </w:tc>
      </w:tr>
      <w:tr w:rsidR="000C52D2" w:rsidRPr="004B7BD7" w14:paraId="6E358776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254BA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S9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D33EB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TI 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islam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* OR AB 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islam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D18A40D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55A76D0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8CFF9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1,196</w:t>
            </w:r>
          </w:p>
        </w:tc>
      </w:tr>
      <w:tr w:rsidR="000C52D2" w:rsidRPr="004B7BD7" w14:paraId="39D27050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69AAAA3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S8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690F0E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Christianity* OR AB Christianity*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1779967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444CE13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EA2779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195</w:t>
            </w:r>
          </w:p>
        </w:tc>
      </w:tr>
      <w:tr w:rsidR="000C52D2" w:rsidRPr="004B7BD7" w14:paraId="441F0466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92B772A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S7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38778BF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Judaism* OR AB Judaism*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F302635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5368B9B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9696AB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83</w:t>
            </w:r>
          </w:p>
        </w:tc>
      </w:tr>
      <w:tr w:rsidR="000C52D2" w:rsidRPr="004B7BD7" w14:paraId="5D4065B4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4F894A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S6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6B64BD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TI 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religio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* OR AB </w:t>
            </w:r>
            <w:proofErr w:type="spellStart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religio</w:t>
            </w:r>
            <w:proofErr w:type="spellEnd"/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604AEF4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CB8B011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474575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10,319</w:t>
            </w:r>
          </w:p>
        </w:tc>
      </w:tr>
      <w:tr w:rsidR="000C52D2" w:rsidRPr="004B7BD7" w14:paraId="343FA807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A8AA02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S5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2FCCDF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spirit* OR AB spirit*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BD3376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101C463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BD7E38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14,177</w:t>
            </w:r>
          </w:p>
        </w:tc>
      </w:tr>
      <w:tr w:rsidR="000C52D2" w:rsidRPr="004B7BD7" w14:paraId="6AB97B5A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1DD80F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S4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8F65DD0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TI pray* OR AB pray*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E79CE66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1F01718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B2A6E6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1,464</w:t>
            </w:r>
          </w:p>
        </w:tc>
      </w:tr>
      <w:tr w:rsidR="000C52D2" w:rsidRPr="004B7BD7" w14:paraId="72F19ED0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8BE1591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F4E4EC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"Existentialism"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A308F0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EC6AAC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FC4FB8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49</w:t>
            </w:r>
          </w:p>
        </w:tc>
      </w:tr>
      <w:tr w:rsidR="000C52D2" w:rsidRPr="004B7BD7" w14:paraId="741C8C6A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A6683A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S2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D67644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(MH "Religion and Medicine") OR (MH "Prayer") OR (MH "Judaism") OR (MH "Islam") OR (MH "Hinduism")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83D03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D6B832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65528C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4,762</w:t>
            </w:r>
          </w:p>
        </w:tc>
      </w:tr>
      <w:tr w:rsidR="000C52D2" w:rsidRPr="004B7BD7" w14:paraId="749654B4" w14:textId="77777777" w:rsidTr="006C4601"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643AA4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S1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E7613E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(MH "Spirituality")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38A7B5E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2AB71BA" w14:textId="77777777" w:rsidR="000C52D2" w:rsidRPr="00E43675" w:rsidRDefault="000C52D2" w:rsidP="006C46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636EFB2" w14:textId="77777777" w:rsidR="000C52D2" w:rsidRPr="00E43675" w:rsidRDefault="000C52D2" w:rsidP="006C4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675">
              <w:rPr>
                <w:rStyle w:val="medium-normal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9,767</w:t>
            </w:r>
          </w:p>
        </w:tc>
      </w:tr>
    </w:tbl>
    <w:p w14:paraId="463C83D0" w14:textId="77777777" w:rsidR="000C52D2" w:rsidRPr="00E43675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A99974F" w14:textId="77777777" w:rsidR="000C52D2" w:rsidRPr="00E43675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14E75E3" w14:textId="77777777" w:rsidR="000C52D2" w:rsidRPr="00E43675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A0D442F" w14:textId="77777777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39FD73D3" w14:textId="77777777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4B513AB2" w14:textId="77777777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06459EBA" w14:textId="6A0536F7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651AA142" w14:textId="49A940A9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7D226B82" w14:textId="77777777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37E6F3CD" w14:textId="77777777" w:rsidR="000C52D2" w:rsidRDefault="000C52D2" w:rsidP="000C52D2">
      <w:pPr>
        <w:autoSpaceDE w:val="0"/>
        <w:autoSpaceDN w:val="0"/>
        <w:adjustRightInd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0F4C3D7C" w14:textId="77777777" w:rsidR="000C52D2" w:rsidRDefault="000C52D2" w:rsidP="000C52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D9E3856" w14:textId="44562229" w:rsidR="000C52D2" w:rsidRPr="00E8294E" w:rsidRDefault="000C52D2" w:rsidP="000C52D2">
      <w:pPr>
        <w:widowControl w:val="0"/>
        <w:autoSpaceDE w:val="0"/>
        <w:autoSpaceDN w:val="0"/>
        <w:adjustRightInd w:val="0"/>
        <w:spacing w:after="0" w:line="276" w:lineRule="auto"/>
        <w:ind w:left="480" w:hanging="48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C52D2">
        <w:rPr>
          <w:rFonts w:ascii="Times New Roman" w:hAnsi="Times New Roman" w:cs="Times New Roman"/>
          <w:b/>
          <w:bCs/>
          <w:noProof/>
          <w:sz w:val="24"/>
          <w:szCs w:val="24"/>
        </w:rPr>
        <w:t>Sumplementary file #2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: </w:t>
      </w:r>
      <w:r w:rsidRPr="00E8294E">
        <w:rPr>
          <w:rFonts w:ascii="Times New Roman" w:hAnsi="Times New Roman" w:cs="Times New Roman"/>
          <w:b/>
          <w:bCs/>
          <w:noProof/>
          <w:sz w:val="24"/>
          <w:szCs w:val="24"/>
        </w:rPr>
        <w:t>Reasons for e</w:t>
      </w:r>
      <w:bookmarkStart w:id="0" w:name="_GoBack"/>
      <w:bookmarkEnd w:id="0"/>
      <w:r w:rsidRPr="00E8294E">
        <w:rPr>
          <w:rFonts w:ascii="Times New Roman" w:hAnsi="Times New Roman" w:cs="Times New Roman"/>
          <w:b/>
          <w:bCs/>
          <w:noProof/>
          <w:sz w:val="24"/>
          <w:szCs w:val="24"/>
        </w:rPr>
        <w:t>xcluding articles</w:t>
      </w:r>
    </w:p>
    <w:p w14:paraId="19E42618" w14:textId="77777777" w:rsidR="000C52D2" w:rsidRDefault="000C52D2" w:rsidP="000C52D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0961AF1" w14:textId="77777777" w:rsidR="000C52D2" w:rsidRDefault="000C52D2" w:rsidP="000C52D2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 w:rsidRPr="00EA4D5B">
        <w:rPr>
          <w:b/>
        </w:rPr>
        <w:t>Not tested for diagnostic accuracy of screening measure(s)</w:t>
      </w:r>
    </w:p>
    <w:p w14:paraId="7994808A" w14:textId="77777777" w:rsidR="000C52D2" w:rsidRPr="00EA4D5B" w:rsidRDefault="000C52D2" w:rsidP="000C52D2">
      <w:pPr>
        <w:pStyle w:val="ListParagraph"/>
        <w:spacing w:after="160" w:line="259" w:lineRule="auto"/>
        <w:rPr>
          <w:b/>
        </w:rPr>
      </w:pPr>
    </w:p>
    <w:p w14:paraId="51142B0A" w14:textId="77777777" w:rsidR="000C52D2" w:rsidRPr="00EA4D5B" w:rsidRDefault="000C52D2" w:rsidP="000C52D2">
      <w:pPr>
        <w:pStyle w:val="ListParagraph"/>
        <w:numPr>
          <w:ilvl w:val="0"/>
          <w:numId w:val="2"/>
        </w:numPr>
        <w:shd w:val="clear" w:color="auto" w:fill="FFFFFF"/>
        <w:rPr>
          <w:rFonts w:ascii="Roboto" w:hAnsi="Roboto"/>
          <w:color w:val="A5ABB2"/>
          <w:sz w:val="20"/>
          <w:szCs w:val="20"/>
        </w:rPr>
      </w:pPr>
      <w:r w:rsidRPr="00EA4D5B">
        <w:rPr>
          <w:rFonts w:ascii="Roboto" w:hAnsi="Roboto"/>
          <w:color w:val="A5ABB2"/>
          <w:sz w:val="20"/>
          <w:szCs w:val="20"/>
        </w:rPr>
        <w:t>A., Bussing; A., Gunther; K., Baumann; E., Frick</w:t>
      </w:r>
    </w:p>
    <w:p w14:paraId="0DC3F0AF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Spiritual dryness as a measure of a specific spiritual crisis in catholic priests: Associations with symptoms of burnout and distress</w:t>
      </w:r>
    </w:p>
    <w:p w14:paraId="30F51914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Evidence-based Complementary and Alternative Medicine // 2013;2013():246797-246797</w:t>
      </w:r>
    </w:p>
    <w:p w14:paraId="45CFF440" w14:textId="77777777" w:rsidR="000C52D2" w:rsidRDefault="000C52D2" w:rsidP="000C52D2">
      <w:pPr>
        <w:rPr>
          <w:b/>
        </w:rPr>
      </w:pPr>
    </w:p>
    <w:p w14:paraId="55DA08E0" w14:textId="77777777" w:rsidR="000C52D2" w:rsidRPr="00EA4D5B" w:rsidRDefault="000C52D2" w:rsidP="000C52D2">
      <w:pPr>
        <w:pStyle w:val="ListParagraph"/>
        <w:numPr>
          <w:ilvl w:val="0"/>
          <w:numId w:val="2"/>
        </w:numPr>
        <w:shd w:val="clear" w:color="auto" w:fill="FFFFFF"/>
        <w:rPr>
          <w:rFonts w:ascii="Roboto" w:hAnsi="Roboto"/>
          <w:color w:val="A5ABB2"/>
          <w:sz w:val="20"/>
          <w:szCs w:val="20"/>
        </w:rPr>
      </w:pPr>
      <w:r w:rsidRPr="00EA4D5B">
        <w:rPr>
          <w:rFonts w:ascii="Roboto" w:hAnsi="Roboto"/>
          <w:color w:val="A5ABB2"/>
          <w:sz w:val="20"/>
          <w:szCs w:val="20"/>
        </w:rPr>
        <w:t xml:space="preserve">A.E.,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Molzahn</w:t>
      </w:r>
      <w:proofErr w:type="spellEnd"/>
    </w:p>
    <w:p w14:paraId="28935A1C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Field testing the WHOQOL-100 in Canada</w:t>
      </w:r>
    </w:p>
    <w:p w14:paraId="37F4AAC1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Canadian Journal of Nursing Research // 2006;38(3):106-123</w:t>
      </w:r>
    </w:p>
    <w:p w14:paraId="40478C00" w14:textId="77777777" w:rsidR="000C52D2" w:rsidRDefault="000C52D2" w:rsidP="000C52D2">
      <w:pPr>
        <w:rPr>
          <w:b/>
        </w:rPr>
      </w:pPr>
    </w:p>
    <w:p w14:paraId="13D2A655" w14:textId="77777777" w:rsidR="000C52D2" w:rsidRPr="00EA4D5B" w:rsidRDefault="000C52D2" w:rsidP="000C52D2">
      <w:pPr>
        <w:pStyle w:val="ListParagraph"/>
        <w:numPr>
          <w:ilvl w:val="0"/>
          <w:numId w:val="2"/>
        </w:numPr>
        <w:shd w:val="clear" w:color="auto" w:fill="FFFFFF"/>
        <w:rPr>
          <w:rFonts w:ascii="Roboto" w:hAnsi="Roboto"/>
          <w:color w:val="A5ABB2"/>
          <w:sz w:val="20"/>
          <w:szCs w:val="20"/>
        </w:rPr>
      </w:pPr>
      <w:r w:rsidRPr="00EA4D5B">
        <w:rPr>
          <w:rFonts w:ascii="Roboto" w:hAnsi="Roboto"/>
          <w:color w:val="A5ABB2"/>
          <w:sz w:val="20"/>
          <w:szCs w:val="20"/>
        </w:rPr>
        <w:t xml:space="preserve">A.J., Brown; C.C., Sun; D.L.,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Urbauer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D.C.,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Bodurka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P.H.,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Thaker</w:t>
      </w:r>
      <w:proofErr w:type="spellEnd"/>
    </w:p>
    <w:p w14:paraId="1343C58D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Feeling powerless: Locus of control as a potential target for supportive care interventions to increase quality of life and decrease anxiety in ovarian cancer patients</w:t>
      </w:r>
    </w:p>
    <w:p w14:paraId="29FE6E51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Gynecologic Oncology // 2015;138(2):388-393</w:t>
      </w:r>
    </w:p>
    <w:p w14:paraId="20DAE6D4" w14:textId="77777777" w:rsidR="000C52D2" w:rsidRDefault="000C52D2" w:rsidP="000C52D2">
      <w:pPr>
        <w:rPr>
          <w:b/>
        </w:rPr>
      </w:pPr>
    </w:p>
    <w:p w14:paraId="08D61ED9" w14:textId="77777777" w:rsidR="000C52D2" w:rsidRPr="00EA4D5B" w:rsidRDefault="000C52D2" w:rsidP="000C52D2">
      <w:pPr>
        <w:pStyle w:val="ListParagraph"/>
        <w:numPr>
          <w:ilvl w:val="0"/>
          <w:numId w:val="2"/>
        </w:numPr>
        <w:shd w:val="clear" w:color="auto" w:fill="FFFFFF"/>
        <w:rPr>
          <w:rFonts w:ascii="Roboto" w:hAnsi="Roboto"/>
          <w:color w:val="A5ABB2"/>
          <w:sz w:val="20"/>
          <w:szCs w:val="20"/>
        </w:rPr>
      </w:pPr>
      <w:r w:rsidRPr="00EA4D5B">
        <w:rPr>
          <w:rFonts w:ascii="Roboto" w:hAnsi="Roboto"/>
          <w:color w:val="A5ABB2"/>
          <w:sz w:val="20"/>
          <w:szCs w:val="20"/>
        </w:rPr>
        <w:t xml:space="preserve">A.J., Brown; C.C., Sun; D.,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Urbauer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D.S.,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Zhukovsky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C.,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Levenback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M.,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Frumovitz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P.H.,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Thaker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D.C.,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Bodurka</w:t>
      </w:r>
      <w:proofErr w:type="spellEnd"/>
    </w:p>
    <w:p w14:paraId="196A176B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Targeting those with decreased meaning and peace: a supportive care opportunity</w:t>
      </w:r>
    </w:p>
    <w:p w14:paraId="16111A46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Supportive Care in Cancer // 2015;23(7):2025-2032</w:t>
      </w:r>
    </w:p>
    <w:p w14:paraId="29299DF6" w14:textId="77777777" w:rsidR="000C52D2" w:rsidRDefault="000C52D2" w:rsidP="000C52D2">
      <w:pPr>
        <w:rPr>
          <w:b/>
        </w:rPr>
      </w:pPr>
    </w:p>
    <w:p w14:paraId="3C9DB87D" w14:textId="77777777" w:rsidR="000C52D2" w:rsidRPr="00EA4D5B" w:rsidRDefault="000C52D2" w:rsidP="000C52D2">
      <w:pPr>
        <w:pStyle w:val="ListParagraph"/>
        <w:numPr>
          <w:ilvl w:val="0"/>
          <w:numId w:val="2"/>
        </w:numPr>
        <w:shd w:val="clear" w:color="auto" w:fill="FFFFFF"/>
        <w:rPr>
          <w:rFonts w:ascii="Roboto" w:hAnsi="Roboto"/>
          <w:color w:val="A5ABB2"/>
          <w:sz w:val="20"/>
          <w:szCs w:val="20"/>
        </w:rPr>
      </w:pPr>
      <w:r w:rsidRPr="00EA4D5B">
        <w:rPr>
          <w:rFonts w:ascii="Roboto" w:hAnsi="Roboto"/>
          <w:color w:val="A5ABB2"/>
          <w:sz w:val="20"/>
          <w:szCs w:val="20"/>
        </w:rPr>
        <w:t xml:space="preserve">A., Kestenbaum; M., Shields; J., James; W.,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Hocker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S., Morgan; S.,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Karve</w:t>
      </w:r>
      <w:proofErr w:type="spellEnd"/>
      <w:r w:rsidRPr="00EA4D5B">
        <w:rPr>
          <w:rFonts w:ascii="Roboto" w:hAnsi="Roboto"/>
          <w:color w:val="A5ABB2"/>
          <w:sz w:val="20"/>
          <w:szCs w:val="20"/>
        </w:rPr>
        <w:t xml:space="preserve">; M.W., </w:t>
      </w:r>
      <w:proofErr w:type="spellStart"/>
      <w:r w:rsidRPr="00EA4D5B">
        <w:rPr>
          <w:rFonts w:ascii="Roboto" w:hAnsi="Roboto"/>
          <w:color w:val="A5ABB2"/>
          <w:sz w:val="20"/>
          <w:szCs w:val="20"/>
        </w:rPr>
        <w:t>Rabow</w:t>
      </w:r>
      <w:proofErr w:type="spellEnd"/>
    </w:p>
    <w:p w14:paraId="09BB7040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What Impact Do Chaplains Have? A Pilot Study of Spiritual AIM for Advanced Cancer Patients in Outpatient Palliative Care</w:t>
      </w:r>
    </w:p>
    <w:p w14:paraId="76CDFCBF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Pain and Symptom Management // 2017;():</w:t>
      </w:r>
    </w:p>
    <w:p w14:paraId="57661FC0" w14:textId="77777777" w:rsidR="000C52D2" w:rsidRDefault="000C52D2" w:rsidP="000C52D2">
      <w:pPr>
        <w:rPr>
          <w:b/>
        </w:rPr>
      </w:pPr>
    </w:p>
    <w:p w14:paraId="03DCE60A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6 -   </w:t>
      </w: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A., Waller; A., Girgis; P.M., Davidson; P.J., Newton; C.,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Lecathelinais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; P.S., MacDonald; C.S., Hayward</w:t>
      </w:r>
    </w:p>
    <w:p w14:paraId="4C71C694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 xml:space="preserve">Facilitating needs-based support and palliative care for people with chronic heart failure: Preliminary evidence for the acceptability, inter-rater reliability, and validity of a </w:t>
      </w:r>
      <w:proofErr w:type="gramStart"/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needs</w:t>
      </w:r>
      <w:proofErr w:type="gramEnd"/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 xml:space="preserve"> assessment tool</w:t>
      </w:r>
    </w:p>
    <w:p w14:paraId="43DBF767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Pain and Symptom Management // 2013;45(5):912-925</w:t>
      </w:r>
    </w:p>
    <w:p w14:paraId="68AF09E0" w14:textId="77777777" w:rsidR="000C52D2" w:rsidRDefault="000C52D2" w:rsidP="000C52D2">
      <w:pPr>
        <w:rPr>
          <w:b/>
        </w:rPr>
      </w:pPr>
    </w:p>
    <w:p w14:paraId="1E1ABFF4" w14:textId="77777777" w:rsidR="000C52D2" w:rsidRPr="001334C3" w:rsidRDefault="000C52D2" w:rsidP="000C52D2">
      <w:pPr>
        <w:pStyle w:val="ListParagraph"/>
        <w:numPr>
          <w:ilvl w:val="0"/>
          <w:numId w:val="3"/>
        </w:numPr>
        <w:shd w:val="clear" w:color="auto" w:fill="FFFFFF"/>
        <w:rPr>
          <w:rFonts w:ascii="Roboto" w:hAnsi="Roboto"/>
          <w:color w:val="A5ABB2"/>
          <w:sz w:val="20"/>
          <w:szCs w:val="20"/>
        </w:rPr>
      </w:pPr>
      <w:r w:rsidRPr="001334C3">
        <w:rPr>
          <w:rFonts w:ascii="Roboto" w:hAnsi="Roboto"/>
          <w:color w:val="A5ABB2"/>
          <w:sz w:val="20"/>
          <w:szCs w:val="20"/>
        </w:rPr>
        <w:t xml:space="preserve">A., Waller; S.L., Groff; N., Hagen; B.D., </w:t>
      </w:r>
      <w:proofErr w:type="spellStart"/>
      <w:r w:rsidRPr="001334C3">
        <w:rPr>
          <w:rFonts w:ascii="Roboto" w:hAnsi="Roboto"/>
          <w:color w:val="A5ABB2"/>
          <w:sz w:val="20"/>
          <w:szCs w:val="20"/>
        </w:rPr>
        <w:t>Bultz</w:t>
      </w:r>
      <w:proofErr w:type="spellEnd"/>
    </w:p>
    <w:p w14:paraId="0342A47F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Characterizing distress, the 6th vital sign, in an oncology pain clinic</w:t>
      </w:r>
    </w:p>
    <w:p w14:paraId="2EAD6019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Current Oncology // 2012;19(2</w:t>
      </w:r>
      <w:proofErr w:type="gramStart"/>
      <w:r>
        <w:rPr>
          <w:rFonts w:ascii="Roboto" w:hAnsi="Roboto"/>
          <w:color w:val="A5ABB2"/>
          <w:sz w:val="20"/>
          <w:szCs w:val="20"/>
          <w:shd w:val="clear" w:color="auto" w:fill="FFFFFF"/>
        </w:rPr>
        <w:t>):e</w:t>
      </w:r>
      <w:proofErr w:type="gramEnd"/>
      <w:r>
        <w:rPr>
          <w:rFonts w:ascii="Roboto" w:hAnsi="Roboto"/>
          <w:color w:val="A5ABB2"/>
          <w:sz w:val="20"/>
          <w:szCs w:val="20"/>
          <w:shd w:val="clear" w:color="auto" w:fill="FFFFFF"/>
        </w:rPr>
        <w:t>53-e59</w:t>
      </w:r>
    </w:p>
    <w:p w14:paraId="4C4C6F42" w14:textId="77777777" w:rsidR="000C52D2" w:rsidRDefault="000C52D2" w:rsidP="000C52D2">
      <w:pPr>
        <w:rPr>
          <w:b/>
        </w:rPr>
      </w:pPr>
    </w:p>
    <w:p w14:paraId="2B550F18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8 -   </w:t>
      </w: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Abraham, Adam; Kutner, Jean S;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Beaty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, Brenda</w:t>
      </w:r>
    </w:p>
    <w:p w14:paraId="7930D692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Suffering at the end of life in the setting of low physical symptom distress.</w:t>
      </w:r>
    </w:p>
    <w:p w14:paraId="61A48A7C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palliative medicine // 2006;9(3):658-665</w:t>
      </w:r>
    </w:p>
    <w:p w14:paraId="0061A32C" w14:textId="77777777" w:rsidR="000C52D2" w:rsidRDefault="000C52D2" w:rsidP="000C52D2">
      <w:pPr>
        <w:rPr>
          <w:b/>
        </w:rPr>
      </w:pPr>
    </w:p>
    <w:p w14:paraId="3CBD8695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lastRenderedPageBreak/>
        <w:t xml:space="preserve">9-    </w:t>
      </w: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Agarwal, Jayant; Powers, Karen; Pappas, Lisa; Buchmann, Luke; Anderson, Layla;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Gauchay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, Lisa; Rich, Anne</w:t>
      </w:r>
    </w:p>
    <w:p w14:paraId="4DE0D36D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Correlates of elevated distress thermometer scores in breast cancer patients.</w:t>
      </w:r>
    </w:p>
    <w:p w14:paraId="451BE7E5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hAnsi="Roboto"/>
          <w:color w:val="A5ABB2"/>
          <w:sz w:val="20"/>
          <w:szCs w:val="20"/>
          <w:shd w:val="clear" w:color="auto" w:fill="FFFFFF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 xml:space="preserve">Supportive care in </w:t>
      </w:r>
      <w:proofErr w:type="gramStart"/>
      <w:r>
        <w:rPr>
          <w:rFonts w:ascii="Roboto" w:hAnsi="Roboto"/>
          <w:color w:val="A5ABB2"/>
          <w:sz w:val="20"/>
          <w:szCs w:val="20"/>
          <w:shd w:val="clear" w:color="auto" w:fill="FFFFFF"/>
        </w:rPr>
        <w:t>cancer :</w:t>
      </w:r>
      <w:proofErr w:type="gramEnd"/>
      <w:r>
        <w:rPr>
          <w:rFonts w:ascii="Roboto" w:hAnsi="Roboto"/>
          <w:color w:val="A5ABB2"/>
          <w:sz w:val="20"/>
          <w:szCs w:val="20"/>
          <w:shd w:val="clear" w:color="auto" w:fill="FFFFFF"/>
        </w:rPr>
        <w:t xml:space="preserve"> official journal of the Multinational Association of Supportive Care in Cancer // 2013;21(8):2125-2136</w:t>
      </w:r>
    </w:p>
    <w:p w14:paraId="5A9C1A3A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31A6FB56" w14:textId="77777777" w:rsidR="000C52D2" w:rsidRDefault="000C52D2" w:rsidP="000C52D2">
      <w:pPr>
        <w:spacing w:after="0"/>
        <w:rPr>
          <w:rFonts w:ascii="Roboto" w:hAnsi="Roboto"/>
          <w:color w:val="A5ABB2"/>
          <w:sz w:val="20"/>
          <w:szCs w:val="20"/>
          <w:shd w:val="clear" w:color="auto" w:fill="FFFFFF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 xml:space="preserve">10-     </w:t>
      </w:r>
      <w:proofErr w:type="spellStart"/>
      <w:r>
        <w:rPr>
          <w:rFonts w:ascii="Roboto" w:hAnsi="Roboto"/>
          <w:color w:val="A5ABB2"/>
          <w:sz w:val="20"/>
          <w:szCs w:val="20"/>
          <w:shd w:val="clear" w:color="auto" w:fill="FFFFFF"/>
        </w:rPr>
        <w:t>Agli</w:t>
      </w:r>
      <w:proofErr w:type="spellEnd"/>
      <w:r>
        <w:rPr>
          <w:rFonts w:ascii="Roboto" w:hAnsi="Roboto"/>
          <w:color w:val="A5ABB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A5ABB2"/>
          <w:sz w:val="20"/>
          <w:szCs w:val="20"/>
          <w:shd w:val="clear" w:color="auto" w:fill="FFFFFF"/>
        </w:rPr>
        <w:t>Oceane</w:t>
      </w:r>
      <w:proofErr w:type="spellEnd"/>
      <w:r>
        <w:rPr>
          <w:rFonts w:ascii="Roboto" w:hAnsi="Roboto"/>
          <w:color w:val="A5ABB2"/>
          <w:sz w:val="20"/>
          <w:szCs w:val="20"/>
          <w:shd w:val="clear" w:color="auto" w:fill="FFFFFF"/>
        </w:rPr>
        <w:t>; Bailly, Nathalie; Ferrand, Claude</w:t>
      </w:r>
    </w:p>
    <w:p w14:paraId="6E04EB08" w14:textId="77777777" w:rsidR="000C52D2" w:rsidRDefault="000C52D2" w:rsidP="000C52D2">
      <w:pPr>
        <w:spacing w:after="0"/>
        <w:rPr>
          <w:rFonts w:ascii="Roboto" w:hAnsi="Roboto"/>
          <w:color w:val="0F0F1E"/>
          <w:shd w:val="clear" w:color="auto" w:fill="FFFFFF"/>
        </w:rPr>
      </w:pPr>
      <w:r>
        <w:rPr>
          <w:rFonts w:ascii="Roboto" w:hAnsi="Roboto"/>
          <w:color w:val="0F0F1E"/>
          <w:shd w:val="clear" w:color="auto" w:fill="FFFFFF"/>
        </w:rPr>
        <w:t>Validation of the Functional Assessment of Chronic Illness Therapy-Spiritual Well-being (FACIT-Sp12) on French Old People.</w:t>
      </w:r>
    </w:p>
    <w:p w14:paraId="4DB9751C" w14:textId="77777777" w:rsidR="000C52D2" w:rsidRDefault="000C52D2" w:rsidP="000C52D2">
      <w:pPr>
        <w:spacing w:after="0"/>
        <w:rPr>
          <w:rFonts w:ascii="Roboto" w:hAnsi="Roboto"/>
          <w:color w:val="0F0F1E"/>
          <w:shd w:val="clear" w:color="auto" w:fill="FFFFFF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religion and health // 2017;56(2):464-476</w:t>
      </w:r>
    </w:p>
    <w:p w14:paraId="5ECE9FE4" w14:textId="77777777" w:rsidR="000C52D2" w:rsidRDefault="000C52D2" w:rsidP="000C52D2">
      <w:pPr>
        <w:rPr>
          <w:rFonts w:ascii="Roboto" w:hAnsi="Roboto"/>
          <w:color w:val="0F0F1E"/>
          <w:shd w:val="clear" w:color="auto" w:fill="FFFFFF"/>
        </w:rPr>
      </w:pPr>
    </w:p>
    <w:p w14:paraId="37D8DD2C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11-   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Alesi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Erin R; Ford, Timothy R; Chen, Christina J; Fletcher, Devon S; Morel, Thomas D;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Bobb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Barton T;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Lyckholm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, Laurel J</w:t>
      </w:r>
    </w:p>
    <w:p w14:paraId="15A9B7AE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Development of the CASH assessment tool to address existential concerns in patients with serious illness.</w:t>
      </w:r>
    </w:p>
    <w:p w14:paraId="2AF847C2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hAnsi="Roboto"/>
          <w:color w:val="A5ABB2"/>
          <w:sz w:val="20"/>
          <w:szCs w:val="20"/>
          <w:shd w:val="clear" w:color="auto" w:fill="FFFFFF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palliative medicine // 2015;18(1):71-75</w:t>
      </w:r>
    </w:p>
    <w:p w14:paraId="11E5A42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hAnsi="Roboto"/>
          <w:color w:val="A5ABB2"/>
          <w:sz w:val="20"/>
          <w:szCs w:val="20"/>
          <w:shd w:val="clear" w:color="auto" w:fill="FFFFFF"/>
        </w:rPr>
      </w:pPr>
    </w:p>
    <w:p w14:paraId="31D69135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0F8D6477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12-    </w:t>
      </w: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Allen, Rebecca S; Harris, Grant M;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Burgio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Louis D;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Azuero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Casey B; Miller, Leslie A; Shin,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Hae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 Jung;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Eichorst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Morgan K;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Csikai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Ellen L;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DeCoster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, Jamie; Dunn, Linda L;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Kvale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, Elizabeth; Parmelee, Patricia</w:t>
      </w:r>
    </w:p>
    <w:p w14:paraId="3E53E446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Can senior volunteers deliver reminiscence and creative activity interventions? Results of the legacy intervention family enactment randomized controlled trial.</w:t>
      </w:r>
    </w:p>
    <w:p w14:paraId="3369305D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pain and symptom management // 2014;48(4):590-601</w:t>
      </w:r>
    </w:p>
    <w:p w14:paraId="65713EF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4488979D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472D49BC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13-    </w:t>
      </w: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B.J., Gomez-Castillo; R., Hirsch; H.,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Groninger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 xml:space="preserve">; K., Baker; M.J., Cheng; J., Phillips Pollack; Gomez-Castillo, Blanca J; Hirsch, Rosemarie; </w:t>
      </w:r>
      <w:proofErr w:type="spellStart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Groninger</w:t>
      </w:r>
      <w:proofErr w:type="spellEnd"/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, Hunter; Baker, Karen; Cheng, M Jennifer; Phillips, Jayne; Pollack, John; Berger, Ann M</w:t>
      </w:r>
    </w:p>
    <w:p w14:paraId="2F729A1F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Increasing the Number of Outpatients Receiving Spiritual Assessment: A Pain and Palliative Care Service Quality Improvement Project.</w:t>
      </w:r>
    </w:p>
    <w:p w14:paraId="5A8F7585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>Journal of pain and symptom management // 2015;50(5):724-729</w:t>
      </w:r>
    </w:p>
    <w:p w14:paraId="4C9C5C7D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2594F3D7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5E5B3D12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14-    </w:t>
      </w: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Bai, Mei; Dixon, Jane K</w:t>
      </w:r>
    </w:p>
    <w:p w14:paraId="6D42BDB1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4E87">
        <w:rPr>
          <w:rFonts w:ascii="Roboto" w:eastAsia="Times New Roman" w:hAnsi="Roboto" w:cs="Times New Roman"/>
          <w:color w:val="0F0F1E"/>
          <w:sz w:val="24"/>
          <w:szCs w:val="24"/>
        </w:rPr>
        <w:t>Exploratory factor analysis of the 12-item Functional Assessment of Chronic Illness Therapy-Spiritual Well-Being Scale in people newly diagnosed with advanced cancer.</w:t>
      </w:r>
    </w:p>
    <w:p w14:paraId="34742D8E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Journal of nursing measurement // 2014;22(3):404-420</w:t>
      </w:r>
    </w:p>
    <w:p w14:paraId="68047CF8" w14:textId="77777777" w:rsidR="000C52D2" w:rsidRPr="00CA4E8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CA4E87">
        <w:rPr>
          <w:rFonts w:ascii="Roboto" w:eastAsia="Times New Roman" w:hAnsi="Roboto" w:cs="Times New Roman"/>
          <w:color w:val="A5ABB2"/>
          <w:sz w:val="20"/>
          <w:szCs w:val="20"/>
        </w:rPr>
        <w:t>United States 2014 //</w:t>
      </w:r>
    </w:p>
    <w:p w14:paraId="0F3B34E0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6D6835BC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15-   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Baile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Walter F; Palmer, J Lynn;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Bruera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, Eduardo; Parker, Patricia A</w:t>
      </w:r>
    </w:p>
    <w:p w14:paraId="51E26E9F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>Assessment of palliative care cancer patients' most important concerns.</w:t>
      </w:r>
    </w:p>
    <w:p w14:paraId="76BAB761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Supportive care in </w:t>
      </w:r>
      <w:proofErr w:type="gram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cancer :</w:t>
      </w:r>
      <w:proofErr w:type="gram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 official journal of the Multinational Association of Supportive Care in Cancer // 2011;19(4):475-481</w:t>
      </w:r>
    </w:p>
    <w:p w14:paraId="7419FA79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Germany 2011 //</w:t>
      </w:r>
    </w:p>
    <w:p w14:paraId="23AAE61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</w:p>
    <w:p w14:paraId="6E4932F4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>16-    B</w:t>
      </w: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artlett, Susan J; Piedmont, Ralph;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Bilderback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Andrew; Matsumoto, Alan K;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Bathon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, Joan M</w:t>
      </w:r>
    </w:p>
    <w:p w14:paraId="0934A27F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>Spirituality, well-being, and quality of life in people with rheumatoid arthritis.</w:t>
      </w:r>
    </w:p>
    <w:p w14:paraId="434A8C52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Arthritis and rheumatism // 2003;49(6):778-783</w:t>
      </w:r>
    </w:p>
    <w:p w14:paraId="1DF609BF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United States 2003 //</w:t>
      </w:r>
    </w:p>
    <w:p w14:paraId="02E0A3B5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EF4F685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17-    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Bausewein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Claudia;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Fegg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Martin;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Radbruch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Lukas;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Nauck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Friedemann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; von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Mackensen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Silvia;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Borasio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, Gian Domenico; Higginson, Irene J</w:t>
      </w:r>
    </w:p>
    <w:p w14:paraId="16A24D20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lastRenderedPageBreak/>
        <w:t xml:space="preserve">Validation and clinical application of the </w:t>
      </w:r>
      <w:proofErr w:type="spellStart"/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>german</w:t>
      </w:r>
      <w:proofErr w:type="spellEnd"/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 xml:space="preserve"> version of the palliative care outcome scale.</w:t>
      </w:r>
    </w:p>
    <w:p w14:paraId="6B7571F4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Journal of pain and symptom management // 2005;30(1):51-62</w:t>
      </w:r>
    </w:p>
    <w:p w14:paraId="13A199BA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United States 2005 //</w:t>
      </w:r>
    </w:p>
    <w:p w14:paraId="3993204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C49337B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F48D5AA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18-    </w:t>
      </w: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C, Thomas;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NandaMohan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V; MK, Nair; Pandey, M; Thomas, Bejoy C; Nair,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Madhvan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 K; Pandey,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Manoj</w:t>
      </w:r>
      <w:proofErr w:type="spellEnd"/>
    </w:p>
    <w:p w14:paraId="2839CEC0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>Gender, age and surgery as a treatment modality leads to higher distress in patients with cancer.</w:t>
      </w:r>
    </w:p>
    <w:p w14:paraId="4CBD561E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Supportive Care in Cancer 02// 2010;18(2):239-250</w:t>
      </w:r>
    </w:p>
    <w:p w14:paraId="169DA9D9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Department of Psychosocial Oncology, Tom Baker Cancer Centre, Calgary, AB, Canada Springer Science &amp; Business Media B.V. 2010 02//</w:t>
      </w:r>
    </w:p>
    <w:p w14:paraId="3989A15B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FFFEA6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7CFB8FF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19-    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Bekelman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David B; Dy, Sydney M; Becker, Diane M;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Wittstein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Ilan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 S; Hendricks,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Danetta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 E; Yamashita, Traci E; Gottlieb, Sheldon H</w:t>
      </w:r>
    </w:p>
    <w:p w14:paraId="06F8F12C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>Spiritual well-being and depression in patients with heart failure.</w:t>
      </w:r>
    </w:p>
    <w:p w14:paraId="1748D2FE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Journal of general internal medicine // 2007;22(4):470-477</w:t>
      </w:r>
    </w:p>
    <w:p w14:paraId="5FD321FA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United States 2007 //</w:t>
      </w:r>
    </w:p>
    <w:p w14:paraId="41CB6D8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3434C71B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7C71718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20-   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Bekelman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David B; Parry, Carla;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Curlin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 xml:space="preserve">, Farr A; Yamashita, Traci E; Fairclough, Diane L; </w:t>
      </w:r>
      <w:proofErr w:type="spellStart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Wamboldt</w:t>
      </w:r>
      <w:proofErr w:type="spellEnd"/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, Frederick S</w:t>
      </w:r>
    </w:p>
    <w:p w14:paraId="5BCDEE13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20F17">
        <w:rPr>
          <w:rFonts w:ascii="Roboto" w:eastAsia="Times New Roman" w:hAnsi="Roboto" w:cs="Times New Roman"/>
          <w:color w:val="0F0F1E"/>
          <w:sz w:val="24"/>
          <w:szCs w:val="24"/>
        </w:rPr>
        <w:t>A comparison of two spirituality instruments and their relationship with depression and quality of life in chronic heart failure.</w:t>
      </w:r>
    </w:p>
    <w:p w14:paraId="0633407F" w14:textId="77777777" w:rsidR="000C52D2" w:rsidRPr="00320F17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Journal of pain and symptom management // 2010;39(3):515-526</w:t>
      </w:r>
    </w:p>
    <w:p w14:paraId="773E09B2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20F17">
        <w:rPr>
          <w:rFonts w:ascii="Roboto" w:eastAsia="Times New Roman" w:hAnsi="Roboto" w:cs="Times New Roman"/>
          <w:color w:val="A5ABB2"/>
          <w:sz w:val="20"/>
          <w:szCs w:val="20"/>
        </w:rPr>
        <w:t>United States 2010 //</w:t>
      </w:r>
    </w:p>
    <w:p w14:paraId="2206EF65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F1AC7BC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16D7387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21-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Bell, Iris R; Cunningham, Victoria; Caspi,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Opher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; Meek, Paula; Ferro, Lynn</w:t>
      </w:r>
    </w:p>
    <w:p w14:paraId="1EF5E22E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Development and validation of a new global well-being outcomes rating scale for integrative medicine research.</w:t>
      </w:r>
    </w:p>
    <w:p w14:paraId="59F2B3E9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BMC complementary and alternative medicine // 2004;4():1-1</w:t>
      </w:r>
    </w:p>
    <w:p w14:paraId="4EECCA2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6D13680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22- 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Bell, Iris R; Lewis, Daniel A 2nd; Lewis, Sabrina E; Brooks, Audrey J; Schwartz, Gary E; Baldwin, Carol M</w:t>
      </w:r>
    </w:p>
    <w:p w14:paraId="1C8B6B34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Strength of vital force in classical homeopathy: bio-psycho-social-spiritual correlates within a complex systems context.</w:t>
      </w:r>
    </w:p>
    <w:p w14:paraId="2B9C7173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Journal of alternative and complementary medicine (New York, N.Y.) // 2004;10(1):123-131</w:t>
      </w:r>
    </w:p>
    <w:p w14:paraId="2BB90E2A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75611C60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298A74C7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23-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Bernardo, Allan B I;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Estrellado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Alicia F</w:t>
      </w:r>
    </w:p>
    <w:p w14:paraId="3FAED15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Measuring hope in the Philippines: Validating the short version of the locus-of-hope Scale in Filipino.</w:t>
      </w:r>
    </w:p>
    <w:p w14:paraId="30A177F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Social Indicators Research // 2014;119(3):1649-1661</w:t>
      </w:r>
    </w:p>
    <w:p w14:paraId="3D83AFD2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Bernardo, Allan B. I.: Department of Psychology, University of Macau, PLG334 Pearl Jubilee Building, Avenida Padre Tomas Pereira, Taipa, Macau, allanbibernardo@umac.mo Springer 2014 //</w:t>
      </w:r>
    </w:p>
    <w:p w14:paraId="7FFCDF81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23175E5D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24-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Bhatnagar, Sushma;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Gielen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Joris;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Satija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Aanchal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; Singh, Suraj Pal; Noble, Simon; Chaturvedi, Santosh K</w:t>
      </w:r>
    </w:p>
    <w:p w14:paraId="528BCB0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Signs of Spiritual Distress and its Implications for Practice in Indian Palliative Care.</w:t>
      </w:r>
    </w:p>
    <w:p w14:paraId="57F9DDE8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Indian journal of palliative care // 2017;23(3):306-311</w:t>
      </w:r>
    </w:p>
    <w:p w14:paraId="27C2F6DB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India 2017 //</w:t>
      </w:r>
    </w:p>
    <w:p w14:paraId="7D8506C6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7361C440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08B2C1DD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4CC40371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16C4DCD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25-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BK, Baines; Norlander, L</w:t>
      </w:r>
    </w:p>
    <w:p w14:paraId="195824CE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The relationship of pain and suffering in a hospice population.</w:t>
      </w:r>
    </w:p>
    <w:p w14:paraId="6588B55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American Journal of Hospice &amp; Palliative Care 09// 2000;17(5):319-326</w:t>
      </w:r>
    </w:p>
    <w:p w14:paraId="48A2E2BD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Hospice of the Lakes, HealthPartners, Inc., Minneapolis, Minnesota Sage Publications Inc. 2000 09//</w:t>
      </w:r>
    </w:p>
    <w:p w14:paraId="2BE155B6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7EA1F3EA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26- 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Blaksley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Mary Ann</w:t>
      </w:r>
    </w:p>
    <w:p w14:paraId="26175F2E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A sacred place for wounded souls.</w:t>
      </w:r>
    </w:p>
    <w:p w14:paraId="69AB354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Dissertation Abstracts International Section A: Humanities and Social Sciences // 2016;76(8-A(E)</w:t>
      </w:r>
      <w:proofErr w:type="gram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):No</w:t>
      </w:r>
      <w:proofErr w:type="gram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-Specified</w:t>
      </w:r>
    </w:p>
    <w:p w14:paraId="6827251A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US ProQuest Information &amp; Learning 2016 //</w:t>
      </w:r>
    </w:p>
    <w:p w14:paraId="40C74783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380F4A1A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27-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Blesch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Pamela</w:t>
      </w:r>
    </w:p>
    <w:p w14:paraId="3D9A954C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Can Spiritual Care be TAUGHT via </w:t>
      </w:r>
      <w:proofErr w:type="gramStart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Simulation?.</w:t>
      </w:r>
      <w:proofErr w:type="gramEnd"/>
    </w:p>
    <w:p w14:paraId="6E5E53E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Journal of Christian </w:t>
      </w:r>
      <w:proofErr w:type="gram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nursing :</w:t>
      </w:r>
      <w:proofErr w:type="gram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a quarterly publication of Nurses Christian Fellowship // 2015;32(4):232-235</w:t>
      </w:r>
    </w:p>
    <w:p w14:paraId="33C4E5AF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23AC49A9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28-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Bolano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Marielle;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Ahalt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Cyrus; Ritchie, Christine;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Stijacic-Cenzer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Irena; Williams, Brie</w:t>
      </w:r>
    </w:p>
    <w:p w14:paraId="23929F21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Detained and Distressed: Persistent Distressing Symptoms in a Population of Older Jail Inmates.</w:t>
      </w:r>
    </w:p>
    <w:p w14:paraId="4AEF7A7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Journal of the American Geriatrics Society // 2016;64(11):2349-2355</w:t>
      </w:r>
    </w:p>
    <w:p w14:paraId="60394FDD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11B9B31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29-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Breland, Louis J</w:t>
      </w:r>
    </w:p>
    <w:p w14:paraId="1C176E97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The Love of God scale and its relationship to psychological well-being</w:t>
      </w:r>
    </w:p>
    <w:p w14:paraId="49FA6169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ProQuest Dissertations and Theses // 2010;():64-64</w:t>
      </w:r>
    </w:p>
    <w:p w14:paraId="2577C8B8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Ann Arbor New Orleans Baptist Theological Seminary 2010 //</w:t>
      </w:r>
    </w:p>
    <w:p w14:paraId="7F5C10EF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1"/>
          <w:szCs w:val="21"/>
        </w:rPr>
      </w:pPr>
    </w:p>
    <w:p w14:paraId="0A0295B7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30- 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Brewczynski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Jacek</w:t>
      </w:r>
    </w:p>
    <w:p w14:paraId="20364EB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Spirituality and borderline personality organization: Examination of the psychometric properties of the Inventory of Personality Organization (IPO) and its relationship to the Expressions of Spirituality Inventory (ESI) in a sample of university students</w:t>
      </w:r>
    </w:p>
    <w:p w14:paraId="5E77B0E1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ProQuest Dissertations and Theses // 2012;():155-155</w:t>
      </w:r>
    </w:p>
    <w:p w14:paraId="30C98A1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Ann Arbor University of Detroit Mercy 2012 //</w:t>
      </w:r>
    </w:p>
    <w:p w14:paraId="3EC48DB2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157CB59E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31-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Brown, Alaina J;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Thaker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Premal H; Sun, Charlotte C;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Urbauer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Diana L;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Bruera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Eduardo;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Bodurka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Diane C;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Ramondetta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Lois M</w:t>
      </w:r>
    </w:p>
    <w:p w14:paraId="6C501A9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Nothing left to chance? The impact of locus of control on physical and mental quality of life in terminal cancer patients.</w:t>
      </w:r>
    </w:p>
    <w:p w14:paraId="58198C97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Supportive care in </w:t>
      </w:r>
      <w:proofErr w:type="gram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cancer :</w:t>
      </w:r>
      <w:proofErr w:type="gram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official journal of the Multinational Association of Supportive Care in Cancer // 2017;25(6):1985-1991</w:t>
      </w:r>
    </w:p>
    <w:p w14:paraId="6733666D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39ED612E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62B5E5A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32- 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BS, Cole; CM, Hopkins;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Tisak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J; JL, Steel; BI,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Carr</w:t>
      </w:r>
      <w:proofErr w:type="spellEnd"/>
    </w:p>
    <w:p w14:paraId="7738C7A8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Assessing spiritual growth and spiritual decline following a diagnosis of cancer: reliability and validity of the spiritual transformation scale.</w:t>
      </w:r>
    </w:p>
    <w:p w14:paraId="58505F8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Psycho-Oncology 02// 2008;17(2):112-121</w:t>
      </w:r>
    </w:p>
    <w:p w14:paraId="1E6CD239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4FC99FE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33-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Burke, Laurie A;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Neimeyer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Robert A; Holland, Jason M; Dennard, Sharon; Oliver, Linda; Shear, M Katherine</w:t>
      </w:r>
    </w:p>
    <w:p w14:paraId="05097BC1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Inventory of complicated spiritual grief: development and validation of a new measure.</w:t>
      </w:r>
    </w:p>
    <w:p w14:paraId="57DD4C1E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Death studies // 2014;38(1-5):239-250</w:t>
      </w:r>
    </w:p>
    <w:p w14:paraId="5FBDECCB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1432160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lastRenderedPageBreak/>
        <w:t xml:space="preserve">34- 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Burke, Laurie A;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Neimeyer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Robert A; Young, Amanda J; Bonin, Elizabeth Piazza; Davis, Natalie L</w:t>
      </w:r>
    </w:p>
    <w:p w14:paraId="608465D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Complicated spiritual grief II: a deductive inquiry following the loss of a loved one.</w:t>
      </w:r>
    </w:p>
    <w:p w14:paraId="524475CC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Death studies // 2014;38(1-5):268-281</w:t>
      </w:r>
    </w:p>
    <w:p w14:paraId="2767FAE3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5B109FE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35-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Bussing, Arndt</w:t>
      </w:r>
    </w:p>
    <w:p w14:paraId="27D2EE5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The SpREUK-SF10 questionnaire as a rapid measure of spiritual search and religious trust in patients with chronic diseases.</w:t>
      </w:r>
    </w:p>
    <w:p w14:paraId="620DFA0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Zhong xi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yi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jie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he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xue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bao = Journal of Chinese integrative medicine // 2010;8(9):832-841</w:t>
      </w:r>
    </w:p>
    <w:p w14:paraId="4D3F00B8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China 2010 //</w:t>
      </w:r>
    </w:p>
    <w:p w14:paraId="050B6292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1"/>
          <w:szCs w:val="21"/>
        </w:rPr>
      </w:pPr>
    </w:p>
    <w:p w14:paraId="20D138B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36- 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Bussing, Arndt; Koenig, Harold G</w:t>
      </w:r>
    </w:p>
    <w:p w14:paraId="15793E0A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The BENEFIT through spirituality/religiosity scale--a 6-item measure for use in health outcome studies.</w:t>
      </w:r>
    </w:p>
    <w:p w14:paraId="674DC7A4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International journal of psychiatry in medicine // 2008;38(4):493-506</w:t>
      </w:r>
    </w:p>
    <w:p w14:paraId="2DF0DFC2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0CC4CEA6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37- 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Büssing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Arndt; Reiser, Franz;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Michalsen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Andreas; Baumann, Klaus</w:t>
      </w:r>
    </w:p>
    <w:p w14:paraId="7538807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Engagement of Patients </w:t>
      </w:r>
      <w:proofErr w:type="gramStart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With</w:t>
      </w:r>
      <w:proofErr w:type="gramEnd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 Chronic Diseases in Spiritual and Secular Forms of Practice: Results with the Shortened </w:t>
      </w:r>
      <w:proofErr w:type="spellStart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SpREUK</w:t>
      </w:r>
      <w:proofErr w:type="spellEnd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-P SF17 Questionnaire.</w:t>
      </w:r>
    </w:p>
    <w:p w14:paraId="13A5E82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Integrative Medicine: A Clinician's Journal 02// 2012;11(1):28-38</w:t>
      </w:r>
    </w:p>
    <w:p w14:paraId="5EC797D9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2A1959D1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38-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C.,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Barbaret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C.,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Brosse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W.,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Rhondali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M.,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Ruer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L.,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Monsarrat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; P., Michaud; A.M., Schott; M., Delgado-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Guay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E.,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Bruera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; S., Sanchez</w:t>
      </w:r>
    </w:p>
    <w:p w14:paraId="299775AD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Financial distress in patients with advanced cancer</w:t>
      </w:r>
    </w:p>
    <w:p w14:paraId="328A4404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PLoS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ONE // 2017;12(5</w:t>
      </w:r>
      <w:proofErr w:type="gram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):e</w:t>
      </w:r>
      <w:proofErr w:type="gram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0176470-e0176470</w:t>
      </w:r>
    </w:p>
    <w:p w14:paraId="7D6022F1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M.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Filbet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Department of Supportive and Palliative Care, Centre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Hospitalier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Lyon-Sud, Lyon, France. </w:t>
      </w:r>
    </w:p>
    <w:p w14:paraId="6C29816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1"/>
          <w:szCs w:val="21"/>
        </w:rPr>
      </w:pPr>
    </w:p>
    <w:p w14:paraId="0F56C81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39-  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C.,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Beato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Zambrano; C., Calderon; P., Jimenez Fonseca; A., Carmona-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Bayonas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T., Garcia; A., Ramchandani; M.D.M., Munoz; B., Castelo; E., Martinez De Castro; M.D.,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Fenor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J.,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Rogado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Revuelta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M.,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Mangas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Izquierdo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; M.A., Vicente; I., Ghanem; A., Fernandez; A., Padilla; M.P., Solis Hernandez; O.,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Donnay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; M.D.M., Soriano</w:t>
      </w:r>
    </w:p>
    <w:p w14:paraId="0F476C6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Psychometric properties of the functional assessment for chronic illness therapy-spiritual wellbeing (FACIT-</w:t>
      </w:r>
      <w:proofErr w:type="spellStart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Sp</w:t>
      </w:r>
      <w:proofErr w:type="spellEnd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) and its relationship </w:t>
      </w:r>
      <w:proofErr w:type="spellStart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wtih</w:t>
      </w:r>
      <w:proofErr w:type="spellEnd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 quality of Life on patients with non-metastatic resected cancer</w:t>
      </w:r>
    </w:p>
    <w:p w14:paraId="4215A466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Annals of Oncology // 2016;27():</w:t>
      </w:r>
    </w:p>
    <w:p w14:paraId="5350AAC1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C.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Beato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Zambrano, Medical Oncology,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Clinica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Sagrado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Corazon, Seville, Spain Oxford University Press 2016 //</w:t>
      </w:r>
    </w:p>
    <w:p w14:paraId="58B395D0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1"/>
          <w:szCs w:val="21"/>
        </w:rPr>
      </w:pPr>
    </w:p>
    <w:p w14:paraId="7C873562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40- 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Caldeira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Silvia; Carvalho, Emilia Campos de; Vieira, Margarida</w:t>
      </w:r>
    </w:p>
    <w:p w14:paraId="6A17F539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Between spiritual wellbeing and spiritual distress: possible related factors in elderly patients with cancer.</w:t>
      </w:r>
    </w:p>
    <w:p w14:paraId="34277907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Revista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latino-americana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de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enfermagem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 // 2014;22(1):28-34</w:t>
      </w:r>
    </w:p>
    <w:p w14:paraId="695ADBE7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1"/>
          <w:szCs w:val="21"/>
        </w:rPr>
      </w:pPr>
    </w:p>
    <w:p w14:paraId="5DB32F5E" w14:textId="77777777" w:rsidR="000C52D2" w:rsidRPr="003F0336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41-     </w:t>
      </w:r>
      <w:hyperlink r:id="rId5" w:history="1">
        <w:r w:rsidRPr="003F0336">
          <w:rPr>
            <w:rFonts w:ascii="Roboto" w:eastAsia="Times New Roman" w:hAnsi="Roboto" w:cs="Times New Roman"/>
            <w:color w:val="A5ABB2"/>
            <w:sz w:val="21"/>
            <w:szCs w:val="21"/>
          </w:rPr>
          <w:t>Linda E Carlson</w:t>
        </w:r>
      </w:hyperlink>
      <w:r w:rsidRPr="003F0336">
        <w:rPr>
          <w:rFonts w:ascii="Roboto" w:eastAsia="Times New Roman" w:hAnsi="Roboto" w:cs="Times New Roman"/>
          <w:color w:val="A5ABB2"/>
          <w:sz w:val="21"/>
          <w:szCs w:val="21"/>
        </w:rPr>
        <w:t>, </w:t>
      </w:r>
      <w:hyperlink r:id="rId6" w:history="1">
        <w:r w:rsidRPr="003F0336">
          <w:rPr>
            <w:rFonts w:ascii="Roboto" w:eastAsia="Times New Roman" w:hAnsi="Roboto" w:cs="Times New Roman"/>
            <w:color w:val="A5ABB2"/>
            <w:sz w:val="21"/>
            <w:szCs w:val="21"/>
          </w:rPr>
          <w:t xml:space="preserve">Barry D </w:t>
        </w:r>
        <w:proofErr w:type="spellStart"/>
        <w:r w:rsidRPr="003F0336">
          <w:rPr>
            <w:rFonts w:ascii="Roboto" w:eastAsia="Times New Roman" w:hAnsi="Roboto" w:cs="Times New Roman"/>
            <w:color w:val="A5ABB2"/>
            <w:sz w:val="21"/>
            <w:szCs w:val="21"/>
          </w:rPr>
          <w:t>Bultz</w:t>
        </w:r>
        <w:proofErr w:type="spellEnd"/>
      </w:hyperlink>
      <w:r w:rsidRPr="003F0336">
        <w:rPr>
          <w:rFonts w:ascii="Roboto" w:eastAsia="Times New Roman" w:hAnsi="Roboto" w:cs="Times New Roman"/>
          <w:color w:val="A5ABB2"/>
          <w:sz w:val="21"/>
          <w:szCs w:val="21"/>
        </w:rPr>
        <w:t xml:space="preserve">, </w:t>
      </w:r>
      <w:hyperlink r:id="rId7" w:history="1">
        <w:r w:rsidRPr="003F0336">
          <w:rPr>
            <w:rFonts w:ascii="Roboto" w:eastAsia="Times New Roman" w:hAnsi="Roboto" w:cs="Times New Roman"/>
            <w:color w:val="A5ABB2"/>
            <w:sz w:val="21"/>
            <w:szCs w:val="21"/>
          </w:rPr>
          <w:t>Donald G Morris</w:t>
        </w:r>
      </w:hyperlink>
    </w:p>
    <w:p w14:paraId="3E2D0C0E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Individualized quality of life, standardized quality of life, and distress in patients undergoing a phase I trial of the novel therapeutic </w:t>
      </w:r>
      <w:proofErr w:type="spellStart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Reolysin</w:t>
      </w:r>
      <w:proofErr w:type="spellEnd"/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 xml:space="preserve"> (reovirus).</w:t>
      </w:r>
    </w:p>
    <w:p w14:paraId="613445EF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Health and quality of life outcomes // 2005;3():7-7</w:t>
      </w:r>
    </w:p>
    <w:p w14:paraId="2D6BBB4A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18FCDB14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42-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Chochinov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Harvey Max;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Hassard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Thomas; McClement, Susan; Hack, Thomas;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Kristjanson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 xml:space="preserve">, Linda J;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Harlos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Mike; Sinclair, Shane; Murray, Alison</w:t>
      </w:r>
    </w:p>
    <w:p w14:paraId="376D55E6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The patient dignity inventory: a novel way of measuring dignity-related distress in palliative care.</w:t>
      </w:r>
    </w:p>
    <w:p w14:paraId="788524E7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lastRenderedPageBreak/>
        <w:t>Journal of pain and symptom management // 2008;36(6):559-571</w:t>
      </w:r>
    </w:p>
    <w:p w14:paraId="26E5B5A5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55763B01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  <w:highlight w:val="yellow"/>
        </w:rPr>
      </w:pPr>
    </w:p>
    <w:p w14:paraId="33C27AD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7862C8">
        <w:rPr>
          <w:rFonts w:ascii="Roboto" w:eastAsia="Times New Roman" w:hAnsi="Roboto" w:cs="Times New Roman"/>
          <w:color w:val="A5ABB2"/>
          <w:sz w:val="21"/>
          <w:szCs w:val="21"/>
        </w:rPr>
        <w:t>43-</w:t>
      </w: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     </w:t>
      </w:r>
      <w:hyperlink r:id="rId8" w:history="1"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>Stefanie M Monod</w:t>
        </w:r>
      </w:hyperlink>
      <w:r w:rsidRPr="00097D0C">
        <w:rPr>
          <w:rFonts w:ascii="Roboto" w:eastAsia="Times New Roman" w:hAnsi="Roboto" w:cs="Times New Roman"/>
          <w:color w:val="A5ABB2"/>
          <w:sz w:val="20"/>
          <w:szCs w:val="20"/>
        </w:rPr>
        <w:t>, </w:t>
      </w:r>
      <w:hyperlink r:id="rId9" w:history="1"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 xml:space="preserve">Etienne </w:t>
        </w:r>
        <w:proofErr w:type="spellStart"/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>Rochat</w:t>
        </w:r>
        <w:proofErr w:type="spellEnd"/>
      </w:hyperlink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hyperlink r:id="rId10" w:history="1"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 xml:space="preserve">Christophe J </w:t>
        </w:r>
        <w:proofErr w:type="spellStart"/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>Büla</w:t>
        </w:r>
      </w:hyperlink>
      <w:r w:rsidRPr="00097D0C">
        <w:rPr>
          <w:rFonts w:ascii="Roboto" w:eastAsia="Times New Roman" w:hAnsi="Roboto" w:cs="Times New Roman"/>
          <w:color w:val="A5ABB2"/>
          <w:sz w:val="20"/>
          <w:szCs w:val="20"/>
        </w:rPr>
        <w:t>,</w:t>
      </w:r>
      <w:hyperlink r:id="rId11" w:history="1"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>Guy</w:t>
        </w:r>
        <w:proofErr w:type="spellEnd"/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 xml:space="preserve"> Jobin</w:t>
        </w:r>
      </w:hyperlink>
      <w:r>
        <w:rPr>
          <w:rFonts w:ascii="Roboto" w:eastAsia="Times New Roman" w:hAnsi="Roboto" w:cs="Times New Roman"/>
          <w:color w:val="A5ABB2"/>
          <w:sz w:val="20"/>
          <w:szCs w:val="20"/>
        </w:rPr>
        <w:t>,</w:t>
      </w:r>
      <w:r w:rsidRPr="00097D0C">
        <w:rPr>
          <w:rFonts w:ascii="Roboto" w:eastAsia="Times New Roman" w:hAnsi="Roboto" w:cs="Times New Roman"/>
          <w:color w:val="A5ABB2"/>
          <w:sz w:val="20"/>
          <w:szCs w:val="20"/>
        </w:rPr>
        <w:t> </w:t>
      </w:r>
      <w:hyperlink r:id="rId12" w:history="1"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>Estelle Martin</w:t>
        </w:r>
      </w:hyperlink>
      <w:r>
        <w:rPr>
          <w:rFonts w:ascii="Roboto" w:eastAsia="Times New Roman" w:hAnsi="Roboto" w:cs="Times New Roman"/>
          <w:color w:val="A5ABB2"/>
          <w:sz w:val="20"/>
          <w:szCs w:val="20"/>
        </w:rPr>
        <w:t>,</w:t>
      </w:r>
      <w:r w:rsidRPr="00097D0C">
        <w:rPr>
          <w:rFonts w:ascii="Roboto" w:eastAsia="Times New Roman" w:hAnsi="Roboto" w:cs="Times New Roman"/>
          <w:color w:val="A5ABB2"/>
          <w:sz w:val="20"/>
          <w:szCs w:val="20"/>
        </w:rPr>
        <w:t> and </w:t>
      </w:r>
      <w:hyperlink r:id="rId13" w:history="1">
        <w:r w:rsidRPr="00097D0C">
          <w:rPr>
            <w:rFonts w:ascii="Roboto" w:eastAsia="Times New Roman" w:hAnsi="Roboto" w:cs="Times New Roman"/>
            <w:color w:val="A5ABB2"/>
            <w:sz w:val="20"/>
            <w:szCs w:val="20"/>
          </w:rPr>
          <w:t>Brenda Spencer</w:t>
        </w:r>
      </w:hyperlink>
    </w:p>
    <w:p w14:paraId="46EE7B84" w14:textId="77777777" w:rsidR="000C52D2" w:rsidRPr="00FD4170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FD4170">
        <w:rPr>
          <w:rFonts w:ascii="Roboto" w:eastAsia="Times New Roman" w:hAnsi="Roboto" w:cs="Times New Roman"/>
          <w:color w:val="0F0F1E"/>
          <w:sz w:val="24"/>
          <w:szCs w:val="24"/>
        </w:rPr>
        <w:t xml:space="preserve">The spiritual distress assessment tool: an instrument to assess spiritual distress in </w:t>
      </w:r>
      <w:proofErr w:type="spellStart"/>
      <w:r w:rsidRPr="00FD4170">
        <w:rPr>
          <w:rFonts w:ascii="Roboto" w:eastAsia="Times New Roman" w:hAnsi="Roboto" w:cs="Times New Roman"/>
          <w:color w:val="0F0F1E"/>
          <w:sz w:val="24"/>
          <w:szCs w:val="24"/>
        </w:rPr>
        <w:t>hospitalised</w:t>
      </w:r>
      <w:proofErr w:type="spellEnd"/>
      <w:r w:rsidRPr="00FD4170">
        <w:rPr>
          <w:rFonts w:ascii="Roboto" w:eastAsia="Times New Roman" w:hAnsi="Roboto" w:cs="Times New Roman"/>
          <w:color w:val="0F0F1E"/>
          <w:sz w:val="24"/>
          <w:szCs w:val="24"/>
        </w:rPr>
        <w:t xml:space="preserve"> elderly persons;</w:t>
      </w:r>
    </w:p>
    <w:p w14:paraId="46055DC1" w14:textId="77777777" w:rsidR="000C52D2" w:rsidRDefault="001B00E9" w:rsidP="000C52D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37"/>
          <w:szCs w:val="37"/>
        </w:rPr>
      </w:pPr>
      <w:hyperlink r:id="rId14" w:history="1">
        <w:r w:rsidR="000C52D2" w:rsidRPr="00097D0C">
          <w:rPr>
            <w:rFonts w:ascii="Roboto" w:eastAsia="Times New Roman" w:hAnsi="Roboto" w:cs="Times New Roman"/>
            <w:b/>
            <w:bCs/>
            <w:color w:val="A5ABB2"/>
          </w:rPr>
          <w:t xml:space="preserve">BMC </w:t>
        </w:r>
        <w:proofErr w:type="spellStart"/>
        <w:r w:rsidR="000C52D2" w:rsidRPr="00097D0C">
          <w:rPr>
            <w:rFonts w:ascii="Roboto" w:eastAsia="Times New Roman" w:hAnsi="Roboto" w:cs="Times New Roman"/>
            <w:b/>
            <w:bCs/>
            <w:color w:val="A5ABB2"/>
          </w:rPr>
          <w:t>Geriatr</w:t>
        </w:r>
        <w:proofErr w:type="spellEnd"/>
      </w:hyperlink>
      <w:r w:rsidR="000C52D2" w:rsidRPr="00097D0C">
        <w:rPr>
          <w:rFonts w:ascii="Roboto" w:eastAsia="Times New Roman" w:hAnsi="Roboto" w:cs="Times New Roman"/>
          <w:b/>
          <w:bCs/>
          <w:color w:val="A5ABB2"/>
        </w:rPr>
        <w:t>. 2010; 10: 88.</w:t>
      </w:r>
    </w:p>
    <w:p w14:paraId="56EA970B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00B16A59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</w:p>
    <w:p w14:paraId="31499AA5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44-   </w:t>
      </w: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Clark, Steve Richard</w:t>
      </w:r>
    </w:p>
    <w:p w14:paraId="6FBE7C43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BD5B9E">
        <w:rPr>
          <w:rFonts w:ascii="Roboto" w:eastAsia="Times New Roman" w:hAnsi="Roboto" w:cs="Times New Roman"/>
          <w:color w:val="0F0F1E"/>
          <w:sz w:val="24"/>
          <w:szCs w:val="24"/>
        </w:rPr>
        <w:t>Protestant Evangelical Christian fathers and their intentional involvement in the relational Christian spiritual formation of their children</w:t>
      </w:r>
    </w:p>
    <w:p w14:paraId="79B21740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ProQuest Dissertations and Theses // 2013;():391-391</w:t>
      </w:r>
    </w:p>
    <w:p w14:paraId="4032F30D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DA31CD9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596BCF2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45- 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Clements, Andrea D; Fletcher,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Tifani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 R; Cyphers, Natalie A;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Ermakova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, Anna V; Bailey, Beth</w:t>
      </w:r>
    </w:p>
    <w:p w14:paraId="32DB8388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RSAS-3: validation of a very brief measure of Religious Commitment for use in health research.</w:t>
      </w:r>
    </w:p>
    <w:p w14:paraId="2A51B660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Journal of religion and health // 2015;54(1):134-152</w:t>
      </w:r>
    </w:p>
    <w:p w14:paraId="1BCE3CAC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1FA4403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46- 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Cooke, Chad Alexander</w:t>
      </w:r>
    </w:p>
    <w:p w14:paraId="09100368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The Contrition Assessment Scale (CAS): The development and preliminary validation of a scale to assess a person's disposition to the spiritual emotion of contrition</w:t>
      </w:r>
    </w:p>
    <w:p w14:paraId="465F57DD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ProQuest Dissertations and Theses // 2010;():269-269</w:t>
      </w:r>
    </w:p>
    <w:p w14:paraId="52BAA422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D3786F0" w14:textId="77777777" w:rsidR="000C52D2" w:rsidRPr="00426225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0F0F1E"/>
          <w:sz w:val="20"/>
          <w:szCs w:val="20"/>
        </w:rPr>
        <w:br/>
      </w: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47- 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Cummings, Jeremy P; Carson, Cody S; Shrestha,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Srijana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;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Kunik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, Mark E; Armento, Maria E; Stanley, Melinda A;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Amspoker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, Amber B</w:t>
      </w:r>
    </w:p>
    <w:p w14:paraId="3640962E" w14:textId="77777777" w:rsidR="000C52D2" w:rsidRPr="00426225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Santa Clara Strength of Religious Faith Questionnaire: Psychometric analysis in older adults.</w:t>
      </w:r>
    </w:p>
    <w:p w14:paraId="66CE3940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Aging &amp; Mental Health // 2015;19(1):86-97</w:t>
      </w:r>
    </w:p>
    <w:p w14:paraId="10774497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A8EFD64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A9BC96E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48-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Davis, Don E; Hook, Joshua N; Van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Tongeren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, Daryl R;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DeBlaere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Cirleen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; Rice, Kenneth G; Worthington, Everett L Jr</w:t>
      </w:r>
    </w:p>
    <w:p w14:paraId="758B7493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proofErr w:type="gramStart"/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Making a decision</w:t>
      </w:r>
      <w:proofErr w:type="gramEnd"/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 xml:space="preserve"> to forgive.</w:t>
      </w:r>
    </w:p>
    <w:p w14:paraId="02040FA9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Journal of counseling psychology // 2015;62(2):280-288</w:t>
      </w:r>
    </w:p>
    <w:p w14:paraId="70D97B5E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25EAF19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5703CDA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54546">
        <w:rPr>
          <w:rFonts w:ascii="Roboto" w:eastAsia="Times New Roman" w:hAnsi="Roboto" w:cs="Times New Roman"/>
          <w:color w:val="A5ABB2"/>
          <w:sz w:val="20"/>
          <w:szCs w:val="20"/>
        </w:rPr>
        <w:t>49-</w:t>
      </w: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   </w:t>
      </w:r>
      <w:r>
        <w:rPr>
          <w:rFonts w:ascii="Roboto" w:hAnsi="Roboto"/>
          <w:color w:val="A5ABB2"/>
          <w:sz w:val="20"/>
          <w:szCs w:val="20"/>
          <w:shd w:val="clear" w:color="auto" w:fill="FFFFFF"/>
        </w:rPr>
        <w:t>Delaney, Colleen</w:t>
      </w: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</w:p>
    <w:p w14:paraId="1DDB712E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The spirituality scale: Development, refinement and psychometric testing of an instrument to assess the human spiritual dimension</w:t>
      </w:r>
    </w:p>
    <w:p w14:paraId="0691C077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ProQuest Dissertations and Theses // 2003;():142-142</w:t>
      </w:r>
    </w:p>
    <w:p w14:paraId="20914509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Ann Arbor University of Connecticut 2003 /</w:t>
      </w:r>
    </w:p>
    <w:p w14:paraId="00123FC4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724FF58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164B534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50-  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Delgado-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Guay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, Marvin Omar; Chisholm, Gary; Williams, Janet; Frisbee-Hume, Susan; Ferguson, Andrea O;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Bruera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, Eduardo</w:t>
      </w:r>
    </w:p>
    <w:p w14:paraId="4F885206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Frequency, intensity, and correlates of spiritual pain in advanced cancer patients assessed in a supportive/palliative care clinic.</w:t>
      </w:r>
    </w:p>
    <w:p w14:paraId="3BBF8A9E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Palliative &amp; supportive care // 2016;14(4):341-348</w:t>
      </w:r>
    </w:p>
    <w:p w14:paraId="3E35B274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England 2016 //</w:t>
      </w:r>
    </w:p>
    <w:p w14:paraId="2D0BEAED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3D405752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862BABB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lastRenderedPageBreak/>
        <w:t xml:space="preserve">51- 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Delgado-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Guay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, Marvin Omar; Parsons, Henrique A; Hui, David; De la Cruz, Maxine G; Thorney, Steven;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Bruera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, Eduardo</w:t>
      </w:r>
    </w:p>
    <w:p w14:paraId="2EA27EE3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Spirituality, religiosity, and spiritual pain among caregivers of patients with advanced cancer.</w:t>
      </w:r>
    </w:p>
    <w:p w14:paraId="2AEA93F9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The American journal of hospice &amp; palliative care // 2013;30(5):455-461</w:t>
      </w:r>
    </w:p>
    <w:p w14:paraId="043B7234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United States 2013 //</w:t>
      </w:r>
    </w:p>
    <w:p w14:paraId="7798F7F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26D14EC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52-   </w:t>
      </w: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E., Benito; A., Oliver; L.,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Galiana</w:t>
      </w:r>
      <w:proofErr w:type="spellEnd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 xml:space="preserve">; P., Barreto; A., Pascual; C., </w:t>
      </w:r>
      <w:proofErr w:type="spellStart"/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Gomis</w:t>
      </w:r>
      <w:proofErr w:type="spellEnd"/>
    </w:p>
    <w:p w14:paraId="6DC86E15" w14:textId="77777777" w:rsidR="000C52D2" w:rsidRPr="00426225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26225">
        <w:rPr>
          <w:rFonts w:ascii="Roboto" w:eastAsia="Times New Roman" w:hAnsi="Roboto" w:cs="Times New Roman"/>
          <w:color w:val="0F0F1E"/>
          <w:sz w:val="24"/>
          <w:szCs w:val="24"/>
        </w:rPr>
        <w:t>Development and validation of a new tool for the assessment and spiritual care of palliative care patients</w:t>
      </w:r>
    </w:p>
    <w:p w14:paraId="3D341F5A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26225">
        <w:rPr>
          <w:rFonts w:ascii="Roboto" w:eastAsia="Times New Roman" w:hAnsi="Roboto" w:cs="Times New Roman"/>
          <w:color w:val="A5ABB2"/>
          <w:sz w:val="20"/>
          <w:szCs w:val="20"/>
        </w:rPr>
        <w:t>Journal of Pain and Symptom Management // 2014;47(6):1008-1008</w:t>
      </w:r>
    </w:p>
    <w:p w14:paraId="13A3A620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828D8B8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53-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E.C.,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Fradelos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K.,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Tsaras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F.,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Tzavella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E.,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Koukia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I.V.,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Papathanasiou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V.,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Alikari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J.,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Stathoulis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A.,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Tsaloglidou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M.,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Kourakos</w:t>
      </w:r>
      <w:proofErr w:type="spellEnd"/>
    </w:p>
    <w:p w14:paraId="220EBC13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Clinical, social and demographics factors associated with spiritual wellbeing in end stage renal disease</w:t>
      </w:r>
    </w:p>
    <w:p w14:paraId="2A51E558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Advances in Experimental Medicine and Biology // 2017;987():77-88</w:t>
      </w:r>
    </w:p>
    <w:p w14:paraId="22D81C8A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7CB9D1E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54- 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Edmonds, P; Higginson, I; Altmann, D; Sen-Gupta, G; McDonnell, M</w:t>
      </w:r>
    </w:p>
    <w:p w14:paraId="39577093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 xml:space="preserve">Is the presence of dyspnea a risk factor for morbidity in cancer </w:t>
      </w:r>
      <w:proofErr w:type="gramStart"/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patients?.</w:t>
      </w:r>
      <w:proofErr w:type="gramEnd"/>
    </w:p>
    <w:p w14:paraId="6A8687B9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Journal of pain and symptom management // 2000;19(1):15-22</w:t>
      </w:r>
    </w:p>
    <w:p w14:paraId="4611B99F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310AD471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55-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EM, Butter; KI, Pargament</w:t>
      </w:r>
    </w:p>
    <w:p w14:paraId="0784B810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Development of a model for clinical assessment of religious coping: initial validation of the Process Evaluation Model.</w:t>
      </w:r>
    </w:p>
    <w:p w14:paraId="0995FC75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Mental Health, Religion &amp; Culture 07// 2003;6(2):175-194</w:t>
      </w:r>
    </w:p>
    <w:p w14:paraId="5A02C249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36E443AF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E057041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56-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EM,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Redinbaugh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; Baum, A; Tarbell, S; Arnold, R</w:t>
      </w:r>
    </w:p>
    <w:p w14:paraId="61B06C17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End-of-life caregiving: what helps family caregivers cope?</w:t>
      </w:r>
    </w:p>
    <w:p w14:paraId="482F9F92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Journal of Palliative Medicine 12// 2003;6(6):901-909</w:t>
      </w:r>
    </w:p>
    <w:p w14:paraId="66098F7C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7D27405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FB9B3D6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57-   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Iranmanesh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Sedigheh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Tirgari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Batool;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Tofighi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Maryam;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Azizzadeh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Forouzi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Mansooreh</w:t>
      </w:r>
      <w:proofErr w:type="spellEnd"/>
    </w:p>
    <w:p w14:paraId="123518A6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Spiritual wellbeing and perceived uncertainty in patients with multiple sclerosis in south-east Iran.</w:t>
      </w:r>
    </w:p>
    <w:p w14:paraId="19FF4E2E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International Journal of Palliative Nursing 10// 2014;20(10):483-492</w:t>
      </w:r>
    </w:p>
    <w:p w14:paraId="72670530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53EF167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ABFFD13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58-     </w:t>
      </w: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 xml:space="preserve">J.N., </w:t>
      </w:r>
      <w:proofErr w:type="spellStart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Berning</w:t>
      </w:r>
      <w:proofErr w:type="spellEnd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; A.D., Poor; S.M., Buckley; K.R., Patel; D.J., Lederer; N.E., Goldstein; D., Brodie</w:t>
      </w:r>
    </w:p>
    <w:p w14:paraId="025C70BD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A novel picture guide to improve spiritual care and reduce anxiety in mechanically ventilated adults in the intensive care unit</w:t>
      </w:r>
    </w:p>
    <w:p w14:paraId="2F5DA3EE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Annals of the American Thoracic Society // 2016;13(8):1333-1342</w:t>
      </w:r>
    </w:p>
    <w:p w14:paraId="3666ADD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C26F8EE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59-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Johnson, Kimberly S;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Tulsky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James A; Hays, Judith C; Arnold, Robert M; Olsen, Maren K; Lindquist, Jennifer H;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Steinhauser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, Karen E</w:t>
      </w:r>
    </w:p>
    <w:p w14:paraId="1E287950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 xml:space="preserve">Which domains of spirituality are associated with anxiety and depression in patients with advanced </w:t>
      </w:r>
      <w:proofErr w:type="gramStart"/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illness?.</w:t>
      </w:r>
      <w:proofErr w:type="gramEnd"/>
    </w:p>
    <w:p w14:paraId="11C2A40B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Journal of general internal medicine // 2011;26(7):751-758</w:t>
      </w:r>
    </w:p>
    <w:p w14:paraId="731BF363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255226A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60-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Ku,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Ya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-Lie;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Kuo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, Shih-Ming; Yao, Ching-Yi</w:t>
      </w:r>
    </w:p>
    <w:p w14:paraId="67160350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Establishing the validity of a spiritual distress scale for cancer patients hospitalized in southern Taiwan.</w:t>
      </w:r>
    </w:p>
    <w:p w14:paraId="528A06DA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lastRenderedPageBreak/>
        <w:t>International journal of palliative nursing // 2010;16(3):134-138</w:t>
      </w:r>
    </w:p>
    <w:p w14:paraId="1435BD87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England 2010 //</w:t>
      </w:r>
    </w:p>
    <w:p w14:paraId="6CB49FD5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864ACA2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61-   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Lunder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Urska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Furlan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Maja;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Simonic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, Anja</w:t>
      </w:r>
    </w:p>
    <w:p w14:paraId="793F9F3C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Spiritual needs assessments and measurements.</w:t>
      </w:r>
    </w:p>
    <w:p w14:paraId="18CCBF94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Current opinion in supportive and palliative care // 2011;5(3):273-278</w:t>
      </w:r>
    </w:p>
    <w:p w14:paraId="01DE5122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8DB39F3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62-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M., Juliao; A., Barbosa</w:t>
      </w:r>
    </w:p>
    <w:p w14:paraId="1D4B0CC1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Efficacy of dignity therapy in psychological and existential distress of terminally-ill patients: Randomized controlled trial</w:t>
      </w:r>
    </w:p>
    <w:p w14:paraId="6334FAB0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Palliative Medicine // 2012;26(4):440-440</w:t>
      </w:r>
    </w:p>
    <w:p w14:paraId="02822315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5889ABE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63-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M.Z., Al-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Shahri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; A.,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Eldali</w:t>
      </w:r>
      <w:proofErr w:type="spellEnd"/>
    </w:p>
    <w:p w14:paraId="74A55B1E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Suffering measured on a numerical scale for patients with advanced cancer</w:t>
      </w:r>
    </w:p>
    <w:p w14:paraId="06A5748E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Psycho-Oncology // 2011;20():43-43</w:t>
      </w:r>
    </w:p>
    <w:p w14:paraId="1475195F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B5B0450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DC150C0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64-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Monod, Stefanie; Brennan, Mark;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Rochat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, Etienne; Martin, Estelle;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Rochat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, Stephane; Bula, Christophe J</w:t>
      </w:r>
    </w:p>
    <w:p w14:paraId="1C438794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Instruments measuring spirituality in clinical research: a systematic review.</w:t>
      </w:r>
    </w:p>
    <w:p w14:paraId="65B50A96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Journal of general internal medicine // 2011;26(11):1345-1357</w:t>
      </w:r>
    </w:p>
    <w:p w14:paraId="6D6403D1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30F35546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65-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Monod, Stefanie M;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Rochat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, Etienne; Bula, Christophe J; Jobin, Guy; Martin, Estelle; Spencer, Brenda</w:t>
      </w:r>
    </w:p>
    <w:p w14:paraId="021B2B16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 xml:space="preserve">The spiritual distress assessment tool: an instrument to assess spiritual distress in </w:t>
      </w:r>
      <w:proofErr w:type="spellStart"/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hospitalised</w:t>
      </w:r>
      <w:proofErr w:type="spellEnd"/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 xml:space="preserve"> elderly persons.</w:t>
      </w:r>
    </w:p>
    <w:p w14:paraId="6750977F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BMC geriatrics // 2010;10():88-88</w:t>
      </w:r>
    </w:p>
    <w:p w14:paraId="19D0DF4C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D133043" w14:textId="77777777" w:rsidR="000C52D2" w:rsidRDefault="000C52D2" w:rsidP="000C52D2">
      <w:pPr>
        <w:pStyle w:val="NormalWeb"/>
        <w:spacing w:before="0" w:beforeAutospacing="0" w:after="0" w:afterAutospacing="0"/>
        <w:rPr>
          <w:rFonts w:eastAsia="Times New Roman"/>
          <w:lang w:val="en-CA" w:eastAsia="en-CA"/>
        </w:rPr>
      </w:pPr>
      <w:r w:rsidRPr="00B02A92">
        <w:rPr>
          <w:rFonts w:ascii="Roboto" w:eastAsia="Times New Roman" w:hAnsi="Roboto"/>
          <w:color w:val="A5ABB2"/>
          <w:sz w:val="20"/>
          <w:szCs w:val="20"/>
        </w:rPr>
        <w:t>66-</w:t>
      </w:r>
      <w:r w:rsidRPr="00B02A92">
        <w:rPr>
          <w:rFonts w:ascii="Roboto" w:hAnsi="Roboto"/>
          <w:color w:val="0F0F1E"/>
          <w:shd w:val="clear" w:color="auto" w:fill="FFFFFF"/>
        </w:rPr>
        <w:t xml:space="preserve"> </w:t>
      </w:r>
      <w:r w:rsidRPr="00B02A92">
        <w:rPr>
          <w:rFonts w:ascii="Roboto" w:eastAsia="Times New Roman" w:hAnsi="Roboto"/>
          <w:color w:val="A5ABB2"/>
          <w:sz w:val="20"/>
          <w:szCs w:val="20"/>
          <w:lang w:val="en-CA"/>
        </w:rPr>
        <w:t>Manning-Walsh,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02A92">
        <w:rPr>
          <w:rFonts w:eastAsia="Times New Roman"/>
          <w:lang w:val="en-CA" w:eastAsia="en-CA"/>
        </w:rPr>
        <w:t> </w:t>
      </w:r>
    </w:p>
    <w:p w14:paraId="642F6962" w14:textId="77777777" w:rsidR="000C52D2" w:rsidRDefault="000C52D2" w:rsidP="000C52D2">
      <w:pPr>
        <w:pStyle w:val="NormalWeb"/>
        <w:spacing w:before="0" w:beforeAutospacing="0" w:after="0" w:afterAutospacing="0"/>
        <w:rPr>
          <w:rFonts w:ascii="Roboto" w:hAnsi="Roboto"/>
          <w:color w:val="0F0F1E"/>
          <w:shd w:val="clear" w:color="auto" w:fill="FFFFFF"/>
        </w:rPr>
      </w:pPr>
      <w:r w:rsidRPr="00B02A92">
        <w:rPr>
          <w:rFonts w:ascii="Roboto" w:hAnsi="Roboto"/>
          <w:color w:val="0F0F1E"/>
          <w:shd w:val="clear" w:color="auto" w:fill="FFFFFF"/>
        </w:rPr>
        <w:t>Spiritual struggle: effect on quality of life and life satisfaction in women with breast cancer.</w:t>
      </w:r>
    </w:p>
    <w:p w14:paraId="09EAB5F0" w14:textId="77777777" w:rsidR="000C52D2" w:rsidRPr="00B02A92" w:rsidRDefault="000C52D2" w:rsidP="000C52D2">
      <w:pPr>
        <w:pStyle w:val="NormalWeb"/>
        <w:spacing w:before="0" w:beforeAutospacing="0" w:after="0" w:afterAutospacing="0"/>
        <w:rPr>
          <w:rFonts w:ascii="Roboto" w:eastAsia="Times New Roman" w:hAnsi="Roboto"/>
          <w:color w:val="A5ABB2"/>
          <w:sz w:val="20"/>
          <w:szCs w:val="20"/>
          <w:lang w:val="en-CA"/>
        </w:rPr>
      </w:pPr>
      <w:r w:rsidRPr="00B02A92">
        <w:rPr>
          <w:rFonts w:ascii="Roboto" w:eastAsia="Times New Roman" w:hAnsi="Roboto"/>
          <w:color w:val="A5ABB2"/>
          <w:sz w:val="20"/>
          <w:szCs w:val="20"/>
          <w:lang w:val="en-CA"/>
        </w:rPr>
        <w:t>Journal of Holistic Nursing, 23(2), 120-140</w:t>
      </w:r>
    </w:p>
    <w:p w14:paraId="0C5269CB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0B14DA9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67-     </w:t>
      </w: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 xml:space="preserve">Monod, Stefanie; Martin, Estelle; Spencer, Brenda; </w:t>
      </w:r>
      <w:proofErr w:type="spellStart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Rochat</w:t>
      </w:r>
      <w:proofErr w:type="spellEnd"/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, Etienne; Bula, Christophe</w:t>
      </w:r>
    </w:p>
    <w:p w14:paraId="3CFD4016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50418">
        <w:rPr>
          <w:rFonts w:ascii="Roboto" w:eastAsia="Times New Roman" w:hAnsi="Roboto" w:cs="Times New Roman"/>
          <w:color w:val="0F0F1E"/>
          <w:sz w:val="24"/>
          <w:szCs w:val="24"/>
        </w:rPr>
        <w:t>Validation of the Spiritual Distress Assessment Tool in older hospitalized patients.</w:t>
      </w:r>
    </w:p>
    <w:p w14:paraId="5A9050DA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50418">
        <w:rPr>
          <w:rFonts w:ascii="Roboto" w:eastAsia="Times New Roman" w:hAnsi="Roboto" w:cs="Times New Roman"/>
          <w:color w:val="A5ABB2"/>
          <w:sz w:val="20"/>
          <w:szCs w:val="20"/>
        </w:rPr>
        <w:t>BMC geriatrics // 2012;12():13-13</w:t>
      </w:r>
    </w:p>
    <w:p w14:paraId="6D7A9242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249F0BB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39A4E810" w14:textId="77777777" w:rsidR="000C52D2" w:rsidRPr="0013523A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68-    </w:t>
      </w:r>
      <w:proofErr w:type="spellStart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Stranahan</w:t>
      </w:r>
      <w:proofErr w:type="spellEnd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, Susan</w:t>
      </w:r>
    </w:p>
    <w:p w14:paraId="06677526" w14:textId="77777777" w:rsidR="000C52D2" w:rsidRPr="0013523A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A spiritual screening tool for older adults.</w:t>
      </w:r>
    </w:p>
    <w:p w14:paraId="4A05E348" w14:textId="77777777" w:rsidR="000C52D2" w:rsidRPr="00550418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Journal of religion and health // 2008;47(4):491-503</w:t>
      </w:r>
    </w:p>
    <w:p w14:paraId="5EED2F00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C30F7C7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69-    </w:t>
      </w: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 xml:space="preserve">V., </w:t>
      </w:r>
      <w:proofErr w:type="spellStart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Gherghina</w:t>
      </w:r>
      <w:proofErr w:type="spellEnd"/>
    </w:p>
    <w:p w14:paraId="0D9E72E6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Spiritual distress assessment tool a valid instrument for elderly patients in the intensive care unit</w:t>
      </w:r>
    </w:p>
    <w:p w14:paraId="12AAA0B9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Intensive Care Medicine // 2012;38(</w:t>
      </w:r>
      <w:proofErr w:type="gramStart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):S</w:t>
      </w:r>
      <w:proofErr w:type="gramEnd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304-S304</w:t>
      </w:r>
    </w:p>
    <w:p w14:paraId="36E49167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9AAFF18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70-    </w:t>
      </w: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 xml:space="preserve">Y.L., Ku; S.M., </w:t>
      </w:r>
      <w:proofErr w:type="spellStart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Kuo</w:t>
      </w:r>
      <w:proofErr w:type="spellEnd"/>
    </w:p>
    <w:p w14:paraId="30094464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Establishing the validity of a spiritual distress scale for cancer patients hospitalized in southern Taiwan</w:t>
      </w:r>
    </w:p>
    <w:p w14:paraId="6E916FCA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International journal of palliative nursing // 2010;16(3):134-138</w:t>
      </w:r>
    </w:p>
    <w:p w14:paraId="5C7A92D0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655F2E45" w14:textId="77777777" w:rsidR="000C52D2" w:rsidRPr="00477CE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>71</w:t>
      </w:r>
      <w:r w:rsidRPr="00477CE2">
        <w:rPr>
          <w:rFonts w:ascii="Roboto" w:eastAsia="Times New Roman" w:hAnsi="Roboto" w:cs="Times New Roman"/>
          <w:color w:val="A5ABB2"/>
          <w:sz w:val="20"/>
          <w:szCs w:val="20"/>
        </w:rPr>
        <w:t xml:space="preserve">-   </w:t>
      </w:r>
      <w:hyperlink r:id="rId15" w:history="1">
        <w:r w:rsidRPr="00477CE2">
          <w:rPr>
            <w:rFonts w:ascii="Roboto" w:eastAsia="Times New Roman" w:hAnsi="Roboto" w:cs="Times New Roman"/>
            <w:color w:val="A5ABB2"/>
          </w:rPr>
          <w:t>Kristin Larson</w:t>
        </w:r>
      </w:hyperlink>
      <w:r w:rsidRPr="00477CE2">
        <w:rPr>
          <w:rFonts w:ascii="Roboto" w:eastAsia="Times New Roman" w:hAnsi="Roboto" w:cs="Times New Roman"/>
          <w:color w:val="A5ABB2"/>
          <w:sz w:val="20"/>
          <w:szCs w:val="20"/>
        </w:rPr>
        <w:t>,</w:t>
      </w:r>
    </w:p>
    <w:p w14:paraId="0F7EFED0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The importance of spiritual assessment: One clinician's journey</w:t>
      </w:r>
    </w:p>
    <w:p w14:paraId="16021AB3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Geriatric Nursing // 2003;24(6):370-371</w:t>
      </w:r>
    </w:p>
    <w:p w14:paraId="69C71426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K. Larson, Division of Nephrology, Medical University of South Carolina, </w:t>
      </w:r>
    </w:p>
    <w:p w14:paraId="155CEED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294288D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88778F0" w14:textId="77777777" w:rsidR="000C52D2" w:rsidRPr="00477CE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</w:rPr>
      </w:pPr>
      <w:r w:rsidRPr="00477CE2">
        <w:rPr>
          <w:rFonts w:ascii="Roboto" w:eastAsia="Times New Roman" w:hAnsi="Roboto" w:cs="Times New Roman"/>
          <w:color w:val="A5ABB2"/>
        </w:rPr>
        <w:t>72-</w:t>
      </w:r>
      <w:r>
        <w:rPr>
          <w:rFonts w:ascii="Roboto" w:eastAsia="Times New Roman" w:hAnsi="Roboto" w:cs="Times New Roman"/>
          <w:color w:val="A5ABB2"/>
        </w:rPr>
        <w:t xml:space="preserve">  </w:t>
      </w:r>
      <w:r w:rsidRPr="00477CE2">
        <w:rPr>
          <w:rFonts w:ascii="Roboto" w:eastAsia="Times New Roman" w:hAnsi="Roboto" w:cs="Times New Roman"/>
          <w:color w:val="A5ABB2"/>
        </w:rPr>
        <w:t xml:space="preserve"> </w:t>
      </w:r>
      <w:hyperlink r:id="rId16" w:history="1">
        <w:r w:rsidRPr="00477CE2">
          <w:rPr>
            <w:rFonts w:ascii="Roboto" w:eastAsia="Times New Roman" w:hAnsi="Roboto" w:cs="Times New Roman"/>
            <w:color w:val="A5ABB2"/>
          </w:rPr>
          <w:t>Wade T. Swenson</w:t>
        </w:r>
      </w:hyperlink>
    </w:p>
    <w:p w14:paraId="0037862E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Survey of spiritual quality of life among survivorship and distress guidelines</w:t>
      </w:r>
    </w:p>
    <w:p w14:paraId="6D2330E8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Journal of Clinical Oncology // 2016;34():</w:t>
      </w:r>
    </w:p>
    <w:p w14:paraId="7A1815D6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90AAE01" w14:textId="77777777" w:rsidR="000C52D2" w:rsidRPr="00477CE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</w:rPr>
      </w:pPr>
      <w:r>
        <w:rPr>
          <w:rFonts w:ascii="Roboto" w:eastAsia="Times New Roman" w:hAnsi="Roboto" w:cs="Times New Roman"/>
          <w:color w:val="A5ABB2"/>
        </w:rPr>
        <w:t>73</w:t>
      </w:r>
      <w:r w:rsidRPr="00477CE2">
        <w:rPr>
          <w:rFonts w:ascii="Roboto" w:eastAsia="Times New Roman" w:hAnsi="Roboto" w:cs="Times New Roman"/>
          <w:color w:val="A5ABB2"/>
        </w:rPr>
        <w:t xml:space="preserve">- </w:t>
      </w:r>
      <w:r>
        <w:rPr>
          <w:rFonts w:ascii="Roboto" w:eastAsia="Times New Roman" w:hAnsi="Roboto" w:cs="Times New Roman"/>
          <w:color w:val="A5ABB2"/>
        </w:rPr>
        <w:t xml:space="preserve">   </w:t>
      </w:r>
      <w:r w:rsidRPr="00477CE2">
        <w:rPr>
          <w:rFonts w:ascii="Roboto" w:eastAsia="Times New Roman" w:hAnsi="Roboto" w:cs="Times New Roman"/>
          <w:color w:val="A5ABB2"/>
        </w:rPr>
        <w:t xml:space="preserve">Maxine A. </w:t>
      </w:r>
      <w:proofErr w:type="spellStart"/>
      <w:r w:rsidRPr="00477CE2">
        <w:rPr>
          <w:rFonts w:ascii="Roboto" w:eastAsia="Times New Roman" w:hAnsi="Roboto" w:cs="Times New Roman"/>
          <w:color w:val="A5ABB2"/>
        </w:rPr>
        <w:t>Adegbola</w:t>
      </w:r>
      <w:proofErr w:type="spellEnd"/>
    </w:p>
    <w:p w14:paraId="79C20831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13523A">
        <w:rPr>
          <w:rFonts w:ascii="Roboto" w:eastAsia="Times New Roman" w:hAnsi="Roboto" w:cs="Times New Roman"/>
          <w:color w:val="0F0F1E"/>
          <w:sz w:val="24"/>
          <w:szCs w:val="24"/>
        </w:rPr>
        <w:t>Relationships among spirituality, self-efficacy and quality of life in adults with sickle cell disease</w:t>
      </w:r>
    </w:p>
    <w:p w14:paraId="23C149F8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American Journal of Hematology // 2009;84(8</w:t>
      </w:r>
      <w:proofErr w:type="gramStart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):E</w:t>
      </w:r>
      <w:proofErr w:type="gramEnd"/>
      <w:r w:rsidRPr="0013523A">
        <w:rPr>
          <w:rFonts w:ascii="Roboto" w:eastAsia="Times New Roman" w:hAnsi="Roboto" w:cs="Times New Roman"/>
          <w:color w:val="A5ABB2"/>
          <w:sz w:val="20"/>
          <w:szCs w:val="20"/>
        </w:rPr>
        <w:t>175-E177</w:t>
      </w:r>
    </w:p>
    <w:p w14:paraId="493F86D6" w14:textId="77777777" w:rsidR="000C52D2" w:rsidRPr="0013523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hAnsi="Roboto"/>
          <w:color w:val="A5ABB2"/>
          <w:sz w:val="20"/>
          <w:szCs w:val="20"/>
          <w:shd w:val="clear" w:color="auto" w:fill="FFFFFF"/>
        </w:rPr>
        <w:t xml:space="preserve">M.A. </w:t>
      </w:r>
      <w:proofErr w:type="spellStart"/>
      <w:r>
        <w:rPr>
          <w:rFonts w:ascii="Roboto" w:hAnsi="Roboto"/>
          <w:color w:val="A5ABB2"/>
          <w:sz w:val="20"/>
          <w:szCs w:val="20"/>
          <w:shd w:val="clear" w:color="auto" w:fill="FFFFFF"/>
        </w:rPr>
        <w:t>Adegbola</w:t>
      </w:r>
      <w:proofErr w:type="spellEnd"/>
      <w:r>
        <w:rPr>
          <w:rFonts w:ascii="Roboto" w:hAnsi="Roboto"/>
          <w:color w:val="A5ABB2"/>
          <w:sz w:val="20"/>
          <w:szCs w:val="20"/>
          <w:shd w:val="clear" w:color="auto" w:fill="FFFFFF"/>
        </w:rPr>
        <w:t>, University of Texas at Arlington, Arlington, TX 76019, United States Wiley-</w:t>
      </w:r>
      <w:proofErr w:type="spellStart"/>
      <w:r>
        <w:rPr>
          <w:rFonts w:ascii="Roboto" w:hAnsi="Roboto"/>
          <w:color w:val="A5ABB2"/>
          <w:sz w:val="20"/>
          <w:szCs w:val="20"/>
          <w:shd w:val="clear" w:color="auto" w:fill="FFFFFF"/>
        </w:rPr>
        <w:t>Liss</w:t>
      </w:r>
      <w:proofErr w:type="spellEnd"/>
      <w:r>
        <w:rPr>
          <w:rFonts w:ascii="Roboto" w:hAnsi="Roboto"/>
          <w:color w:val="A5ABB2"/>
          <w:sz w:val="20"/>
          <w:szCs w:val="20"/>
          <w:shd w:val="clear" w:color="auto" w:fill="FFFFFF"/>
        </w:rPr>
        <w:t xml:space="preserve"> Inc. 2009 //</w:t>
      </w:r>
    </w:p>
    <w:p w14:paraId="25248E1F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66CEE97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C09DA98" w14:textId="77777777" w:rsidR="000C52D2" w:rsidRPr="00352C59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>74</w:t>
      </w:r>
      <w:proofErr w:type="gramStart"/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-  </w:t>
      </w:r>
      <w:proofErr w:type="spellStart"/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>Kliewer</w:t>
      </w:r>
      <w:proofErr w:type="spellEnd"/>
      <w:proofErr w:type="gramEnd"/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>, S</w:t>
      </w:r>
    </w:p>
    <w:p w14:paraId="4113B47D" w14:textId="77777777" w:rsidR="000C52D2" w:rsidRPr="006F011A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6F011A">
        <w:rPr>
          <w:rFonts w:ascii="Roboto" w:eastAsia="Times New Roman" w:hAnsi="Roboto" w:cs="Times New Roman"/>
          <w:color w:val="0F0F1E"/>
          <w:sz w:val="24"/>
          <w:szCs w:val="24"/>
        </w:rPr>
        <w:t>Allowing spirituality into the healing process. </w:t>
      </w:r>
    </w:p>
    <w:p w14:paraId="2BFFECE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>Journal of Family Practice, 53(8), pp.616-625.</w:t>
      </w:r>
    </w:p>
    <w:p w14:paraId="142F934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031402B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C776864" w14:textId="77777777" w:rsidR="000C52D2" w:rsidRPr="005831DA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</w:rPr>
      </w:pPr>
      <w:r>
        <w:rPr>
          <w:rFonts w:ascii="Roboto" w:eastAsia="Times New Roman" w:hAnsi="Roboto" w:cs="Times New Roman"/>
          <w:color w:val="A5ABB2"/>
        </w:rPr>
        <w:t xml:space="preserve">75-    </w:t>
      </w:r>
      <w:proofErr w:type="spellStart"/>
      <w:r w:rsidRPr="005831DA">
        <w:rPr>
          <w:rFonts w:ascii="Roboto" w:eastAsia="Times New Roman" w:hAnsi="Roboto" w:cs="Times New Roman"/>
          <w:color w:val="A5ABB2"/>
        </w:rPr>
        <w:t>Sílvia</w:t>
      </w:r>
      <w:proofErr w:type="spellEnd"/>
      <w:r w:rsidRPr="005831DA">
        <w:rPr>
          <w:rFonts w:ascii="Roboto" w:eastAsia="Times New Roman" w:hAnsi="Roboto" w:cs="Times New Roman"/>
          <w:color w:val="A5ABB2"/>
        </w:rPr>
        <w:t xml:space="preserve"> </w:t>
      </w:r>
      <w:proofErr w:type="spellStart"/>
      <w:r w:rsidRPr="005831DA">
        <w:rPr>
          <w:rFonts w:ascii="Roboto" w:eastAsia="Times New Roman" w:hAnsi="Roboto" w:cs="Times New Roman"/>
          <w:color w:val="A5ABB2"/>
        </w:rPr>
        <w:t>Caldeira</w:t>
      </w:r>
      <w:proofErr w:type="spellEnd"/>
      <w:r w:rsidRPr="005831DA">
        <w:rPr>
          <w:rFonts w:ascii="Roboto" w:eastAsia="Times New Roman" w:hAnsi="Roboto" w:cs="Times New Roman"/>
          <w:color w:val="A5ABB2"/>
        </w:rPr>
        <w:t xml:space="preserve">, Fiona Timmins, </w:t>
      </w:r>
      <w:proofErr w:type="spellStart"/>
      <w:r w:rsidRPr="005831DA">
        <w:rPr>
          <w:rFonts w:ascii="Roboto" w:eastAsia="Times New Roman" w:hAnsi="Roboto" w:cs="Times New Roman"/>
          <w:color w:val="A5ABB2"/>
        </w:rPr>
        <w:t>Emília</w:t>
      </w:r>
      <w:proofErr w:type="spellEnd"/>
      <w:r>
        <w:rPr>
          <w:rFonts w:ascii="Roboto" w:eastAsia="Times New Roman" w:hAnsi="Roboto" w:cs="Times New Roman"/>
          <w:color w:val="A5ABB2"/>
        </w:rPr>
        <w:t xml:space="preserve">, </w:t>
      </w:r>
      <w:r w:rsidRPr="005831DA">
        <w:rPr>
          <w:rFonts w:ascii="Roboto" w:eastAsia="Times New Roman" w:hAnsi="Roboto" w:cs="Times New Roman"/>
          <w:color w:val="A5ABB2"/>
        </w:rPr>
        <w:t>Campos de Carvalho &amp; Margarida Vieira</w:t>
      </w:r>
    </w:p>
    <w:p w14:paraId="0BECBC12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5831DA">
        <w:rPr>
          <w:rFonts w:ascii="Roboto" w:eastAsia="Times New Roman" w:hAnsi="Roboto" w:cs="Times New Roman"/>
          <w:color w:val="0F0F1E"/>
          <w:sz w:val="24"/>
          <w:szCs w:val="24"/>
        </w:rPr>
        <w:t>Spiritual Well-Being and Spiritual</w:t>
      </w: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  <w:r w:rsidRPr="005831DA">
        <w:rPr>
          <w:rFonts w:ascii="Roboto" w:eastAsia="Times New Roman" w:hAnsi="Roboto" w:cs="Times New Roman"/>
          <w:color w:val="0F0F1E"/>
          <w:sz w:val="24"/>
          <w:szCs w:val="24"/>
        </w:rPr>
        <w:t>Distress in Cancer Patients Undergoing</w:t>
      </w: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  <w:r w:rsidRPr="005831DA">
        <w:rPr>
          <w:rFonts w:ascii="Roboto" w:eastAsia="Times New Roman" w:hAnsi="Roboto" w:cs="Times New Roman"/>
          <w:color w:val="0F0F1E"/>
          <w:sz w:val="24"/>
          <w:szCs w:val="24"/>
        </w:rPr>
        <w:t>Chemotherapy: Utilizing the SWBQ as</w:t>
      </w: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  <w:r w:rsidRPr="005831DA">
        <w:rPr>
          <w:rFonts w:ascii="Roboto" w:eastAsia="Times New Roman" w:hAnsi="Roboto" w:cs="Times New Roman"/>
          <w:color w:val="0F0F1E"/>
          <w:sz w:val="24"/>
          <w:szCs w:val="24"/>
        </w:rPr>
        <w:t>Component of Holistic Nursing Diagnosis</w:t>
      </w:r>
    </w:p>
    <w:p w14:paraId="13F7A415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5831DA">
        <w:rPr>
          <w:rFonts w:ascii="Roboto" w:eastAsia="Times New Roman" w:hAnsi="Roboto" w:cs="Times New Roman"/>
          <w:color w:val="A5ABB2"/>
          <w:sz w:val="20"/>
          <w:szCs w:val="20"/>
        </w:rPr>
        <w:t xml:space="preserve">J </w:t>
      </w:r>
      <w:proofErr w:type="spellStart"/>
      <w:r w:rsidRPr="005831DA">
        <w:rPr>
          <w:rFonts w:ascii="Roboto" w:eastAsia="Times New Roman" w:hAnsi="Roboto" w:cs="Times New Roman"/>
          <w:color w:val="A5ABB2"/>
          <w:sz w:val="20"/>
          <w:szCs w:val="20"/>
        </w:rPr>
        <w:t>Relig</w:t>
      </w:r>
      <w:proofErr w:type="spellEnd"/>
      <w:r w:rsidRPr="005831DA">
        <w:rPr>
          <w:rFonts w:ascii="Roboto" w:eastAsia="Times New Roman" w:hAnsi="Roboto" w:cs="Times New Roman"/>
          <w:color w:val="A5ABB2"/>
          <w:sz w:val="20"/>
          <w:szCs w:val="20"/>
        </w:rPr>
        <w:t xml:space="preserve"> Health DOI 10.1007/s10943-017-0390-4</w:t>
      </w:r>
    </w:p>
    <w:p w14:paraId="1E5E6D2F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278F565A" w14:textId="77777777" w:rsidR="000C52D2" w:rsidRDefault="000C52D2" w:rsidP="000C52D2">
      <w:pPr>
        <w:pStyle w:val="ListParagraph"/>
        <w:numPr>
          <w:ilvl w:val="0"/>
          <w:numId w:val="4"/>
        </w:numPr>
        <w:shd w:val="clear" w:color="auto" w:fill="FFFFFF"/>
        <w:rPr>
          <w:rFonts w:ascii="Roboto" w:hAnsi="Roboto"/>
          <w:b/>
          <w:bCs/>
        </w:rPr>
      </w:pPr>
      <w:r w:rsidRPr="00717E2C">
        <w:rPr>
          <w:rFonts w:ascii="Roboto" w:hAnsi="Roboto"/>
          <w:b/>
          <w:bCs/>
        </w:rPr>
        <w:t>Not evaluating spiritual screening measures</w:t>
      </w:r>
    </w:p>
    <w:p w14:paraId="40F08FF7" w14:textId="77777777" w:rsidR="000C52D2" w:rsidRDefault="000C52D2" w:rsidP="000C52D2">
      <w:pPr>
        <w:shd w:val="clear" w:color="auto" w:fill="FFFFFF"/>
        <w:ind w:left="360"/>
        <w:rPr>
          <w:rFonts w:ascii="Arial" w:hAnsi="Arial" w:cs="Arial"/>
          <w:color w:val="666666"/>
          <w:sz w:val="20"/>
          <w:szCs w:val="20"/>
        </w:rPr>
      </w:pPr>
    </w:p>
    <w:p w14:paraId="67CFC554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  <w:r>
        <w:rPr>
          <w:rFonts w:ascii="Roboto" w:eastAsia="Times New Roman" w:hAnsi="Roboto" w:cs="Times New Roman"/>
          <w:color w:val="A5ABB2"/>
        </w:rPr>
        <w:t xml:space="preserve">76- </w:t>
      </w:r>
      <w:r w:rsidRPr="00717E2C">
        <w:rPr>
          <w:rFonts w:ascii="Roboto" w:eastAsia="Times New Roman" w:hAnsi="Roboto" w:cs="Times New Roman"/>
          <w:color w:val="A5ABB2"/>
        </w:rPr>
        <w:t xml:space="preserve">Cécile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Barbaret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, Christelle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Brosse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, Wadih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Rhondali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, Murielle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Ruer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,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Léa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Monsarrat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>,</w:t>
      </w:r>
      <w:r>
        <w:rPr>
          <w:rFonts w:ascii="Roboto" w:eastAsia="Times New Roman" w:hAnsi="Roboto" w:cs="Times New Roman"/>
          <w:color w:val="A5ABB2"/>
        </w:rPr>
        <w:t xml:space="preserve"> </w:t>
      </w:r>
      <w:r w:rsidRPr="00717E2C">
        <w:rPr>
          <w:rFonts w:ascii="Roboto" w:eastAsia="Times New Roman" w:hAnsi="Roboto" w:cs="Times New Roman"/>
          <w:color w:val="A5ABB2"/>
        </w:rPr>
        <w:t>Patrick Michaud, Anne Marie Schott, Marvin Delgado-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Guay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, Eduardo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Bruera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>,</w:t>
      </w:r>
      <w:r>
        <w:rPr>
          <w:rFonts w:ascii="Roboto" w:eastAsia="Times New Roman" w:hAnsi="Roboto" w:cs="Times New Roman"/>
          <w:color w:val="A5ABB2"/>
        </w:rPr>
        <w:t xml:space="preserve"> </w:t>
      </w:r>
      <w:r w:rsidRPr="00717E2C">
        <w:rPr>
          <w:rFonts w:ascii="Roboto" w:eastAsia="Times New Roman" w:hAnsi="Roboto" w:cs="Times New Roman"/>
          <w:color w:val="A5ABB2"/>
        </w:rPr>
        <w:t xml:space="preserve">Stéphane Sanchez,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Marilène</w:t>
      </w:r>
      <w:proofErr w:type="spellEnd"/>
      <w:r w:rsidRPr="00717E2C">
        <w:rPr>
          <w:rFonts w:ascii="Roboto" w:eastAsia="Times New Roman" w:hAnsi="Roboto" w:cs="Times New Roman"/>
          <w:color w:val="A5ABB2"/>
        </w:rPr>
        <w:t xml:space="preserve"> </w:t>
      </w:r>
      <w:proofErr w:type="spellStart"/>
      <w:r w:rsidRPr="00717E2C">
        <w:rPr>
          <w:rFonts w:ascii="Roboto" w:eastAsia="Times New Roman" w:hAnsi="Roboto" w:cs="Times New Roman"/>
          <w:color w:val="A5ABB2"/>
        </w:rPr>
        <w:t>Filbe</w:t>
      </w:r>
      <w:proofErr w:type="spellEnd"/>
    </w:p>
    <w:p w14:paraId="28D2161D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717E2C">
        <w:rPr>
          <w:rFonts w:ascii="Roboto" w:eastAsia="Times New Roman" w:hAnsi="Roboto" w:cs="Times New Roman"/>
          <w:color w:val="0F0F1E"/>
          <w:sz w:val="24"/>
          <w:szCs w:val="24"/>
        </w:rPr>
        <w:t>Financial distress in patients with advanced cancer</w:t>
      </w:r>
    </w:p>
    <w:p w14:paraId="1EA70DE9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  <w:sz w:val="20"/>
          <w:szCs w:val="20"/>
        </w:rPr>
      </w:pPr>
      <w:proofErr w:type="spellStart"/>
      <w:r w:rsidRPr="00717E2C">
        <w:rPr>
          <w:rFonts w:ascii="Roboto" w:eastAsia="Times New Roman" w:hAnsi="Roboto" w:cs="Times New Roman"/>
          <w:color w:val="A5ABB2"/>
          <w:sz w:val="20"/>
          <w:szCs w:val="20"/>
        </w:rPr>
        <w:t>PloS</w:t>
      </w:r>
      <w:proofErr w:type="spellEnd"/>
      <w:r w:rsidRPr="00717E2C">
        <w:rPr>
          <w:rFonts w:ascii="Roboto" w:eastAsia="Times New Roman" w:hAnsi="Roboto" w:cs="Times New Roman"/>
          <w:color w:val="A5ABB2"/>
          <w:sz w:val="20"/>
          <w:szCs w:val="20"/>
        </w:rPr>
        <w:t xml:space="preserve"> one 12, no. 5 (2017): e0176470.</w:t>
      </w:r>
    </w:p>
    <w:p w14:paraId="09CD600A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26EA228C" w14:textId="77777777" w:rsidR="000C52D2" w:rsidRPr="00717E2C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  <w:r>
        <w:rPr>
          <w:rFonts w:ascii="Roboto" w:eastAsia="Times New Roman" w:hAnsi="Roboto" w:cs="Times New Roman"/>
          <w:color w:val="A5ABB2"/>
        </w:rPr>
        <w:t>77-</w:t>
      </w:r>
      <w:r w:rsidRPr="00717E2C">
        <w:rPr>
          <w:rFonts w:ascii="Roboto" w:eastAsia="Times New Roman" w:hAnsi="Roboto" w:cs="Times New Roman"/>
          <w:color w:val="A5ABB2"/>
        </w:rPr>
        <w:t>Johnston Taylor, E., Hopkins Outlaw, F., Bernardo, T. R., &amp; Roy, A.</w:t>
      </w:r>
    </w:p>
    <w:p w14:paraId="7F3C1033" w14:textId="77777777" w:rsidR="000C52D2" w:rsidRDefault="000C52D2" w:rsidP="000C52D2">
      <w:pPr>
        <w:shd w:val="clear" w:color="auto" w:fill="FFFFFF"/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CA"/>
        </w:rPr>
      </w:pPr>
      <w:r w:rsidRPr="0019122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CA"/>
        </w:rPr>
        <w:t>Spiritual conflicts associated with praying about cancer</w:t>
      </w:r>
    </w:p>
    <w:p w14:paraId="3E466F56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717E2C">
        <w:rPr>
          <w:rFonts w:ascii="Roboto" w:eastAsia="Times New Roman" w:hAnsi="Roboto" w:cs="Times New Roman"/>
          <w:color w:val="A5ABB2"/>
        </w:rPr>
        <w:t>Psycho‐Oncology: Journal of the Psychological, Social and Behavioral Dimensions of Cancer, 8(5), 386-394.</w:t>
      </w:r>
    </w:p>
    <w:p w14:paraId="2F2A04FE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</w:p>
    <w:p w14:paraId="7A0E5A70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  <w:r>
        <w:rPr>
          <w:rFonts w:ascii="Roboto" w:eastAsia="Times New Roman" w:hAnsi="Roboto" w:cs="Times New Roman"/>
          <w:color w:val="A5ABB2"/>
        </w:rPr>
        <w:t xml:space="preserve">78- </w:t>
      </w:r>
      <w:r w:rsidRPr="00016893">
        <w:rPr>
          <w:rFonts w:ascii="Roboto" w:eastAsia="Times New Roman" w:hAnsi="Roboto" w:cs="Times New Roman"/>
          <w:color w:val="A5ABB2"/>
        </w:rPr>
        <w:t>Keefe, F. J., Affleck, G., Lefebvre, J., Underwood, L., Caldwell, D. S., Drew, J., ... &amp; Pargament, K.</w:t>
      </w:r>
    </w:p>
    <w:p w14:paraId="13B0768C" w14:textId="77777777" w:rsidR="000C52D2" w:rsidRPr="00016893" w:rsidRDefault="001B00E9" w:rsidP="000C52D2">
      <w:pPr>
        <w:pStyle w:val="Heading3"/>
        <w:shd w:val="clear" w:color="auto" w:fill="FFFFFF"/>
        <w:spacing w:before="0" w:after="30" w:line="285" w:lineRule="atLeast"/>
        <w:ind w:right="1500"/>
        <w:rPr>
          <w:rFonts w:ascii="Roboto" w:eastAsia="Times New Roman" w:hAnsi="Roboto" w:cs="Times New Roman"/>
          <w:color w:val="0F0F1E"/>
        </w:rPr>
      </w:pPr>
      <w:hyperlink r:id="rId17" w:history="1">
        <w:r w:rsidR="000C52D2" w:rsidRPr="00016893">
          <w:rPr>
            <w:rFonts w:ascii="Roboto" w:eastAsia="Times New Roman" w:hAnsi="Roboto" w:cs="Times New Roman"/>
            <w:color w:val="0F0F1E"/>
          </w:rPr>
          <w:t>Living with rheumatoid arthritis: The role of daily spirituality and daily religious and spiritual coping</w:t>
        </w:r>
      </w:hyperlink>
    </w:p>
    <w:p w14:paraId="73C09613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  <w:r w:rsidRPr="00016893">
        <w:rPr>
          <w:rFonts w:ascii="Roboto" w:eastAsia="Times New Roman" w:hAnsi="Roboto" w:cs="Times New Roman"/>
          <w:color w:val="A5ABB2"/>
        </w:rPr>
        <w:t>The Journal of Pain, 2(2), 101-110.</w:t>
      </w:r>
    </w:p>
    <w:p w14:paraId="3E4A401A" w14:textId="77777777" w:rsidR="000C52D2" w:rsidRDefault="000C52D2" w:rsidP="000C52D2">
      <w:pPr>
        <w:shd w:val="clear" w:color="auto" w:fill="FFFFFF"/>
        <w:spacing w:after="0"/>
        <w:rPr>
          <w:rFonts w:ascii="Roboto" w:eastAsia="Times New Roman" w:hAnsi="Roboto" w:cs="Times New Roman"/>
          <w:color w:val="A5ABB2"/>
        </w:rPr>
      </w:pPr>
    </w:p>
    <w:p w14:paraId="418A002F" w14:textId="77777777" w:rsidR="000C52D2" w:rsidRPr="00A85B70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</w:rPr>
      </w:pPr>
      <w:r>
        <w:rPr>
          <w:rFonts w:ascii="Roboto" w:eastAsia="Times New Roman" w:hAnsi="Roboto" w:cs="Times New Roman"/>
          <w:color w:val="A5ABB2"/>
        </w:rPr>
        <w:t xml:space="preserve">79- </w:t>
      </w:r>
      <w:r w:rsidRPr="00A85B70">
        <w:rPr>
          <w:rFonts w:ascii="Roboto" w:eastAsia="Times New Roman" w:hAnsi="Roboto" w:cs="Times New Roman"/>
          <w:color w:val="A5ABB2"/>
        </w:rPr>
        <w:t xml:space="preserve">Selman, L., Harding, R., </w:t>
      </w:r>
      <w:proofErr w:type="spellStart"/>
      <w:r w:rsidRPr="00A85B70">
        <w:rPr>
          <w:rFonts w:ascii="Roboto" w:eastAsia="Times New Roman" w:hAnsi="Roboto" w:cs="Times New Roman"/>
          <w:color w:val="A5ABB2"/>
        </w:rPr>
        <w:t>Gysels</w:t>
      </w:r>
      <w:proofErr w:type="spellEnd"/>
      <w:r w:rsidRPr="00A85B70">
        <w:rPr>
          <w:rFonts w:ascii="Roboto" w:eastAsia="Times New Roman" w:hAnsi="Roboto" w:cs="Times New Roman"/>
          <w:color w:val="A5ABB2"/>
        </w:rPr>
        <w:t xml:space="preserve">, M., Speck, P., &amp; Higginson, I. J. (2011). </w:t>
      </w:r>
    </w:p>
    <w:p w14:paraId="6635E3A3" w14:textId="77777777" w:rsidR="000C52D2" w:rsidRPr="00A85B70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A85B70">
        <w:rPr>
          <w:rFonts w:ascii="Roboto" w:eastAsia="Times New Roman" w:hAnsi="Roboto" w:cs="Times New Roman"/>
          <w:color w:val="0F0F1E"/>
          <w:sz w:val="24"/>
          <w:szCs w:val="24"/>
        </w:rPr>
        <w:t>The measurement of spirituality in palliative care and the content of tools validated cross-culturally</w:t>
      </w:r>
    </w:p>
    <w:p w14:paraId="3C6AD8E1" w14:textId="77777777" w:rsidR="000C52D2" w:rsidRDefault="000C52D2" w:rsidP="000C52D2">
      <w:pPr>
        <w:spacing w:after="0" w:line="240" w:lineRule="auto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A85B70">
        <w:rPr>
          <w:rFonts w:ascii="Roboto" w:eastAsia="Times New Roman" w:hAnsi="Roboto" w:cs="Times New Roman"/>
          <w:color w:val="A5ABB2"/>
        </w:rPr>
        <w:t>Journal of Pain and Symptom Management, 41(4), 728-753</w:t>
      </w:r>
    </w:p>
    <w:p w14:paraId="6A0F0275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CDE30B9" w14:textId="77777777" w:rsidR="000C52D2" w:rsidRPr="0012001E" w:rsidRDefault="000C52D2" w:rsidP="000C52D2">
      <w:pPr>
        <w:pStyle w:val="ListParagraph"/>
        <w:numPr>
          <w:ilvl w:val="0"/>
          <w:numId w:val="5"/>
        </w:numPr>
        <w:shd w:val="clear" w:color="auto" w:fill="FFFFFF"/>
        <w:rPr>
          <w:b/>
        </w:rPr>
      </w:pPr>
      <w:r w:rsidRPr="0012001E">
        <w:rPr>
          <w:b/>
        </w:rPr>
        <w:t xml:space="preserve">Validation of nursing diagnosis of spiritual distress, not </w:t>
      </w:r>
      <w:r>
        <w:rPr>
          <w:b/>
        </w:rPr>
        <w:t xml:space="preserve">a </w:t>
      </w:r>
      <w:r w:rsidRPr="0012001E">
        <w:rPr>
          <w:b/>
        </w:rPr>
        <w:t>screening measure</w:t>
      </w:r>
    </w:p>
    <w:p w14:paraId="53000A77" w14:textId="77777777" w:rsidR="000C52D2" w:rsidRDefault="000C52D2" w:rsidP="000C52D2"/>
    <w:p w14:paraId="439E483A" w14:textId="77777777" w:rsidR="000C52D2" w:rsidRPr="00CA6AE1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>80-</w:t>
      </w:r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    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Caldeira</w:t>
      </w:r>
      <w:proofErr w:type="spellEnd"/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Sílvia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, Timmins Fiona, Campos de Carvalho</w:t>
      </w:r>
      <w:r w:rsidRPr="00705245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Emília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, and Vieira Margarida,</w:t>
      </w:r>
    </w:p>
    <w:p w14:paraId="2A45C079" w14:textId="77777777" w:rsidR="000C52D2" w:rsidRPr="00352C59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52C59">
        <w:rPr>
          <w:rFonts w:ascii="Roboto" w:eastAsia="Times New Roman" w:hAnsi="Roboto" w:cs="Times New Roman"/>
          <w:color w:val="0F0F1E"/>
          <w:sz w:val="24"/>
          <w:szCs w:val="24"/>
        </w:rPr>
        <w:t>Clinical Validation of the Nursing Diagnosis</w:t>
      </w: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  <w:r w:rsidRPr="00352C59">
        <w:rPr>
          <w:rFonts w:ascii="Roboto" w:eastAsia="Times New Roman" w:hAnsi="Roboto" w:cs="Times New Roman"/>
          <w:color w:val="0F0F1E"/>
          <w:sz w:val="24"/>
          <w:szCs w:val="24"/>
        </w:rPr>
        <w:t>Spiritual Distress in Cancer Patients</w:t>
      </w:r>
    </w:p>
    <w:p w14:paraId="50F5AEE8" w14:textId="77777777" w:rsidR="000C52D2" w:rsidRPr="00352C59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52C59">
        <w:rPr>
          <w:rFonts w:ascii="Roboto" w:eastAsia="Times New Roman" w:hAnsi="Roboto" w:cs="Times New Roman"/>
          <w:color w:val="0F0F1E"/>
          <w:sz w:val="24"/>
          <w:szCs w:val="24"/>
        </w:rPr>
        <w:t>Undergoing Chemotherapy</w:t>
      </w:r>
    </w:p>
    <w:p w14:paraId="7C43E906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lastRenderedPageBreak/>
        <w:t>International journal of nursing knowledge, 28(1), 44-52.</w:t>
      </w:r>
    </w:p>
    <w:p w14:paraId="544F76DA" w14:textId="77777777" w:rsidR="000C52D2" w:rsidRDefault="000C52D2" w:rsidP="000C52D2"/>
    <w:p w14:paraId="078F63CA" w14:textId="77777777" w:rsidR="000C52D2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81-     </w:t>
      </w:r>
      <w:r>
        <w:t xml:space="preserve"> </w:t>
      </w:r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 xml:space="preserve">Erika de </w:t>
      </w:r>
      <w:proofErr w:type="spellStart"/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>Cássia</w:t>
      </w:r>
      <w:proofErr w:type="spellEnd"/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 xml:space="preserve"> Lopes Chaves, Emilia Campos de </w:t>
      </w:r>
      <w:proofErr w:type="gramStart"/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>Carvalho,  Fabio</w:t>
      </w:r>
      <w:proofErr w:type="gramEnd"/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 xml:space="preserve"> de Souza Terra,  Luiz de Souza</w:t>
      </w:r>
    </w:p>
    <w:p w14:paraId="22F3E0A6" w14:textId="77777777" w:rsidR="000C52D2" w:rsidRDefault="000C52D2" w:rsidP="000C52D2">
      <w:pPr>
        <w:spacing w:after="0" w:line="240" w:lineRule="auto"/>
      </w:pPr>
      <w:r w:rsidRPr="004D1588">
        <w:rPr>
          <w:rFonts w:ascii="Roboto" w:eastAsia="Times New Roman" w:hAnsi="Roboto" w:cs="Times New Roman"/>
          <w:color w:val="0F0F1E"/>
          <w:sz w:val="24"/>
          <w:szCs w:val="24"/>
        </w:rPr>
        <w:t>Clinical Validation of Impaired Spirituality in Patients with Chronic Renal Disease</w:t>
      </w:r>
    </w:p>
    <w:p w14:paraId="00FE16DA" w14:textId="77777777" w:rsidR="000C52D2" w:rsidRPr="00396133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 xml:space="preserve">Rev. Latino-Am. </w:t>
      </w:r>
      <w:proofErr w:type="spellStart"/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>Enfermagem</w:t>
      </w:r>
      <w:proofErr w:type="spellEnd"/>
      <w:r w:rsidRPr="00396133">
        <w:rPr>
          <w:rFonts w:ascii="Roboto" w:eastAsia="Times New Roman" w:hAnsi="Roboto" w:cs="Times New Roman"/>
          <w:color w:val="A5ABB2"/>
          <w:sz w:val="20"/>
          <w:szCs w:val="20"/>
        </w:rPr>
        <w:t xml:space="preserve"> 2010 May-Jun; 18(3):309-16</w:t>
      </w:r>
    </w:p>
    <w:p w14:paraId="2EBF54CE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7D2531BC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>
        <w:rPr>
          <w:rFonts w:ascii="Roboto" w:eastAsia="Times New Roman" w:hAnsi="Roboto" w:cs="Times New Roman"/>
          <w:color w:val="A5ABB2"/>
          <w:sz w:val="21"/>
          <w:szCs w:val="21"/>
        </w:rPr>
        <w:t xml:space="preserve">82-       </w:t>
      </w:r>
      <w:proofErr w:type="spellStart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Caldeira</w:t>
      </w:r>
      <w:proofErr w:type="spellEnd"/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, Silvia; Timmins, Fiona; de Carvalho, Emilia C; Vieira, Margarida</w:t>
      </w:r>
    </w:p>
    <w:p w14:paraId="16F1E8E8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FF7802">
        <w:rPr>
          <w:rFonts w:ascii="Roboto" w:eastAsia="Times New Roman" w:hAnsi="Roboto" w:cs="Times New Roman"/>
          <w:color w:val="0F0F1E"/>
          <w:sz w:val="24"/>
          <w:szCs w:val="24"/>
        </w:rPr>
        <w:t xml:space="preserve">Nursing Diagnosis of "Spiritual Distress" in Women </w:t>
      </w:r>
      <w:proofErr w:type="gramStart"/>
      <w:r w:rsidRPr="00FF7802">
        <w:rPr>
          <w:rFonts w:ascii="Roboto" w:eastAsia="Times New Roman" w:hAnsi="Roboto" w:cs="Times New Roman"/>
          <w:color w:val="0F0F1E"/>
          <w:sz w:val="24"/>
          <w:szCs w:val="24"/>
        </w:rPr>
        <w:t>With</w:t>
      </w:r>
      <w:proofErr w:type="gramEnd"/>
      <w:r w:rsidRPr="00FF7802">
        <w:rPr>
          <w:rFonts w:ascii="Roboto" w:eastAsia="Times New Roman" w:hAnsi="Roboto" w:cs="Times New Roman"/>
          <w:color w:val="0F0F1E"/>
          <w:sz w:val="24"/>
          <w:szCs w:val="24"/>
        </w:rPr>
        <w:t xml:space="preserve"> Breast Cancer: Prevalence and Major Defining Characteristics.</w:t>
      </w:r>
    </w:p>
    <w:p w14:paraId="5980C1DB" w14:textId="77777777" w:rsidR="000C52D2" w:rsidRPr="00BD5B9E" w:rsidRDefault="000C52D2" w:rsidP="000C52D2">
      <w:pPr>
        <w:spacing w:after="0" w:line="240" w:lineRule="auto"/>
        <w:rPr>
          <w:rFonts w:ascii="Roboto" w:eastAsia="Times New Roman" w:hAnsi="Roboto" w:cs="Times New Roman"/>
          <w:color w:val="A5ABB2"/>
          <w:sz w:val="21"/>
          <w:szCs w:val="21"/>
        </w:rPr>
      </w:pPr>
      <w:r w:rsidRPr="00BD5B9E">
        <w:rPr>
          <w:rFonts w:ascii="Roboto" w:eastAsia="Times New Roman" w:hAnsi="Roboto" w:cs="Times New Roman"/>
          <w:color w:val="A5ABB2"/>
          <w:sz w:val="21"/>
          <w:szCs w:val="21"/>
        </w:rPr>
        <w:t>Cancer nursing // 2016;39(4):321-327</w:t>
      </w:r>
    </w:p>
    <w:p w14:paraId="3B99C387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14EEEB23" w14:textId="77777777" w:rsidR="000C52D2" w:rsidRPr="00454546" w:rsidRDefault="000C52D2" w:rsidP="000C52D2">
      <w:pPr>
        <w:pStyle w:val="ListParagraph"/>
        <w:numPr>
          <w:ilvl w:val="0"/>
          <w:numId w:val="5"/>
        </w:numPr>
        <w:shd w:val="clear" w:color="auto" w:fill="FFFFFF"/>
        <w:rPr>
          <w:b/>
        </w:rPr>
      </w:pPr>
      <w:r w:rsidRPr="00454546">
        <w:rPr>
          <w:b/>
        </w:rPr>
        <w:t>Not English</w:t>
      </w:r>
    </w:p>
    <w:p w14:paraId="2CBF5011" w14:textId="77777777" w:rsidR="000C52D2" w:rsidRPr="007B3B7B" w:rsidRDefault="000C52D2" w:rsidP="000C52D2">
      <w:pPr>
        <w:pStyle w:val="ListParagraph"/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p w14:paraId="426F786A" w14:textId="77777777" w:rsidR="000C52D2" w:rsidRPr="001B201B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83-    </w:t>
      </w:r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Alves de Oliveira,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Nathalia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; Nestor Souza,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Érica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; Moretti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Luchesi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, Bruna; Inouye,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Keika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;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Iost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Pavarini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, Sofia Cristina</w:t>
      </w:r>
    </w:p>
    <w:p w14:paraId="496B44FC" w14:textId="77777777" w:rsidR="000C52D2" w:rsidRPr="001B201B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Estresse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 xml:space="preserve"> e </w:t>
      </w: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otimismo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 xml:space="preserve"> de </w:t>
      </w: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idosos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cuidadores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 xml:space="preserve"> de </w:t>
      </w: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idosos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 xml:space="preserve"> que </w:t>
      </w: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residem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 xml:space="preserve"> com </w:t>
      </w:r>
      <w:proofErr w:type="spellStart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crianças</w:t>
      </w:r>
      <w:proofErr w:type="spellEnd"/>
      <w:r w:rsidRPr="001B201B">
        <w:rPr>
          <w:rFonts w:ascii="Roboto" w:eastAsia="Times New Roman" w:hAnsi="Roboto" w:cs="Times New Roman"/>
          <w:color w:val="0F0F1E"/>
          <w:sz w:val="24"/>
          <w:szCs w:val="24"/>
        </w:rPr>
        <w:t>.</w:t>
      </w:r>
    </w:p>
    <w:p w14:paraId="33426684" w14:textId="77777777" w:rsidR="000C52D2" w:rsidRPr="001B201B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Revista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Brasileira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de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Enfermagem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07// 2017;70(4):730-736</w:t>
      </w:r>
    </w:p>
    <w:p w14:paraId="1563B02B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Universidade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Federal de São Carlos,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Programa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de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Pós-Graduação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em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Enfermagem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. São Carlos-SP,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Brasil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Associacao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Brasileira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de </w:t>
      </w:r>
      <w:proofErr w:type="spellStart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>Enfermagem</w:t>
      </w:r>
      <w:proofErr w:type="spellEnd"/>
      <w:r w:rsidRPr="001B201B">
        <w:rPr>
          <w:rFonts w:ascii="Roboto" w:eastAsia="Times New Roman" w:hAnsi="Roboto" w:cs="Times New Roman"/>
          <w:color w:val="A5ABB2"/>
          <w:sz w:val="20"/>
          <w:szCs w:val="20"/>
        </w:rPr>
        <w:t xml:space="preserve"> 2017 07//</w:t>
      </w:r>
    </w:p>
    <w:p w14:paraId="2C6A2FC6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0B783B8" w14:textId="77777777" w:rsidR="000C52D2" w:rsidRPr="003D781E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84-     </w:t>
      </w:r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Erika de </w:t>
      </w:r>
      <w:proofErr w:type="spellStart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>Cássia</w:t>
      </w:r>
      <w:proofErr w:type="spellEnd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 Lopes Chaves, </w:t>
      </w:r>
      <w:proofErr w:type="spellStart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>Emília</w:t>
      </w:r>
      <w:proofErr w:type="spellEnd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 Campos de Carvalho, </w:t>
      </w:r>
      <w:proofErr w:type="spellStart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>Sueli</w:t>
      </w:r>
      <w:proofErr w:type="spellEnd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 </w:t>
      </w:r>
      <w:proofErr w:type="spellStart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>Leiko</w:t>
      </w:r>
      <w:proofErr w:type="spellEnd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 Takamatsu </w:t>
      </w:r>
      <w:proofErr w:type="spellStart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>Goyatá</w:t>
      </w:r>
      <w:proofErr w:type="spellEnd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 xml:space="preserve">, Cristina Maria </w:t>
      </w:r>
      <w:proofErr w:type="spellStart"/>
      <w:r w:rsidRPr="003D781E">
        <w:rPr>
          <w:rFonts w:ascii="Roboto" w:eastAsia="Times New Roman" w:hAnsi="Roboto" w:cs="Times New Roman"/>
          <w:i/>
          <w:iCs/>
          <w:color w:val="A5ABB2"/>
          <w:sz w:val="20"/>
          <w:szCs w:val="20"/>
        </w:rPr>
        <w:t>Galvão</w:t>
      </w:r>
      <w:proofErr w:type="spellEnd"/>
    </w:p>
    <w:p w14:paraId="1B44D395" w14:textId="77777777" w:rsidR="000C52D2" w:rsidRPr="003D781E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3D781E">
        <w:rPr>
          <w:rFonts w:ascii="Roboto" w:eastAsia="Times New Roman" w:hAnsi="Roboto" w:cs="Times New Roman"/>
          <w:color w:val="0F0F1E"/>
          <w:sz w:val="24"/>
          <w:szCs w:val="24"/>
        </w:rPr>
        <w:t>Spiritual distress: integrative review of literature</w:t>
      </w:r>
    </w:p>
    <w:p w14:paraId="3A75B546" w14:textId="77777777" w:rsidR="000C52D2" w:rsidRDefault="000C52D2" w:rsidP="000C52D2">
      <w:pPr>
        <w:pStyle w:val="Heading1"/>
        <w:shd w:val="clear" w:color="auto" w:fill="FFFFFF"/>
        <w:spacing w:before="0"/>
        <w:rPr>
          <w:rFonts w:ascii="Georgia" w:hAnsi="Georgia"/>
          <w:b w:val="0"/>
          <w:bCs w:val="0"/>
          <w:color w:val="111111"/>
        </w:rPr>
      </w:pPr>
      <w:r w:rsidRPr="00607DB2">
        <w:rPr>
          <w:rFonts w:ascii="Roboto" w:eastAsia="Times New Roman" w:hAnsi="Roboto" w:cs="Times New Roman"/>
          <w:b w:val="0"/>
          <w:bCs w:val="0"/>
          <w:color w:val="A5ABB2"/>
          <w:sz w:val="20"/>
          <w:szCs w:val="20"/>
          <w:lang w:val="en-CA"/>
        </w:rPr>
        <w:t xml:space="preserve">Online Brazilian Journal of Nursing, </w:t>
      </w:r>
      <w:r>
        <w:rPr>
          <w:rFonts w:ascii="Roboto" w:eastAsia="Times New Roman" w:hAnsi="Roboto" w:cs="Times New Roman"/>
          <w:b w:val="0"/>
          <w:bCs w:val="0"/>
          <w:color w:val="A5ABB2"/>
          <w:sz w:val="20"/>
          <w:szCs w:val="20"/>
          <w:lang w:val="en-CA"/>
        </w:rPr>
        <w:t>2008;7 (2).</w:t>
      </w:r>
    </w:p>
    <w:p w14:paraId="50B821F9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42FC2007" w14:textId="77777777" w:rsidR="000C52D2" w:rsidRDefault="000C52D2" w:rsidP="000C52D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D658CD3" w14:textId="77777777" w:rsidR="000C52D2" w:rsidRPr="007B3B7B" w:rsidRDefault="000C52D2" w:rsidP="000C52D2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 w:rsidRPr="007B3B7B">
        <w:rPr>
          <w:b/>
        </w:rPr>
        <w:t>Not enough information to calculate diagnostic criteria</w:t>
      </w:r>
    </w:p>
    <w:p w14:paraId="1BD86427" w14:textId="77777777" w:rsidR="000C52D2" w:rsidRPr="00454546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>85</w:t>
      </w:r>
      <w:r w:rsidRPr="00454546">
        <w:rPr>
          <w:rFonts w:ascii="Roboto" w:eastAsia="Times New Roman" w:hAnsi="Roboto" w:cs="Times New Roman"/>
          <w:color w:val="A5ABB2"/>
          <w:sz w:val="20"/>
          <w:szCs w:val="20"/>
        </w:rPr>
        <w:t>-</w:t>
      </w: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    </w:t>
      </w:r>
      <w:r w:rsidRPr="00454546">
        <w:rPr>
          <w:rFonts w:ascii="Roboto" w:eastAsia="Times New Roman" w:hAnsi="Roboto" w:cs="Times New Roman"/>
          <w:color w:val="A5ABB2"/>
          <w:sz w:val="20"/>
          <w:szCs w:val="20"/>
        </w:rPr>
        <w:t xml:space="preserve"> Stephen D. W. King &amp; George Fitchett &amp; Donna L. Berry</w:t>
      </w:r>
    </w:p>
    <w:p w14:paraId="5786FC6A" w14:textId="77777777" w:rsidR="000C52D2" w:rsidRPr="004A76A9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A76A9">
        <w:rPr>
          <w:rFonts w:ascii="Roboto" w:eastAsia="Times New Roman" w:hAnsi="Roboto" w:cs="Times New Roman"/>
          <w:color w:val="0F0F1E"/>
          <w:sz w:val="24"/>
          <w:szCs w:val="24"/>
        </w:rPr>
        <w:t>Screening for religious/spiritual struggle in blood and marrow</w:t>
      </w:r>
    </w:p>
    <w:p w14:paraId="708E5CF3" w14:textId="77777777" w:rsidR="000C52D2" w:rsidRPr="004A76A9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4A76A9">
        <w:rPr>
          <w:rFonts w:ascii="Roboto" w:eastAsia="Times New Roman" w:hAnsi="Roboto" w:cs="Times New Roman"/>
          <w:color w:val="0F0F1E"/>
          <w:sz w:val="24"/>
          <w:szCs w:val="24"/>
        </w:rPr>
        <w:t>transplant patients</w:t>
      </w:r>
    </w:p>
    <w:p w14:paraId="2090CC7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 w:rsidRPr="004A76A9">
        <w:rPr>
          <w:rFonts w:ascii="Roboto" w:eastAsia="Times New Roman" w:hAnsi="Roboto" w:cs="Times New Roman"/>
          <w:color w:val="A5ABB2"/>
          <w:sz w:val="20"/>
          <w:szCs w:val="20"/>
        </w:rPr>
        <w:t>Supportive Care in Cancer, 21(4), 993-1001.</w:t>
      </w:r>
    </w:p>
    <w:p w14:paraId="6DFFCFC2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09D234F9" w14:textId="77777777" w:rsidR="000C52D2" w:rsidRPr="00CA6AE1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86-      </w:t>
      </w:r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Chaves EC, Carvalho EC,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Beijo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 LA,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Goyat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 a SLT,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Pillon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 SC.</w:t>
      </w:r>
    </w:p>
    <w:p w14:paraId="6046F2B9" w14:textId="77777777" w:rsidR="000C52D2" w:rsidRPr="00CA6AE1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6AE1">
        <w:rPr>
          <w:rFonts w:ascii="Roboto" w:eastAsia="Times New Roman" w:hAnsi="Roboto" w:cs="Times New Roman"/>
          <w:color w:val="0F0F1E"/>
          <w:sz w:val="24"/>
          <w:szCs w:val="24"/>
        </w:rPr>
        <w:t>Efficacy of different instruments for the identification of the nursing</w:t>
      </w:r>
    </w:p>
    <w:p w14:paraId="1CDA7AE0" w14:textId="77777777" w:rsidR="000C52D2" w:rsidRPr="00CA6AE1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 w:rsidRPr="00CA6AE1">
        <w:rPr>
          <w:rFonts w:ascii="Roboto" w:eastAsia="Times New Roman" w:hAnsi="Roboto" w:cs="Times New Roman"/>
          <w:color w:val="0F0F1E"/>
          <w:sz w:val="24"/>
          <w:szCs w:val="24"/>
        </w:rPr>
        <w:t>diagnosis spiritual distress1</w:t>
      </w:r>
    </w:p>
    <w:p w14:paraId="04A8AAC9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Revista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latino-americana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 xml:space="preserve"> de </w:t>
      </w:r>
      <w:proofErr w:type="spellStart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enfermagem</w:t>
      </w:r>
      <w:proofErr w:type="spellEnd"/>
      <w:r w:rsidRPr="00CA6AE1">
        <w:rPr>
          <w:rFonts w:ascii="Roboto" w:eastAsia="Times New Roman" w:hAnsi="Roboto" w:cs="Times New Roman"/>
          <w:color w:val="A5ABB2"/>
          <w:sz w:val="20"/>
          <w:szCs w:val="20"/>
        </w:rPr>
        <w:t>, 19(4), 902-910.</w:t>
      </w:r>
    </w:p>
    <w:p w14:paraId="55AC9877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</w:p>
    <w:p w14:paraId="5961F6F4" w14:textId="77777777" w:rsidR="000C52D2" w:rsidRPr="007B3B7B" w:rsidRDefault="000C52D2" w:rsidP="000C52D2">
      <w:pPr>
        <w:pStyle w:val="ListParagraph"/>
        <w:numPr>
          <w:ilvl w:val="0"/>
          <w:numId w:val="5"/>
        </w:numPr>
        <w:spacing w:after="160" w:line="259" w:lineRule="auto"/>
        <w:rPr>
          <w:b/>
        </w:rPr>
      </w:pPr>
      <w:r w:rsidRPr="007B3B7B">
        <w:rPr>
          <w:b/>
        </w:rPr>
        <w:t>Not congruent with the population criteria</w:t>
      </w:r>
    </w:p>
    <w:p w14:paraId="1E4BD3CC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Roboto" w:eastAsia="Times New Roman" w:hAnsi="Roboto" w:cs="Times New Roman"/>
          <w:color w:val="A5ABB2"/>
          <w:sz w:val="20"/>
          <w:szCs w:val="20"/>
        </w:rPr>
        <w:t xml:space="preserve">87-   </w:t>
      </w:r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 xml:space="preserve">Daniel H. </w:t>
      </w:r>
      <w:proofErr w:type="spellStart"/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>Grossoehme</w:t>
      </w:r>
      <w:proofErr w:type="spellEnd"/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 xml:space="preserve">, Alexis Teeters, Sue Jelinek, Sophia M. </w:t>
      </w:r>
      <w:proofErr w:type="spellStart"/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>Dimitriou</w:t>
      </w:r>
      <w:proofErr w:type="spellEnd"/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 xml:space="preserve"> &amp; Lee Ann E. Conard</w:t>
      </w:r>
    </w:p>
    <w:p w14:paraId="5E08F4D3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F0F1E"/>
          <w:sz w:val="24"/>
          <w:szCs w:val="24"/>
        </w:rPr>
      </w:pP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Screening for Spiritual </w:t>
      </w:r>
      <w:r w:rsidRPr="00352C59">
        <w:rPr>
          <w:rFonts w:ascii="Roboto" w:eastAsia="Times New Roman" w:hAnsi="Roboto" w:cs="Times New Roman"/>
          <w:color w:val="0F0F1E"/>
          <w:sz w:val="24"/>
          <w:szCs w:val="24"/>
        </w:rPr>
        <w:t>Struggle in an Adolescent</w:t>
      </w:r>
      <w:r>
        <w:rPr>
          <w:rFonts w:ascii="Roboto" w:eastAsia="Times New Roman" w:hAnsi="Roboto" w:cs="Times New Roman"/>
          <w:color w:val="0F0F1E"/>
          <w:sz w:val="24"/>
          <w:szCs w:val="24"/>
        </w:rPr>
        <w:t xml:space="preserve"> </w:t>
      </w:r>
      <w:r w:rsidRPr="00352C59">
        <w:rPr>
          <w:rFonts w:ascii="Roboto" w:eastAsia="Times New Roman" w:hAnsi="Roboto" w:cs="Times New Roman"/>
          <w:color w:val="0F0F1E"/>
          <w:sz w:val="24"/>
          <w:szCs w:val="24"/>
        </w:rPr>
        <w:t>Transgender Clinic: Feasibility and Acceptability</w:t>
      </w:r>
    </w:p>
    <w:p w14:paraId="18A539F1" w14:textId="77777777" w:rsidR="000C52D2" w:rsidRDefault="000C52D2" w:rsidP="000C52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5ABB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352C59">
        <w:rPr>
          <w:rFonts w:ascii="Roboto" w:eastAsia="Times New Roman" w:hAnsi="Roboto" w:cs="Times New Roman"/>
          <w:color w:val="A5ABB2"/>
          <w:sz w:val="20"/>
          <w:szCs w:val="20"/>
        </w:rPr>
        <w:t>Journal of health care chaplaincy 22, no. 2 (2016): 54-66.</w:t>
      </w:r>
    </w:p>
    <w:p w14:paraId="534E23E2" w14:textId="77777777" w:rsidR="000C52D2" w:rsidRPr="000C52D2" w:rsidRDefault="000C52D2" w:rsidP="000C52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0C52D2" w:rsidRPr="000C5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4B3"/>
    <w:multiLevelType w:val="hybridMultilevel"/>
    <w:tmpl w:val="B468762C"/>
    <w:lvl w:ilvl="0" w:tplc="3B5A6AC0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7D513D1"/>
    <w:multiLevelType w:val="hybridMultilevel"/>
    <w:tmpl w:val="35C2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0EE6"/>
    <w:multiLevelType w:val="hybridMultilevel"/>
    <w:tmpl w:val="2FA2ADF6"/>
    <w:lvl w:ilvl="0" w:tplc="AFCCC348">
      <w:start w:val="1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  <w:b/>
        <w:color w:val="0A0905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7CF5"/>
    <w:multiLevelType w:val="hybridMultilevel"/>
    <w:tmpl w:val="86C4B2C8"/>
    <w:lvl w:ilvl="0" w:tplc="C936CE94">
      <w:start w:val="7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52D0C1A"/>
    <w:multiLevelType w:val="hybridMultilevel"/>
    <w:tmpl w:val="983E1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D2"/>
    <w:rsid w:val="000C52D2"/>
    <w:rsid w:val="001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F6CE"/>
  <w15:chartTrackingRefBased/>
  <w15:docId w15:val="{97E994A5-C714-4E19-BAFE-F3CEDDA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2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2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C5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52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52D2"/>
    <w:rPr>
      <w:rFonts w:ascii="Arial" w:eastAsia="Times New Roman" w:hAnsi="Arial" w:cs="Arial"/>
      <w:vanish/>
      <w:sz w:val="16"/>
      <w:szCs w:val="16"/>
      <w:lang w:val="en-CA" w:eastAsia="en-CA"/>
    </w:rPr>
  </w:style>
  <w:style w:type="character" w:customStyle="1" w:styleId="medium-bold">
    <w:name w:val="medium-bold"/>
    <w:basedOn w:val="DefaultParagraphFont"/>
    <w:rsid w:val="000C52D2"/>
  </w:style>
  <w:style w:type="character" w:customStyle="1" w:styleId="medium-normal">
    <w:name w:val="medium-normal"/>
    <w:basedOn w:val="DefaultParagraphFont"/>
    <w:rsid w:val="000C52D2"/>
  </w:style>
  <w:style w:type="character" w:customStyle="1" w:styleId="Heading3Char">
    <w:name w:val="Heading 3 Char"/>
    <w:basedOn w:val="DefaultParagraphFont"/>
    <w:link w:val="Heading3"/>
    <w:uiPriority w:val="9"/>
    <w:rsid w:val="000C52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0C52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Monod%20SM%5BAuthor%5D&amp;cauthor=true&amp;cauthor_uid=21144024" TargetMode="External"/><Relationship Id="rId13" Type="http://schemas.openxmlformats.org/officeDocument/2006/relationships/hyperlink" Target="https://www.ncbi.nlm.nih.gov/pubmed/?term=Spencer%20B%5BAuthor%5D&amp;cauthor=true&amp;cauthor_uid=21144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Morris%20DG%5BAuthor%5D&amp;cauthor=true&amp;cauthor_uid=15676074" TargetMode="External"/><Relationship Id="rId12" Type="http://schemas.openxmlformats.org/officeDocument/2006/relationships/hyperlink" Target="https://www.ncbi.nlm.nih.gov/pubmed/?term=Martin%20E%5BAuthor%5D&amp;cauthor=true&amp;cauthor_uid=21144024" TargetMode="External"/><Relationship Id="rId17" Type="http://schemas.openxmlformats.org/officeDocument/2006/relationships/hyperlink" Target="https://www.sciencedirect.com/science/article/pii/S1526590001228739" TargetMode="External"/><Relationship Id="rId2" Type="http://schemas.openxmlformats.org/officeDocument/2006/relationships/styles" Target="styles.xml"/><Relationship Id="rId16" Type="http://schemas.openxmlformats.org/officeDocument/2006/relationships/hyperlink" Target="http://ascopubs.org/author/Swenson%2C+Wade+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Bultz%20BD%5BAuthor%5D&amp;cauthor=true&amp;cauthor_uid=15676074" TargetMode="External"/><Relationship Id="rId11" Type="http://schemas.openxmlformats.org/officeDocument/2006/relationships/hyperlink" Target="https://www.ncbi.nlm.nih.gov/pubmed/?term=Jobin%20G%5BAuthor%5D&amp;cauthor=true&amp;cauthor_uid=21144024" TargetMode="External"/><Relationship Id="rId5" Type="http://schemas.openxmlformats.org/officeDocument/2006/relationships/hyperlink" Target="https://www.ncbi.nlm.nih.gov/pubmed/?term=Carlson%20LE%5BAuthor%5D&amp;cauthor=true&amp;cauthor_uid=15676074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s://www.ncbi.nlm.nih.gov/pubmed/?term=B%26%23x000fc%3Bla%20CJ%5BAuthor%5D&amp;cauthor=true&amp;cauthor_uid=21144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Rochat%20E%5BAuthor%5D&amp;cauthor=true&amp;cauthor_uid=21144024" TargetMode="External"/><Relationship Id="rId14" Type="http://schemas.openxmlformats.org/officeDocument/2006/relationships/hyperlink" Target="https://www.ncbi.nlm.nih.gov/pmc/articles/PMC30170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Sayna Bahraini</dc:creator>
  <cp:keywords/>
  <dc:description/>
  <cp:lastModifiedBy>Sayna Bahraini</cp:lastModifiedBy>
  <cp:revision>2</cp:revision>
  <dcterms:created xsi:type="dcterms:W3CDTF">2019-02-25T23:19:00Z</dcterms:created>
  <dcterms:modified xsi:type="dcterms:W3CDTF">2019-02-25T23:26:00Z</dcterms:modified>
</cp:coreProperties>
</file>