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E5CA4" w14:textId="77777777" w:rsidR="007A21BD" w:rsidRPr="00250A1F" w:rsidRDefault="000F307E">
      <w:pPr>
        <w:rPr>
          <w:rFonts w:ascii="Times New Roman" w:hAnsi="Times New Roman" w:cs="Times New Roman"/>
        </w:rPr>
      </w:pPr>
      <w:r w:rsidRPr="00250A1F">
        <w:rPr>
          <w:rFonts w:ascii="Times New Roman" w:hAnsi="Times New Roman" w:cs="Times New Roman"/>
        </w:rPr>
        <w:t xml:space="preserve">Table </w:t>
      </w:r>
      <w:r w:rsidR="009D19FF">
        <w:rPr>
          <w:rFonts w:ascii="Times New Roman" w:hAnsi="Times New Roman" w:cs="Times New Roman" w:hint="eastAsia"/>
        </w:rPr>
        <w:t>1</w:t>
      </w:r>
      <w:bookmarkStart w:id="0" w:name="_GoBack"/>
      <w:bookmarkEnd w:id="0"/>
      <w:r w:rsidRPr="00250A1F">
        <w:rPr>
          <w:rFonts w:ascii="Times New Roman" w:hAnsi="Times New Roman" w:cs="Times New Roman"/>
        </w:rPr>
        <w:t xml:space="preserve">. </w:t>
      </w:r>
      <w:r w:rsidR="005C7F1B" w:rsidRPr="00250A1F">
        <w:rPr>
          <w:rFonts w:ascii="Times New Roman" w:hAnsi="Times New Roman" w:cs="Times New Roman"/>
        </w:rPr>
        <w:t xml:space="preserve">Pubmed </w:t>
      </w:r>
      <w:r w:rsidRPr="00250A1F">
        <w:rPr>
          <w:rFonts w:ascii="Times New Roman" w:hAnsi="Times New Roman" w:cs="Times New Roman"/>
        </w:rPr>
        <w:t>Search Strategy</w:t>
      </w:r>
    </w:p>
    <w:tbl>
      <w:tblPr>
        <w:tblStyle w:val="a3"/>
        <w:tblW w:w="0" w:type="auto"/>
        <w:tblLook w:val="04A0" w:firstRow="1" w:lastRow="0" w:firstColumn="1" w:lastColumn="0" w:noHBand="0" w:noVBand="1"/>
      </w:tblPr>
      <w:tblGrid>
        <w:gridCol w:w="1018"/>
        <w:gridCol w:w="6204"/>
        <w:gridCol w:w="1176"/>
      </w:tblGrid>
      <w:tr w:rsidR="00E34009" w:rsidRPr="00250A1F" w14:paraId="65806446" w14:textId="77777777" w:rsidTr="008D58EB">
        <w:tc>
          <w:tcPr>
            <w:tcW w:w="1018" w:type="dxa"/>
          </w:tcPr>
          <w:p w14:paraId="7FA4C854" w14:textId="77777777" w:rsidR="000F307E" w:rsidRPr="00250A1F" w:rsidRDefault="000F307E">
            <w:pPr>
              <w:rPr>
                <w:rFonts w:ascii="Times New Roman" w:hAnsi="Times New Roman" w:cs="Times New Roman"/>
              </w:rPr>
            </w:pPr>
            <w:r w:rsidRPr="00250A1F">
              <w:rPr>
                <w:rFonts w:ascii="Times New Roman" w:hAnsi="Times New Roman" w:cs="Times New Roman"/>
              </w:rPr>
              <w:t>Number</w:t>
            </w:r>
          </w:p>
        </w:tc>
        <w:tc>
          <w:tcPr>
            <w:tcW w:w="6204" w:type="dxa"/>
          </w:tcPr>
          <w:p w14:paraId="6FA64D07" w14:textId="77777777" w:rsidR="000F307E" w:rsidRPr="00250A1F" w:rsidRDefault="000F307E">
            <w:pPr>
              <w:rPr>
                <w:rFonts w:ascii="Times New Roman" w:hAnsi="Times New Roman" w:cs="Times New Roman"/>
              </w:rPr>
            </w:pPr>
            <w:r w:rsidRPr="00250A1F">
              <w:rPr>
                <w:rFonts w:ascii="Times New Roman" w:hAnsi="Times New Roman" w:cs="Times New Roman"/>
              </w:rPr>
              <w:t>Searches</w:t>
            </w:r>
          </w:p>
        </w:tc>
        <w:tc>
          <w:tcPr>
            <w:tcW w:w="1068" w:type="dxa"/>
          </w:tcPr>
          <w:p w14:paraId="59E5F1F7" w14:textId="77777777" w:rsidR="000F307E" w:rsidRPr="00250A1F" w:rsidRDefault="000F307E">
            <w:pPr>
              <w:rPr>
                <w:rFonts w:ascii="Times New Roman" w:hAnsi="Times New Roman" w:cs="Times New Roman"/>
              </w:rPr>
            </w:pPr>
            <w:r w:rsidRPr="00250A1F">
              <w:rPr>
                <w:rFonts w:ascii="Times New Roman" w:hAnsi="Times New Roman" w:cs="Times New Roman"/>
              </w:rPr>
              <w:t>Results</w:t>
            </w:r>
          </w:p>
        </w:tc>
      </w:tr>
      <w:tr w:rsidR="00E34009" w:rsidRPr="00250A1F" w14:paraId="478562E6" w14:textId="77777777" w:rsidTr="008D58EB">
        <w:tc>
          <w:tcPr>
            <w:tcW w:w="1018" w:type="dxa"/>
          </w:tcPr>
          <w:p w14:paraId="0993BF94" w14:textId="77777777" w:rsidR="000F307E" w:rsidRPr="00250A1F" w:rsidRDefault="000F307E" w:rsidP="000F307E">
            <w:pPr>
              <w:jc w:val="center"/>
              <w:rPr>
                <w:rFonts w:ascii="Times New Roman" w:hAnsi="Times New Roman" w:cs="Times New Roman"/>
              </w:rPr>
            </w:pPr>
            <w:r w:rsidRPr="00250A1F">
              <w:rPr>
                <w:rFonts w:ascii="Times New Roman" w:hAnsi="Times New Roman" w:cs="Times New Roman"/>
              </w:rPr>
              <w:t>1</w:t>
            </w:r>
          </w:p>
        </w:tc>
        <w:tc>
          <w:tcPr>
            <w:tcW w:w="6204" w:type="dxa"/>
          </w:tcPr>
          <w:p w14:paraId="042944B2" w14:textId="77777777" w:rsidR="000F307E" w:rsidRPr="00250A1F" w:rsidRDefault="00F50727" w:rsidP="000F2105">
            <w:pPr>
              <w:rPr>
                <w:rFonts w:ascii="Times New Roman" w:hAnsi="Times New Roman" w:cs="Times New Roman"/>
              </w:rPr>
            </w:pPr>
            <w:r w:rsidRPr="00250A1F">
              <w:rPr>
                <w:rFonts w:ascii="Times New Roman" w:hAnsi="Times New Roman" w:cs="Times New Roman"/>
              </w:rPr>
              <w:t>(Adolescen*[tw] or Bab*[tw] or Child[tw] or Infant[tw] or Juvenile[tw] or Minor*[tw] or P*ediatric[tw] or Preschool[tw] or "Prime adult*"[tw] or Schoolchild[tw] or Teen*[tw] or (Young[tw] and (adult*[tw] or people[tw] or person*[tw])) or Youngster[tw] or Youth[tw])</w:t>
            </w:r>
          </w:p>
        </w:tc>
        <w:tc>
          <w:tcPr>
            <w:tcW w:w="1068" w:type="dxa"/>
          </w:tcPr>
          <w:p w14:paraId="3E3D0F6B" w14:textId="77777777" w:rsidR="000F307E" w:rsidRPr="00250A1F" w:rsidRDefault="00F50727">
            <w:pPr>
              <w:rPr>
                <w:rFonts w:ascii="Times New Roman" w:hAnsi="Times New Roman" w:cs="Times New Roman"/>
              </w:rPr>
            </w:pPr>
            <w:r w:rsidRPr="00250A1F">
              <w:rPr>
                <w:rFonts w:ascii="Times New Roman" w:hAnsi="Times New Roman" w:cs="Times New Roman"/>
              </w:rPr>
              <w:t>4</w:t>
            </w:r>
            <w:r w:rsidR="00BD4709">
              <w:rPr>
                <w:rFonts w:ascii="Times New Roman" w:hAnsi="Times New Roman" w:cs="Times New Roman"/>
              </w:rPr>
              <w:t>,</w:t>
            </w:r>
            <w:r w:rsidRPr="00250A1F">
              <w:rPr>
                <w:rFonts w:ascii="Times New Roman" w:hAnsi="Times New Roman" w:cs="Times New Roman"/>
              </w:rPr>
              <w:t>486</w:t>
            </w:r>
            <w:r w:rsidR="00BD4709">
              <w:rPr>
                <w:rFonts w:ascii="Times New Roman" w:hAnsi="Times New Roman" w:cs="Times New Roman"/>
              </w:rPr>
              <w:t>,</w:t>
            </w:r>
            <w:r w:rsidRPr="00250A1F">
              <w:rPr>
                <w:rFonts w:ascii="Times New Roman" w:hAnsi="Times New Roman" w:cs="Times New Roman"/>
              </w:rPr>
              <w:t>321</w:t>
            </w:r>
          </w:p>
        </w:tc>
      </w:tr>
      <w:tr w:rsidR="00E34009" w:rsidRPr="00250A1F" w14:paraId="59FF933A" w14:textId="77777777" w:rsidTr="008D58EB">
        <w:tc>
          <w:tcPr>
            <w:tcW w:w="1018" w:type="dxa"/>
          </w:tcPr>
          <w:p w14:paraId="632FE207"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2</w:t>
            </w:r>
          </w:p>
        </w:tc>
        <w:tc>
          <w:tcPr>
            <w:tcW w:w="6204" w:type="dxa"/>
          </w:tcPr>
          <w:p w14:paraId="3EFF0388"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 xml:space="preserve">Adolescent[mh] or Adult children[mh] or Child[mh] or Infant[mh] or Minors[mh] or Pediatrics[mh] or Young adult[mh] </w:t>
            </w:r>
          </w:p>
        </w:tc>
        <w:tc>
          <w:tcPr>
            <w:tcW w:w="1068" w:type="dxa"/>
          </w:tcPr>
          <w:p w14:paraId="58373BD7"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3</w:t>
            </w:r>
            <w:r w:rsidR="00BD4709">
              <w:rPr>
                <w:rFonts w:ascii="Times New Roman" w:hAnsi="Times New Roman" w:cs="Times New Roman"/>
              </w:rPr>
              <w:t>,</w:t>
            </w:r>
            <w:r w:rsidRPr="00250A1F">
              <w:rPr>
                <w:rFonts w:ascii="Times New Roman" w:hAnsi="Times New Roman" w:cs="Times New Roman"/>
              </w:rPr>
              <w:t>868</w:t>
            </w:r>
            <w:r w:rsidR="00BD4709">
              <w:rPr>
                <w:rFonts w:ascii="Times New Roman" w:hAnsi="Times New Roman" w:cs="Times New Roman"/>
              </w:rPr>
              <w:t>,</w:t>
            </w:r>
            <w:r w:rsidRPr="00250A1F">
              <w:rPr>
                <w:rFonts w:ascii="Times New Roman" w:hAnsi="Times New Roman" w:cs="Times New Roman"/>
              </w:rPr>
              <w:t>136</w:t>
            </w:r>
          </w:p>
        </w:tc>
      </w:tr>
      <w:tr w:rsidR="00E34009" w:rsidRPr="00250A1F" w14:paraId="7F5B384D" w14:textId="77777777" w:rsidTr="008D58EB">
        <w:tc>
          <w:tcPr>
            <w:tcW w:w="1018" w:type="dxa"/>
          </w:tcPr>
          <w:p w14:paraId="3CBFF608"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3</w:t>
            </w:r>
          </w:p>
        </w:tc>
        <w:tc>
          <w:tcPr>
            <w:tcW w:w="6204" w:type="dxa"/>
          </w:tcPr>
          <w:p w14:paraId="2B4E6234"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(Advanced[tw] and (cancer*[tw] or illness*[tw])) or "Catastrophic ill*"[tw] or "Critical* ill*"[tw] or Deteriorat*[tw] or Dying[tw] or "End of life"[tw] or End-of-life[tw] or (Life[tw] and (limit*[tw] or threaten*[tw])) or Life-limit*[tw] or Life-threaten*[tw] or "Rare disease*"[tw] or Terminal*[tw]</w:t>
            </w:r>
            <w:r w:rsidR="000922E0" w:rsidRPr="00250A1F">
              <w:rPr>
                <w:rFonts w:ascii="Times New Roman" w:hAnsi="Times New Roman" w:cs="Times New Roman"/>
              </w:rPr>
              <w:t xml:space="preserve"> </w:t>
            </w:r>
          </w:p>
        </w:tc>
        <w:tc>
          <w:tcPr>
            <w:tcW w:w="1068" w:type="dxa"/>
          </w:tcPr>
          <w:p w14:paraId="791A41CC"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995</w:t>
            </w:r>
            <w:r w:rsidR="00BD4709">
              <w:rPr>
                <w:rFonts w:ascii="Times New Roman" w:hAnsi="Times New Roman" w:cs="Times New Roman"/>
              </w:rPr>
              <w:t>,</w:t>
            </w:r>
            <w:r w:rsidRPr="00250A1F">
              <w:rPr>
                <w:rFonts w:ascii="Times New Roman" w:hAnsi="Times New Roman" w:cs="Times New Roman"/>
              </w:rPr>
              <w:t>128</w:t>
            </w:r>
          </w:p>
        </w:tc>
      </w:tr>
      <w:tr w:rsidR="00E34009" w:rsidRPr="00250A1F" w14:paraId="68C6CD62" w14:textId="77777777" w:rsidTr="008D58EB">
        <w:tc>
          <w:tcPr>
            <w:tcW w:w="1018" w:type="dxa"/>
          </w:tcPr>
          <w:p w14:paraId="698BD24A"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4</w:t>
            </w:r>
          </w:p>
        </w:tc>
        <w:tc>
          <w:tcPr>
            <w:tcW w:w="6204" w:type="dxa"/>
          </w:tcPr>
          <w:p w14:paraId="340F4583"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Catastrophic illness[mh] or Chronic disease[mh] or Critical illness[mh]</w:t>
            </w:r>
          </w:p>
        </w:tc>
        <w:tc>
          <w:tcPr>
            <w:tcW w:w="1068" w:type="dxa"/>
          </w:tcPr>
          <w:p w14:paraId="48EA8A41"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288</w:t>
            </w:r>
            <w:r w:rsidR="00BD4709">
              <w:rPr>
                <w:rFonts w:ascii="Times New Roman" w:hAnsi="Times New Roman" w:cs="Times New Roman"/>
              </w:rPr>
              <w:t>,</w:t>
            </w:r>
            <w:r w:rsidRPr="00250A1F">
              <w:rPr>
                <w:rFonts w:ascii="Times New Roman" w:hAnsi="Times New Roman" w:cs="Times New Roman"/>
              </w:rPr>
              <w:t>101</w:t>
            </w:r>
          </w:p>
        </w:tc>
      </w:tr>
      <w:tr w:rsidR="00E34009" w:rsidRPr="00250A1F" w14:paraId="4ACF2A8E" w14:textId="77777777" w:rsidTr="008D58EB">
        <w:tc>
          <w:tcPr>
            <w:tcW w:w="1018" w:type="dxa"/>
          </w:tcPr>
          <w:p w14:paraId="2DC2066A" w14:textId="77777777" w:rsidR="00F50727" w:rsidRPr="00250A1F" w:rsidRDefault="00F50727" w:rsidP="00F50727">
            <w:pPr>
              <w:jc w:val="center"/>
              <w:rPr>
                <w:rFonts w:ascii="Times New Roman" w:hAnsi="Times New Roman" w:cs="Times New Roman"/>
              </w:rPr>
            </w:pPr>
            <w:r w:rsidRPr="00250A1F">
              <w:rPr>
                <w:rFonts w:ascii="Times New Roman" w:hAnsi="Times New Roman" w:cs="Times New Roman"/>
              </w:rPr>
              <w:t>5</w:t>
            </w:r>
          </w:p>
        </w:tc>
        <w:tc>
          <w:tcPr>
            <w:tcW w:w="6204" w:type="dxa"/>
          </w:tcPr>
          <w:p w14:paraId="077CD3DF" w14:textId="77777777" w:rsidR="00F50727" w:rsidRPr="00250A1F" w:rsidRDefault="00F50727" w:rsidP="00F50727">
            <w:pPr>
              <w:rPr>
                <w:rFonts w:ascii="Times New Roman" w:hAnsi="Times New Roman" w:cs="Times New Roman"/>
              </w:rPr>
            </w:pPr>
            <w:r w:rsidRPr="00250A1F">
              <w:rPr>
                <w:rFonts w:ascii="Times New Roman" w:hAnsi="Times New Roman" w:cs="Times New Roman"/>
              </w:rPr>
              <w:t xml:space="preserve">(("Amyotrophic lateral"[tw] or disseminat*[tw] or insular*[tw] or multiple[tw]) and sclerosis[tw]) or ((Alper*[tw] or Leigh*[tw] or Reye*[tw] or Rett*[tw] or Louis-bar*[tw] or bar[tw] or chariot[tw] or joseph*[tw] or machado[tw] or "azorean neurologic"[tw] or machado-joseph*[tw] or myastheni*[tw] or myoneural[tw] or channel[tw]) and (disorder*[tw] or disturbance*[tw] or dysfunction*[tw] or illness*[tw] or sickness*[tw] or syndrome*[tw] or disease*[tw])) or ((Brain*[tw] or central[tw] or cerebr*[tw]) and (pals*[tw] or paralys*[tw] or pares*[tw] or *edema[tw])) or ((Central[tw] or diffuse[tw] or general*[tw] or idiopath*[tw]) and epileps*[tw]) or ((Cerebral[tw] or corticobasal[tw]) and degeneration*[tw]) or ((Flaccid[tw] or spastic[tw]) and (tetrap*[tw] or quadrip*[tw] or paraly*[tw] or parap*[tw] or diplegia*[tw])) or ((Spinal[tw] or peroneal[tw]) and "muscular atroph*"[tw]) or ((Subacute[tw] or sub-acute[tw]) and sclerosing[tw] and (panencephalit*[tw] or leukoencephalit*[tw])) or (Charcot[tw] and marie[tw]) or charcot-marie[tw] or "Dejerine sottas"[tw] or ("Degenerative disease*"[tw] and </w:t>
            </w:r>
            <w:r w:rsidRPr="00250A1F">
              <w:rPr>
                <w:rFonts w:ascii="Times New Roman" w:hAnsi="Times New Roman" w:cs="Times New Roman"/>
              </w:rPr>
              <w:lastRenderedPageBreak/>
              <w:t>("basal gangli*"[tw] or "subcortical nuclei"[tw])) or "Anterior horn cell disease*"[tw] or (Ataxia*[tw] and (cerebellar[tw] or hereditary[tw] or spinal[tw] or spinocerebellar[tw] or telangiectasia*[tw] or "musculorum spinalis pseudomyopathica"[tw] or "myelopathic muscular"[tw] or "scapuloperoneal muscular"[tw])) or "Brain destruction"[tw] or "Cerebral degeneration* in childhood"[tw] or "Chronic progressive external ophthalmopleg*"[tw] or CJD[tw] or (Congenital[tw] and (myastheni*[tw] or myopath*[tw])) or Creutzfeldt-jakob*[tw] or "Degenerative disease* of nervous system"[tw] or (Dementia*[tw] and "lewy bod*"[tw]) or DLB[tw] or DLBD[tw] or "Early-onset cerebellar ataxia"[tw] or "Encephalomyelitis disseminata*"[tw] or (Epilep*[tw] and (kojewnikoff[tw] or kojevnikov[tw] or "partial* continu*"[tw] or seizure*[tw])) or Friedreich*[tw] or "Hallervorden spatz"[tw] or Hallervorden-spatz*[tw] or (Hered*[tw] and ((sensory[tw] and motor[tw]) or sensorimotor[tw]) and neuropath*[tw]) or (Hered*[tw] and atactic*[tw] and polyneuriti*[tw]) or Heredoataxia*[tw] or Huntington*[tw] or "Infantile spinal muscular atroph*"[tw] or Jakob-creutzfeldt*[tw] or "Measles inclusion body encephalit*"[tw] or MIBE[tw] or "Mild cognitive impairment"[tw] or (Mitochondrial[tw] and (encephalomyopath*[tw] or myopath*[tw])) or "Motor neuron disease*"[tw] or "Muscular dystroph*"[tw] or NBIA[tw] or "Neurodegeneration with brain iron accumulation"[tw] or "Neurogenic scapuloperoneal syndrome"[tw] or (Pantothenate[tw] and ("kinase associated"[tw] or kinase-associated[tw]) and neurodegeneration[tw]) or "Paralysis agitans"[tw] or Paraplegia[tw] or (Parkinson*[tw] and (disease[tw] or "dementia complex"[tw])) or PKAN[tw] or "Progressive bulbar palsy"[tw] or Quadriplegi*[tw] or "Refsum* disease*" [tw] or Relapsing-remitting[tw] or "Sclerosis multiplex"[tw] or (Spinocerebellar[tw] and (disease*[tw] or degenerat*[tw] or atroph*[tw])) or "Spongiform encephalopathy"[tw] or SSPE[tw] or Struempell*[tw] or "Telangiectasia cerebellooculocutanea"[tw] or "Tuberculosis of meninges and central nervous system"[tw] or "Tuberculosis of nervous system"[tw] or "Van bogaert* leukoencephalit*"[tw] or Werdnig-Hoffman*[tw]</w:t>
            </w:r>
          </w:p>
        </w:tc>
        <w:tc>
          <w:tcPr>
            <w:tcW w:w="1068" w:type="dxa"/>
          </w:tcPr>
          <w:p w14:paraId="5AD8D0CD" w14:textId="77777777" w:rsidR="00F50727" w:rsidRPr="00250A1F" w:rsidRDefault="00F50727" w:rsidP="00F50727">
            <w:pPr>
              <w:rPr>
                <w:rFonts w:ascii="Times New Roman" w:hAnsi="Times New Roman" w:cs="Times New Roman"/>
              </w:rPr>
            </w:pPr>
            <w:r w:rsidRPr="00250A1F">
              <w:rPr>
                <w:rFonts w:ascii="Times New Roman" w:hAnsi="Times New Roman" w:cs="Times New Roman"/>
              </w:rPr>
              <w:lastRenderedPageBreak/>
              <w:t>575</w:t>
            </w:r>
            <w:r w:rsidR="00BD4709">
              <w:rPr>
                <w:rFonts w:ascii="Times New Roman" w:hAnsi="Times New Roman" w:cs="Times New Roman"/>
              </w:rPr>
              <w:t>,</w:t>
            </w:r>
            <w:r w:rsidRPr="00250A1F">
              <w:rPr>
                <w:rFonts w:ascii="Times New Roman" w:hAnsi="Times New Roman" w:cs="Times New Roman"/>
              </w:rPr>
              <w:t>157</w:t>
            </w:r>
          </w:p>
        </w:tc>
      </w:tr>
      <w:tr w:rsidR="00E34009" w:rsidRPr="00250A1F" w14:paraId="555A0C99" w14:textId="77777777" w:rsidTr="008D58EB">
        <w:tc>
          <w:tcPr>
            <w:tcW w:w="1018" w:type="dxa"/>
          </w:tcPr>
          <w:p w14:paraId="08A05A83"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lastRenderedPageBreak/>
              <w:t>6</w:t>
            </w:r>
          </w:p>
        </w:tc>
        <w:tc>
          <w:tcPr>
            <w:tcW w:w="6204" w:type="dxa"/>
          </w:tcPr>
          <w:p w14:paraId="0ABD0DAA"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Ataxia telangiectasia[mh] or Brain damage, chronic[mh] or Brain death[mh] or Brain edema[mh] or Cerebellar ataxia[mh] or Creutzfeldt-jakob syndrome[mh] or Epilepsy, generalized[mh] or Friedreich's ataxia[mh] or Hereditary sensory and motor neuropathy[mh] or Huntington disease[mh] or Leigh disease[mh] or Lewy bodies[mh] or  Machado-joseph disease[mh] or Motor neuron disease[mh] or Multiple sclerosis[mh] or Myasthenic syndromes, congenital[mh] or Pantothenate kinase-associated neurodegeneration[mh] or Parkinson disease[mh] or Re ye syndrome[mh] or Rett syndrome[mh] or Spastic paraplegia, hereditary[mh] or Spinocerebellar degenerations[mh] or  Status epilepticus[mh] or Subacute sclerosing panencephalitis[mh] or Tuberculosis, central nervous system[mh] or Tuberculosis, Meningeal[mh]</w:t>
            </w:r>
          </w:p>
        </w:tc>
        <w:tc>
          <w:tcPr>
            <w:tcW w:w="1068" w:type="dxa"/>
          </w:tcPr>
          <w:p w14:paraId="11C1DD78"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280</w:t>
            </w:r>
            <w:r w:rsidR="00BD4709">
              <w:rPr>
                <w:rFonts w:ascii="Times New Roman" w:hAnsi="Times New Roman" w:cs="Times New Roman"/>
              </w:rPr>
              <w:t>,</w:t>
            </w:r>
            <w:r w:rsidRPr="00250A1F">
              <w:rPr>
                <w:rFonts w:ascii="Times New Roman" w:hAnsi="Times New Roman" w:cs="Times New Roman"/>
              </w:rPr>
              <w:t>613</w:t>
            </w:r>
          </w:p>
        </w:tc>
      </w:tr>
      <w:tr w:rsidR="00E34009" w:rsidRPr="00250A1F" w14:paraId="5500765E" w14:textId="77777777" w:rsidTr="008D58EB">
        <w:tc>
          <w:tcPr>
            <w:tcW w:w="1018" w:type="dxa"/>
          </w:tcPr>
          <w:p w14:paraId="7AA238C6" w14:textId="77777777" w:rsidR="00F50727" w:rsidRPr="00250A1F" w:rsidRDefault="00F50727" w:rsidP="00F50727">
            <w:pPr>
              <w:jc w:val="center"/>
              <w:rPr>
                <w:rFonts w:ascii="Times New Roman" w:hAnsi="Times New Roman" w:cs="Times New Roman"/>
              </w:rPr>
            </w:pPr>
            <w:r w:rsidRPr="00250A1F">
              <w:rPr>
                <w:rFonts w:ascii="Times New Roman" w:hAnsi="Times New Roman" w:cs="Times New Roman"/>
              </w:rPr>
              <w:t>7</w:t>
            </w:r>
          </w:p>
        </w:tc>
        <w:tc>
          <w:tcPr>
            <w:tcW w:w="6204" w:type="dxa"/>
          </w:tcPr>
          <w:p w14:paraId="3C68F30D" w14:textId="77777777" w:rsidR="00F50727" w:rsidRPr="00250A1F" w:rsidRDefault="00F50727" w:rsidP="00F50727">
            <w:pPr>
              <w:rPr>
                <w:rFonts w:ascii="Times New Roman" w:hAnsi="Times New Roman" w:cs="Times New Roman"/>
              </w:rPr>
            </w:pPr>
            <w:r w:rsidRPr="00250A1F">
              <w:rPr>
                <w:rFonts w:ascii="Times New Roman" w:hAnsi="Times New Roman" w:cs="Times New Roman"/>
              </w:rPr>
              <w:t>(("Biotin-dependent carboxylase"[tw] or b-complex[tw]) and (disorder*[tw] or disturbance*[tw] or dysfunction*[tw] or illness*[tw] or sickness*[tw] or syndrome*[tw] or disease*[tw] or insufficienc*[tw] or dystroph*[tw] or deficienc*[tw])) or ((Beta-[tw] or beta[tw]) and (thal*ass*emi*[tw] or thal*as*emi*[tw] or hemothal*ass*emi*[tw])) or (("Acquired immune*"[tw] or BBB[tw] or G[tw] or H*emophagocyt*[tw] or (Hypertelorism[tw] and hypospadias[tw]) or Deletion[tw] or VCF[tw] or "Pharyngeal pouch"[tw] or "thymic aplasia"[tw] or "anomaly face"[tw]) and (disorder*[tw] or disturbance*[tw] or dysfunction*[tw] or illness*[tw] or sickness*[tw] or syndrome*[tw] or disease*[tw])) or ((Erythrophagocyt*[tw] or h*emophagocyt*[tw]) and Lymphohistiocyt*[tw]) or ((Hypoplastic[tw] or aplas*[tw] or aregenerative[tw] or "toxic paralytic"[tw]) and An*emi*[tw]) or ((Immunodeficienc*[tw] or "Immune deficienc*"[tw]) and "predominant T-cell defect*" [tw]) or ((Thal*ass*emi*[tw] or thal*as*emi*[tw]) and major[tw]) or "McKusick 14541"[tw] or Agranulocytosis[tw] or (AIDS[tw] and (related[tw] or associated[tw])) or (AIDS[tw] and (virus*[tw] or infection*[tw])) or (AIDS[tw] and (lentivirus[tw] or retrovirus[tw] or virus[tw])) or "Blood aplasia"[tw] or (Congenital[tw] and (erythroblastopenia[tw] or "erythroid hypoplasia"[tw])) or Cryoglobulin*em*[tw] or CTAF[tw] or "Di George*"[tw] or DiGeorge*[tw] or "Familial histiocytic reticulosis"[tw] or Granulopenia[tw] or HIV[tw] or "Human immune* virus*"[tw] or (Lymphadenopath*[tw] and retrovirus[tw]) or Neutropeni*[tw] or (Opitz[tw] and (BBBG[tw] or G-BBB[tw] or G[tw] or Frias[tw])) or Panleukopenia[tw] or Paraprotein*em*[tw] or "Progessive hypocythemia"[tw] or Sedlackova*[tw] or Shprintzen*[tw] or Velocardiofacial[tw] or Velo-cardiofacial[tw] or Velo-cardio-facial[tw]</w:t>
            </w:r>
          </w:p>
        </w:tc>
        <w:tc>
          <w:tcPr>
            <w:tcW w:w="1068" w:type="dxa"/>
          </w:tcPr>
          <w:p w14:paraId="2140FB96" w14:textId="77777777" w:rsidR="00F50727" w:rsidRPr="00250A1F" w:rsidRDefault="00F50727" w:rsidP="00F50727">
            <w:pPr>
              <w:rPr>
                <w:rFonts w:ascii="Times New Roman" w:hAnsi="Times New Roman" w:cs="Times New Roman"/>
              </w:rPr>
            </w:pPr>
            <w:r w:rsidRPr="00250A1F">
              <w:rPr>
                <w:rFonts w:ascii="Times New Roman" w:hAnsi="Times New Roman" w:cs="Times New Roman"/>
              </w:rPr>
              <w:t>858</w:t>
            </w:r>
            <w:r w:rsidR="00BD4709">
              <w:rPr>
                <w:rFonts w:ascii="Times New Roman" w:hAnsi="Times New Roman" w:cs="Times New Roman"/>
              </w:rPr>
              <w:t>,</w:t>
            </w:r>
            <w:r w:rsidRPr="00250A1F">
              <w:rPr>
                <w:rFonts w:ascii="Times New Roman" w:hAnsi="Times New Roman" w:cs="Times New Roman"/>
              </w:rPr>
              <w:t>297</w:t>
            </w:r>
          </w:p>
        </w:tc>
      </w:tr>
      <w:tr w:rsidR="00E34009" w:rsidRPr="00250A1F" w14:paraId="4D052F41" w14:textId="77777777" w:rsidTr="008D58EB">
        <w:tc>
          <w:tcPr>
            <w:tcW w:w="1018" w:type="dxa"/>
          </w:tcPr>
          <w:p w14:paraId="0DC9DBED"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8</w:t>
            </w:r>
          </w:p>
        </w:tc>
        <w:tc>
          <w:tcPr>
            <w:tcW w:w="6204" w:type="dxa"/>
          </w:tcPr>
          <w:p w14:paraId="1406DC88"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 xml:space="preserve">Acquired immunodeficiency </w:t>
            </w:r>
            <w:proofErr w:type="gramStart"/>
            <w:r w:rsidRPr="00250A1F">
              <w:rPr>
                <w:rFonts w:ascii="Times New Roman" w:hAnsi="Times New Roman" w:cs="Times New Roman"/>
              </w:rPr>
              <w:t>syndrome[</w:t>
            </w:r>
            <w:proofErr w:type="gramEnd"/>
            <w:r w:rsidRPr="00250A1F">
              <w:rPr>
                <w:rFonts w:ascii="Times New Roman" w:hAnsi="Times New Roman" w:cs="Times New Roman"/>
              </w:rPr>
              <w:t>mh] or  Agranulocytosis[mh] or Anemia, aplastic[mh] or Beta-thalassemia[mh] or Cryoglobulinemia[mh] or DiGeorge syndrome[mh] or HIV[mh]</w:t>
            </w:r>
          </w:p>
        </w:tc>
        <w:tc>
          <w:tcPr>
            <w:tcW w:w="1068" w:type="dxa"/>
          </w:tcPr>
          <w:p w14:paraId="6647012E"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215</w:t>
            </w:r>
            <w:r w:rsidR="00BD4709">
              <w:rPr>
                <w:rFonts w:ascii="Times New Roman" w:hAnsi="Times New Roman" w:cs="Times New Roman"/>
              </w:rPr>
              <w:t>,</w:t>
            </w:r>
            <w:r w:rsidRPr="00250A1F">
              <w:rPr>
                <w:rFonts w:ascii="Times New Roman" w:hAnsi="Times New Roman" w:cs="Times New Roman"/>
              </w:rPr>
              <w:t>858</w:t>
            </w:r>
          </w:p>
        </w:tc>
      </w:tr>
      <w:tr w:rsidR="00E34009" w:rsidRPr="00250A1F" w14:paraId="4EF2C9DB" w14:textId="77777777" w:rsidTr="008D58EB">
        <w:tc>
          <w:tcPr>
            <w:tcW w:w="1018" w:type="dxa"/>
          </w:tcPr>
          <w:p w14:paraId="5AF2BFE1"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9</w:t>
            </w:r>
          </w:p>
        </w:tc>
        <w:tc>
          <w:tcPr>
            <w:tcW w:w="6204" w:type="dxa"/>
          </w:tcPr>
          <w:p w14:paraId="2DB810D4"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Adenocancer*[tw] or Adenocarcin*[tw] or Cancer*[tw] or Carcin*[tw] or Malignan*[tw] or Neoplas*[tw] or Oncol*[tw] or Tumo*r*[tw]</w:t>
            </w:r>
          </w:p>
        </w:tc>
        <w:tc>
          <w:tcPr>
            <w:tcW w:w="1068" w:type="dxa"/>
          </w:tcPr>
          <w:p w14:paraId="096A52AF"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3</w:t>
            </w:r>
            <w:r w:rsidR="00BD4709">
              <w:rPr>
                <w:rFonts w:ascii="Times New Roman" w:hAnsi="Times New Roman" w:cs="Times New Roman"/>
              </w:rPr>
              <w:t>,</w:t>
            </w:r>
            <w:r w:rsidRPr="00250A1F">
              <w:rPr>
                <w:rFonts w:ascii="Times New Roman" w:hAnsi="Times New Roman" w:cs="Times New Roman"/>
              </w:rPr>
              <w:t>625</w:t>
            </w:r>
            <w:r w:rsidR="00BD4709">
              <w:rPr>
                <w:rFonts w:ascii="Times New Roman" w:hAnsi="Times New Roman" w:cs="Times New Roman"/>
              </w:rPr>
              <w:t>,</w:t>
            </w:r>
            <w:r w:rsidRPr="00250A1F">
              <w:rPr>
                <w:rFonts w:ascii="Times New Roman" w:hAnsi="Times New Roman" w:cs="Times New Roman"/>
              </w:rPr>
              <w:t>073</w:t>
            </w:r>
          </w:p>
        </w:tc>
      </w:tr>
      <w:tr w:rsidR="00E34009" w:rsidRPr="00250A1F" w14:paraId="5BF52501" w14:textId="77777777" w:rsidTr="008D58EB">
        <w:tc>
          <w:tcPr>
            <w:tcW w:w="1018" w:type="dxa"/>
          </w:tcPr>
          <w:p w14:paraId="5336BEEF"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10</w:t>
            </w:r>
          </w:p>
        </w:tc>
        <w:tc>
          <w:tcPr>
            <w:tcW w:w="6204" w:type="dxa"/>
          </w:tcPr>
          <w:p w14:paraId="7647B1A2"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Neoplasms[mh]</w:t>
            </w:r>
          </w:p>
        </w:tc>
        <w:tc>
          <w:tcPr>
            <w:tcW w:w="1068" w:type="dxa"/>
          </w:tcPr>
          <w:p w14:paraId="377699C0" w14:textId="77777777" w:rsidR="000922E0" w:rsidRPr="00250A1F" w:rsidRDefault="00F50727" w:rsidP="000922E0">
            <w:pPr>
              <w:rPr>
                <w:rFonts w:ascii="Times New Roman" w:hAnsi="Times New Roman" w:cs="Times New Roman"/>
              </w:rPr>
            </w:pPr>
            <w:r w:rsidRPr="00250A1F">
              <w:rPr>
                <w:rFonts w:ascii="Times New Roman" w:hAnsi="Times New Roman" w:cs="Times New Roman"/>
              </w:rPr>
              <w:t>3</w:t>
            </w:r>
            <w:r w:rsidR="00BD4709">
              <w:rPr>
                <w:rFonts w:ascii="Times New Roman" w:hAnsi="Times New Roman" w:cs="Times New Roman"/>
              </w:rPr>
              <w:t>,</w:t>
            </w:r>
            <w:r w:rsidRPr="00250A1F">
              <w:rPr>
                <w:rFonts w:ascii="Times New Roman" w:hAnsi="Times New Roman" w:cs="Times New Roman"/>
              </w:rPr>
              <w:t>279</w:t>
            </w:r>
            <w:r w:rsidR="00BD4709">
              <w:rPr>
                <w:rFonts w:ascii="Times New Roman" w:hAnsi="Times New Roman" w:cs="Times New Roman"/>
              </w:rPr>
              <w:t>,</w:t>
            </w:r>
            <w:r w:rsidRPr="00250A1F">
              <w:rPr>
                <w:rFonts w:ascii="Times New Roman" w:hAnsi="Times New Roman" w:cs="Times New Roman"/>
              </w:rPr>
              <w:t>266</w:t>
            </w:r>
          </w:p>
        </w:tc>
      </w:tr>
      <w:tr w:rsidR="00E34009" w:rsidRPr="00250A1F" w14:paraId="7F5E0238" w14:textId="77777777" w:rsidTr="008D58EB">
        <w:tc>
          <w:tcPr>
            <w:tcW w:w="1018" w:type="dxa"/>
          </w:tcPr>
          <w:p w14:paraId="6699716D" w14:textId="77777777" w:rsidR="00F50727" w:rsidRPr="00250A1F" w:rsidRDefault="00F50727" w:rsidP="00F50727">
            <w:pPr>
              <w:jc w:val="center"/>
              <w:rPr>
                <w:rFonts w:ascii="Times New Roman" w:hAnsi="Times New Roman" w:cs="Times New Roman"/>
              </w:rPr>
            </w:pPr>
            <w:r w:rsidRPr="00250A1F">
              <w:rPr>
                <w:rFonts w:ascii="Times New Roman" w:hAnsi="Times New Roman" w:cs="Times New Roman"/>
              </w:rPr>
              <w:t>11</w:t>
            </w:r>
          </w:p>
        </w:tc>
        <w:tc>
          <w:tcPr>
            <w:tcW w:w="6204" w:type="dxa"/>
          </w:tcPr>
          <w:p w14:paraId="27A1492D" w14:textId="77777777" w:rsidR="00F50727" w:rsidRPr="00250A1F" w:rsidRDefault="00F50727" w:rsidP="00F50727">
            <w:pPr>
              <w:rPr>
                <w:rFonts w:ascii="Times New Roman" w:hAnsi="Times New Roman" w:cs="Times New Roman"/>
              </w:rPr>
            </w:pPr>
            <w:r w:rsidRPr="00250A1F">
              <w:rPr>
                <w:rFonts w:ascii="Times New Roman" w:hAnsi="Times New Roman" w:cs="Times New Roman"/>
              </w:rPr>
              <w:t>(("Heavy chain"[tw] or (immunoproliferative[tw] and "small intestinal"[tw]) or myelodysplastic[tw]) and (disorder*[tw] or disturbance*[tw] or dysfunction*[tw] or illness*[tw] or sickness*[tw] or syndrome*[tw] or disease*[tw])) or (("Letterer Siwe"[tw] or Letterer-Siwe) and (disorder*[tw] or disturbance*[tw] or dysfunction*[tw] or illness*[tw] or sickness*[tw] or syndrome*[tw] or disease*[tw] or reticulo*[tw])) or ((Aleuk*emic[tw] or histiocyt*[tw]) and reticulo*[tw]) or ((Granuloma[tw] or mycosis[tw]) and fungoides[tw]) or ((Hodgkin*[tw] or non-hodgkin*[tw]) and (disorder*[tw] or disturbance*[tw] or dysfunction*[tw] or illness*[tw] or sickness*[tw] or syndrome*[tw] or disease*[tw] or lymphoma* [tw])) or ((Langerhans-cell[tw] or "langerhans cell"[tw]) and (histiocyt*[tw] or granuloma[tw])) or ((Reticulo*[tw] or histiocyt*[tw]) and X[tw]) or ("Acute panmyelosis"[tw] and (myelofibrosis[tw] or myelosclerosis[tw] or "bone marrow fibrosis"[tw])) or Leukemi*[tw] or Lymphoma*[tw] or Lymphosarcoma*[tw] or "Macro globulin*"[tw] or Macrocryoglobulin*[tw] or Macroglobulin*[tw] or (Reticul*[tw] and sarcoma*[tw]) or Reticulolymphosarcoma*[tw] or Reticulosarcoma*[tw] or Retotheliosarcoma*[tw] or (Xanthoma[tw] and juvenile[tw])</w:t>
            </w:r>
          </w:p>
        </w:tc>
        <w:tc>
          <w:tcPr>
            <w:tcW w:w="1068" w:type="dxa"/>
          </w:tcPr>
          <w:p w14:paraId="7181105F" w14:textId="77777777" w:rsidR="00F50727" w:rsidRPr="00250A1F" w:rsidRDefault="00F50727" w:rsidP="00F50727">
            <w:pPr>
              <w:rPr>
                <w:rFonts w:ascii="Times New Roman" w:hAnsi="Times New Roman" w:cs="Times New Roman"/>
              </w:rPr>
            </w:pPr>
            <w:r w:rsidRPr="00250A1F">
              <w:rPr>
                <w:rFonts w:ascii="Times New Roman" w:hAnsi="Times New Roman" w:cs="Times New Roman"/>
              </w:rPr>
              <w:t>546</w:t>
            </w:r>
            <w:r w:rsidR="00BD4709">
              <w:rPr>
                <w:rFonts w:ascii="Times New Roman" w:hAnsi="Times New Roman" w:cs="Times New Roman"/>
              </w:rPr>
              <w:t>,</w:t>
            </w:r>
            <w:r w:rsidRPr="00250A1F">
              <w:rPr>
                <w:rFonts w:ascii="Times New Roman" w:hAnsi="Times New Roman" w:cs="Times New Roman"/>
              </w:rPr>
              <w:t>385</w:t>
            </w:r>
          </w:p>
        </w:tc>
      </w:tr>
      <w:tr w:rsidR="00E34009" w:rsidRPr="00250A1F" w14:paraId="5F374388" w14:textId="77777777" w:rsidTr="008D58EB">
        <w:tc>
          <w:tcPr>
            <w:tcW w:w="1018" w:type="dxa"/>
          </w:tcPr>
          <w:p w14:paraId="54882C55"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12</w:t>
            </w:r>
          </w:p>
        </w:tc>
        <w:tc>
          <w:tcPr>
            <w:tcW w:w="6204" w:type="dxa"/>
          </w:tcPr>
          <w:p w14:paraId="07199AD0"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Myelodysplastic syndrome[mh] or Histiocytosis, langerhans-cell[mh] or Heavy chain disease[mh] or Lymphoma[mh]</w:t>
            </w:r>
          </w:p>
        </w:tc>
        <w:tc>
          <w:tcPr>
            <w:tcW w:w="1068" w:type="dxa"/>
          </w:tcPr>
          <w:p w14:paraId="7C54E08C" w14:textId="77777777" w:rsidR="000922E0" w:rsidRPr="00250A1F" w:rsidRDefault="007156B6" w:rsidP="000922E0">
            <w:pPr>
              <w:rPr>
                <w:rFonts w:ascii="Times New Roman" w:hAnsi="Times New Roman" w:cs="Times New Roman"/>
              </w:rPr>
            </w:pPr>
            <w:r w:rsidRPr="00250A1F">
              <w:rPr>
                <w:rFonts w:ascii="Times New Roman" w:hAnsi="Times New Roman" w:cs="Times New Roman"/>
              </w:rPr>
              <w:t>197</w:t>
            </w:r>
            <w:r w:rsidR="00BD4709">
              <w:rPr>
                <w:rFonts w:ascii="Times New Roman" w:hAnsi="Times New Roman" w:cs="Times New Roman"/>
              </w:rPr>
              <w:t>,</w:t>
            </w:r>
            <w:r w:rsidRPr="00250A1F">
              <w:rPr>
                <w:rFonts w:ascii="Times New Roman" w:hAnsi="Times New Roman" w:cs="Times New Roman"/>
              </w:rPr>
              <w:t>6</w:t>
            </w:r>
            <w:r w:rsidR="000922E0" w:rsidRPr="00250A1F">
              <w:rPr>
                <w:rFonts w:ascii="Times New Roman" w:hAnsi="Times New Roman" w:cs="Times New Roman"/>
              </w:rPr>
              <w:t>3</w:t>
            </w:r>
            <w:r w:rsidRPr="00250A1F">
              <w:rPr>
                <w:rFonts w:ascii="Times New Roman" w:hAnsi="Times New Roman" w:cs="Times New Roman"/>
              </w:rPr>
              <w:t>0</w:t>
            </w:r>
          </w:p>
        </w:tc>
      </w:tr>
      <w:tr w:rsidR="00E34009" w:rsidRPr="00250A1F" w14:paraId="6E2D3D2C" w14:textId="77777777" w:rsidTr="008D58EB">
        <w:tc>
          <w:tcPr>
            <w:tcW w:w="1018" w:type="dxa"/>
          </w:tcPr>
          <w:p w14:paraId="6626AF2A" w14:textId="77777777" w:rsidR="007156B6" w:rsidRPr="00250A1F" w:rsidRDefault="007156B6" w:rsidP="007156B6">
            <w:pPr>
              <w:jc w:val="center"/>
              <w:rPr>
                <w:rFonts w:ascii="Times New Roman" w:hAnsi="Times New Roman" w:cs="Times New Roman"/>
              </w:rPr>
            </w:pPr>
            <w:r w:rsidRPr="00250A1F">
              <w:rPr>
                <w:rFonts w:ascii="Times New Roman" w:hAnsi="Times New Roman" w:cs="Times New Roman"/>
              </w:rPr>
              <w:t>13</w:t>
            </w:r>
          </w:p>
        </w:tc>
        <w:tc>
          <w:tcPr>
            <w:tcW w:w="6204" w:type="dxa"/>
          </w:tcPr>
          <w:p w14:paraId="751ADAA3"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((((Amino-acid[tw] or "amino acid"[tw]) and (transport[tw] or metaboli*)) or endocrin*[tw] or hormon*[tw] or fabry*[tw] or ((glycogen[tw] or lipid[tw]) and storage[tw]) or gaucher*[tw] or nyhan*[tw] or kelley-seegmiller*[tw] or krabbe*[tw] or "intestin* carbohydrate absorption"[tw] or peroxisomal[tw] or gl*coneogenesis[tw] or "glucose production"[tw] or "glucose synthesis"[tw] or neoglycogenesis[tw] or ((fat[tw] or lipid[tw]) and storage[tw]) or "fatty-acid oxidation"[tw] or "maple syrup"[tw] or pick*[tw] or galactosidase[tw] or galactosylceramid*[tw] or "globoid cell"[tw]) and (disorder*[tw] or disturbance*[tw] or dysfunction*[tw] or illness*[tw] or sickness*[tw] or syndrome*[tw] or disease* [tw])) or (((Lysine[tw] and hydroxylysine[tw]) or propionate[tw] or ornithine[tw] or tyrosine[tw] or "urea cycle"[tw] or glycoprotein[tw] or copper[tw] or fatty-acid[tw] or fructose[tw] or galactose[tw] or glucosaminoglycan[tw] or lipoid[tw] or "plasma protein"[tw] or plasma-protein[tw] or purine[tw] or pyrimidine[tw] or ketone[tw] or carnitine[tw] or pyruvate[tw] or glycine[tw]) and metaboli*[tw] and (disorder*[tw] or disturbance*[tw] or dysfunction*[tw] or illness*[tw] or sickness*[tw] or syndrome*[tw] or disease* [tw])) or (("Globoid cell"[tw] or scholz[tw] or krabbe[tw]) and leu*odystroph*[tw]) or ((Glycogen[tw] or lipid[tw]) and thesaurismosis[tw]) or ((Glycoprotein[tw] and degradation[tw]) and defect*[tw]) or ((Lowe*[tw] or oculocerebrorenal[tw] or oculo-cerebro-renal[tw] or "2 oxoisovalerate dehydrogenase"[tw] or lipoamide[tw] or "circulating enzyme*"[tw] or antitrypsin[tw] or AAT[tw] or "alpha-1 protease"[tw]) and (syndrome*[tw] or dystroph*[tw] or deficien*[tw])) or A1AD[tw] or (Amaurotic[tw] and idiocy[tw]) or "Arylsulfatase A deficien*"[tw] or (Autoimmune[tw] and (polyglandular[tw] or polyendocrinopath*[tw] or "multiple endocrinopathy*"[tw])) or "Ceramide trihexosidosis"[tw] or Cerebrolipidos*s[tw] or (Diffus*[tw] and angiokeratoma[tw]) or "Fabry dyslipidos*s"[tw] or Gangliosidos*[tw] or Gl*cogenosis[tw] or Glycosphingolip*id*[tw] or Hyperoxaluria[tw] or Hyperglycin*emia[tw] or Ketoaciduria[tw] or (Krabbe[tw] and encephalaopath*[tw]) or Leucinosis[tw] or Lip*idos*s[tw] or Lipodystroph*[tw] or Maple-syrup-urine[tw] or (Mckusick[tw] and (14490[tw] or 20420[tw] or 24520[tw] or 24860[tw] or 25720[tw] or 30150[tw])) or "Metachrom* leukodystroph*"[tw] or "Morbus gaucher"[tw] or Mucopolysaccharidos*[tw] or Neurolipidos*s[tw] or (Neuronal[tw] and ("ceroid lipofuscinos*s"[tw] or ceroid-lipofuscinos*s[tw] or ceroidos*s[tw])) or Niemann-pick*[tw] or ((Non-ketotic[tw] or nonketotic[tw]) and hyperglycin*emia[tw]) or Oxaluria[tw] or Phospholipidos*s[tw] or "Pick dementia"[tw] or (Sph*ngomyelin*[tw] and (syndrome*[tw] or dystroph*[tw] or deficien*[tw] or storage[tw] or lip*idosis[tw])) or Sphingolipidos*[tw] or Trimethylaminuria[tw]</w:t>
            </w:r>
          </w:p>
        </w:tc>
        <w:tc>
          <w:tcPr>
            <w:tcW w:w="1068" w:type="dxa"/>
          </w:tcPr>
          <w:p w14:paraId="22428D23"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573</w:t>
            </w:r>
            <w:r w:rsidR="00BD4709">
              <w:rPr>
                <w:rFonts w:ascii="Times New Roman" w:hAnsi="Times New Roman" w:cs="Times New Roman"/>
              </w:rPr>
              <w:t>,</w:t>
            </w:r>
            <w:r w:rsidRPr="00250A1F">
              <w:rPr>
                <w:rFonts w:ascii="Times New Roman" w:hAnsi="Times New Roman" w:cs="Times New Roman"/>
              </w:rPr>
              <w:t>008</w:t>
            </w:r>
          </w:p>
        </w:tc>
      </w:tr>
      <w:tr w:rsidR="00E34009" w:rsidRPr="00250A1F" w14:paraId="698C050A" w14:textId="77777777" w:rsidTr="008D58EB">
        <w:tc>
          <w:tcPr>
            <w:tcW w:w="1018" w:type="dxa"/>
          </w:tcPr>
          <w:p w14:paraId="5890A96F"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14</w:t>
            </w:r>
          </w:p>
        </w:tc>
        <w:tc>
          <w:tcPr>
            <w:tcW w:w="6204" w:type="dxa"/>
          </w:tcPr>
          <w:p w14:paraId="40C0E941"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Alpha 1-antitrypsin deficiency[mh] or Gangliosidoses[mh] or  Glycogen storage disease[mh] or Hyperglycinemia, nonketotic[mh] or Hyperoxaluria[mh] or Lesch-nyhan syndrome[mh] or Leukodystrophy, metachromatic[mh] or  Lipidoses[mh] or Lipodystrophy, congenital generalized[mh] or Maple syrup urine disease[mh] or Mucopolysaccharidoses[mh] or Hyperglycinemia, nonketotic[mh] or Oculocerebrorenal syndrome[mh] or  Peroxisomal disorders[mh] or Polyendocrinopathies, autoimmune[mh] or Sphingolipidoses[mh]</w:t>
            </w:r>
          </w:p>
        </w:tc>
        <w:tc>
          <w:tcPr>
            <w:tcW w:w="1068" w:type="dxa"/>
          </w:tcPr>
          <w:p w14:paraId="43C14BF6"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44</w:t>
            </w:r>
            <w:r w:rsidR="00BD4709">
              <w:rPr>
                <w:rFonts w:ascii="Times New Roman" w:hAnsi="Times New Roman" w:cs="Times New Roman"/>
              </w:rPr>
              <w:t>,</w:t>
            </w:r>
            <w:r w:rsidR="007156B6" w:rsidRPr="00250A1F">
              <w:rPr>
                <w:rFonts w:ascii="Times New Roman" w:hAnsi="Times New Roman" w:cs="Times New Roman"/>
              </w:rPr>
              <w:t>689</w:t>
            </w:r>
          </w:p>
        </w:tc>
      </w:tr>
      <w:tr w:rsidR="00E34009" w:rsidRPr="00250A1F" w14:paraId="152E3608" w14:textId="77777777" w:rsidTr="008D58EB">
        <w:tc>
          <w:tcPr>
            <w:tcW w:w="1018" w:type="dxa"/>
          </w:tcPr>
          <w:p w14:paraId="3BAA4752" w14:textId="77777777" w:rsidR="007156B6" w:rsidRPr="00250A1F" w:rsidRDefault="007156B6" w:rsidP="007156B6">
            <w:pPr>
              <w:jc w:val="center"/>
              <w:rPr>
                <w:rFonts w:ascii="Times New Roman" w:hAnsi="Times New Roman" w:cs="Times New Roman"/>
              </w:rPr>
            </w:pPr>
            <w:r w:rsidRPr="00250A1F">
              <w:rPr>
                <w:rFonts w:ascii="Times New Roman" w:hAnsi="Times New Roman" w:cs="Times New Roman"/>
              </w:rPr>
              <w:t>15</w:t>
            </w:r>
          </w:p>
        </w:tc>
        <w:tc>
          <w:tcPr>
            <w:tcW w:w="6204" w:type="dxa"/>
          </w:tcPr>
          <w:p w14:paraId="0E7EE3D7"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((Cystic[tw] or pancreas[tw] or pancreatic[tw] or pulmon*[tw] or lung[tw] or bronchopulmonary[tw] or pneumonia[tw]) and fibro*s*[tw]) or ((Pulmonary[tw] or lung[tw]) and (insufficiency[tw] or sclerosis[tw])) or ("Pancreas cystic"[tw] and (disorder*[tw] or disturbance*[tw] or dysfunction*[tw] or illness*[tw] or sickness*[tw] or syndrome*[tw] or disease*[tw])) or (Alveolar[tw] and "parietoalveolar pneumonopath*"[tw]) or CF[tw] or (Fibro*[tw] and phthisis[tw]) or Fibrocystic[tw] or Fibro-cystic[tw] or (Interstitial*[tw] and pneumoni*[tw]) or "Mckusick 21970"[tw] or Mucoviscidosis[tw] or "Pneumoni* acuta"[tw] or "Respiratory fail*"[tw]</w:t>
            </w:r>
          </w:p>
        </w:tc>
        <w:tc>
          <w:tcPr>
            <w:tcW w:w="1068" w:type="dxa"/>
          </w:tcPr>
          <w:p w14:paraId="34F77AC9"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82</w:t>
            </w:r>
            <w:r w:rsidR="00BD4709">
              <w:rPr>
                <w:rFonts w:ascii="Times New Roman" w:hAnsi="Times New Roman" w:cs="Times New Roman"/>
              </w:rPr>
              <w:t>,</w:t>
            </w:r>
            <w:r w:rsidRPr="00250A1F">
              <w:rPr>
                <w:rFonts w:ascii="Times New Roman" w:hAnsi="Times New Roman" w:cs="Times New Roman"/>
              </w:rPr>
              <w:t>805</w:t>
            </w:r>
          </w:p>
        </w:tc>
      </w:tr>
      <w:tr w:rsidR="00E34009" w:rsidRPr="00250A1F" w14:paraId="42140FBA" w14:textId="77777777" w:rsidTr="008D58EB">
        <w:tc>
          <w:tcPr>
            <w:tcW w:w="1018" w:type="dxa"/>
          </w:tcPr>
          <w:p w14:paraId="28DB8F8C"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16</w:t>
            </w:r>
          </w:p>
        </w:tc>
        <w:tc>
          <w:tcPr>
            <w:tcW w:w="6204" w:type="dxa"/>
          </w:tcPr>
          <w:p w14:paraId="0A1EC202"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 xml:space="preserve">Cystic </w:t>
            </w:r>
            <w:proofErr w:type="gramStart"/>
            <w:r w:rsidRPr="00250A1F">
              <w:rPr>
                <w:rFonts w:ascii="Times New Roman" w:hAnsi="Times New Roman" w:cs="Times New Roman"/>
              </w:rPr>
              <w:t>fibrosis[</w:t>
            </w:r>
            <w:proofErr w:type="gramEnd"/>
            <w:r w:rsidRPr="00250A1F">
              <w:rPr>
                <w:rFonts w:ascii="Times New Roman" w:hAnsi="Times New Roman" w:cs="Times New Roman"/>
              </w:rPr>
              <w:t>mh] or Pulmonary fibrosis[mh] or  Respiratory insufficiency[mh]</w:t>
            </w:r>
          </w:p>
        </w:tc>
        <w:tc>
          <w:tcPr>
            <w:tcW w:w="1068" w:type="dxa"/>
          </w:tcPr>
          <w:p w14:paraId="59057987" w14:textId="77777777" w:rsidR="000922E0" w:rsidRPr="00250A1F" w:rsidRDefault="007156B6" w:rsidP="000922E0">
            <w:pPr>
              <w:rPr>
                <w:rFonts w:ascii="Times New Roman" w:hAnsi="Times New Roman" w:cs="Times New Roman"/>
              </w:rPr>
            </w:pPr>
            <w:r w:rsidRPr="00250A1F">
              <w:rPr>
                <w:rFonts w:ascii="Times New Roman" w:hAnsi="Times New Roman" w:cs="Times New Roman"/>
              </w:rPr>
              <w:t>119</w:t>
            </w:r>
            <w:r w:rsidR="00BD4709">
              <w:rPr>
                <w:rFonts w:ascii="Times New Roman" w:hAnsi="Times New Roman" w:cs="Times New Roman"/>
              </w:rPr>
              <w:t>,</w:t>
            </w:r>
            <w:r w:rsidRPr="00250A1F">
              <w:rPr>
                <w:rFonts w:ascii="Times New Roman" w:hAnsi="Times New Roman" w:cs="Times New Roman"/>
              </w:rPr>
              <w:t>526</w:t>
            </w:r>
          </w:p>
        </w:tc>
      </w:tr>
      <w:tr w:rsidR="00E34009" w:rsidRPr="00250A1F" w14:paraId="04EBECFE" w14:textId="77777777" w:rsidTr="008D58EB">
        <w:tc>
          <w:tcPr>
            <w:tcW w:w="1018" w:type="dxa"/>
          </w:tcPr>
          <w:p w14:paraId="16AC2AB0" w14:textId="77777777" w:rsidR="007156B6" w:rsidRPr="00250A1F" w:rsidRDefault="007156B6" w:rsidP="007156B6">
            <w:pPr>
              <w:jc w:val="center"/>
              <w:rPr>
                <w:rFonts w:ascii="Times New Roman" w:hAnsi="Times New Roman" w:cs="Times New Roman"/>
              </w:rPr>
            </w:pPr>
            <w:r w:rsidRPr="00250A1F">
              <w:rPr>
                <w:rFonts w:ascii="Times New Roman" w:hAnsi="Times New Roman" w:cs="Times New Roman"/>
              </w:rPr>
              <w:t>17</w:t>
            </w:r>
          </w:p>
        </w:tc>
        <w:tc>
          <w:tcPr>
            <w:tcW w:w="6204" w:type="dxa"/>
          </w:tcPr>
          <w:p w14:paraId="65EE6CCA"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((Cerebral[tw] or "corpus callosum"[tw] or brain[tw] or intracranial[tw] or apoplexy[tw] or stroke[tw] or intracerebral[tw] or intracortical[tw] or intraventricular[tw] or periventricular[tw] or "posterior fossa"[tw]) and (bleed*[tw] or h*emorrhag*[tw])) or ((Myocardial[tw] or heart[tw] or cardia*[tw] or myocardia*[tw] or premonitory[tw] or subendocardia*[tw]) and (attack[tw] or infarct*[tw])) or ((Pulmonary[tw] or lung[tw]) and (hypertensi*[tw] or HT[tw])) or Cardiomyopath*[tw] or Encephalorrhagia[tw] or "Endocardial fibroelastosis"[tw] or (Endomyocardial[tw] and (fibros*[tw] or disease*[tw] or eosinophilic disease*[tw])) or "Heart myopath*"[tw] or IPAH[tw] or "Portal vein thrombosis"[tw]</w:t>
            </w:r>
          </w:p>
        </w:tc>
        <w:tc>
          <w:tcPr>
            <w:tcW w:w="1068" w:type="dxa"/>
          </w:tcPr>
          <w:p w14:paraId="06D06CD5"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443</w:t>
            </w:r>
            <w:r w:rsidR="00BD4709">
              <w:rPr>
                <w:rFonts w:ascii="Times New Roman" w:hAnsi="Times New Roman" w:cs="Times New Roman"/>
              </w:rPr>
              <w:t>,</w:t>
            </w:r>
            <w:r w:rsidRPr="00250A1F">
              <w:rPr>
                <w:rFonts w:ascii="Times New Roman" w:hAnsi="Times New Roman" w:cs="Times New Roman"/>
              </w:rPr>
              <w:t>913</w:t>
            </w:r>
          </w:p>
        </w:tc>
      </w:tr>
      <w:tr w:rsidR="00E34009" w:rsidRPr="00250A1F" w14:paraId="1EDBAFCA" w14:textId="77777777" w:rsidTr="008D58EB">
        <w:tc>
          <w:tcPr>
            <w:tcW w:w="1018" w:type="dxa"/>
          </w:tcPr>
          <w:p w14:paraId="69EF75EE"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18</w:t>
            </w:r>
          </w:p>
        </w:tc>
        <w:tc>
          <w:tcPr>
            <w:tcW w:w="6204" w:type="dxa"/>
          </w:tcPr>
          <w:p w14:paraId="228C2B5E"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Cardiomyopathies[mh] or Endocardial fibroelastosis[mh] or Hypertension, pulmonary[mh] or Intracranial hemorrhages[mh] or Myocardial infarction[mh] or Venous thrombosis[mh]</w:t>
            </w:r>
          </w:p>
        </w:tc>
        <w:tc>
          <w:tcPr>
            <w:tcW w:w="1068" w:type="dxa"/>
          </w:tcPr>
          <w:p w14:paraId="76686AF2" w14:textId="77777777" w:rsidR="000922E0" w:rsidRPr="00250A1F" w:rsidRDefault="007156B6" w:rsidP="000922E0">
            <w:pPr>
              <w:rPr>
                <w:rFonts w:ascii="Times New Roman" w:hAnsi="Times New Roman" w:cs="Times New Roman"/>
              </w:rPr>
            </w:pPr>
            <w:r w:rsidRPr="00250A1F">
              <w:rPr>
                <w:rFonts w:ascii="Times New Roman" w:hAnsi="Times New Roman" w:cs="Times New Roman"/>
              </w:rPr>
              <w:t>413</w:t>
            </w:r>
            <w:r w:rsidR="00BD4709">
              <w:rPr>
                <w:rFonts w:ascii="Times New Roman" w:hAnsi="Times New Roman" w:cs="Times New Roman"/>
              </w:rPr>
              <w:t>,</w:t>
            </w:r>
            <w:r w:rsidRPr="00250A1F">
              <w:rPr>
                <w:rFonts w:ascii="Times New Roman" w:hAnsi="Times New Roman" w:cs="Times New Roman"/>
              </w:rPr>
              <w:t>346</w:t>
            </w:r>
          </w:p>
        </w:tc>
      </w:tr>
      <w:tr w:rsidR="00E34009" w:rsidRPr="00250A1F" w14:paraId="2D48BB6F" w14:textId="77777777" w:rsidTr="008D58EB">
        <w:tc>
          <w:tcPr>
            <w:tcW w:w="1018" w:type="dxa"/>
          </w:tcPr>
          <w:p w14:paraId="6CF3A52F" w14:textId="77777777" w:rsidR="007156B6" w:rsidRPr="00250A1F" w:rsidRDefault="007156B6" w:rsidP="007156B6">
            <w:pPr>
              <w:jc w:val="center"/>
              <w:rPr>
                <w:rFonts w:ascii="Times New Roman" w:hAnsi="Times New Roman" w:cs="Times New Roman"/>
              </w:rPr>
            </w:pPr>
            <w:r w:rsidRPr="00250A1F">
              <w:rPr>
                <w:rFonts w:ascii="Times New Roman" w:hAnsi="Times New Roman" w:cs="Times New Roman"/>
              </w:rPr>
              <w:t>19</w:t>
            </w:r>
          </w:p>
        </w:tc>
        <w:tc>
          <w:tcPr>
            <w:tcW w:w="6204" w:type="dxa"/>
          </w:tcPr>
          <w:p w14:paraId="5A14DCE1"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((Acute[tw] or subacute[tw] or sub-acute[tw]) and necrosis[tw] and (liver*[tw] or hepati*[tw])) or ((Liver*[tw] or hepati*[tw]) and (fail*[tw] or fibros*[tw] or scleros*[tw] or coma*[tw] or veno-occlus*[tw])) or (Chronic[tw] and (liver*[tw] or hepati*[tw]) and (disorder*[tw] or disturbance*[tw] or dysfunction*[tw] or illness*[tw] or sickness*[tw] or syndrome*[tw] or disease*[tw] or insufficienc*[tw])) or (Cirrhosis[tw] and (liver*[tw] or hepati*[tw] or biliary[tw] or dietary[tw])) or "Periportal fibrosis"[tw] or (Vascular[tw] and (disorder*[tw] or disturbance*[tw] or dysfunction*[tw] or illness*[tw] or sickness*[tw] or syndrome*[tw] or disease*[tw] or insufficienc*[tw]) and intestin*[tw])</w:t>
            </w:r>
          </w:p>
        </w:tc>
        <w:tc>
          <w:tcPr>
            <w:tcW w:w="1068" w:type="dxa"/>
          </w:tcPr>
          <w:p w14:paraId="6D6A97A6"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281</w:t>
            </w:r>
            <w:r w:rsidR="00BD4709">
              <w:rPr>
                <w:rFonts w:ascii="Times New Roman" w:hAnsi="Times New Roman" w:cs="Times New Roman"/>
              </w:rPr>
              <w:t>,</w:t>
            </w:r>
            <w:r w:rsidRPr="00250A1F">
              <w:rPr>
                <w:rFonts w:ascii="Times New Roman" w:hAnsi="Times New Roman" w:cs="Times New Roman"/>
              </w:rPr>
              <w:t>883</w:t>
            </w:r>
          </w:p>
        </w:tc>
      </w:tr>
      <w:tr w:rsidR="00E34009" w:rsidRPr="00250A1F" w14:paraId="3D5E7ADE" w14:textId="77777777" w:rsidTr="008D58EB">
        <w:tc>
          <w:tcPr>
            <w:tcW w:w="1018" w:type="dxa"/>
          </w:tcPr>
          <w:p w14:paraId="5A4B5C2D"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20</w:t>
            </w:r>
          </w:p>
        </w:tc>
        <w:tc>
          <w:tcPr>
            <w:tcW w:w="6204" w:type="dxa"/>
          </w:tcPr>
          <w:p w14:paraId="181C15CC"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Liver cirrhosis[mh] or Liver failure[mh]</w:t>
            </w:r>
          </w:p>
        </w:tc>
        <w:tc>
          <w:tcPr>
            <w:tcW w:w="1068" w:type="dxa"/>
          </w:tcPr>
          <w:p w14:paraId="087CF8B9" w14:textId="77777777" w:rsidR="000922E0" w:rsidRPr="00250A1F" w:rsidRDefault="007156B6" w:rsidP="000922E0">
            <w:pPr>
              <w:rPr>
                <w:rFonts w:ascii="Times New Roman" w:hAnsi="Times New Roman" w:cs="Times New Roman"/>
              </w:rPr>
            </w:pPr>
            <w:r w:rsidRPr="00250A1F">
              <w:rPr>
                <w:rFonts w:ascii="Times New Roman" w:hAnsi="Times New Roman" w:cs="Times New Roman"/>
              </w:rPr>
              <w:t>108</w:t>
            </w:r>
            <w:r w:rsidR="00BD4709">
              <w:rPr>
                <w:rFonts w:ascii="Times New Roman" w:hAnsi="Times New Roman" w:cs="Times New Roman"/>
              </w:rPr>
              <w:t>,</w:t>
            </w:r>
            <w:r w:rsidRPr="00250A1F">
              <w:rPr>
                <w:rFonts w:ascii="Times New Roman" w:hAnsi="Times New Roman" w:cs="Times New Roman"/>
              </w:rPr>
              <w:t>084</w:t>
            </w:r>
          </w:p>
        </w:tc>
      </w:tr>
      <w:tr w:rsidR="00E34009" w:rsidRPr="00250A1F" w14:paraId="32F894F9" w14:textId="77777777" w:rsidTr="008D58EB">
        <w:tc>
          <w:tcPr>
            <w:tcW w:w="1018" w:type="dxa"/>
          </w:tcPr>
          <w:p w14:paraId="6C9C702F" w14:textId="77777777" w:rsidR="007156B6" w:rsidRPr="00250A1F" w:rsidRDefault="007156B6" w:rsidP="007156B6">
            <w:pPr>
              <w:jc w:val="center"/>
              <w:rPr>
                <w:rFonts w:ascii="Times New Roman" w:hAnsi="Times New Roman" w:cs="Times New Roman"/>
              </w:rPr>
            </w:pPr>
            <w:r w:rsidRPr="00250A1F">
              <w:rPr>
                <w:rFonts w:ascii="Times New Roman" w:hAnsi="Times New Roman" w:cs="Times New Roman"/>
              </w:rPr>
              <w:t>21</w:t>
            </w:r>
          </w:p>
        </w:tc>
        <w:tc>
          <w:tcPr>
            <w:tcW w:w="6204" w:type="dxa"/>
          </w:tcPr>
          <w:p w14:paraId="4888BD99"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(("Stage 5"[tw] or "stage V"[tw] or "end stage"[tw]) and (kidney[tw] or renal[tw])) or ((Kidney*[tw] or renal[tw]) and (fail*[tw] or insufficienc*[tw] or disorder*[tw] or disturbance*[tw] or dysfunction*[tw] or illness*[tw] or sickness*[tw] or syndrome*[tw] or disease* [tw])) or ((Disorder*[tw] or disturbance*[tw] or dysfunction*[tw] or illness*[tw] or sickness*[tw] or syndrome*[tw] or disease* [tw]) and impaired[tw] and (kidney*[tw] or renal[tw]) and tubular[tw]) or CKF[tw] or CRF[tw] or ESKD[tw] or ESKF[tw] or ESRD[tw] or ESRF[tw] or (Nephritis[tw] and nephropath*[tw])</w:t>
            </w:r>
          </w:p>
        </w:tc>
        <w:tc>
          <w:tcPr>
            <w:tcW w:w="1068" w:type="dxa"/>
          </w:tcPr>
          <w:p w14:paraId="40DE809B"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593</w:t>
            </w:r>
            <w:r w:rsidR="00BD4709">
              <w:rPr>
                <w:rFonts w:ascii="Times New Roman" w:hAnsi="Times New Roman" w:cs="Times New Roman"/>
              </w:rPr>
              <w:t>,</w:t>
            </w:r>
            <w:r w:rsidRPr="00250A1F">
              <w:rPr>
                <w:rFonts w:ascii="Times New Roman" w:hAnsi="Times New Roman" w:cs="Times New Roman"/>
              </w:rPr>
              <w:t>985</w:t>
            </w:r>
          </w:p>
        </w:tc>
      </w:tr>
      <w:tr w:rsidR="00E34009" w:rsidRPr="00250A1F" w14:paraId="3189CCC8" w14:textId="77777777" w:rsidTr="008D58EB">
        <w:tc>
          <w:tcPr>
            <w:tcW w:w="1018" w:type="dxa"/>
          </w:tcPr>
          <w:p w14:paraId="0577E60F"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22</w:t>
            </w:r>
          </w:p>
        </w:tc>
        <w:tc>
          <w:tcPr>
            <w:tcW w:w="6204" w:type="dxa"/>
          </w:tcPr>
          <w:p w14:paraId="63C17981"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Renal insufficiency[mh]</w:t>
            </w:r>
          </w:p>
        </w:tc>
        <w:tc>
          <w:tcPr>
            <w:tcW w:w="1068" w:type="dxa"/>
          </w:tcPr>
          <w:p w14:paraId="105F4293" w14:textId="77777777" w:rsidR="000922E0" w:rsidRPr="00250A1F" w:rsidRDefault="007156B6" w:rsidP="000922E0">
            <w:pPr>
              <w:rPr>
                <w:rFonts w:ascii="Times New Roman" w:hAnsi="Times New Roman" w:cs="Times New Roman"/>
              </w:rPr>
            </w:pPr>
            <w:r w:rsidRPr="00250A1F">
              <w:rPr>
                <w:rFonts w:ascii="Times New Roman" w:hAnsi="Times New Roman" w:cs="Times New Roman"/>
              </w:rPr>
              <w:t>168</w:t>
            </w:r>
            <w:r w:rsidR="00BD4709">
              <w:rPr>
                <w:rFonts w:ascii="Times New Roman" w:hAnsi="Times New Roman" w:cs="Times New Roman"/>
              </w:rPr>
              <w:t>,</w:t>
            </w:r>
            <w:r w:rsidRPr="00250A1F">
              <w:rPr>
                <w:rFonts w:ascii="Times New Roman" w:hAnsi="Times New Roman" w:cs="Times New Roman"/>
              </w:rPr>
              <w:t>234</w:t>
            </w:r>
          </w:p>
        </w:tc>
      </w:tr>
      <w:tr w:rsidR="00E34009" w:rsidRPr="00250A1F" w14:paraId="6093E019" w14:textId="77777777" w:rsidTr="008D58EB">
        <w:tc>
          <w:tcPr>
            <w:tcW w:w="1018" w:type="dxa"/>
          </w:tcPr>
          <w:p w14:paraId="0E81E429" w14:textId="77777777" w:rsidR="007156B6" w:rsidRPr="00250A1F" w:rsidRDefault="007156B6" w:rsidP="007156B6">
            <w:pPr>
              <w:jc w:val="center"/>
              <w:rPr>
                <w:rFonts w:ascii="Times New Roman" w:hAnsi="Times New Roman" w:cs="Times New Roman"/>
              </w:rPr>
            </w:pPr>
            <w:r w:rsidRPr="00250A1F">
              <w:rPr>
                <w:rFonts w:ascii="Times New Roman" w:hAnsi="Times New Roman" w:cs="Times New Roman"/>
              </w:rPr>
              <w:t>23</w:t>
            </w:r>
          </w:p>
        </w:tc>
        <w:tc>
          <w:tcPr>
            <w:tcW w:w="6204" w:type="dxa"/>
          </w:tcPr>
          <w:p w14:paraId="281AA1A8"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(((Atrioventricular[tw] or av[tw]) and (cardiac[tw] or heart[tw]) and "valv* atresia"[tw]) and right[tw]) or (((Great[tw] or large[tw]) and (arter*[tw] or vessel*[tw])) and transposition*[tw]) or (("Ale calo"[tw] or (giedion[tw] and langer[tw]) or (hypoplas*[tw] and heart[tw]) or "langer guidion"[tw] or langer-giedion[tw] or (polydactyly[tw] and "short rib"[tw]) or "short rib-polydactyly"[tw] or ("brittle bone"[tw] and bruck[tw]) or alport*[tw] or edward*[tw] or "de Morsier"[tw] or hhho[tw] or lobstein[tw] or neurocutaneous[tw] or patau*[tw]) and (disorder*[tw] or disturbance*[tw] or dysfunction*[tw] or illness*[tw] or sickness*[tw] or syndrome*[tw] or disease*[tw])) or (("Arnold chiari"[tw] or arnold-chiari[tw]) and (deform*[tw] or malform*[tw] or disorder*[tw] or disturbance*[tw] or dysfunction*[tw] or illness*[tw] or sickness*[tw] or syndrome*[tw] or disease*[tw])) or (("Septo optic"[tw] or septo-optic[tw] or septooptic[tw]) and dysplas*[tw]) or ((Alcohol[tw] and (disorder*[tw] or disturbance*[tw] or dysfunction*[tw] or illness*[tw] or sickness*[tw] or syndrome*[tw] or disease*[tw])) and f*etal[tw]) or ((Alcohol[tw] and f*etus[tw]) and (placenta[tw] or "breast milk"[tw])) or ((Amniocele[tw] or eventration[tw]) and congenital[tw]) or ((Congenital[tw] and (cardiac[tw] or heart[tw])) and (disorder*[tw] or disturbance*[tw] or dysfunction*[tw] or illness*[tw] or sickness*[tw] or syndrome*[tw] or disease*[tw] or distress*[tw] or fail*[tw])) or ((Congenital[tw] or posterior[tw]) and urethra*[tw] and valve* [tw]) or ((Hypoplas*[tw] or dysplas*[tw]) and (lung*[tw] or pulmonary[tw] or bronchopulmonary[tw])) or ((Kidney[tw] or renal[tw]) and multicystic[tw] and (aplasia[tw] or disorder*[tw] or disturbance*[tw] or dysfunction*[tw] or illness*[tw] or sickness*[tw] or syndrome*[tw] or disease* [tw])) or ((Kidney[tw] or renal[tw]) and (absence[tw] or agenesi*[tw] or aplasia[tw] or dysplas*)) or ((Kidney[tw] or renal[tw]) and (cystic[tw] or polycyst*[tw] or polycystic[tw]))</w:t>
            </w:r>
          </w:p>
        </w:tc>
        <w:tc>
          <w:tcPr>
            <w:tcW w:w="1068" w:type="dxa"/>
          </w:tcPr>
          <w:p w14:paraId="20B87CAE" w14:textId="77777777" w:rsidR="007156B6" w:rsidRPr="00250A1F" w:rsidRDefault="007156B6" w:rsidP="007156B6">
            <w:pPr>
              <w:rPr>
                <w:rFonts w:ascii="Times New Roman" w:hAnsi="Times New Roman" w:cs="Times New Roman"/>
              </w:rPr>
            </w:pPr>
            <w:r w:rsidRPr="00250A1F">
              <w:rPr>
                <w:rFonts w:ascii="Times New Roman" w:hAnsi="Times New Roman" w:cs="Times New Roman"/>
              </w:rPr>
              <w:t>154</w:t>
            </w:r>
            <w:r w:rsidR="00BD4709">
              <w:rPr>
                <w:rFonts w:ascii="Times New Roman" w:hAnsi="Times New Roman" w:cs="Times New Roman"/>
              </w:rPr>
              <w:t>,</w:t>
            </w:r>
            <w:r w:rsidRPr="00250A1F">
              <w:rPr>
                <w:rFonts w:ascii="Times New Roman" w:hAnsi="Times New Roman" w:cs="Times New Roman"/>
              </w:rPr>
              <w:t>825</w:t>
            </w:r>
          </w:p>
        </w:tc>
      </w:tr>
      <w:tr w:rsidR="00E34009" w:rsidRPr="00250A1F" w14:paraId="433EB770" w14:textId="77777777" w:rsidTr="008D58EB">
        <w:tc>
          <w:tcPr>
            <w:tcW w:w="1018" w:type="dxa"/>
          </w:tcPr>
          <w:p w14:paraId="24090476" w14:textId="77777777" w:rsidR="007156B6" w:rsidRPr="00250A1F" w:rsidRDefault="007156B6" w:rsidP="007156B6">
            <w:pPr>
              <w:jc w:val="center"/>
              <w:rPr>
                <w:rFonts w:ascii="Times New Roman" w:hAnsi="Times New Roman" w:cs="Times New Roman"/>
              </w:rPr>
            </w:pPr>
            <w:r w:rsidRPr="00250A1F">
              <w:rPr>
                <w:rFonts w:ascii="Times New Roman" w:hAnsi="Times New Roman" w:cs="Times New Roman"/>
              </w:rPr>
              <w:t>24</w:t>
            </w:r>
          </w:p>
        </w:tc>
        <w:tc>
          <w:tcPr>
            <w:tcW w:w="6204" w:type="dxa"/>
          </w:tcPr>
          <w:p w14:paraId="08FCF37E" w14:textId="77777777" w:rsidR="007156B6" w:rsidRPr="00250A1F" w:rsidRDefault="007156B6" w:rsidP="007156B6">
            <w:pPr>
              <w:rPr>
                <w:rFonts w:ascii="Times New Roman" w:hAnsi="Times New Roman" w:cs="Times New Roman"/>
                <w:szCs w:val="28"/>
              </w:rPr>
            </w:pPr>
            <w:r w:rsidRPr="00250A1F">
              <w:rPr>
                <w:rFonts w:ascii="Times New Roman" w:hAnsi="Times New Roman" w:cs="Times New Roman"/>
                <w:szCs w:val="28"/>
              </w:rPr>
              <w:t>((Lung*[tw] or pulmon*[tw] or arter*[tw] or heart*[tw] or bronchopulmonary[tw] or tricuspid[tw] or tri[tw] or ((atrioventricular[tw] or av</w:t>
            </w:r>
            <w:r w:rsidRPr="00250A1F">
              <w:rPr>
                <w:rFonts w:ascii="Times New Roman" w:hAnsi="Times New Roman" w:cs="Times New Roman"/>
              </w:rPr>
              <w:t>[tw]</w:t>
            </w:r>
            <w:r w:rsidRPr="00250A1F">
              <w:rPr>
                <w:rFonts w:ascii="Times New Roman" w:hAnsi="Times New Roman" w:cs="Times New Roman"/>
                <w:szCs w:val="28"/>
              </w:rPr>
              <w:t>) and valv*</w:t>
            </w:r>
            <w:r w:rsidRPr="00250A1F">
              <w:rPr>
                <w:rFonts w:ascii="Times New Roman" w:hAnsi="Times New Roman" w:cs="Times New Roman"/>
              </w:rPr>
              <w:t>[tw]</w:t>
            </w:r>
            <w:r w:rsidRPr="00250A1F">
              <w:rPr>
                <w:rFonts w:ascii="Times New Roman" w:hAnsi="Times New Roman" w:cs="Times New Roman"/>
                <w:szCs w:val="28"/>
              </w:rPr>
              <w:t>)) and atresia*</w:t>
            </w:r>
            <w:r w:rsidRPr="00250A1F">
              <w:rPr>
                <w:rFonts w:ascii="Times New Roman" w:hAnsi="Times New Roman" w:cs="Times New Roman"/>
              </w:rPr>
              <w:t>[tw]</w:t>
            </w:r>
            <w:r w:rsidRPr="00250A1F">
              <w:rPr>
                <w:rFonts w:ascii="Times New Roman" w:hAnsi="Times New Roman" w:cs="Times New Roman"/>
                <w:szCs w:val="28"/>
              </w:rPr>
              <w:t>) or ((Myelodysplasia[tw] or neuroschisis[tw] or (spin*</w:t>
            </w:r>
            <w:r w:rsidRPr="00250A1F">
              <w:rPr>
                <w:rFonts w:ascii="Times New Roman" w:hAnsi="Times New Roman" w:cs="Times New Roman"/>
              </w:rPr>
              <w:t>[tw]</w:t>
            </w:r>
            <w:r w:rsidRPr="00250A1F">
              <w:rPr>
                <w:rFonts w:ascii="Times New Roman" w:hAnsi="Times New Roman" w:cs="Times New Roman"/>
                <w:szCs w:val="28"/>
              </w:rPr>
              <w:t xml:space="preserve"> and (bifida[tw] or dysraphi*</w:t>
            </w:r>
            <w:r w:rsidRPr="00250A1F">
              <w:rPr>
                <w:rFonts w:ascii="Times New Roman" w:hAnsi="Times New Roman" w:cs="Times New Roman"/>
              </w:rPr>
              <w:t>[tw]</w:t>
            </w:r>
            <w:r w:rsidRPr="00250A1F">
              <w:rPr>
                <w:rFonts w:ascii="Times New Roman" w:hAnsi="Times New Roman" w:cs="Times New Roman"/>
                <w:szCs w:val="28"/>
              </w:rPr>
              <w:t>))) and hydrocephal*</w:t>
            </w:r>
            <w:r w:rsidRPr="00250A1F">
              <w:rPr>
                <w:rFonts w:ascii="Times New Roman" w:hAnsi="Times New Roman" w:cs="Times New Roman"/>
              </w:rPr>
              <w:t>[tw]</w:t>
            </w:r>
            <w:r w:rsidRPr="00250A1F">
              <w:rPr>
                <w:rFonts w:ascii="Times New Roman" w:hAnsi="Times New Roman" w:cs="Times New Roman"/>
                <w:szCs w:val="28"/>
              </w:rPr>
              <w:t>) or ((Non-bullous[tw] or nonbullous[tw] or congenital</w:t>
            </w:r>
            <w:r w:rsidRPr="00250A1F">
              <w:rPr>
                <w:rFonts w:ascii="Times New Roman" w:hAnsi="Times New Roman" w:cs="Times New Roman"/>
              </w:rPr>
              <w:t>[tw]</w:t>
            </w:r>
            <w:r w:rsidRPr="00250A1F">
              <w:rPr>
                <w:rFonts w:ascii="Times New Roman" w:hAnsi="Times New Roman" w:cs="Times New Roman"/>
                <w:szCs w:val="28"/>
              </w:rPr>
              <w:t>) and "ichthyosiform erythroderma"</w:t>
            </w:r>
            <w:r w:rsidRPr="00250A1F">
              <w:rPr>
                <w:rFonts w:ascii="Times New Roman" w:hAnsi="Times New Roman" w:cs="Times New Roman"/>
              </w:rPr>
              <w:t>[tw]</w:t>
            </w:r>
            <w:r w:rsidRPr="00250A1F">
              <w:rPr>
                <w:rFonts w:ascii="Times New Roman" w:hAnsi="Times New Roman" w:cs="Times New Roman"/>
                <w:szCs w:val="28"/>
              </w:rPr>
              <w:t>) or ((Obstruction[tw] or narrow*[tw] or steno*[tw] or stricture</w:t>
            </w:r>
            <w:r w:rsidRPr="00250A1F">
              <w:rPr>
                <w:rFonts w:ascii="Times New Roman" w:hAnsi="Times New Roman" w:cs="Times New Roman"/>
              </w:rPr>
              <w:t>[tw]</w:t>
            </w:r>
            <w:r w:rsidRPr="00250A1F">
              <w:rPr>
                <w:rFonts w:ascii="Times New Roman" w:hAnsi="Times New Roman" w:cs="Times New Roman"/>
                <w:szCs w:val="28"/>
              </w:rPr>
              <w:t>) and ("bladder neck"[tw] or lung[tw] or pulmona*[tw] or aort*[tw] or ileum[tw] or "small bowel"[tw] or "small intestine"[tw] or urethra*</w:t>
            </w:r>
            <w:r w:rsidRPr="00250A1F">
              <w:rPr>
                <w:rFonts w:ascii="Times New Roman" w:hAnsi="Times New Roman" w:cs="Times New Roman"/>
              </w:rPr>
              <w:t>[tw]</w:t>
            </w:r>
            <w:r w:rsidRPr="00250A1F">
              <w:rPr>
                <w:rFonts w:ascii="Times New Roman" w:hAnsi="Times New Roman" w:cs="Times New Roman"/>
                <w:szCs w:val="28"/>
              </w:rPr>
              <w:t>)) or ((Transposition*[tw] or dextrotransposition*[tw] or dtransposition*[tw] or levotransposition*[tw] or ltransposition*</w:t>
            </w:r>
            <w:r w:rsidRPr="00250A1F">
              <w:rPr>
                <w:rFonts w:ascii="Times New Roman" w:hAnsi="Times New Roman" w:cs="Times New Roman"/>
              </w:rPr>
              <w:t>[tw]</w:t>
            </w:r>
            <w:r w:rsidRPr="00250A1F">
              <w:rPr>
                <w:rFonts w:ascii="Times New Roman" w:hAnsi="Times New Roman" w:cs="Times New Roman"/>
                <w:szCs w:val="28"/>
              </w:rPr>
              <w:t>) and (((great[tw] or main[tw] or pulmonary</w:t>
            </w:r>
            <w:r w:rsidRPr="00250A1F">
              <w:rPr>
                <w:rFonts w:ascii="Times New Roman" w:hAnsi="Times New Roman" w:cs="Times New Roman"/>
              </w:rPr>
              <w:t>[tw]</w:t>
            </w:r>
            <w:r w:rsidRPr="00250A1F">
              <w:rPr>
                <w:rFonts w:ascii="Times New Roman" w:hAnsi="Times New Roman" w:cs="Times New Roman"/>
                <w:szCs w:val="28"/>
              </w:rPr>
              <w:t>) and arter*</w:t>
            </w:r>
            <w:r w:rsidRPr="00250A1F">
              <w:rPr>
                <w:rFonts w:ascii="Times New Roman" w:hAnsi="Times New Roman" w:cs="Times New Roman"/>
              </w:rPr>
              <w:t>[tw]</w:t>
            </w:r>
            <w:r w:rsidRPr="00250A1F">
              <w:rPr>
                <w:rFonts w:ascii="Times New Roman" w:hAnsi="Times New Roman" w:cs="Times New Roman"/>
                <w:szCs w:val="28"/>
              </w:rPr>
              <w:t>) or aorta*[tw] or ((great[tw] or main</w:t>
            </w:r>
            <w:r w:rsidRPr="00250A1F">
              <w:rPr>
                <w:rFonts w:ascii="Times New Roman" w:hAnsi="Times New Roman" w:cs="Times New Roman"/>
              </w:rPr>
              <w:t>[tw]</w:t>
            </w:r>
            <w:r w:rsidRPr="00250A1F">
              <w:rPr>
                <w:rFonts w:ascii="Times New Roman" w:hAnsi="Times New Roman" w:cs="Times New Roman"/>
                <w:szCs w:val="28"/>
              </w:rPr>
              <w:t>) and vessel*</w:t>
            </w:r>
            <w:r w:rsidRPr="00250A1F">
              <w:rPr>
                <w:rFonts w:ascii="Times New Roman" w:hAnsi="Times New Roman" w:cs="Times New Roman"/>
              </w:rPr>
              <w:t xml:space="preserve"> [tw]</w:t>
            </w:r>
            <w:r w:rsidRPr="00250A1F">
              <w:rPr>
                <w:rFonts w:ascii="Times New Roman" w:hAnsi="Times New Roman" w:cs="Times New Roman"/>
                <w:szCs w:val="28"/>
              </w:rPr>
              <w:t>))) or ("Double inlet"</w:t>
            </w:r>
            <w:r w:rsidRPr="00250A1F">
              <w:rPr>
                <w:rFonts w:ascii="Times New Roman" w:hAnsi="Times New Roman" w:cs="Times New Roman"/>
              </w:rPr>
              <w:t>[tw]</w:t>
            </w:r>
            <w:r w:rsidRPr="00250A1F">
              <w:rPr>
                <w:rFonts w:ascii="Times New Roman" w:hAnsi="Times New Roman" w:cs="Times New Roman"/>
                <w:szCs w:val="28"/>
              </w:rPr>
              <w:t xml:space="preserve"> and ventricle*</w:t>
            </w:r>
            <w:r w:rsidRPr="00250A1F">
              <w:rPr>
                <w:rFonts w:ascii="Times New Roman" w:hAnsi="Times New Roman" w:cs="Times New Roman"/>
              </w:rPr>
              <w:t xml:space="preserve"> [tw]</w:t>
            </w:r>
            <w:r w:rsidRPr="00250A1F">
              <w:rPr>
                <w:rFonts w:ascii="Times New Roman" w:hAnsi="Times New Roman" w:cs="Times New Roman"/>
                <w:szCs w:val="28"/>
              </w:rPr>
              <w:t>) or ("Truncus arteriosus"</w:t>
            </w:r>
            <w:r w:rsidRPr="00250A1F">
              <w:rPr>
                <w:rFonts w:ascii="Times New Roman" w:hAnsi="Times New Roman" w:cs="Times New Roman"/>
              </w:rPr>
              <w:t>[tw]</w:t>
            </w:r>
            <w:r w:rsidRPr="00250A1F">
              <w:rPr>
                <w:rFonts w:ascii="Times New Roman" w:hAnsi="Times New Roman" w:cs="Times New Roman"/>
                <w:szCs w:val="28"/>
              </w:rPr>
              <w:t xml:space="preserve"> and persistent</w:t>
            </w:r>
            <w:r w:rsidRPr="00250A1F">
              <w:rPr>
                <w:rFonts w:ascii="Times New Roman" w:hAnsi="Times New Roman" w:cs="Times New Roman"/>
              </w:rPr>
              <w:t>[tw]</w:t>
            </w:r>
            <w:r w:rsidRPr="00250A1F">
              <w:rPr>
                <w:rFonts w:ascii="Times New Roman" w:hAnsi="Times New Roman" w:cs="Times New Roman"/>
                <w:szCs w:val="28"/>
              </w:rPr>
              <w:t>) or Achondro*[tw] or "Agenesis, hypoplasia and dysplasia of lung"[tw] or Anencephal*[tw] or Anephr*[tw] or (Anomal*</w:t>
            </w:r>
            <w:r w:rsidRPr="00250A1F">
              <w:rPr>
                <w:rFonts w:ascii="Times New Roman" w:hAnsi="Times New Roman" w:cs="Times New Roman"/>
              </w:rPr>
              <w:t>[tw]</w:t>
            </w:r>
            <w:r w:rsidRPr="00250A1F">
              <w:rPr>
                <w:rFonts w:ascii="Times New Roman" w:hAnsi="Times New Roman" w:cs="Times New Roman"/>
                <w:szCs w:val="28"/>
              </w:rPr>
              <w:t xml:space="preserve"> and (aorta*[tw] or brain*[tw] or bone*[tw] or bronchus[tw] or "circulatory system"[tw] or esophagus[tw] or "great vein* "[tw] or "face bone* "[tw] or gallbladder[tw] or "bile duct*"[tw] or liver*[tw] or heart*[tw] or larynx*[tw] or lung*[tw] or "pulmonary arter*"[tw] or "pulmonary venous*"[tw] or rib*[tw] or skin*[tw] or sternum*[tw] or trachea[tw] or skull</w:t>
            </w:r>
            <w:r w:rsidRPr="00250A1F">
              <w:rPr>
                <w:rFonts w:ascii="Times New Roman" w:hAnsi="Times New Roman" w:cs="Times New Roman"/>
              </w:rPr>
              <w:t>[tw]</w:t>
            </w:r>
            <w:r w:rsidRPr="00250A1F">
              <w:rPr>
                <w:rFonts w:ascii="Times New Roman" w:hAnsi="Times New Roman" w:cs="Times New Roman"/>
                <w:szCs w:val="28"/>
              </w:rPr>
              <w:t>)) or (Aort*</w:t>
            </w:r>
            <w:r w:rsidRPr="00250A1F">
              <w:rPr>
                <w:rFonts w:ascii="Times New Roman" w:hAnsi="Times New Roman" w:cs="Times New Roman"/>
              </w:rPr>
              <w:t>[tw]</w:t>
            </w:r>
            <w:r w:rsidRPr="00250A1F">
              <w:rPr>
                <w:rFonts w:ascii="Times New Roman" w:hAnsi="Times New Roman" w:cs="Times New Roman"/>
                <w:szCs w:val="28"/>
              </w:rPr>
              <w:t xml:space="preserve"> and (malformation[tw] or anomaly</w:t>
            </w:r>
            <w:r w:rsidRPr="00250A1F">
              <w:rPr>
                <w:rFonts w:ascii="Times New Roman" w:hAnsi="Times New Roman" w:cs="Times New Roman"/>
              </w:rPr>
              <w:t>[tw]</w:t>
            </w:r>
            <w:r w:rsidRPr="00250A1F">
              <w:rPr>
                <w:rFonts w:ascii="Times New Roman" w:hAnsi="Times New Roman" w:cs="Times New Roman"/>
                <w:szCs w:val="28"/>
              </w:rPr>
              <w:t>)) or Aortostenosis[tw] or Arhinencephal*[tw] or Arnold-Chiari[tw] or "Arthrogryposis multiplex congenita"[tw] or (Atresia</w:t>
            </w:r>
            <w:r w:rsidRPr="00250A1F">
              <w:rPr>
                <w:rFonts w:ascii="Times New Roman" w:hAnsi="Times New Roman" w:cs="Times New Roman"/>
              </w:rPr>
              <w:t>[tw]</w:t>
            </w:r>
            <w:r w:rsidRPr="00250A1F">
              <w:rPr>
                <w:rFonts w:ascii="Times New Roman" w:hAnsi="Times New Roman" w:cs="Times New Roman"/>
                <w:szCs w:val="28"/>
              </w:rPr>
              <w:t xml:space="preserve"> and ("foramina of magendie and luschka"[tw] or "small intestine"</w:t>
            </w:r>
            <w:r w:rsidRPr="00250A1F">
              <w:rPr>
                <w:rFonts w:ascii="Times New Roman" w:hAnsi="Times New Roman" w:cs="Times New Roman"/>
              </w:rPr>
              <w:t>[tw]</w:t>
            </w:r>
            <w:r w:rsidRPr="00250A1F">
              <w:rPr>
                <w:rFonts w:ascii="Times New Roman" w:hAnsi="Times New Roman" w:cs="Times New Roman"/>
                <w:szCs w:val="28"/>
              </w:rPr>
              <w:t>)) or (Atresia</w:t>
            </w:r>
            <w:r w:rsidRPr="00250A1F">
              <w:rPr>
                <w:rFonts w:ascii="Times New Roman" w:hAnsi="Times New Roman" w:cs="Times New Roman"/>
              </w:rPr>
              <w:t>[tw]</w:t>
            </w:r>
            <w:r w:rsidRPr="00250A1F">
              <w:rPr>
                <w:rFonts w:ascii="Times New Roman" w:hAnsi="Times New Roman" w:cs="Times New Roman"/>
                <w:szCs w:val="28"/>
              </w:rPr>
              <w:t xml:space="preserve"> and tricuspid</w:t>
            </w:r>
            <w:r w:rsidRPr="00250A1F">
              <w:rPr>
                <w:rFonts w:ascii="Times New Roman" w:hAnsi="Times New Roman" w:cs="Times New Roman"/>
              </w:rPr>
              <w:t>[tw]</w:t>
            </w:r>
            <w:r w:rsidRPr="00250A1F">
              <w:rPr>
                <w:rFonts w:ascii="Times New Roman" w:hAnsi="Times New Roman" w:cs="Times New Roman"/>
                <w:szCs w:val="28"/>
              </w:rPr>
              <w:t xml:space="preserve"> and valv*</w:t>
            </w:r>
            <w:r w:rsidRPr="00250A1F">
              <w:rPr>
                <w:rFonts w:ascii="Times New Roman" w:hAnsi="Times New Roman" w:cs="Times New Roman"/>
              </w:rPr>
              <w:t>[tw]</w:t>
            </w:r>
            <w:r w:rsidRPr="00250A1F">
              <w:rPr>
                <w:rFonts w:ascii="Times New Roman" w:hAnsi="Times New Roman" w:cs="Times New Roman"/>
                <w:szCs w:val="28"/>
              </w:rPr>
              <w:t>) or (Autosom*</w:t>
            </w:r>
            <w:r w:rsidRPr="00250A1F">
              <w:rPr>
                <w:rFonts w:ascii="Times New Roman" w:hAnsi="Times New Roman" w:cs="Times New Roman"/>
              </w:rPr>
              <w:t>[tw]</w:t>
            </w:r>
            <w:r w:rsidRPr="00250A1F">
              <w:rPr>
                <w:rFonts w:ascii="Times New Roman" w:hAnsi="Times New Roman" w:cs="Times New Roman"/>
                <w:szCs w:val="28"/>
              </w:rPr>
              <w:t xml:space="preserve"> and (delet*[tw] or rearrang*[tw] or translocat*[tw] or anomal*</w:t>
            </w:r>
            <w:r w:rsidRPr="00250A1F">
              <w:rPr>
                <w:rFonts w:ascii="Times New Roman" w:hAnsi="Times New Roman" w:cs="Times New Roman"/>
              </w:rPr>
              <w:t>[tw]</w:t>
            </w:r>
            <w:r w:rsidRPr="00250A1F">
              <w:rPr>
                <w:rFonts w:ascii="Times New Roman" w:hAnsi="Times New Roman" w:cs="Times New Roman"/>
                <w:szCs w:val="28"/>
              </w:rPr>
              <w:t>))</w:t>
            </w:r>
          </w:p>
        </w:tc>
        <w:tc>
          <w:tcPr>
            <w:tcW w:w="1068" w:type="dxa"/>
          </w:tcPr>
          <w:p w14:paraId="6B15ED55" w14:textId="77777777" w:rsidR="007156B6" w:rsidRPr="00250A1F" w:rsidRDefault="00FC2728" w:rsidP="007156B6">
            <w:pPr>
              <w:rPr>
                <w:rFonts w:ascii="Times New Roman" w:hAnsi="Times New Roman" w:cs="Times New Roman"/>
              </w:rPr>
            </w:pPr>
            <w:r w:rsidRPr="00250A1F">
              <w:rPr>
                <w:rFonts w:ascii="Times New Roman" w:hAnsi="Times New Roman" w:cs="Times New Roman"/>
              </w:rPr>
              <w:t>219</w:t>
            </w:r>
            <w:r w:rsidR="00BD4709">
              <w:rPr>
                <w:rFonts w:ascii="Times New Roman" w:hAnsi="Times New Roman" w:cs="Times New Roman"/>
              </w:rPr>
              <w:t>,</w:t>
            </w:r>
            <w:r w:rsidRPr="00250A1F">
              <w:rPr>
                <w:rFonts w:ascii="Times New Roman" w:hAnsi="Times New Roman" w:cs="Times New Roman"/>
              </w:rPr>
              <w:t>536</w:t>
            </w:r>
          </w:p>
        </w:tc>
      </w:tr>
      <w:tr w:rsidR="00E34009" w:rsidRPr="00250A1F" w14:paraId="03841368" w14:textId="77777777" w:rsidTr="008D58EB">
        <w:tc>
          <w:tcPr>
            <w:tcW w:w="1018" w:type="dxa"/>
          </w:tcPr>
          <w:p w14:paraId="58100A58" w14:textId="77777777" w:rsidR="00FC2728" w:rsidRPr="00250A1F" w:rsidRDefault="00FC2728" w:rsidP="00FC2728">
            <w:pPr>
              <w:jc w:val="center"/>
              <w:rPr>
                <w:rFonts w:ascii="Times New Roman" w:hAnsi="Times New Roman" w:cs="Times New Roman"/>
              </w:rPr>
            </w:pPr>
            <w:r w:rsidRPr="00250A1F">
              <w:rPr>
                <w:rFonts w:ascii="Times New Roman" w:hAnsi="Times New Roman" w:cs="Times New Roman"/>
              </w:rPr>
              <w:t>25</w:t>
            </w:r>
          </w:p>
        </w:tc>
        <w:tc>
          <w:tcPr>
            <w:tcW w:w="6204" w:type="dxa"/>
          </w:tcPr>
          <w:p w14:paraId="7A69B6D2"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(Bladder[tw] and (neck[tw] or outlet[tw]) and (contracture[tw] or narrow*[tw] or sclerosis[tw] or stenos*s[tw] or stricture[tw])) or (Bladder[tw] and (obstruction*[tw] or stenos*s[tw])) or (Cartilag*[tw] and dysplasia[tw]) or Cephalocele*[tw] or (Chiari[tw] and malform*[tw]) or (Chiari[tw] and (arnold[tw] or malformation*[tw])) or Chondrodys*[tw] or (Chromosome* [tw] and (((4[tw] or 5[tw]) and delet*[tw]) or trisom*[tw] or "replaced with ring"[tw] or dicentr*[tw] or isochromosome* [tw])) or "Chronic obstructive pseudoemphysema"[tw] or "Collodion baby"[tw] or (Common[tw] and ("arterial trunk*"[tw] or truncus*[tw])) or (Congenital[tw] and (mitral[tw] or "cerebral cyst*"[tw] or "diverticulum of esophagus"[tw] or hydrocephal*[tw] or hydranencephal*[tw] or malform*[tw])) or "Cor biloculare"[tw] or Craniorachischis*[tw] or Craniosynostosis[tw] or "Cranium bifidum"[tw] or DILV[tw] or "Discordant ventriculoarterial connection* "[tw] or "Duplicat* seen only at prometaphase* "[tw] or Dyschondroplas*[tw] or (Ebstein*[tw] and (malform*[tw] or anomal*[tw])) or (Ectoderm*[tw] and dysplas*[tw]) or Encephalocele*[tw] or (Epidermo*[tw] and bullo*s*[tw]) or Exencephalocele*[tw] or Exomphalos[tw] or "F*etal alcohol"[tw] or "Fibrogenesis imperfecta ossium"[tw] or Gastroschis*[tw] or Hamarto*[tw] or (Harl*quin*[tw] and (ichthyos*[tw] or baby[tw] or babies[tw] or f*etus*[tw])) or (Hernia[tw] and umbilic*[tw]) or Holo*prosencephal*[tw] or (Ichthyos*[tw] and (congenita*[tw] or f*etalis[tw] or lamellar*[tw])) or (Isomerism[tw] and atrial appendage*[tw]) or "Keratosis diffusa fetalis"[tw] or (Malformation* [tw] and ("cerebral vessel*"[tw] or cardi*[tw] or "corpus callosum*"[tw] or brain*[tw] or aortic[tw] or "great vein*"[tw] or "facial appear*"[tw] or trachea[tw] or liver* [tw])) or Meroanencephal*[tw] or "Metaphyseal dysplasia"[tw] or Microdelet*[tw] or "Multiple cartilaginous exostoses"[tw] or "Neonatal cardiopath*"[tw] or Omphaloc*ele*[tw] or Osteochondrodysplasia*[tw] or Osteodystroph*[tw] or "Osteogenesis imperfecta"[tw] or Osteopsathyrosis[tw] or "Periostal aplasia"[tw] or "Persistent f*et* circulation"[tw] or Pha*oma*[tw] or (Ploid*[tw] and poly[tw]) or Polyploid*[tw] or (Potter*[tw] and (sequence*[tw] or disorder*[tw] or disturbance*[tw] or dysfunction*[tw] or illness*[tw] or sickness*[tw] or syndrome*[tw] or disease*[tw])) or (Prad*r[tw] and willi[tw]) or Prad*r-willi*[tw] or "Reduction deformit* of brain*"[tw] or "Short rib*"[tw] or (Tetralogy[tw] and fallot*[tw]) or Triploid*[tw] or (Trisom*[tw] and (13[tw] or 18[tw] or d[tw] or d1[tw] or e[tw] or e1[tw] or "of autosome*"[tw])) or "Truncus* arteri*"[tw] or "Valvula urethralis"[tw]</w:t>
            </w:r>
          </w:p>
        </w:tc>
        <w:tc>
          <w:tcPr>
            <w:tcW w:w="1068" w:type="dxa"/>
          </w:tcPr>
          <w:p w14:paraId="449782DC"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192</w:t>
            </w:r>
            <w:r w:rsidR="00BD4709">
              <w:rPr>
                <w:rFonts w:ascii="Times New Roman" w:hAnsi="Times New Roman" w:cs="Times New Roman"/>
              </w:rPr>
              <w:t>,</w:t>
            </w:r>
            <w:r w:rsidRPr="00250A1F">
              <w:rPr>
                <w:rFonts w:ascii="Times New Roman" w:hAnsi="Times New Roman" w:cs="Times New Roman"/>
              </w:rPr>
              <w:t>601</w:t>
            </w:r>
          </w:p>
        </w:tc>
      </w:tr>
      <w:tr w:rsidR="00E34009" w:rsidRPr="00250A1F" w14:paraId="65D60D67" w14:textId="77777777" w:rsidTr="008D58EB">
        <w:tc>
          <w:tcPr>
            <w:tcW w:w="1018" w:type="dxa"/>
          </w:tcPr>
          <w:p w14:paraId="7CE93C51"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26</w:t>
            </w:r>
          </w:p>
        </w:tc>
        <w:tc>
          <w:tcPr>
            <w:tcW w:w="6204" w:type="dxa"/>
          </w:tcPr>
          <w:p w14:paraId="1ABBF0D4"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Aortic valve stenosis[mh] or Intestinal obstruction[mh] or Hernia, umbilical[mh] or Achondroplasia[mh] or Anencephaly[mh] or Arnold-chiari malformation[mh] or Arthrogryposis[mh] or Bronchopulmonary dysplasia[mh] or Craniosynostoses[mh] or Diverticulum, esophageal[mh] or Ebstein anomaly[mh] or Ectodermal dysplasia[mh] or  Encephalocele[mh] or Epidermolysis bullosa[mh] or Fetal alcohol spectrum disorders[mh] or Gastroschisis[mh] or Hernia, umbilical[mh] or Holoprosencephaly[mh] or Hypoplastic left heart syndrome[mh] or Ichthyosis, lamellar[mh] or Neurocutaneous syndromes[mh] or Osteogenesis imperfecta[mh] or Persistent fetal circulation syndrome[mh] or Polycystic kidney diseases[mh] or Polyploidy[mh] or Prader-willi syndrome[mh] or Pulmonary atresia[mh] or Septo-optic dysplasia[mh] or Short rib-polydactyly syndrome[mh] or Tetralogy of fallot[mh] or Transposition of great vessels[mh] or Tricuspid atresia[mh] or  Triploidy[mh] or Truncus arteriosus, persistent[mh] or Urinary bladder neck obstruction[mh] or Ichthyosis[mh] or Osteochondrodysplasias[mh] or Anencephaly[mh] or Pulmonary valve stenosis[mh] or Urethral stricture[mh]</w:t>
            </w:r>
          </w:p>
        </w:tc>
        <w:tc>
          <w:tcPr>
            <w:tcW w:w="1068" w:type="dxa"/>
          </w:tcPr>
          <w:p w14:paraId="3712C32B" w14:textId="77777777" w:rsidR="000922E0" w:rsidRPr="00250A1F" w:rsidRDefault="00FC2728" w:rsidP="000922E0">
            <w:pPr>
              <w:rPr>
                <w:rFonts w:ascii="Times New Roman" w:hAnsi="Times New Roman" w:cs="Times New Roman"/>
              </w:rPr>
            </w:pPr>
            <w:r w:rsidRPr="00250A1F">
              <w:rPr>
                <w:rFonts w:ascii="Times New Roman" w:hAnsi="Times New Roman" w:cs="Times New Roman"/>
              </w:rPr>
              <w:t>246</w:t>
            </w:r>
            <w:r w:rsidR="00BD4709">
              <w:rPr>
                <w:rFonts w:ascii="Times New Roman" w:hAnsi="Times New Roman" w:cs="Times New Roman"/>
              </w:rPr>
              <w:t>,</w:t>
            </w:r>
            <w:r w:rsidRPr="00250A1F">
              <w:rPr>
                <w:rFonts w:ascii="Times New Roman" w:hAnsi="Times New Roman" w:cs="Times New Roman"/>
              </w:rPr>
              <w:t>661</w:t>
            </w:r>
          </w:p>
        </w:tc>
      </w:tr>
      <w:tr w:rsidR="00E34009" w:rsidRPr="00250A1F" w14:paraId="3F378459" w14:textId="77777777" w:rsidTr="008D58EB">
        <w:tc>
          <w:tcPr>
            <w:tcW w:w="1018" w:type="dxa"/>
          </w:tcPr>
          <w:p w14:paraId="5FCD1EE1" w14:textId="77777777" w:rsidR="00FC2728" w:rsidRPr="00250A1F" w:rsidRDefault="00FC2728" w:rsidP="00FC2728">
            <w:pPr>
              <w:jc w:val="center"/>
              <w:rPr>
                <w:rFonts w:ascii="Times New Roman" w:hAnsi="Times New Roman" w:cs="Times New Roman"/>
              </w:rPr>
            </w:pPr>
            <w:r w:rsidRPr="00250A1F">
              <w:rPr>
                <w:rFonts w:ascii="Times New Roman" w:hAnsi="Times New Roman" w:cs="Times New Roman"/>
              </w:rPr>
              <w:t>27</w:t>
            </w:r>
          </w:p>
        </w:tc>
        <w:tc>
          <w:tcPr>
            <w:tcW w:w="6204" w:type="dxa"/>
          </w:tcPr>
          <w:p w14:paraId="5B267E3F"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(("Cerebral h*emorrhage*"[tw] or "brain damage*"[tw]) and (birth*[tw] and injur*[tw])) or ((Arachnoid*[tw] or subarachnoid*[tw]) and (h*emorrhage*[tw] or bleed*[tw] or hematoma*[tw])) or ((Brain*[tw] or cerebral[tw]) and hypoxi*[tw]) or ((Cardiac[tw] or heart*[tw]) and (fail*[tw] or insufficienc*[tw])) or ((Perinatal*[tw] or neonatal*[tw] or birth*[tw]) and asphyxia*[tw]) or "Asphyxia*[tw] neonatorum"[tw] or "Cerebral leukomalacia"[tw] or (Congenital[tw] and (cytomegalovirus*[tw] or cmv[tw] or rubella[tw] or infect*[tw] or "vir* disease*"[tw] or toxoplasmos*[tw])) or HIE[tw] or "Hydrop* fetalis"[tw] or "Hypoxic ischemic encephalopathy"[tw] or ("Intracerebral h*emorrhage*"[tw] and newborn[tw])</w:t>
            </w:r>
          </w:p>
        </w:tc>
        <w:tc>
          <w:tcPr>
            <w:tcW w:w="1068" w:type="dxa"/>
          </w:tcPr>
          <w:p w14:paraId="6EC60EED"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367</w:t>
            </w:r>
            <w:r w:rsidR="00BD4709">
              <w:rPr>
                <w:rFonts w:ascii="Times New Roman" w:hAnsi="Times New Roman" w:cs="Times New Roman"/>
              </w:rPr>
              <w:t>,</w:t>
            </w:r>
            <w:r w:rsidRPr="00250A1F">
              <w:rPr>
                <w:rFonts w:ascii="Times New Roman" w:hAnsi="Times New Roman" w:cs="Times New Roman"/>
              </w:rPr>
              <w:t>274</w:t>
            </w:r>
          </w:p>
        </w:tc>
      </w:tr>
      <w:tr w:rsidR="00E34009" w:rsidRPr="00250A1F" w14:paraId="347063ED" w14:textId="77777777" w:rsidTr="008D58EB">
        <w:tc>
          <w:tcPr>
            <w:tcW w:w="1018" w:type="dxa"/>
          </w:tcPr>
          <w:p w14:paraId="4FDD13B0"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28</w:t>
            </w:r>
          </w:p>
        </w:tc>
        <w:tc>
          <w:tcPr>
            <w:tcW w:w="6204" w:type="dxa"/>
          </w:tcPr>
          <w:p w14:paraId="6F491A1B"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Asphyxia neonatorum[mh] or Cerebral hemorrhage[mh] or Cytomegalovirus infections[mh] or Heart failure[mh] or Hydrops fetalis[mh] or Hypoxia, brain[mh] or Hypoxia-ischemia, brain[mh] or Leukomalacia, periventricular[mh] or Rubella syndrome, congenital[mh] or Subarachnoid hemorrhage[mh] or Toxoplasmosis, congenital[mh]</w:t>
            </w:r>
          </w:p>
        </w:tc>
        <w:tc>
          <w:tcPr>
            <w:tcW w:w="1068" w:type="dxa"/>
          </w:tcPr>
          <w:p w14:paraId="627B6F79" w14:textId="77777777" w:rsidR="000922E0" w:rsidRPr="00250A1F" w:rsidRDefault="00FC2728" w:rsidP="000922E0">
            <w:pPr>
              <w:rPr>
                <w:rFonts w:ascii="Times New Roman" w:hAnsi="Times New Roman" w:cs="Times New Roman"/>
              </w:rPr>
            </w:pPr>
            <w:r w:rsidRPr="00250A1F">
              <w:rPr>
                <w:rFonts w:ascii="Times New Roman" w:hAnsi="Times New Roman" w:cs="Times New Roman"/>
              </w:rPr>
              <w:t>220</w:t>
            </w:r>
            <w:r w:rsidR="00BD4709">
              <w:rPr>
                <w:rFonts w:ascii="Times New Roman" w:hAnsi="Times New Roman" w:cs="Times New Roman"/>
              </w:rPr>
              <w:t>,</w:t>
            </w:r>
            <w:r w:rsidRPr="00250A1F">
              <w:rPr>
                <w:rFonts w:ascii="Times New Roman" w:hAnsi="Times New Roman" w:cs="Times New Roman"/>
              </w:rPr>
              <w:t>882</w:t>
            </w:r>
          </w:p>
        </w:tc>
      </w:tr>
      <w:tr w:rsidR="00E34009" w:rsidRPr="00250A1F" w14:paraId="4C65F54D" w14:textId="77777777" w:rsidTr="008D58EB">
        <w:tc>
          <w:tcPr>
            <w:tcW w:w="1018" w:type="dxa"/>
          </w:tcPr>
          <w:p w14:paraId="56B6554F" w14:textId="77777777" w:rsidR="00FC2728" w:rsidRPr="00250A1F" w:rsidRDefault="00FC2728" w:rsidP="00FC2728">
            <w:pPr>
              <w:jc w:val="center"/>
              <w:rPr>
                <w:rFonts w:ascii="Times New Roman" w:hAnsi="Times New Roman" w:cs="Times New Roman"/>
              </w:rPr>
            </w:pPr>
            <w:r w:rsidRPr="00250A1F">
              <w:rPr>
                <w:rFonts w:ascii="Times New Roman" w:hAnsi="Times New Roman" w:cs="Times New Roman"/>
              </w:rPr>
              <w:t>29</w:t>
            </w:r>
          </w:p>
        </w:tc>
        <w:tc>
          <w:tcPr>
            <w:tcW w:w="6204" w:type="dxa"/>
          </w:tcPr>
          <w:p w14:paraId="2BF3AC37"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((((Systemic[tw] or disseminat*[tw] or visceralis[tw]) and (lupus[tw] or erythemato*[tw])) or lupovisceritis[tw]) and ((organ*[tw] or system*[tw]) and involve*[tw])) or ((Cardiovascular[tw] or circulat*[tw] or incremental[tw] or nonseptic[tw]) and collapse[tw]) or ((Gorham*[tw] or gorham-stout*[tw] or "vanish* bone* "[tw] or "phantom bone* "[tw] or "disappear* bone* "[tw] or melas[tw] or kearns-sayre*[tw] or "osler libman sacks"[tw]) and (disorder*[tw] or disturbance*[tw] or dysfunction*[tw] or illness*[tw] or sickness*[tw] or syndrome*[tw] or disease* [tw])) or ((Mitochondrial[tw] and (encephalomyopath*[tw] or myopath*[tw])) and "lactic acidosis"[tw] and stroke[tw]) or ((Pneumogenic[tw] or polyangiitis[tw] or "necroti*ing respiratory"[tw]) and granulomatos*[tw]) or ((Retina*[tw] or vitreoretinal[tw]) and dystroph*[tw]) or (Bone[tw] and (loss[tw] or resorption[tw])) or (Conjunctiva*[tw] and (concretion*[tw] or degenerat*[tw] or deposit*[tw] or pigmentation*[tw] or xerosis[tw])) or (Dystroph*[tw] and retina*[tw]) or (Granulomatos*[tw] and polyangiit*[tw]) or MELAS[tw] or Myoencephalopath*[tw] or Osteoly*[tw] or "Paralytic strabismus"[tw] or Pinguecula[tw] or Shock[tw] or (Transplant*[tw] and "bone marrow*"[tw]) or Weg*ner*[tw]</w:t>
            </w:r>
          </w:p>
        </w:tc>
        <w:tc>
          <w:tcPr>
            <w:tcW w:w="1068" w:type="dxa"/>
          </w:tcPr>
          <w:p w14:paraId="3E227EC4"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454</w:t>
            </w:r>
            <w:r w:rsidR="00BD4709">
              <w:rPr>
                <w:rFonts w:ascii="Times New Roman" w:hAnsi="Times New Roman" w:cs="Times New Roman"/>
              </w:rPr>
              <w:t>,</w:t>
            </w:r>
            <w:r w:rsidRPr="00250A1F">
              <w:rPr>
                <w:rFonts w:ascii="Times New Roman" w:hAnsi="Times New Roman" w:cs="Times New Roman"/>
              </w:rPr>
              <w:t>109</w:t>
            </w:r>
          </w:p>
        </w:tc>
      </w:tr>
      <w:tr w:rsidR="00E34009" w:rsidRPr="00250A1F" w14:paraId="1A6C7595" w14:textId="77777777" w:rsidTr="008D58EB">
        <w:tc>
          <w:tcPr>
            <w:tcW w:w="1018" w:type="dxa"/>
          </w:tcPr>
          <w:p w14:paraId="7E806B7A"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30</w:t>
            </w:r>
          </w:p>
        </w:tc>
        <w:tc>
          <w:tcPr>
            <w:tcW w:w="6204" w:type="dxa"/>
          </w:tcPr>
          <w:p w14:paraId="1FA825BA"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 xml:space="preserve">Bone marrow </w:t>
            </w:r>
            <w:proofErr w:type="gramStart"/>
            <w:r w:rsidRPr="00250A1F">
              <w:rPr>
                <w:rFonts w:ascii="Times New Roman" w:hAnsi="Times New Roman" w:cs="Times New Roman"/>
              </w:rPr>
              <w:t>transplantation[</w:t>
            </w:r>
            <w:proofErr w:type="gramEnd"/>
            <w:r w:rsidRPr="00250A1F">
              <w:rPr>
                <w:rFonts w:ascii="Times New Roman" w:hAnsi="Times New Roman" w:cs="Times New Roman"/>
              </w:rPr>
              <w:t>mh] or Bone resorption[mh] or  Granulomatosis with polyangiitis[mh] or Kearns-sayre syndrome[mh] or Lupus erythematosus, systemic[mh] or MELAS syndrome[mh] or Osteolysis, essential[mh] or Pinguecula[mh] or Retinal dystrophies[mh] or Shock[mh]</w:t>
            </w:r>
          </w:p>
        </w:tc>
        <w:tc>
          <w:tcPr>
            <w:tcW w:w="1068" w:type="dxa"/>
          </w:tcPr>
          <w:p w14:paraId="10BC1489" w14:textId="77777777" w:rsidR="000922E0" w:rsidRPr="00250A1F" w:rsidRDefault="00FC2728" w:rsidP="000922E0">
            <w:pPr>
              <w:rPr>
                <w:rFonts w:ascii="Times New Roman" w:hAnsi="Times New Roman" w:cs="Times New Roman"/>
              </w:rPr>
            </w:pPr>
            <w:r w:rsidRPr="00250A1F">
              <w:rPr>
                <w:rFonts w:ascii="Times New Roman" w:hAnsi="Times New Roman" w:cs="Times New Roman"/>
              </w:rPr>
              <w:t>23</w:t>
            </w:r>
            <w:r w:rsidR="000922E0" w:rsidRPr="00250A1F">
              <w:rPr>
                <w:rFonts w:ascii="Times New Roman" w:hAnsi="Times New Roman" w:cs="Times New Roman"/>
              </w:rPr>
              <w:t>0</w:t>
            </w:r>
            <w:r w:rsidR="00BD4709">
              <w:rPr>
                <w:rFonts w:ascii="Times New Roman" w:hAnsi="Times New Roman" w:cs="Times New Roman"/>
              </w:rPr>
              <w:t>,</w:t>
            </w:r>
            <w:r w:rsidRPr="00250A1F">
              <w:rPr>
                <w:rFonts w:ascii="Times New Roman" w:hAnsi="Times New Roman" w:cs="Times New Roman"/>
              </w:rPr>
              <w:t>8</w:t>
            </w:r>
            <w:r w:rsidR="000922E0" w:rsidRPr="00250A1F">
              <w:rPr>
                <w:rFonts w:ascii="Times New Roman" w:hAnsi="Times New Roman" w:cs="Times New Roman"/>
              </w:rPr>
              <w:t>78</w:t>
            </w:r>
          </w:p>
        </w:tc>
      </w:tr>
      <w:tr w:rsidR="00E34009" w:rsidRPr="00250A1F" w14:paraId="726E0387" w14:textId="77777777" w:rsidTr="008D58EB">
        <w:tc>
          <w:tcPr>
            <w:tcW w:w="1018" w:type="dxa"/>
          </w:tcPr>
          <w:p w14:paraId="4DE7963E" w14:textId="77777777" w:rsidR="00FC2728" w:rsidRPr="00250A1F" w:rsidRDefault="00FC2728" w:rsidP="00FC2728">
            <w:pPr>
              <w:jc w:val="center"/>
              <w:rPr>
                <w:rFonts w:ascii="Times New Roman" w:hAnsi="Times New Roman" w:cs="Times New Roman"/>
              </w:rPr>
            </w:pPr>
            <w:r w:rsidRPr="00250A1F">
              <w:rPr>
                <w:rFonts w:ascii="Times New Roman" w:hAnsi="Times New Roman" w:cs="Times New Roman"/>
              </w:rPr>
              <w:t>31</w:t>
            </w:r>
          </w:p>
        </w:tc>
        <w:tc>
          <w:tcPr>
            <w:tcW w:w="6204" w:type="dxa"/>
          </w:tcPr>
          <w:p w14:paraId="487B9C71"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Palliative*[tw] or Hospice*[tw] or "Supportive care"[tw]</w:t>
            </w:r>
          </w:p>
        </w:tc>
        <w:tc>
          <w:tcPr>
            <w:tcW w:w="1068" w:type="dxa"/>
          </w:tcPr>
          <w:p w14:paraId="492D85AC"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108</w:t>
            </w:r>
            <w:r w:rsidR="00BD4709">
              <w:rPr>
                <w:rFonts w:ascii="Times New Roman" w:hAnsi="Times New Roman" w:cs="Times New Roman"/>
              </w:rPr>
              <w:t>,</w:t>
            </w:r>
            <w:r w:rsidRPr="00250A1F">
              <w:rPr>
                <w:rFonts w:ascii="Times New Roman" w:hAnsi="Times New Roman" w:cs="Times New Roman"/>
              </w:rPr>
              <w:t>006</w:t>
            </w:r>
          </w:p>
        </w:tc>
      </w:tr>
      <w:tr w:rsidR="00E34009" w:rsidRPr="00250A1F" w14:paraId="1D019C85" w14:textId="77777777" w:rsidTr="008D58EB">
        <w:tc>
          <w:tcPr>
            <w:tcW w:w="1018" w:type="dxa"/>
          </w:tcPr>
          <w:p w14:paraId="018A4F67"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32</w:t>
            </w:r>
          </w:p>
        </w:tc>
        <w:tc>
          <w:tcPr>
            <w:tcW w:w="6204" w:type="dxa"/>
          </w:tcPr>
          <w:p w14:paraId="3214D18D"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 xml:space="preserve">Hospice and palliative care </w:t>
            </w:r>
            <w:proofErr w:type="gramStart"/>
            <w:r w:rsidRPr="00250A1F">
              <w:rPr>
                <w:rFonts w:ascii="Times New Roman" w:hAnsi="Times New Roman" w:cs="Times New Roman"/>
              </w:rPr>
              <w:t>nursing[</w:t>
            </w:r>
            <w:proofErr w:type="gramEnd"/>
            <w:r w:rsidRPr="00250A1F">
              <w:rPr>
                <w:rFonts w:ascii="Times New Roman" w:hAnsi="Times New Roman" w:cs="Times New Roman"/>
              </w:rPr>
              <w:t>mh] or Hospices[mh] or  Palliative care[mh]</w:t>
            </w:r>
          </w:p>
        </w:tc>
        <w:tc>
          <w:tcPr>
            <w:tcW w:w="1068" w:type="dxa"/>
          </w:tcPr>
          <w:p w14:paraId="63B7CB5D" w14:textId="77777777" w:rsidR="000922E0" w:rsidRPr="00250A1F" w:rsidRDefault="00FC2728" w:rsidP="000922E0">
            <w:pPr>
              <w:rPr>
                <w:rFonts w:ascii="Times New Roman" w:hAnsi="Times New Roman" w:cs="Times New Roman"/>
              </w:rPr>
            </w:pPr>
            <w:r w:rsidRPr="00250A1F">
              <w:rPr>
                <w:rFonts w:ascii="Times New Roman" w:hAnsi="Times New Roman" w:cs="Times New Roman"/>
              </w:rPr>
              <w:t>57</w:t>
            </w:r>
            <w:r w:rsidR="00BD4709">
              <w:rPr>
                <w:rFonts w:ascii="Times New Roman" w:hAnsi="Times New Roman" w:cs="Times New Roman"/>
              </w:rPr>
              <w:t>,</w:t>
            </w:r>
            <w:r w:rsidRPr="00250A1F">
              <w:rPr>
                <w:rFonts w:ascii="Times New Roman" w:hAnsi="Times New Roman" w:cs="Times New Roman"/>
              </w:rPr>
              <w:t>007</w:t>
            </w:r>
          </w:p>
        </w:tc>
      </w:tr>
      <w:tr w:rsidR="00E34009" w:rsidRPr="00250A1F" w14:paraId="7202BDE4" w14:textId="77777777" w:rsidTr="008D58EB">
        <w:tc>
          <w:tcPr>
            <w:tcW w:w="1018" w:type="dxa"/>
          </w:tcPr>
          <w:p w14:paraId="61DE617F" w14:textId="77777777" w:rsidR="00FC2728" w:rsidRPr="00250A1F" w:rsidRDefault="00FC2728" w:rsidP="00FC2728">
            <w:pPr>
              <w:jc w:val="center"/>
              <w:rPr>
                <w:rFonts w:ascii="Times New Roman" w:hAnsi="Times New Roman" w:cs="Times New Roman"/>
              </w:rPr>
            </w:pPr>
            <w:r w:rsidRPr="00250A1F">
              <w:rPr>
                <w:rFonts w:ascii="Times New Roman" w:hAnsi="Times New Roman" w:cs="Times New Roman"/>
              </w:rPr>
              <w:t>33</w:t>
            </w:r>
          </w:p>
        </w:tc>
        <w:tc>
          <w:tcPr>
            <w:tcW w:w="6204" w:type="dxa"/>
          </w:tcPr>
          <w:p w14:paraId="2B4F3468"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(Health*[tw] and (service*[tw] or care[tw] or resource*[tw] or use*[tw] or utili*ation[tw])) or ((Aggressi*[tw] or amount*[tw] or critical[tw] or acute[tw] or extensive[tw] or terminal*[tw] or "end of life"[tw] or end-of-life[tw] or EOL[tw]) and care[tw]) or Emergenc*[tw] or "Good death"[tw] or (Hospital[tw] and (use*[tw] or utili*ation[tw] or visit* [tw])) or Hospitali*ation[tw] or (Intensi*[tw] and (care[tw] or treatment*[tw])) or "Last month* of life"[tw] or "Last year* of life"[tw] or "Life support"[tw] or "Life sustain*"[tw] or "Pattern of care"[tw] or "Place of death"[tw] or "Quality of death"[tw] or Rehospitali*ation[tw] or Resuscitation[tw] or "Treatment intensit*"[tw]</w:t>
            </w:r>
          </w:p>
        </w:tc>
        <w:tc>
          <w:tcPr>
            <w:tcW w:w="1068" w:type="dxa"/>
          </w:tcPr>
          <w:p w14:paraId="189A4982" w14:textId="77777777" w:rsidR="00FC2728" w:rsidRPr="00250A1F" w:rsidRDefault="00FC2728" w:rsidP="00FC2728">
            <w:pPr>
              <w:rPr>
                <w:rFonts w:ascii="Times New Roman" w:hAnsi="Times New Roman" w:cs="Times New Roman"/>
              </w:rPr>
            </w:pPr>
            <w:r w:rsidRPr="00250A1F">
              <w:rPr>
                <w:rFonts w:ascii="Times New Roman" w:hAnsi="Times New Roman" w:cs="Times New Roman"/>
              </w:rPr>
              <w:t>2</w:t>
            </w:r>
            <w:r w:rsidR="00BD4709">
              <w:rPr>
                <w:rFonts w:ascii="Times New Roman" w:hAnsi="Times New Roman" w:cs="Times New Roman"/>
              </w:rPr>
              <w:t>,</w:t>
            </w:r>
            <w:r w:rsidRPr="00250A1F">
              <w:rPr>
                <w:rFonts w:ascii="Times New Roman" w:hAnsi="Times New Roman" w:cs="Times New Roman"/>
              </w:rPr>
              <w:t>245</w:t>
            </w:r>
            <w:r w:rsidR="00BD4709">
              <w:rPr>
                <w:rFonts w:ascii="Times New Roman" w:hAnsi="Times New Roman" w:cs="Times New Roman"/>
              </w:rPr>
              <w:t>,</w:t>
            </w:r>
            <w:r w:rsidRPr="00250A1F">
              <w:rPr>
                <w:rFonts w:ascii="Times New Roman" w:hAnsi="Times New Roman" w:cs="Times New Roman"/>
              </w:rPr>
              <w:t>624</w:t>
            </w:r>
          </w:p>
        </w:tc>
      </w:tr>
      <w:tr w:rsidR="00E34009" w:rsidRPr="00250A1F" w14:paraId="5D588E7C" w14:textId="77777777" w:rsidTr="008D58EB">
        <w:tc>
          <w:tcPr>
            <w:tcW w:w="1018" w:type="dxa"/>
          </w:tcPr>
          <w:p w14:paraId="6E3BC079"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34</w:t>
            </w:r>
          </w:p>
        </w:tc>
        <w:tc>
          <w:tcPr>
            <w:tcW w:w="6204" w:type="dxa"/>
          </w:tcPr>
          <w:p w14:paraId="0553CA7C"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Critical care[mh] or Emergencies[mh] or Hospitalization[mh] or Life support care[mh] or Resuscitation[mh] or Terminal care[mh]</w:t>
            </w:r>
          </w:p>
        </w:tc>
        <w:tc>
          <w:tcPr>
            <w:tcW w:w="1068" w:type="dxa"/>
          </w:tcPr>
          <w:p w14:paraId="7A8BB981" w14:textId="77777777" w:rsidR="000922E0" w:rsidRPr="00250A1F" w:rsidRDefault="00FC2728" w:rsidP="000922E0">
            <w:pPr>
              <w:rPr>
                <w:rFonts w:ascii="Times New Roman" w:hAnsi="Times New Roman" w:cs="Times New Roman"/>
              </w:rPr>
            </w:pPr>
            <w:r w:rsidRPr="00250A1F">
              <w:rPr>
                <w:rFonts w:ascii="Times New Roman" w:hAnsi="Times New Roman" w:cs="Times New Roman"/>
              </w:rPr>
              <w:t>444</w:t>
            </w:r>
            <w:r w:rsidR="00BD4709">
              <w:rPr>
                <w:rFonts w:ascii="Times New Roman" w:hAnsi="Times New Roman" w:cs="Times New Roman"/>
              </w:rPr>
              <w:t>,</w:t>
            </w:r>
            <w:r w:rsidRPr="00250A1F">
              <w:rPr>
                <w:rFonts w:ascii="Times New Roman" w:hAnsi="Times New Roman" w:cs="Times New Roman"/>
              </w:rPr>
              <w:t>883</w:t>
            </w:r>
          </w:p>
        </w:tc>
      </w:tr>
      <w:tr w:rsidR="00E34009" w:rsidRPr="00250A1F" w14:paraId="657420C0" w14:textId="77777777" w:rsidTr="008D58EB">
        <w:tc>
          <w:tcPr>
            <w:tcW w:w="1018" w:type="dxa"/>
          </w:tcPr>
          <w:p w14:paraId="295F185E"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35</w:t>
            </w:r>
          </w:p>
        </w:tc>
        <w:tc>
          <w:tcPr>
            <w:tcW w:w="6204" w:type="dxa"/>
          </w:tcPr>
          <w:p w14:paraId="4036A883"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1 or 2</w:t>
            </w:r>
          </w:p>
        </w:tc>
        <w:tc>
          <w:tcPr>
            <w:tcW w:w="1068" w:type="dxa"/>
          </w:tcPr>
          <w:p w14:paraId="0BEB85AE" w14:textId="77777777" w:rsidR="000922E0" w:rsidRPr="00250A1F" w:rsidRDefault="00C638FE" w:rsidP="000922E0">
            <w:pPr>
              <w:rPr>
                <w:rFonts w:ascii="Times New Roman" w:hAnsi="Times New Roman" w:cs="Times New Roman"/>
              </w:rPr>
            </w:pPr>
            <w:r w:rsidRPr="00250A1F">
              <w:rPr>
                <w:rFonts w:ascii="Times New Roman" w:hAnsi="Times New Roman" w:cs="Times New Roman"/>
              </w:rPr>
              <w:t>4</w:t>
            </w:r>
            <w:r w:rsidR="00BD4709">
              <w:rPr>
                <w:rFonts w:ascii="Times New Roman" w:hAnsi="Times New Roman" w:cs="Times New Roman"/>
              </w:rPr>
              <w:t>,</w:t>
            </w:r>
            <w:r w:rsidRPr="00250A1F">
              <w:rPr>
                <w:rFonts w:ascii="Times New Roman" w:hAnsi="Times New Roman" w:cs="Times New Roman"/>
              </w:rPr>
              <w:t>503</w:t>
            </w:r>
            <w:r w:rsidR="00BD4709">
              <w:rPr>
                <w:rFonts w:ascii="Times New Roman" w:hAnsi="Times New Roman" w:cs="Times New Roman"/>
              </w:rPr>
              <w:t>,</w:t>
            </w:r>
            <w:r w:rsidRPr="00250A1F">
              <w:rPr>
                <w:rFonts w:ascii="Times New Roman" w:hAnsi="Times New Roman" w:cs="Times New Roman"/>
              </w:rPr>
              <w:t>148</w:t>
            </w:r>
          </w:p>
        </w:tc>
      </w:tr>
      <w:tr w:rsidR="00E34009" w:rsidRPr="00250A1F" w14:paraId="19A9411D" w14:textId="77777777" w:rsidTr="008D58EB">
        <w:tc>
          <w:tcPr>
            <w:tcW w:w="1018" w:type="dxa"/>
          </w:tcPr>
          <w:p w14:paraId="33195CF6" w14:textId="77777777" w:rsidR="000922E0" w:rsidRPr="00250A1F" w:rsidRDefault="000922E0" w:rsidP="000922E0">
            <w:pPr>
              <w:jc w:val="center"/>
              <w:rPr>
                <w:rFonts w:ascii="Times New Roman" w:hAnsi="Times New Roman" w:cs="Times New Roman"/>
              </w:rPr>
            </w:pPr>
            <w:r w:rsidRPr="00250A1F">
              <w:rPr>
                <w:rFonts w:ascii="Times New Roman" w:hAnsi="Times New Roman" w:cs="Times New Roman"/>
              </w:rPr>
              <w:t>36</w:t>
            </w:r>
          </w:p>
        </w:tc>
        <w:tc>
          <w:tcPr>
            <w:tcW w:w="6204" w:type="dxa"/>
          </w:tcPr>
          <w:p w14:paraId="6F1022D4" w14:textId="77777777" w:rsidR="000922E0" w:rsidRPr="00250A1F" w:rsidRDefault="000922E0" w:rsidP="000922E0">
            <w:pPr>
              <w:rPr>
                <w:rFonts w:ascii="Times New Roman" w:hAnsi="Times New Roman" w:cs="Times New Roman"/>
              </w:rPr>
            </w:pPr>
            <w:r w:rsidRPr="00250A1F">
              <w:rPr>
                <w:rFonts w:ascii="Times New Roman" w:hAnsi="Times New Roman" w:cs="Times New Roman"/>
              </w:rPr>
              <w:t>3 or 4 or 5 or 6 or 7 or 8 or 9 or 10 or 11 or 12 or 13 or 14 or 15 or 16 or 17 or 18 or 19 or 20 or 21 or 22 or 23 or 24 or 25 or 26 or 27 or 28 or 29 or 30</w:t>
            </w:r>
          </w:p>
        </w:tc>
        <w:tc>
          <w:tcPr>
            <w:tcW w:w="1068" w:type="dxa"/>
          </w:tcPr>
          <w:p w14:paraId="59151A92" w14:textId="77777777" w:rsidR="000922E0" w:rsidRPr="00250A1F" w:rsidRDefault="000922E0" w:rsidP="00821001">
            <w:pPr>
              <w:rPr>
                <w:rFonts w:ascii="Times New Roman" w:hAnsi="Times New Roman" w:cs="Times New Roman"/>
              </w:rPr>
            </w:pPr>
            <w:r w:rsidRPr="00250A1F">
              <w:rPr>
                <w:rFonts w:ascii="Times New Roman" w:hAnsi="Times New Roman" w:cs="Times New Roman"/>
              </w:rPr>
              <w:t>8</w:t>
            </w:r>
            <w:r w:rsidR="00BD4709">
              <w:rPr>
                <w:rFonts w:ascii="Times New Roman" w:hAnsi="Times New Roman" w:cs="Times New Roman"/>
              </w:rPr>
              <w:t>,</w:t>
            </w:r>
            <w:r w:rsidR="00821001" w:rsidRPr="00250A1F">
              <w:rPr>
                <w:rFonts w:ascii="Times New Roman" w:hAnsi="Times New Roman" w:cs="Times New Roman"/>
              </w:rPr>
              <w:t>627</w:t>
            </w:r>
            <w:r w:rsidR="00BD4709">
              <w:rPr>
                <w:rFonts w:ascii="Times New Roman" w:hAnsi="Times New Roman" w:cs="Times New Roman"/>
              </w:rPr>
              <w:t>,</w:t>
            </w:r>
            <w:r w:rsidR="00821001" w:rsidRPr="00250A1F">
              <w:rPr>
                <w:rFonts w:ascii="Times New Roman" w:hAnsi="Times New Roman" w:cs="Times New Roman"/>
              </w:rPr>
              <w:t>550</w:t>
            </w:r>
          </w:p>
        </w:tc>
      </w:tr>
      <w:tr w:rsidR="00E34009" w:rsidRPr="00250A1F" w14:paraId="46C39F05" w14:textId="77777777" w:rsidTr="008D58EB">
        <w:tc>
          <w:tcPr>
            <w:tcW w:w="1018" w:type="dxa"/>
          </w:tcPr>
          <w:p w14:paraId="0D33A27F"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37</w:t>
            </w:r>
          </w:p>
        </w:tc>
        <w:tc>
          <w:tcPr>
            <w:tcW w:w="6204" w:type="dxa"/>
          </w:tcPr>
          <w:p w14:paraId="10ED9504"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31 or 32</w:t>
            </w:r>
          </w:p>
        </w:tc>
        <w:tc>
          <w:tcPr>
            <w:tcW w:w="1068" w:type="dxa"/>
          </w:tcPr>
          <w:p w14:paraId="057A7ABF"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108</w:t>
            </w:r>
            <w:r w:rsidR="00BD4709">
              <w:rPr>
                <w:rFonts w:ascii="Times New Roman" w:hAnsi="Times New Roman" w:cs="Times New Roman"/>
              </w:rPr>
              <w:t>,</w:t>
            </w:r>
            <w:r w:rsidRPr="00250A1F">
              <w:rPr>
                <w:rFonts w:ascii="Times New Roman" w:hAnsi="Times New Roman" w:cs="Times New Roman"/>
              </w:rPr>
              <w:t>006</w:t>
            </w:r>
          </w:p>
        </w:tc>
      </w:tr>
      <w:tr w:rsidR="00E34009" w:rsidRPr="00250A1F" w14:paraId="5A813357" w14:textId="77777777" w:rsidTr="008D58EB">
        <w:tc>
          <w:tcPr>
            <w:tcW w:w="1018" w:type="dxa"/>
          </w:tcPr>
          <w:p w14:paraId="59B84E0B"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38</w:t>
            </w:r>
          </w:p>
        </w:tc>
        <w:tc>
          <w:tcPr>
            <w:tcW w:w="6204" w:type="dxa"/>
          </w:tcPr>
          <w:p w14:paraId="0E96E3ED"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33 or 34</w:t>
            </w:r>
          </w:p>
        </w:tc>
        <w:tc>
          <w:tcPr>
            <w:tcW w:w="1068" w:type="dxa"/>
          </w:tcPr>
          <w:p w14:paraId="4DB2AC1A"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2</w:t>
            </w:r>
            <w:r w:rsidR="00BD4709">
              <w:rPr>
                <w:rFonts w:ascii="Times New Roman" w:hAnsi="Times New Roman" w:cs="Times New Roman"/>
              </w:rPr>
              <w:t>,</w:t>
            </w:r>
            <w:r w:rsidRPr="00250A1F">
              <w:rPr>
                <w:rFonts w:ascii="Times New Roman" w:hAnsi="Times New Roman" w:cs="Times New Roman"/>
              </w:rPr>
              <w:t>444</w:t>
            </w:r>
            <w:r w:rsidR="00BD4709">
              <w:rPr>
                <w:rFonts w:ascii="Times New Roman" w:hAnsi="Times New Roman" w:cs="Times New Roman"/>
              </w:rPr>
              <w:t>,</w:t>
            </w:r>
            <w:r w:rsidRPr="00250A1F">
              <w:rPr>
                <w:rFonts w:ascii="Times New Roman" w:hAnsi="Times New Roman" w:cs="Times New Roman"/>
              </w:rPr>
              <w:t>504</w:t>
            </w:r>
          </w:p>
        </w:tc>
      </w:tr>
      <w:tr w:rsidR="00E34009" w:rsidRPr="00250A1F" w14:paraId="29B6E72F" w14:textId="77777777" w:rsidTr="008D58EB">
        <w:tc>
          <w:tcPr>
            <w:tcW w:w="1018" w:type="dxa"/>
          </w:tcPr>
          <w:p w14:paraId="299B7EE7"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39</w:t>
            </w:r>
          </w:p>
        </w:tc>
        <w:tc>
          <w:tcPr>
            <w:tcW w:w="6204" w:type="dxa"/>
          </w:tcPr>
          <w:p w14:paraId="4D6025C8"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35 and 36 and 37 and 38</w:t>
            </w:r>
          </w:p>
        </w:tc>
        <w:tc>
          <w:tcPr>
            <w:tcW w:w="1068" w:type="dxa"/>
          </w:tcPr>
          <w:p w14:paraId="7C963688"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5</w:t>
            </w:r>
            <w:r w:rsidR="00BD4709">
              <w:rPr>
                <w:rFonts w:ascii="Times New Roman" w:hAnsi="Times New Roman" w:cs="Times New Roman"/>
              </w:rPr>
              <w:t>,</w:t>
            </w:r>
            <w:r w:rsidRPr="00250A1F">
              <w:rPr>
                <w:rFonts w:ascii="Times New Roman" w:hAnsi="Times New Roman" w:cs="Times New Roman"/>
              </w:rPr>
              <w:t>688</w:t>
            </w:r>
          </w:p>
        </w:tc>
      </w:tr>
      <w:tr w:rsidR="00E34009" w:rsidRPr="00250A1F" w14:paraId="438CCEF8" w14:textId="77777777" w:rsidTr="008D58EB">
        <w:tc>
          <w:tcPr>
            <w:tcW w:w="1018" w:type="dxa"/>
          </w:tcPr>
          <w:p w14:paraId="68CFBF94"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40</w:t>
            </w:r>
          </w:p>
        </w:tc>
        <w:tc>
          <w:tcPr>
            <w:tcW w:w="6204" w:type="dxa"/>
          </w:tcPr>
          <w:p w14:paraId="04F571E0"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limit 39 to humans</w:t>
            </w:r>
          </w:p>
        </w:tc>
        <w:tc>
          <w:tcPr>
            <w:tcW w:w="1068" w:type="dxa"/>
          </w:tcPr>
          <w:p w14:paraId="571E616F"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5</w:t>
            </w:r>
            <w:r w:rsidR="00BD4709">
              <w:rPr>
                <w:rFonts w:ascii="Times New Roman" w:hAnsi="Times New Roman" w:cs="Times New Roman"/>
              </w:rPr>
              <w:t>,</w:t>
            </w:r>
            <w:r w:rsidRPr="00250A1F">
              <w:rPr>
                <w:rFonts w:ascii="Times New Roman" w:hAnsi="Times New Roman" w:cs="Times New Roman"/>
              </w:rPr>
              <w:t>417</w:t>
            </w:r>
          </w:p>
        </w:tc>
      </w:tr>
      <w:tr w:rsidR="00E34009" w:rsidRPr="00250A1F" w14:paraId="17CC305E" w14:textId="77777777" w:rsidTr="008D58EB">
        <w:tc>
          <w:tcPr>
            <w:tcW w:w="1018" w:type="dxa"/>
          </w:tcPr>
          <w:p w14:paraId="0BECCC4D"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41</w:t>
            </w:r>
          </w:p>
        </w:tc>
        <w:tc>
          <w:tcPr>
            <w:tcW w:w="6204" w:type="dxa"/>
          </w:tcPr>
          <w:p w14:paraId="16664F09"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limit 40 to (chinese or english or indonesian)</w:t>
            </w:r>
          </w:p>
        </w:tc>
        <w:tc>
          <w:tcPr>
            <w:tcW w:w="1068" w:type="dxa"/>
          </w:tcPr>
          <w:p w14:paraId="6DF2D46C"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5</w:t>
            </w:r>
            <w:r w:rsidR="00BD4709">
              <w:rPr>
                <w:rFonts w:ascii="Times New Roman" w:hAnsi="Times New Roman" w:cs="Times New Roman"/>
              </w:rPr>
              <w:t>,</w:t>
            </w:r>
            <w:r w:rsidRPr="00250A1F">
              <w:rPr>
                <w:rFonts w:ascii="Times New Roman" w:hAnsi="Times New Roman" w:cs="Times New Roman"/>
              </w:rPr>
              <w:t>001</w:t>
            </w:r>
          </w:p>
        </w:tc>
      </w:tr>
      <w:tr w:rsidR="00E34009" w:rsidRPr="00250A1F" w14:paraId="53927F69" w14:textId="77777777" w:rsidTr="008D58EB">
        <w:tc>
          <w:tcPr>
            <w:tcW w:w="1018" w:type="dxa"/>
          </w:tcPr>
          <w:p w14:paraId="0F6846D1"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42</w:t>
            </w:r>
          </w:p>
        </w:tc>
        <w:tc>
          <w:tcPr>
            <w:tcW w:w="6204" w:type="dxa"/>
          </w:tcPr>
          <w:p w14:paraId="2E716A09"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limit 41 to yr="2010 - 2020"</w:t>
            </w:r>
          </w:p>
        </w:tc>
        <w:tc>
          <w:tcPr>
            <w:tcW w:w="1068" w:type="dxa"/>
          </w:tcPr>
          <w:p w14:paraId="4FFDB841"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3</w:t>
            </w:r>
            <w:r w:rsidR="00BD4709">
              <w:rPr>
                <w:rFonts w:ascii="Times New Roman" w:hAnsi="Times New Roman" w:cs="Times New Roman"/>
              </w:rPr>
              <w:t>,</w:t>
            </w:r>
            <w:r w:rsidRPr="00250A1F">
              <w:rPr>
                <w:rFonts w:ascii="Times New Roman" w:hAnsi="Times New Roman" w:cs="Times New Roman"/>
              </w:rPr>
              <w:t>084</w:t>
            </w:r>
          </w:p>
        </w:tc>
      </w:tr>
      <w:tr w:rsidR="00E34009" w:rsidRPr="00250A1F" w14:paraId="520C29FF" w14:textId="77777777" w:rsidTr="008D58EB">
        <w:tc>
          <w:tcPr>
            <w:tcW w:w="1018" w:type="dxa"/>
          </w:tcPr>
          <w:p w14:paraId="362ECB44"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43</w:t>
            </w:r>
          </w:p>
        </w:tc>
        <w:tc>
          <w:tcPr>
            <w:tcW w:w="6204" w:type="dxa"/>
          </w:tcPr>
          <w:p w14:paraId="3C38CDAA" w14:textId="77777777" w:rsidR="00E34009" w:rsidRPr="00250A1F" w:rsidRDefault="00E34009" w:rsidP="00E34009">
            <w:pPr>
              <w:rPr>
                <w:rFonts w:ascii="Times New Roman" w:hAnsi="Times New Roman" w:cs="Times New Roman"/>
              </w:rPr>
            </w:pPr>
            <w:proofErr w:type="gramStart"/>
            <w:r w:rsidRPr="00250A1F">
              <w:rPr>
                <w:rFonts w:ascii="Times New Roman" w:hAnsi="Times New Roman" w:cs="Times New Roman"/>
              </w:rPr>
              <w:t>limit</w:t>
            </w:r>
            <w:proofErr w:type="gramEnd"/>
            <w:r w:rsidRPr="00250A1F">
              <w:rPr>
                <w:rFonts w:ascii="Times New Roman" w:hAnsi="Times New Roman" w:cs="Times New Roman"/>
              </w:rPr>
              <w:t xml:space="preserve"> 42 to ( Child: birth-18 years, Infant: birth-23 months, Adult: 19+ years, Adult: 19-44 years)</w:t>
            </w:r>
          </w:p>
        </w:tc>
        <w:tc>
          <w:tcPr>
            <w:tcW w:w="1068" w:type="dxa"/>
          </w:tcPr>
          <w:p w14:paraId="6A36C40E"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2</w:t>
            </w:r>
            <w:r w:rsidR="00BD4709">
              <w:rPr>
                <w:rFonts w:ascii="Times New Roman" w:hAnsi="Times New Roman" w:cs="Times New Roman"/>
              </w:rPr>
              <w:t>,</w:t>
            </w:r>
            <w:r w:rsidRPr="00250A1F">
              <w:rPr>
                <w:rFonts w:ascii="Times New Roman" w:hAnsi="Times New Roman" w:cs="Times New Roman"/>
              </w:rPr>
              <w:t>905</w:t>
            </w:r>
          </w:p>
        </w:tc>
      </w:tr>
      <w:tr w:rsidR="00E34009" w:rsidRPr="00250A1F" w14:paraId="1BCBEF51" w14:textId="77777777" w:rsidTr="008D58EB">
        <w:tc>
          <w:tcPr>
            <w:tcW w:w="1018" w:type="dxa"/>
          </w:tcPr>
          <w:p w14:paraId="37B3FE78" w14:textId="77777777" w:rsidR="00E34009" w:rsidRPr="00250A1F" w:rsidRDefault="00E34009" w:rsidP="00E34009">
            <w:pPr>
              <w:jc w:val="center"/>
              <w:rPr>
                <w:rFonts w:ascii="Times New Roman" w:hAnsi="Times New Roman" w:cs="Times New Roman"/>
              </w:rPr>
            </w:pPr>
            <w:r w:rsidRPr="00250A1F">
              <w:rPr>
                <w:rFonts w:ascii="Times New Roman" w:hAnsi="Times New Roman" w:cs="Times New Roman"/>
              </w:rPr>
              <w:t>44</w:t>
            </w:r>
          </w:p>
        </w:tc>
        <w:tc>
          <w:tcPr>
            <w:tcW w:w="6204" w:type="dxa"/>
          </w:tcPr>
          <w:p w14:paraId="0F360B7A"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limit 43 to (Clinical Study, Clinical Trial, Clinical Trial, Phase I, Clinical Trial, Phase II, Clinical Trial, Phase III, Clinical Trial, Phase IV, Clinical Trial, Veterinary, Comparative Study, Controlled Clinical Trial, Introductory Journal Article, Journal Article, Multicenter Study, Observational Study, Observational Study, Veterinary, Pragmatic Clinical Trial, Randomized Controlled Trial)</w:t>
            </w:r>
          </w:p>
        </w:tc>
        <w:tc>
          <w:tcPr>
            <w:tcW w:w="1068" w:type="dxa"/>
          </w:tcPr>
          <w:p w14:paraId="2762FE8B" w14:textId="77777777" w:rsidR="00E34009" w:rsidRPr="00250A1F" w:rsidRDefault="00E34009" w:rsidP="00E34009">
            <w:pPr>
              <w:rPr>
                <w:rFonts w:ascii="Times New Roman" w:hAnsi="Times New Roman" w:cs="Times New Roman"/>
              </w:rPr>
            </w:pPr>
            <w:r w:rsidRPr="00250A1F">
              <w:rPr>
                <w:rFonts w:ascii="Times New Roman" w:hAnsi="Times New Roman" w:cs="Times New Roman"/>
              </w:rPr>
              <w:t>2</w:t>
            </w:r>
            <w:r w:rsidR="00BD4709">
              <w:rPr>
                <w:rFonts w:ascii="Times New Roman" w:hAnsi="Times New Roman" w:cs="Times New Roman"/>
              </w:rPr>
              <w:t>,</w:t>
            </w:r>
            <w:r w:rsidRPr="00250A1F">
              <w:rPr>
                <w:rFonts w:ascii="Times New Roman" w:hAnsi="Times New Roman" w:cs="Times New Roman"/>
              </w:rPr>
              <w:t>874</w:t>
            </w:r>
          </w:p>
        </w:tc>
      </w:tr>
    </w:tbl>
    <w:p w14:paraId="79A8C193" w14:textId="77777777" w:rsidR="000F307E" w:rsidRPr="00250A1F" w:rsidRDefault="000F307E">
      <w:pPr>
        <w:rPr>
          <w:rFonts w:ascii="Times New Roman" w:hAnsi="Times New Roman" w:cs="Times New Roman"/>
        </w:rPr>
      </w:pPr>
    </w:p>
    <w:sectPr w:rsidR="000F307E" w:rsidRPr="00250A1F" w:rsidSect="000C23CD">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C1AC6" w14:textId="77777777" w:rsidR="00615301" w:rsidRDefault="00615301" w:rsidP="005754D0">
      <w:r>
        <w:separator/>
      </w:r>
    </w:p>
  </w:endnote>
  <w:endnote w:type="continuationSeparator" w:id="0">
    <w:p w14:paraId="7A20C9C2" w14:textId="77777777" w:rsidR="00615301" w:rsidRDefault="00615301" w:rsidP="0057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Arial"/>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72BB9" w14:textId="77777777" w:rsidR="00615301" w:rsidRDefault="00615301" w:rsidP="005754D0">
      <w:r>
        <w:separator/>
      </w:r>
    </w:p>
  </w:footnote>
  <w:footnote w:type="continuationSeparator" w:id="0">
    <w:p w14:paraId="6AD2C4ED" w14:textId="77777777" w:rsidR="00615301" w:rsidRDefault="00615301" w:rsidP="00575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E"/>
    <w:rsid w:val="00023C85"/>
    <w:rsid w:val="00062188"/>
    <w:rsid w:val="000922E0"/>
    <w:rsid w:val="000C23CD"/>
    <w:rsid w:val="000C79F7"/>
    <w:rsid w:val="000D0049"/>
    <w:rsid w:val="000D46F0"/>
    <w:rsid w:val="000F2105"/>
    <w:rsid w:val="000F307E"/>
    <w:rsid w:val="001216D9"/>
    <w:rsid w:val="00196805"/>
    <w:rsid w:val="001E2B3E"/>
    <w:rsid w:val="00206660"/>
    <w:rsid w:val="00232FA0"/>
    <w:rsid w:val="00250A1F"/>
    <w:rsid w:val="00262359"/>
    <w:rsid w:val="00287023"/>
    <w:rsid w:val="002938ED"/>
    <w:rsid w:val="002F7B20"/>
    <w:rsid w:val="00303C21"/>
    <w:rsid w:val="00337A3A"/>
    <w:rsid w:val="00363366"/>
    <w:rsid w:val="003706C6"/>
    <w:rsid w:val="00372268"/>
    <w:rsid w:val="003C041F"/>
    <w:rsid w:val="003F0FEA"/>
    <w:rsid w:val="00404312"/>
    <w:rsid w:val="00422E2A"/>
    <w:rsid w:val="004764C8"/>
    <w:rsid w:val="004A19D3"/>
    <w:rsid w:val="004B268A"/>
    <w:rsid w:val="004E5723"/>
    <w:rsid w:val="005424E9"/>
    <w:rsid w:val="005754D0"/>
    <w:rsid w:val="00587AD1"/>
    <w:rsid w:val="005C77CD"/>
    <w:rsid w:val="005C7F1B"/>
    <w:rsid w:val="005D388B"/>
    <w:rsid w:val="005D6246"/>
    <w:rsid w:val="00615301"/>
    <w:rsid w:val="00620ADC"/>
    <w:rsid w:val="00636606"/>
    <w:rsid w:val="0068653C"/>
    <w:rsid w:val="006C752E"/>
    <w:rsid w:val="006F15EF"/>
    <w:rsid w:val="007156B6"/>
    <w:rsid w:val="007477F6"/>
    <w:rsid w:val="00771DF7"/>
    <w:rsid w:val="007A21BD"/>
    <w:rsid w:val="007C44F7"/>
    <w:rsid w:val="007D0BB1"/>
    <w:rsid w:val="007E68B7"/>
    <w:rsid w:val="00812552"/>
    <w:rsid w:val="008175E3"/>
    <w:rsid w:val="00817CB1"/>
    <w:rsid w:val="00821001"/>
    <w:rsid w:val="0082759F"/>
    <w:rsid w:val="00861063"/>
    <w:rsid w:val="00884FC8"/>
    <w:rsid w:val="008D58EB"/>
    <w:rsid w:val="00904B22"/>
    <w:rsid w:val="00945603"/>
    <w:rsid w:val="009616A7"/>
    <w:rsid w:val="00977B22"/>
    <w:rsid w:val="009A2CB0"/>
    <w:rsid w:val="009D19FF"/>
    <w:rsid w:val="00A15DB4"/>
    <w:rsid w:val="00AA4E04"/>
    <w:rsid w:val="00AA7ED8"/>
    <w:rsid w:val="00AC578D"/>
    <w:rsid w:val="00AE3617"/>
    <w:rsid w:val="00AF144B"/>
    <w:rsid w:val="00AF231D"/>
    <w:rsid w:val="00B15E0A"/>
    <w:rsid w:val="00B375D0"/>
    <w:rsid w:val="00B57EB6"/>
    <w:rsid w:val="00BD4709"/>
    <w:rsid w:val="00C62F27"/>
    <w:rsid w:val="00C638FE"/>
    <w:rsid w:val="00C7342E"/>
    <w:rsid w:val="00C860E1"/>
    <w:rsid w:val="00CA5EFF"/>
    <w:rsid w:val="00D34494"/>
    <w:rsid w:val="00D5432F"/>
    <w:rsid w:val="00D7384D"/>
    <w:rsid w:val="00DA20FD"/>
    <w:rsid w:val="00DB2389"/>
    <w:rsid w:val="00DF2A1D"/>
    <w:rsid w:val="00E34009"/>
    <w:rsid w:val="00E736B2"/>
    <w:rsid w:val="00EC699F"/>
    <w:rsid w:val="00EF6E1E"/>
    <w:rsid w:val="00F50727"/>
    <w:rsid w:val="00F9030F"/>
    <w:rsid w:val="00FC2728"/>
    <w:rsid w:val="00FC62BD"/>
    <w:rsid w:val="00FC62E3"/>
    <w:rsid w:val="00FF0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55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 w:type="paragraph" w:styleId="a5">
    <w:name w:val="header"/>
    <w:basedOn w:val="a"/>
    <w:link w:val="Char"/>
    <w:uiPriority w:val="99"/>
    <w:unhideWhenUsed/>
    <w:rsid w:val="005754D0"/>
    <w:pPr>
      <w:tabs>
        <w:tab w:val="center" w:pos="4153"/>
        <w:tab w:val="right" w:pos="8306"/>
      </w:tabs>
      <w:snapToGrid w:val="0"/>
    </w:pPr>
    <w:rPr>
      <w:sz w:val="20"/>
      <w:szCs w:val="20"/>
    </w:rPr>
  </w:style>
  <w:style w:type="character" w:customStyle="1" w:styleId="Char">
    <w:name w:val="頁首 Char"/>
    <w:basedOn w:val="a0"/>
    <w:link w:val="a5"/>
    <w:uiPriority w:val="99"/>
    <w:rsid w:val="005754D0"/>
    <w:rPr>
      <w:sz w:val="20"/>
      <w:szCs w:val="20"/>
    </w:rPr>
  </w:style>
  <w:style w:type="paragraph" w:styleId="a6">
    <w:name w:val="footer"/>
    <w:basedOn w:val="a"/>
    <w:link w:val="Char0"/>
    <w:uiPriority w:val="99"/>
    <w:unhideWhenUsed/>
    <w:rsid w:val="005754D0"/>
    <w:pPr>
      <w:tabs>
        <w:tab w:val="center" w:pos="4153"/>
        <w:tab w:val="right" w:pos="8306"/>
      </w:tabs>
      <w:snapToGrid w:val="0"/>
    </w:pPr>
    <w:rPr>
      <w:sz w:val="20"/>
      <w:szCs w:val="20"/>
    </w:rPr>
  </w:style>
  <w:style w:type="character" w:customStyle="1" w:styleId="Char0">
    <w:name w:val="頁尾 Char"/>
    <w:basedOn w:val="a0"/>
    <w:link w:val="a6"/>
    <w:uiPriority w:val="99"/>
    <w:rsid w:val="005754D0"/>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2F27"/>
    <w:pPr>
      <w:ind w:leftChars="200" w:left="480"/>
    </w:pPr>
    <w:rPr>
      <w:rFonts w:ascii="Calibri" w:eastAsia="新細明體" w:hAnsi="Calibri" w:cs="Times New Roman"/>
      <w:szCs w:val="22"/>
    </w:rPr>
  </w:style>
  <w:style w:type="paragraph" w:styleId="a5">
    <w:name w:val="header"/>
    <w:basedOn w:val="a"/>
    <w:link w:val="Char"/>
    <w:uiPriority w:val="99"/>
    <w:unhideWhenUsed/>
    <w:rsid w:val="005754D0"/>
    <w:pPr>
      <w:tabs>
        <w:tab w:val="center" w:pos="4153"/>
        <w:tab w:val="right" w:pos="8306"/>
      </w:tabs>
      <w:snapToGrid w:val="0"/>
    </w:pPr>
    <w:rPr>
      <w:sz w:val="20"/>
      <w:szCs w:val="20"/>
    </w:rPr>
  </w:style>
  <w:style w:type="character" w:customStyle="1" w:styleId="Char">
    <w:name w:val="頁首 Char"/>
    <w:basedOn w:val="a0"/>
    <w:link w:val="a5"/>
    <w:uiPriority w:val="99"/>
    <w:rsid w:val="005754D0"/>
    <w:rPr>
      <w:sz w:val="20"/>
      <w:szCs w:val="20"/>
    </w:rPr>
  </w:style>
  <w:style w:type="paragraph" w:styleId="a6">
    <w:name w:val="footer"/>
    <w:basedOn w:val="a"/>
    <w:link w:val="Char0"/>
    <w:uiPriority w:val="99"/>
    <w:unhideWhenUsed/>
    <w:rsid w:val="005754D0"/>
    <w:pPr>
      <w:tabs>
        <w:tab w:val="center" w:pos="4153"/>
        <w:tab w:val="right" w:pos="8306"/>
      </w:tabs>
      <w:snapToGrid w:val="0"/>
    </w:pPr>
    <w:rPr>
      <w:sz w:val="20"/>
      <w:szCs w:val="20"/>
    </w:rPr>
  </w:style>
  <w:style w:type="character" w:customStyle="1" w:styleId="Char0">
    <w:name w:val="頁尾 Char"/>
    <w:basedOn w:val="a0"/>
    <w:link w:val="a6"/>
    <w:uiPriority w:val="99"/>
    <w:rsid w:val="005754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558">
      <w:bodyDiv w:val="1"/>
      <w:marLeft w:val="0"/>
      <w:marRight w:val="0"/>
      <w:marTop w:val="0"/>
      <w:marBottom w:val="0"/>
      <w:divBdr>
        <w:top w:val="none" w:sz="0" w:space="0" w:color="auto"/>
        <w:left w:val="none" w:sz="0" w:space="0" w:color="auto"/>
        <w:bottom w:val="none" w:sz="0" w:space="0" w:color="auto"/>
        <w:right w:val="none" w:sz="0" w:space="0" w:color="auto"/>
      </w:divBdr>
      <w:divsChild>
        <w:div w:id="697435233">
          <w:marLeft w:val="0"/>
          <w:marRight w:val="0"/>
          <w:marTop w:val="0"/>
          <w:marBottom w:val="0"/>
          <w:divBdr>
            <w:top w:val="none" w:sz="0" w:space="0" w:color="auto"/>
            <w:left w:val="none" w:sz="0" w:space="0" w:color="auto"/>
            <w:bottom w:val="none" w:sz="0" w:space="0" w:color="auto"/>
            <w:right w:val="none" w:sz="0" w:space="0" w:color="auto"/>
          </w:divBdr>
          <w:divsChild>
            <w:div w:id="1260135918">
              <w:marLeft w:val="0"/>
              <w:marRight w:val="0"/>
              <w:marTop w:val="0"/>
              <w:marBottom w:val="0"/>
              <w:divBdr>
                <w:top w:val="none" w:sz="0" w:space="0" w:color="auto"/>
                <w:left w:val="none" w:sz="0" w:space="0" w:color="auto"/>
                <w:bottom w:val="none" w:sz="0" w:space="0" w:color="auto"/>
                <w:right w:val="none" w:sz="0" w:space="0" w:color="auto"/>
              </w:divBdr>
              <w:divsChild>
                <w:div w:id="16255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30341">
      <w:bodyDiv w:val="1"/>
      <w:marLeft w:val="0"/>
      <w:marRight w:val="0"/>
      <w:marTop w:val="0"/>
      <w:marBottom w:val="0"/>
      <w:divBdr>
        <w:top w:val="none" w:sz="0" w:space="0" w:color="auto"/>
        <w:left w:val="none" w:sz="0" w:space="0" w:color="auto"/>
        <w:bottom w:val="none" w:sz="0" w:space="0" w:color="auto"/>
        <w:right w:val="none" w:sz="0" w:space="0" w:color="auto"/>
      </w:divBdr>
      <w:divsChild>
        <w:div w:id="1896117371">
          <w:marLeft w:val="0"/>
          <w:marRight w:val="0"/>
          <w:marTop w:val="0"/>
          <w:marBottom w:val="0"/>
          <w:divBdr>
            <w:top w:val="none" w:sz="0" w:space="0" w:color="auto"/>
            <w:left w:val="none" w:sz="0" w:space="0" w:color="auto"/>
            <w:bottom w:val="none" w:sz="0" w:space="0" w:color="auto"/>
            <w:right w:val="none" w:sz="0" w:space="0" w:color="auto"/>
          </w:divBdr>
          <w:divsChild>
            <w:div w:id="1312977541">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4042</Words>
  <Characters>23046</Characters>
  <Application>Microsoft Macintosh Word</Application>
  <DocSecurity>0</DocSecurity>
  <Lines>192</Lines>
  <Paragraphs>54</Paragraphs>
  <ScaleCrop>false</ScaleCrop>
  <Company/>
  <LinksUpToDate>false</LinksUpToDate>
  <CharactersWithSpaces>27034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林室均 林室均</dc:creator>
  <cp:keywords/>
  <dc:description/>
  <cp:lastModifiedBy>Macbook</cp:lastModifiedBy>
  <cp:revision>7</cp:revision>
  <cp:lastPrinted>2020-01-06T00:08:00Z</cp:lastPrinted>
  <dcterms:created xsi:type="dcterms:W3CDTF">2020-02-06T08:10:00Z</dcterms:created>
  <dcterms:modified xsi:type="dcterms:W3CDTF">2020-07-13T09:48:00Z</dcterms:modified>
</cp:coreProperties>
</file>