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ADA5" w14:textId="7DBDDB8E" w:rsidR="001512DE" w:rsidRPr="00BD7136" w:rsidRDefault="001512DE" w:rsidP="001512DE">
      <w:pPr>
        <w:ind w:right="-1"/>
        <w:jc w:val="center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“ESSENTIAL CARE” SESSION</w:t>
      </w:r>
    </w:p>
    <w:p w14:paraId="779CD057" w14:textId="77777777" w:rsidR="001512DE" w:rsidRPr="001512DE" w:rsidRDefault="001512DE" w:rsidP="001512DE">
      <w:pPr>
        <w:ind w:right="-1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2868CF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249AD2F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1. Introduction and objectives:</w:t>
      </w:r>
    </w:p>
    <w:p w14:paraId="6701E0A1" w14:textId="1843F4F8" w:rsidR="001512DE" w:rsidRPr="001512DE" w:rsidRDefault="001512DE" w:rsidP="001512DE">
      <w:pPr>
        <w:ind w:right="-1" w:firstLine="720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This session aims to promote care and self-care with the final purpose that patients and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their relatives, along with the medical team, can establish a care plan.</w:t>
      </w:r>
    </w:p>
    <w:p w14:paraId="4E136950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lang w:val="en-US"/>
        </w:rPr>
      </w:pPr>
    </w:p>
    <w:p w14:paraId="59BC0052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2. Definition of care and self-care:</w:t>
      </w:r>
    </w:p>
    <w:p w14:paraId="2684DA35" w14:textId="02198279" w:rsidR="003A5AC2" w:rsidRDefault="003A5AC2" w:rsidP="003A5AC2">
      <w:pPr>
        <w:ind w:right="-1" w:firstLine="720"/>
        <w:jc w:val="both"/>
        <w:rPr>
          <w:rFonts w:ascii="Times New Roman" w:hAnsi="Times New Roman" w:cs="Times New Roman"/>
          <w:lang w:val="en-US"/>
        </w:rPr>
      </w:pPr>
      <w:r w:rsidRPr="003A5AC2">
        <w:rPr>
          <w:rFonts w:ascii="Times New Roman" w:hAnsi="Times New Roman" w:cs="Times New Roman"/>
          <w:lang w:val="en-US"/>
        </w:rPr>
        <w:t>Care is an attitude of concern, responsibility and emotional involvement with others, which leads to the act of helping. Care is part of human nature and it is a relationship based on responsibility for oneself and others.</w:t>
      </w:r>
    </w:p>
    <w:p w14:paraId="6520300C" w14:textId="15A90982" w:rsidR="003A5AC2" w:rsidRPr="003A5AC2" w:rsidRDefault="003A5AC2" w:rsidP="003A5AC2">
      <w:pPr>
        <w:ind w:right="-1" w:firstLine="720"/>
        <w:jc w:val="both"/>
        <w:rPr>
          <w:rFonts w:ascii="Times New Roman" w:hAnsi="Times New Roman" w:cs="Times New Roman"/>
          <w:lang w:val="en-US"/>
        </w:rPr>
      </w:pPr>
      <w:r w:rsidRPr="003A5AC2">
        <w:rPr>
          <w:rFonts w:ascii="Times New Roman" w:hAnsi="Times New Roman" w:cs="Times New Roman"/>
          <w:lang w:val="en-US"/>
        </w:rPr>
        <w:t xml:space="preserve">Caring we </w:t>
      </w:r>
      <w:r w:rsidRPr="003A5AC2">
        <w:rPr>
          <w:rFonts w:ascii="Times New Roman" w:hAnsi="Times New Roman" w:cs="Times New Roman"/>
          <w:lang w:val="en"/>
        </w:rPr>
        <w:t>demonstrate</w:t>
      </w:r>
      <w:r w:rsidRPr="003A5AC2">
        <w:rPr>
          <w:rFonts w:ascii="Times New Roman" w:hAnsi="Times New Roman" w:cs="Times New Roman"/>
          <w:lang w:val="en-US"/>
        </w:rPr>
        <w:t xml:space="preserve"> our participation in the world with people, values ​​and ideas that really interest and have meaning for us. Also, care refers to "self-care" or taking care of yourself. Self-care is the understanding that you must take care of yourself in order to take care of others and the world.</w:t>
      </w:r>
    </w:p>
    <w:p w14:paraId="686B8679" w14:textId="783D5CDB" w:rsidR="001512DE" w:rsidRPr="001512DE" w:rsidRDefault="001512DE" w:rsidP="003A5AC2">
      <w:pPr>
        <w:ind w:right="-1" w:firstLine="720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To develop an attitude of self-care, it can be useful to apply Kristin Neff's concept of self-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compassion, which refers to three aspects:</w:t>
      </w:r>
    </w:p>
    <w:p w14:paraId="26B11454" w14:textId="3CF1E1C3" w:rsidR="001512DE" w:rsidRPr="001512DE" w:rsidRDefault="001512DE" w:rsidP="001512DE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Be kind to yourself:</w:t>
      </w:r>
      <w:r w:rsidRPr="001512DE">
        <w:rPr>
          <w:rFonts w:ascii="Times New Roman" w:hAnsi="Times New Roman" w:cs="Times New Roman"/>
          <w:lang w:val="en-US"/>
        </w:rPr>
        <w:t xml:space="preserve"> Self-compassion implies being kind and understanding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towards ourselves when we suffer, feel rejected or inadequate, instead of ignoring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our pain or flagellate ourselves with self-criticism.</w:t>
      </w:r>
    </w:p>
    <w:p w14:paraId="1C0ACD66" w14:textId="143FE27D" w:rsidR="001512DE" w:rsidRPr="001512DE" w:rsidRDefault="001512DE" w:rsidP="001512DE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Shared humanity:</w:t>
      </w:r>
      <w:r w:rsidRPr="001512DE">
        <w:rPr>
          <w:rFonts w:ascii="Times New Roman" w:hAnsi="Times New Roman" w:cs="Times New Roman"/>
          <w:lang w:val="en-US"/>
        </w:rPr>
        <w:t xml:space="preserve"> The definition of "human" means that one is mortal,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vulnerable, and imperfect. “Something that happens to all of us”, instead of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“something that only happens to me”.</w:t>
      </w:r>
    </w:p>
    <w:p w14:paraId="5519529C" w14:textId="7C332566" w:rsidR="001512DE" w:rsidRPr="00BD7136" w:rsidRDefault="001512DE" w:rsidP="001512DE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 xml:space="preserve">Mindfulness: </w:t>
      </w:r>
      <w:r w:rsidRPr="001512DE">
        <w:rPr>
          <w:rFonts w:ascii="Times New Roman" w:hAnsi="Times New Roman" w:cs="Times New Roman"/>
          <w:lang w:val="en-US"/>
        </w:rPr>
        <w:t>Self-compassion also requires a balanced approach to our negative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emotions so that feelings are neither suppressed nor exaggerated, that is, to be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aware and accept painful thoughts and feelings instead of over-identifying with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them.</w:t>
      </w:r>
    </w:p>
    <w:p w14:paraId="47831765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lang w:val="en-US"/>
        </w:rPr>
      </w:pPr>
    </w:p>
    <w:p w14:paraId="30150B2D" w14:textId="2160D180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 xml:space="preserve">3. Experiential </w:t>
      </w:r>
      <w:r w:rsidRPr="00BD7136">
        <w:rPr>
          <w:rFonts w:ascii="Times New Roman" w:hAnsi="Times New Roman" w:cs="Times New Roman"/>
          <w:b/>
          <w:bCs/>
          <w:lang w:val="en-US"/>
        </w:rPr>
        <w:t>task</w:t>
      </w:r>
      <w:r w:rsidRPr="001512DE">
        <w:rPr>
          <w:rFonts w:ascii="Times New Roman" w:hAnsi="Times New Roman" w:cs="Times New Roman"/>
          <w:b/>
          <w:bCs/>
          <w:lang w:val="en-US"/>
        </w:rPr>
        <w:t>:</w:t>
      </w:r>
    </w:p>
    <w:p w14:paraId="61AB32B4" w14:textId="188565A0" w:rsidR="001512DE" w:rsidRPr="001512DE" w:rsidRDefault="001512DE" w:rsidP="001512DE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Tell us about an experience of good care in your life. E.g.</w:t>
      </w:r>
      <w:r w:rsidR="00B277A4">
        <w:rPr>
          <w:rFonts w:ascii="Times New Roman" w:hAnsi="Times New Roman" w:cs="Times New Roman"/>
          <w:lang w:val="en-US"/>
        </w:rPr>
        <w:t>,</w:t>
      </w:r>
      <w:r w:rsidRPr="001512DE">
        <w:rPr>
          <w:rFonts w:ascii="Times New Roman" w:hAnsi="Times New Roman" w:cs="Times New Roman"/>
          <w:lang w:val="en-US"/>
        </w:rPr>
        <w:t xml:space="preserve"> How did your mother or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grandmother take care of you when you were a child?</w:t>
      </w:r>
    </w:p>
    <w:p w14:paraId="460231C6" w14:textId="2F48B3ED" w:rsidR="001512DE" w:rsidRPr="001512DE" w:rsidRDefault="001512DE" w:rsidP="001512DE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How do you take care of yourself every day?</w:t>
      </w:r>
    </w:p>
    <w:p w14:paraId="6F039871" w14:textId="2C4C2C40" w:rsidR="001512DE" w:rsidRPr="001512DE" w:rsidRDefault="001512DE" w:rsidP="001512DE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How would you like to take care of yourself and be taken care of from now on?</w:t>
      </w:r>
    </w:p>
    <w:p w14:paraId="77FC1B1D" w14:textId="77777777" w:rsidR="001512DE" w:rsidRPr="001512DE" w:rsidRDefault="001512DE" w:rsidP="001512DE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How would you like us to help you?</w:t>
      </w:r>
    </w:p>
    <w:p w14:paraId="1DA90F50" w14:textId="7777777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lang w:val="en-US"/>
        </w:rPr>
      </w:pPr>
    </w:p>
    <w:p w14:paraId="0C51C584" w14:textId="0A8EBFCD" w:rsidR="00E5597B" w:rsidRPr="00BD7136" w:rsidRDefault="001512DE" w:rsidP="00BD7136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>4. Cancer patient Attitude:</w:t>
      </w:r>
    </w:p>
    <w:p w14:paraId="7909E387" w14:textId="500F85B2" w:rsidR="001512DE" w:rsidRPr="00BD7136" w:rsidRDefault="001512DE" w:rsidP="00BD7136">
      <w:pPr>
        <w:ind w:right="-1" w:firstLine="360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Coping with illness and one's own vulnerability can help you add value to the way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you live your life. Being aware of our limits pushes us to decide how we would like</w:t>
      </w:r>
      <w:r w:rsidRPr="00BD7136">
        <w:rPr>
          <w:rFonts w:ascii="Times New Roman" w:hAnsi="Times New Roman" w:cs="Times New Roman"/>
          <w:lang w:val="en-US"/>
        </w:rPr>
        <w:t xml:space="preserve"> </w:t>
      </w:r>
      <w:r w:rsidRPr="001512DE">
        <w:rPr>
          <w:rFonts w:ascii="Times New Roman" w:hAnsi="Times New Roman" w:cs="Times New Roman"/>
          <w:lang w:val="en-US"/>
        </w:rPr>
        <w:t>to face illness and life. For this, it can help us reflect on these William Breitbart's concepts:</w:t>
      </w:r>
    </w:p>
    <w:p w14:paraId="4B77B4CD" w14:textId="41FE48CB" w:rsidR="001512DE" w:rsidRPr="00BD7136" w:rsidRDefault="001512DE" w:rsidP="00BD7136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BD7136">
        <w:rPr>
          <w:rFonts w:ascii="Times New Roman" w:hAnsi="Times New Roman" w:cs="Times New Roman"/>
          <w:b/>
          <w:bCs/>
          <w:lang w:val="en-US"/>
        </w:rPr>
        <w:t xml:space="preserve">Upright: </w:t>
      </w:r>
      <w:r w:rsidRPr="00BD7136">
        <w:rPr>
          <w:rFonts w:ascii="Times New Roman" w:hAnsi="Times New Roman" w:cs="Times New Roman"/>
          <w:lang w:val="en-US"/>
        </w:rPr>
        <w:t>Realization that one is still alive and standing, not lying beneath the ground. Continuing to have needs, desires, wishes, and hopes. To exert one’s will, to have courage.</w:t>
      </w:r>
    </w:p>
    <w:p w14:paraId="5F5F2263" w14:textId="05BAB578" w:rsidR="001512DE" w:rsidRPr="00BD7136" w:rsidRDefault="001512DE" w:rsidP="00BD7136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BD7136">
        <w:rPr>
          <w:rFonts w:ascii="Times New Roman" w:hAnsi="Times New Roman" w:cs="Times New Roman"/>
          <w:b/>
          <w:bCs/>
          <w:lang w:val="en-US"/>
        </w:rPr>
        <w:t>Whole:</w:t>
      </w:r>
      <w:r w:rsidRPr="00BD7136">
        <w:rPr>
          <w:rFonts w:ascii="Times New Roman" w:hAnsi="Times New Roman" w:cs="Times New Roman"/>
          <w:lang w:val="en-US"/>
        </w:rPr>
        <w:t xml:space="preserve"> To remain connected to all that gives meaning, value, and purpose in life; to relate, not isolate. The value of the person is preserved if it is placed in being and not in doing.</w:t>
      </w:r>
    </w:p>
    <w:p w14:paraId="5FB718F0" w14:textId="46133A2D" w:rsidR="001512DE" w:rsidRPr="00BD7136" w:rsidRDefault="001512DE" w:rsidP="001512DE">
      <w:pPr>
        <w:pStyle w:val="ListParagraph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BD7136">
        <w:rPr>
          <w:rFonts w:ascii="Times New Roman" w:hAnsi="Times New Roman" w:cs="Times New Roman"/>
          <w:b/>
          <w:bCs/>
          <w:lang w:val="en-US"/>
        </w:rPr>
        <w:t>Careful:</w:t>
      </w:r>
      <w:r w:rsidRPr="00BD7136">
        <w:rPr>
          <w:rFonts w:ascii="Times New Roman" w:hAnsi="Times New Roman" w:cs="Times New Roman"/>
          <w:lang w:val="en-US"/>
        </w:rPr>
        <w:t xml:space="preserve"> To remember to care for oneself, one’s loved ones, one’s legacy; rippling effect. Be kind to yourself. You are entitled to rest and give yourself time. Continue to care for yourself and love your people.</w:t>
      </w:r>
    </w:p>
    <w:p w14:paraId="155F2291" w14:textId="77777777" w:rsidR="001512DE" w:rsidRPr="00BD7136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53FF035" w14:textId="5B325007" w:rsidR="001512DE" w:rsidRPr="001512DE" w:rsidRDefault="001512DE" w:rsidP="001512DE">
      <w:pPr>
        <w:ind w:right="-1"/>
        <w:jc w:val="both"/>
        <w:rPr>
          <w:rFonts w:ascii="Times New Roman" w:hAnsi="Times New Roman" w:cs="Times New Roman"/>
          <w:b/>
          <w:bCs/>
          <w:lang w:val="en-US"/>
        </w:rPr>
      </w:pPr>
      <w:r w:rsidRPr="001512DE">
        <w:rPr>
          <w:rFonts w:ascii="Times New Roman" w:hAnsi="Times New Roman" w:cs="Times New Roman"/>
          <w:b/>
          <w:bCs/>
          <w:lang w:val="en-US"/>
        </w:rPr>
        <w:t xml:space="preserve">5. Experiential </w:t>
      </w:r>
      <w:r w:rsidR="00A00211">
        <w:rPr>
          <w:rFonts w:ascii="Times New Roman" w:hAnsi="Times New Roman" w:cs="Times New Roman"/>
          <w:b/>
          <w:bCs/>
          <w:lang w:val="en-US"/>
        </w:rPr>
        <w:t>task</w:t>
      </w:r>
      <w:r w:rsidRPr="001512DE">
        <w:rPr>
          <w:rFonts w:ascii="Times New Roman" w:hAnsi="Times New Roman" w:cs="Times New Roman"/>
          <w:b/>
          <w:bCs/>
          <w:lang w:val="en-US"/>
        </w:rPr>
        <w:t xml:space="preserve"> and closure:</w:t>
      </w:r>
    </w:p>
    <w:p w14:paraId="2BECD057" w14:textId="51B8B3C6" w:rsidR="001512DE" w:rsidRPr="001512DE" w:rsidRDefault="001512DE" w:rsidP="001512DE">
      <w:pPr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What have you learned during these sessions?</w:t>
      </w:r>
    </w:p>
    <w:p w14:paraId="4AA8D143" w14:textId="0A9829F8" w:rsidR="001512DE" w:rsidRPr="001512DE" w:rsidRDefault="001512DE" w:rsidP="001512DE">
      <w:pPr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lang w:val="en-US"/>
        </w:rPr>
      </w:pPr>
      <w:r w:rsidRPr="001512DE">
        <w:rPr>
          <w:rFonts w:ascii="Times New Roman" w:hAnsi="Times New Roman" w:cs="Times New Roman"/>
          <w:lang w:val="en-US"/>
        </w:rPr>
        <w:t>How do you face your illness now?</w:t>
      </w:r>
    </w:p>
    <w:p w14:paraId="7E0026F0" w14:textId="790ED076" w:rsidR="001512DE" w:rsidRPr="00BD7136" w:rsidRDefault="001512DE" w:rsidP="00991B40">
      <w:pPr>
        <w:ind w:left="720" w:right="-1"/>
        <w:jc w:val="both"/>
        <w:rPr>
          <w:rFonts w:ascii="Times New Roman" w:hAnsi="Times New Roman" w:cs="Times New Roman"/>
          <w:lang w:val="en-US"/>
        </w:rPr>
      </w:pPr>
    </w:p>
    <w:sectPr w:rsidR="001512DE" w:rsidRPr="00BD713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3E47"/>
    <w:multiLevelType w:val="multilevel"/>
    <w:tmpl w:val="F82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D6E16"/>
    <w:multiLevelType w:val="multilevel"/>
    <w:tmpl w:val="0F0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7F13800"/>
    <w:multiLevelType w:val="multilevel"/>
    <w:tmpl w:val="0ED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E2510E"/>
    <w:multiLevelType w:val="multilevel"/>
    <w:tmpl w:val="8D2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DE"/>
    <w:rsid w:val="001512DE"/>
    <w:rsid w:val="003A5AC2"/>
    <w:rsid w:val="00662676"/>
    <w:rsid w:val="00991B40"/>
    <w:rsid w:val="00A00211"/>
    <w:rsid w:val="00B277A4"/>
    <w:rsid w:val="00BD7136"/>
    <w:rsid w:val="00E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11F238"/>
  <w15:chartTrackingRefBased/>
  <w15:docId w15:val="{582BFFFC-75AA-3649-82B0-0F5AF3A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Tirso Ventura</dc:creator>
  <cp:keywords/>
  <dc:description/>
  <cp:lastModifiedBy>Tirso Ventura</cp:lastModifiedBy>
  <cp:revision>3</cp:revision>
  <dcterms:created xsi:type="dcterms:W3CDTF">2021-07-17T11:40:00Z</dcterms:created>
  <dcterms:modified xsi:type="dcterms:W3CDTF">2021-07-19T10:44:00Z</dcterms:modified>
</cp:coreProperties>
</file>