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C6" w:rsidRPr="00C15661" w:rsidRDefault="00C01E61" w:rsidP="00146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661">
        <w:rPr>
          <w:rFonts w:ascii="Times New Roman" w:hAnsi="Times New Roman" w:cs="Times New Roman"/>
          <w:sz w:val="24"/>
          <w:szCs w:val="24"/>
        </w:rPr>
        <w:t>T</w:t>
      </w:r>
      <w:r w:rsidR="004302C6" w:rsidRPr="00C15661">
        <w:rPr>
          <w:rFonts w:ascii="Times New Roman" w:hAnsi="Times New Roman" w:cs="Times New Roman"/>
          <w:sz w:val="24"/>
          <w:szCs w:val="24"/>
        </w:rPr>
        <w:t>able</w:t>
      </w:r>
      <w:r w:rsidR="00DE6D59">
        <w:rPr>
          <w:rFonts w:ascii="Times New Roman" w:hAnsi="Times New Roman" w:cs="Times New Roman"/>
          <w:sz w:val="24"/>
          <w:szCs w:val="24"/>
        </w:rPr>
        <w:t xml:space="preserve"> </w:t>
      </w:r>
      <w:r w:rsidR="002D394B">
        <w:rPr>
          <w:rFonts w:ascii="Times New Roman" w:hAnsi="Times New Roman" w:cs="Times New Roman"/>
          <w:sz w:val="24"/>
          <w:szCs w:val="24"/>
        </w:rPr>
        <w:t>S</w:t>
      </w:r>
      <w:r w:rsidR="00DE6D59">
        <w:rPr>
          <w:rFonts w:ascii="Times New Roman" w:hAnsi="Times New Roman" w:cs="Times New Roman"/>
          <w:sz w:val="24"/>
          <w:szCs w:val="24"/>
        </w:rPr>
        <w:t>1. Least squares means</w:t>
      </w:r>
      <w:r w:rsidR="009E6C79" w:rsidRPr="00C15661">
        <w:rPr>
          <w:rFonts w:ascii="Times New Roman" w:hAnsi="Times New Roman" w:cs="Times New Roman"/>
          <w:sz w:val="24"/>
          <w:szCs w:val="24"/>
        </w:rPr>
        <w:t xml:space="preserve"> and </w:t>
      </w:r>
      <w:r w:rsidR="002449A8" w:rsidRPr="00C15661">
        <w:rPr>
          <w:rFonts w:ascii="Times New Roman" w:hAnsi="Times New Roman" w:cs="Times New Roman"/>
          <w:sz w:val="24"/>
          <w:szCs w:val="24"/>
        </w:rPr>
        <w:t>coefficient of variation</w:t>
      </w:r>
      <w:r w:rsidR="009E6C79" w:rsidRPr="00C15661">
        <w:rPr>
          <w:rFonts w:ascii="Times New Roman" w:hAnsi="Times New Roman" w:cs="Times New Roman"/>
          <w:sz w:val="24"/>
          <w:szCs w:val="24"/>
        </w:rPr>
        <w:t xml:space="preserve"> (</w:t>
      </w:r>
      <w:r w:rsidR="002449A8" w:rsidRPr="00C15661">
        <w:rPr>
          <w:rFonts w:ascii="Times New Roman" w:hAnsi="Times New Roman" w:cs="Times New Roman"/>
          <w:sz w:val="24"/>
          <w:szCs w:val="24"/>
        </w:rPr>
        <w:t>C.V</w:t>
      </w:r>
      <w:proofErr w:type="gramStart"/>
      <w:r w:rsidR="009E6C79" w:rsidRPr="00C15661">
        <w:rPr>
          <w:rFonts w:ascii="Times New Roman" w:hAnsi="Times New Roman" w:cs="Times New Roman"/>
          <w:sz w:val="24"/>
          <w:szCs w:val="24"/>
        </w:rPr>
        <w:t>.</w:t>
      </w:r>
      <w:r w:rsidR="002449A8" w:rsidRPr="00C15661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="009E6C79" w:rsidRPr="00C15661">
        <w:rPr>
          <w:rFonts w:ascii="Times New Roman" w:hAnsi="Times New Roman" w:cs="Times New Roman"/>
          <w:sz w:val="24"/>
          <w:szCs w:val="24"/>
        </w:rPr>
        <w:t xml:space="preserve">) </w:t>
      </w:r>
      <w:r w:rsidR="001F0BCE" w:rsidRPr="00C15661">
        <w:rPr>
          <w:rFonts w:ascii="Times New Roman" w:hAnsi="Times New Roman" w:cs="Times New Roman"/>
          <w:sz w:val="24"/>
          <w:szCs w:val="24"/>
        </w:rPr>
        <w:t xml:space="preserve">of kernel </w:t>
      </w:r>
      <w:r w:rsidR="00864B40" w:rsidRPr="00C15661">
        <w:rPr>
          <w:rFonts w:ascii="Times New Roman" w:hAnsi="Times New Roman" w:cs="Times New Roman"/>
          <w:sz w:val="24"/>
          <w:szCs w:val="24"/>
        </w:rPr>
        <w:t>shape</w:t>
      </w:r>
      <w:r w:rsidR="001F0BCE" w:rsidRPr="00C15661">
        <w:rPr>
          <w:rFonts w:ascii="Times New Roman" w:hAnsi="Times New Roman" w:cs="Times New Roman"/>
          <w:sz w:val="24"/>
          <w:szCs w:val="24"/>
        </w:rPr>
        <w:t xml:space="preserve">, color and nutrient traits </w:t>
      </w:r>
      <w:r w:rsidR="00482C0E" w:rsidRPr="00C15661">
        <w:rPr>
          <w:rFonts w:ascii="Times New Roman" w:hAnsi="Times New Roman" w:cs="Times New Roman"/>
          <w:sz w:val="24"/>
          <w:szCs w:val="24"/>
        </w:rPr>
        <w:t xml:space="preserve">of Native American maize landraces </w:t>
      </w:r>
      <w:r w:rsidR="001F0BCE" w:rsidRPr="00C15661">
        <w:rPr>
          <w:rFonts w:ascii="Times New Roman" w:hAnsi="Times New Roman" w:cs="Times New Roman"/>
          <w:sz w:val="24"/>
          <w:szCs w:val="24"/>
        </w:rPr>
        <w:t>and results of a mixed model variance components analysis using kernel weight as a covariate, years (Yr), populations (Pop.) and their interaction as fixed factors, and accessions within l</w:t>
      </w:r>
      <w:r w:rsidR="00A35868">
        <w:rPr>
          <w:rFonts w:ascii="Times New Roman" w:hAnsi="Times New Roman" w:cs="Times New Roman"/>
          <w:sz w:val="24"/>
          <w:szCs w:val="24"/>
        </w:rPr>
        <w:t>andraces [Accn</w:t>
      </w:r>
      <w:r w:rsidR="001F0BCE" w:rsidRPr="00C15661">
        <w:rPr>
          <w:rFonts w:ascii="Times New Roman" w:hAnsi="Times New Roman" w:cs="Times New Roman"/>
          <w:sz w:val="24"/>
          <w:szCs w:val="24"/>
        </w:rPr>
        <w:t>(</w:t>
      </w:r>
      <w:r w:rsidR="00DC0B6C" w:rsidRPr="00C15661">
        <w:rPr>
          <w:rFonts w:ascii="Times New Roman" w:hAnsi="Times New Roman" w:cs="Times New Roman"/>
          <w:sz w:val="24"/>
          <w:szCs w:val="24"/>
        </w:rPr>
        <w:t>landrace</w:t>
      </w:r>
      <w:r w:rsidR="001F0BCE" w:rsidRPr="00C15661">
        <w:rPr>
          <w:rFonts w:ascii="Times New Roman" w:hAnsi="Times New Roman" w:cs="Times New Roman"/>
          <w:sz w:val="24"/>
          <w:szCs w:val="24"/>
        </w:rPr>
        <w:t>)], landraces within populations [</w:t>
      </w:r>
      <w:r w:rsidR="00DC0B6C" w:rsidRPr="00C15661">
        <w:rPr>
          <w:rFonts w:ascii="Times New Roman" w:hAnsi="Times New Roman" w:cs="Times New Roman"/>
          <w:sz w:val="24"/>
          <w:szCs w:val="24"/>
        </w:rPr>
        <w:t>landrace</w:t>
      </w:r>
      <w:r w:rsidR="00DE6D59">
        <w:rPr>
          <w:rFonts w:ascii="Times New Roman" w:hAnsi="Times New Roman" w:cs="Times New Roman"/>
          <w:sz w:val="24"/>
          <w:szCs w:val="24"/>
        </w:rPr>
        <w:t>(P</w:t>
      </w:r>
      <w:r w:rsidR="009E4117">
        <w:rPr>
          <w:rFonts w:ascii="Times New Roman" w:hAnsi="Times New Roman" w:cs="Times New Roman"/>
          <w:sz w:val="24"/>
          <w:szCs w:val="24"/>
        </w:rPr>
        <w:t>op)] and years*</w:t>
      </w:r>
      <w:r w:rsidR="001F0BCE" w:rsidRPr="00C15661">
        <w:rPr>
          <w:rFonts w:ascii="Times New Roman" w:hAnsi="Times New Roman" w:cs="Times New Roman"/>
          <w:sz w:val="24"/>
          <w:szCs w:val="24"/>
        </w:rPr>
        <w:t>accessions within landraces [Y</w:t>
      </w:r>
      <w:r w:rsidR="00CA152D">
        <w:rPr>
          <w:rFonts w:ascii="Times New Roman" w:hAnsi="Times New Roman" w:cs="Times New Roman"/>
          <w:sz w:val="24"/>
          <w:szCs w:val="24"/>
        </w:rPr>
        <w:t>r*</w:t>
      </w:r>
      <w:proofErr w:type="spellStart"/>
      <w:r w:rsidR="00A35868">
        <w:rPr>
          <w:rFonts w:ascii="Times New Roman" w:hAnsi="Times New Roman" w:cs="Times New Roman"/>
          <w:sz w:val="24"/>
          <w:szCs w:val="24"/>
        </w:rPr>
        <w:t>accn</w:t>
      </w:r>
      <w:proofErr w:type="spellEnd"/>
      <w:r w:rsidR="00DE6D59">
        <w:rPr>
          <w:rFonts w:ascii="Times New Roman" w:hAnsi="Times New Roman" w:cs="Times New Roman"/>
          <w:sz w:val="24"/>
          <w:szCs w:val="24"/>
        </w:rPr>
        <w:t xml:space="preserve"> </w:t>
      </w:r>
      <w:r w:rsidR="001F0BCE" w:rsidRPr="00C15661">
        <w:rPr>
          <w:rFonts w:ascii="Times New Roman" w:hAnsi="Times New Roman" w:cs="Times New Roman"/>
          <w:sz w:val="24"/>
          <w:szCs w:val="24"/>
        </w:rPr>
        <w:t>(</w:t>
      </w:r>
      <w:r w:rsidR="00DC0B6C" w:rsidRPr="00C15661">
        <w:rPr>
          <w:rFonts w:ascii="Times New Roman" w:hAnsi="Times New Roman" w:cs="Times New Roman"/>
          <w:sz w:val="24"/>
          <w:szCs w:val="24"/>
        </w:rPr>
        <w:t>landrace</w:t>
      </w:r>
      <w:r w:rsidR="001F0BCE" w:rsidRPr="00C15661">
        <w:rPr>
          <w:rFonts w:ascii="Times New Roman" w:hAnsi="Times New Roman" w:cs="Times New Roman"/>
          <w:sz w:val="24"/>
          <w:szCs w:val="24"/>
        </w:rPr>
        <w:t xml:space="preserve">)] as random </w:t>
      </w:r>
      <w:r w:rsidR="00275CEE">
        <w:rPr>
          <w:rFonts w:ascii="Times New Roman" w:hAnsi="Times New Roman" w:cs="Times New Roman"/>
          <w:sz w:val="24"/>
          <w:szCs w:val="24"/>
        </w:rPr>
        <w:t>factors. Variance component</w:t>
      </w:r>
      <w:r w:rsidR="001F0BCE" w:rsidRPr="00C15661">
        <w:rPr>
          <w:rFonts w:ascii="Times New Roman" w:hAnsi="Times New Roman" w:cs="Times New Roman"/>
          <w:sz w:val="24"/>
          <w:szCs w:val="24"/>
        </w:rPr>
        <w:t xml:space="preserve"> due to the interaction of years x landraces within populations was not significant for all traits and was deleted from the results.</w:t>
      </w:r>
      <w:r w:rsidR="00482C0E" w:rsidRPr="00C15661">
        <w:rPr>
          <w:rFonts w:ascii="Times New Roman" w:hAnsi="Times New Roman" w:cs="Times New Roman"/>
          <w:sz w:val="24"/>
          <w:szCs w:val="24"/>
        </w:rPr>
        <w:t xml:space="preserve"> (Nutrient means are in μg g</w:t>
      </w:r>
      <w:r w:rsidR="00482C0E" w:rsidRPr="00C1566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512BA" w:rsidRPr="00C15661">
        <w:rPr>
          <w:rFonts w:ascii="Times New Roman" w:hAnsi="Times New Roman" w:cs="Times New Roman"/>
          <w:sz w:val="24"/>
          <w:szCs w:val="24"/>
        </w:rPr>
        <w:t xml:space="preserve"> kernel dry weight)</w:t>
      </w:r>
      <w:r w:rsidR="00BF51D5" w:rsidRPr="00C156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ightShading1"/>
        <w:tblW w:w="0" w:type="auto"/>
        <w:tblLook w:val="04A0"/>
      </w:tblPr>
      <w:tblGrid>
        <w:gridCol w:w="910"/>
        <w:gridCol w:w="876"/>
        <w:gridCol w:w="870"/>
        <w:gridCol w:w="1149"/>
        <w:gridCol w:w="636"/>
        <w:gridCol w:w="756"/>
        <w:gridCol w:w="640"/>
        <w:gridCol w:w="1189"/>
        <w:gridCol w:w="1109"/>
        <w:gridCol w:w="1108"/>
      </w:tblGrid>
      <w:tr w:rsidR="009D4A97" w:rsidRPr="00C15661" w:rsidTr="009D4A97">
        <w:trPr>
          <w:cnfStyle w:val="100000000000"/>
        </w:trPr>
        <w:tc>
          <w:tcPr>
            <w:cnfStyle w:val="001000000000"/>
            <w:tcW w:w="0" w:type="auto"/>
            <w:vMerge w:val="restart"/>
            <w:tcBorders>
              <w:bottom w:val="single" w:sz="4" w:space="0" w:color="auto"/>
            </w:tcBorders>
          </w:tcPr>
          <w:p w:rsidR="009D4A97" w:rsidRPr="00C15661" w:rsidRDefault="009D4A97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Trait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D4A97" w:rsidRPr="00C15661" w:rsidRDefault="009D4A97" w:rsidP="004302C6">
            <w:pPr>
              <w:cnfStyle w:val="100000000000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Mean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9D4A97" w:rsidRPr="00C15661" w:rsidRDefault="00275109" w:rsidP="004302C6">
            <w:pPr>
              <w:cnfStyle w:val="100000000000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C.V</w:t>
            </w:r>
            <w:r w:rsidR="009D4A97"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.</w:t>
            </w: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%</w:t>
            </w:r>
          </w:p>
        </w:tc>
        <w:tc>
          <w:tcPr>
            <w:tcW w:w="0" w:type="auto"/>
            <w:tcBorders>
              <w:bottom w:val="nil"/>
            </w:tcBorders>
          </w:tcPr>
          <w:p w:rsidR="009D4A97" w:rsidRPr="00C15661" w:rsidRDefault="009D4A97" w:rsidP="004302C6">
            <w:pPr>
              <w:cnfStyle w:val="100000000000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Covariate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9D4A97" w:rsidRPr="00C15661" w:rsidRDefault="009D4A97" w:rsidP="004302C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Fixed factors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9D4A97" w:rsidRPr="00C15661" w:rsidRDefault="009D4A97" w:rsidP="004302C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Random factors</w:t>
            </w:r>
          </w:p>
        </w:tc>
      </w:tr>
      <w:tr w:rsidR="009D4A97" w:rsidRPr="00C15661" w:rsidTr="004A1B0C">
        <w:trPr>
          <w:cnfStyle w:val="000000100000"/>
        </w:trPr>
        <w:tc>
          <w:tcPr>
            <w:cnfStyle w:val="001000000000"/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:rsidR="009D4A97" w:rsidRPr="00C15661" w:rsidRDefault="009D4A97" w:rsidP="004302C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:rsidR="009D4A97" w:rsidRPr="00C15661" w:rsidRDefault="009D4A97" w:rsidP="004302C6">
            <w:pPr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:rsidR="009D4A97" w:rsidRPr="00C15661" w:rsidRDefault="009D4A97" w:rsidP="004302C6">
            <w:pPr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A97" w:rsidRPr="00C15661" w:rsidRDefault="009D4A97" w:rsidP="00A23833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KWT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A97" w:rsidRPr="00C15661" w:rsidRDefault="009D4A97" w:rsidP="004302C6">
            <w:pPr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Yr.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A97" w:rsidRPr="00C15661" w:rsidRDefault="009D4A97" w:rsidP="004302C6">
            <w:pPr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Pop.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A97" w:rsidRPr="00C15661" w:rsidRDefault="00CA152D" w:rsidP="003C19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Yr*</w:t>
            </w:r>
            <w:r w:rsidR="009D4A97" w:rsidRPr="00C15661">
              <w:rPr>
                <w:rFonts w:ascii="Times New Roman" w:hAnsi="Times New Roman" w:cs="Times New Roman"/>
                <w:sz w:val="24"/>
                <w:szCs w:val="20"/>
              </w:rPr>
              <w:t xml:space="preserve"> Pop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A97" w:rsidRPr="00C15661" w:rsidRDefault="009D4A97" w:rsidP="004302C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 xml:space="preserve">Accn </w:t>
            </w:r>
          </w:p>
          <w:p w:rsidR="009D4A97" w:rsidRPr="00C15661" w:rsidRDefault="009D4A97" w:rsidP="004302C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="00DC0B6C" w:rsidRPr="00C15661">
              <w:rPr>
                <w:rFonts w:ascii="Times New Roman" w:hAnsi="Times New Roman" w:cs="Times New Roman"/>
                <w:sz w:val="24"/>
                <w:szCs w:val="20"/>
              </w:rPr>
              <w:t>landrace</w:t>
            </w: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A97" w:rsidRPr="00C15661" w:rsidRDefault="007C36E8" w:rsidP="004302C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L</w:t>
            </w:r>
            <w:r w:rsidR="00DC0B6C" w:rsidRPr="00C15661">
              <w:rPr>
                <w:rFonts w:ascii="Times New Roman" w:hAnsi="Times New Roman" w:cs="Times New Roman"/>
                <w:sz w:val="24"/>
                <w:szCs w:val="20"/>
              </w:rPr>
              <w:t>andrace</w:t>
            </w:r>
            <w:r w:rsidR="009D4A97" w:rsidRPr="00C15661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  <w:p w:rsidR="009D4A97" w:rsidRPr="00C15661" w:rsidRDefault="009D4A97" w:rsidP="004302C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(Pop.)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A97" w:rsidRPr="00C15661" w:rsidRDefault="009E4117" w:rsidP="004302C6">
            <w:pPr>
              <w:jc w:val="center"/>
              <w:cnfStyle w:val="00000010000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Yr*</w:t>
            </w:r>
            <w:r w:rsidR="009D4A97" w:rsidRPr="00C15661">
              <w:rPr>
                <w:rFonts w:ascii="Times New Roman" w:hAnsi="Times New Roman" w:cs="Times New Roman"/>
                <w:szCs w:val="20"/>
              </w:rPr>
              <w:t>accn</w:t>
            </w:r>
          </w:p>
          <w:p w:rsidR="009D4A97" w:rsidRPr="00C15661" w:rsidRDefault="009D4A97" w:rsidP="004302C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Cs w:val="20"/>
              </w:rPr>
              <w:t>(</w:t>
            </w:r>
            <w:r w:rsidR="00DC0B6C" w:rsidRPr="00C15661">
              <w:rPr>
                <w:rFonts w:ascii="Times New Roman" w:hAnsi="Times New Roman" w:cs="Times New Roman"/>
                <w:szCs w:val="20"/>
              </w:rPr>
              <w:t>landrace</w:t>
            </w:r>
            <w:r w:rsidRPr="00C15661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9E6C79" w:rsidRPr="00C15661" w:rsidTr="004A1B0C">
        <w:tc>
          <w:tcPr>
            <w:cnfStyle w:val="00100000000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C79" w:rsidRPr="00C15661" w:rsidRDefault="009E6C79" w:rsidP="009D4A97">
            <w:pPr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E6C79" w:rsidRPr="00C15661" w:rsidRDefault="009D4A97" w:rsidP="009D4A9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0"/>
              </w:rPr>
              <w:t>p</w:t>
            </w:r>
            <w:r w:rsidR="009E6C79" w:rsidRPr="00C15661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r w:rsidR="009E6C79" w:rsidRPr="00C15661">
              <w:rPr>
                <w:rFonts w:ascii="Times New Roman" w:hAnsi="Times New Roman" w:cs="Times New Roman"/>
                <w:sz w:val="24"/>
                <w:szCs w:val="20"/>
              </w:rPr>
              <w:t>(F)</w:t>
            </w: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Percent variance (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0"/>
              </w:rPr>
              <w:t>p</w:t>
            </w: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&lt;0.05)</w:t>
            </w:r>
          </w:p>
        </w:tc>
      </w:tr>
      <w:tr w:rsidR="003C1992" w:rsidRPr="00C15661" w:rsidTr="00596AF6">
        <w:trPr>
          <w:cnfStyle w:val="000000100000"/>
        </w:trPr>
        <w:tc>
          <w:tcPr>
            <w:cnfStyle w:val="001000000000"/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6C79" w:rsidRPr="00C15661" w:rsidRDefault="007649DB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KWT</w:t>
            </w:r>
            <w:r w:rsidR="00C6203A">
              <w:rPr>
                <w:rFonts w:ascii="Times New Roman" w:hAnsi="Times New Roman" w:cs="Times New Roman"/>
                <w:b w:val="0"/>
                <w:sz w:val="24"/>
                <w:szCs w:val="20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27.80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0.98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83.7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9.5</w:t>
            </w:r>
          </w:p>
        </w:tc>
      </w:tr>
      <w:tr w:rsidR="003C1992" w:rsidRPr="00C15661" w:rsidTr="003C1992"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C</w:t>
            </w:r>
            <w:r w:rsidR="007649DB"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IR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0.79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0.163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0.68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0.691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66.9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9.5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4.4</w:t>
            </w:r>
          </w:p>
        </w:tc>
      </w:tr>
      <w:tr w:rsidR="003C1992" w:rsidRPr="00C15661" w:rsidTr="00596AF6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F</w:t>
            </w:r>
            <w:r w:rsidR="007649DB"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DM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275109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0.68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10.4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C1992" w:rsidRPr="00C15661" w:rsidTr="00596AF6"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</w:rPr>
              <w:t>A</w:t>
            </w:r>
            <w:r w:rsidR="007649DB" w:rsidRPr="00C15661">
              <w:rPr>
                <w:rFonts w:ascii="Times New Roman" w:hAnsi="Times New Roman" w:cs="Times New Roman"/>
                <w:b w:val="0"/>
                <w:sz w:val="24"/>
              </w:rPr>
              <w:t>SR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1.18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18.5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21.1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C1992" w:rsidRPr="00C15661" w:rsidTr="00596AF6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R</w:t>
            </w:r>
            <w:r w:rsidR="007649DB"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ND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0.86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0.26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0.027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0.36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17.4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20.4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C1992" w:rsidRPr="00C15661" w:rsidTr="003C1992"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7649DB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SLD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0.98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0.659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0.74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0.750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27.0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4.4</w:t>
            </w:r>
          </w:p>
        </w:tc>
      </w:tr>
      <w:tr w:rsidR="003C1992" w:rsidRPr="00C15661" w:rsidTr="00596AF6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7649DB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DEN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1.29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0.82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36.8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8.0</w:t>
            </w:r>
          </w:p>
        </w:tc>
      </w:tr>
      <w:tr w:rsidR="003C1992" w:rsidRPr="00C15661" w:rsidTr="00596AF6"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L*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53.74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0.561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0.162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38.0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22.5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12.7</w:t>
            </w:r>
          </w:p>
        </w:tc>
      </w:tr>
      <w:tr w:rsidR="003C1992" w:rsidRPr="00C15661" w:rsidTr="003C1992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a*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9.09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75109" w:rsidRPr="00C15661">
              <w:rPr>
                <w:rFonts w:ascii="Times New Roman" w:hAnsi="Times New Roman" w:cs="Times New Roman"/>
                <w:sz w:val="24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0.274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0.140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0.53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25.6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9.3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C1992" w:rsidRPr="00C15661" w:rsidTr="003C1992"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0"/>
              </w:rPr>
              <w:t>b*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16.58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0.452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0.433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0.75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15.0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20.3</w:t>
            </w:r>
          </w:p>
        </w:tc>
      </w:tr>
      <w:tr w:rsidR="003C1992" w:rsidRPr="00C15661" w:rsidTr="00596AF6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Protein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12.09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75109" w:rsidRPr="00C1566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44.7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1B5BE1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9E6C79" w:rsidRPr="00C15661">
              <w:rPr>
                <w:rFonts w:ascii="Times New Roman" w:hAnsi="Times New Roman" w:cs="Times New Roman"/>
                <w:sz w:val="24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5.4</w:t>
            </w:r>
          </w:p>
        </w:tc>
      </w:tr>
      <w:tr w:rsidR="003C1992" w:rsidRPr="00C15661" w:rsidTr="00596AF6"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4302C6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C:N</w:t>
            </w:r>
            <w:r w:rsidR="00482C0E"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24.55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44.2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39.7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13.9</w:t>
            </w:r>
          </w:p>
        </w:tc>
      </w:tr>
      <w:tr w:rsidR="00F815F3" w:rsidRPr="00C15661" w:rsidTr="00F815F3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F815F3" w:rsidRPr="00C15661" w:rsidRDefault="00F815F3" w:rsidP="00F815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Micro-nutrients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C1992" w:rsidRPr="00C15661" w:rsidTr="00596AF6">
        <w:tc>
          <w:tcPr>
            <w:cnfStyle w:val="001000000000"/>
            <w:tcW w:w="0" w:type="auto"/>
            <w:shd w:val="clear" w:color="auto" w:fill="auto"/>
          </w:tcPr>
          <w:p w:rsidR="009E6C79" w:rsidRPr="00C15661" w:rsidRDefault="009E6C79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2.39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27510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0.252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60.7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30.1</w:t>
            </w:r>
          </w:p>
        </w:tc>
        <w:tc>
          <w:tcPr>
            <w:tcW w:w="0" w:type="auto"/>
            <w:shd w:val="clear" w:color="auto" w:fill="auto"/>
          </w:tcPr>
          <w:p w:rsidR="009E6C79" w:rsidRPr="00C15661" w:rsidRDefault="009E6C79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2.5</w:t>
            </w:r>
          </w:p>
        </w:tc>
      </w:tr>
      <w:tr w:rsidR="00F815F3" w:rsidRPr="00C15661" w:rsidTr="00596AF6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Cu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0.99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275109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0.192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0.31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55.0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34.1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4.78</w:t>
            </w:r>
          </w:p>
        </w:tc>
      </w:tr>
      <w:tr w:rsidR="00F815F3" w:rsidRPr="00C15661" w:rsidTr="00596AF6"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Fe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28.04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275109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0.154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28.7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63.7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3.7</w:t>
            </w:r>
          </w:p>
        </w:tc>
      </w:tr>
      <w:tr w:rsidR="00F815F3" w:rsidRPr="00C15661" w:rsidTr="00596AF6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Mn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8.240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275109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34.8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63.2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815F3" w:rsidRPr="00C15661" w:rsidTr="00596AF6"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Zn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25.330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275109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0.29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0.352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58.8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20.3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14.1</w:t>
            </w:r>
          </w:p>
        </w:tc>
      </w:tr>
      <w:tr w:rsidR="00F815F3" w:rsidRPr="00C15661" w:rsidTr="00F815F3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F815F3" w:rsidRPr="00C15661" w:rsidRDefault="00F815F3" w:rsidP="00F815F3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Macro-nutrients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815F3" w:rsidRPr="00C15661" w:rsidTr="00596AF6"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Ca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42.86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7A073C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0.386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0.47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64.2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15.4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C3116A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13.5</w:t>
            </w:r>
          </w:p>
        </w:tc>
      </w:tr>
      <w:tr w:rsidR="00F815F3" w:rsidRPr="00C15661" w:rsidTr="003C1992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3619.0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7A073C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0.162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0.91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0.791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32.8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58.2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3.4</w:t>
            </w:r>
          </w:p>
        </w:tc>
      </w:tr>
      <w:tr w:rsidR="00F815F3" w:rsidRPr="00C15661" w:rsidTr="003C1992"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Mg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1450.0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7A073C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0.157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0.18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0.263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0.64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60.2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23.0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7.1</w:t>
            </w:r>
          </w:p>
        </w:tc>
      </w:tr>
      <w:tr w:rsidR="00F815F3" w:rsidRPr="00C15661" w:rsidTr="00596AF6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3481.0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7A073C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0.095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0.56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0.102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0.06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48.3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40.8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4.7</w:t>
            </w:r>
          </w:p>
        </w:tc>
      </w:tr>
      <w:tr w:rsidR="00F815F3" w:rsidRPr="00C15661" w:rsidTr="00596AF6">
        <w:tc>
          <w:tcPr>
            <w:cnfStyle w:val="001000000000"/>
            <w:tcW w:w="0" w:type="auto"/>
            <w:shd w:val="clear" w:color="auto" w:fill="auto"/>
          </w:tcPr>
          <w:p w:rsidR="00F815F3" w:rsidRPr="00C15661" w:rsidRDefault="00F815F3" w:rsidP="00F815F3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0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1204.0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7A073C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0.112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0.36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0.37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48.9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45.8</w:t>
            </w:r>
          </w:p>
        </w:tc>
        <w:tc>
          <w:tcPr>
            <w:tcW w:w="0" w:type="auto"/>
            <w:shd w:val="clear" w:color="auto" w:fill="auto"/>
          </w:tcPr>
          <w:p w:rsidR="00F815F3" w:rsidRPr="00C15661" w:rsidRDefault="00F815F3" w:rsidP="004302C6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0"/>
              </w:rPr>
            </w:pPr>
            <w:r w:rsidRPr="00C15661">
              <w:rPr>
                <w:rFonts w:ascii="Times New Roman" w:hAnsi="Times New Roman" w:cs="Times New Roman"/>
                <w:sz w:val="24"/>
                <w:szCs w:val="20"/>
              </w:rPr>
              <w:t>2.9</w:t>
            </w:r>
          </w:p>
        </w:tc>
      </w:tr>
    </w:tbl>
    <w:p w:rsidR="004302C6" w:rsidRPr="00C6203A" w:rsidRDefault="003C0CD1" w:rsidP="004302C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†: See Material and M</w:t>
      </w:r>
      <w:r w:rsidR="00C6203A" w:rsidRPr="00C6203A">
        <w:rPr>
          <w:rFonts w:ascii="Times New Roman" w:hAnsi="Times New Roman" w:cs="Times New Roman"/>
          <w:sz w:val="24"/>
          <w:szCs w:val="20"/>
        </w:rPr>
        <w:t>ethods for abbreviations.</w:t>
      </w:r>
    </w:p>
    <w:p w:rsidR="004302C6" w:rsidRPr="00C6203A" w:rsidRDefault="004302C6" w:rsidP="00CF3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C78" w:rsidRPr="00C15661" w:rsidRDefault="00114C78" w:rsidP="00CF3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C78" w:rsidRDefault="00114C78" w:rsidP="00CF3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52D" w:rsidRPr="00C15661" w:rsidRDefault="00CA152D" w:rsidP="00CF3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1D5" w:rsidRPr="00C15661" w:rsidRDefault="00BF51D5" w:rsidP="00BF51D5">
      <w:pPr>
        <w:spacing w:line="480" w:lineRule="auto"/>
        <w:rPr>
          <w:rFonts w:ascii="Times New Roman" w:hAnsi="Times New Roman" w:cs="Times New Roman"/>
          <w:szCs w:val="24"/>
        </w:rPr>
      </w:pPr>
    </w:p>
    <w:p w:rsidR="00146AB5" w:rsidRPr="00C15661" w:rsidRDefault="0035236B" w:rsidP="00146AB5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>Table S2</w:t>
      </w:r>
      <w:r w:rsidR="00290C79">
        <w:rPr>
          <w:rFonts w:ascii="Times New Roman" w:hAnsi="Times New Roman" w:cs="Times New Roman"/>
        </w:rPr>
        <w:t>. Least squares means</w:t>
      </w:r>
      <w:r w:rsidR="00146AB5" w:rsidRPr="00C15661">
        <w:rPr>
          <w:rFonts w:ascii="Times New Roman" w:hAnsi="Times New Roman" w:cs="Times New Roman"/>
        </w:rPr>
        <w:t xml:space="preserve"> (upper row for each trait) and mean separation (percent pair wise significant differences; %PSD, lower row) for kernel </w:t>
      </w:r>
      <w:r w:rsidR="00864B40" w:rsidRPr="00C15661">
        <w:rPr>
          <w:rFonts w:ascii="Times New Roman" w:hAnsi="Times New Roman" w:cs="Times New Roman"/>
        </w:rPr>
        <w:t>shape</w:t>
      </w:r>
      <w:r w:rsidR="00146AB5" w:rsidRPr="00C15661">
        <w:rPr>
          <w:rFonts w:ascii="Times New Roman" w:hAnsi="Times New Roman" w:cs="Times New Roman"/>
        </w:rPr>
        <w:t xml:space="preserve">, color, and nutrient traits between </w:t>
      </w:r>
      <w:r w:rsidR="008658FB" w:rsidRPr="00C15661">
        <w:rPr>
          <w:rFonts w:ascii="Times New Roman" w:hAnsi="Times New Roman" w:cs="Times New Roman"/>
        </w:rPr>
        <w:t>landraces</w:t>
      </w:r>
      <w:r w:rsidR="00146AB5" w:rsidRPr="00C15661">
        <w:rPr>
          <w:rFonts w:ascii="Times New Roman" w:hAnsi="Times New Roman" w:cs="Times New Roman"/>
        </w:rPr>
        <w:t xml:space="preserve"> and between accessions within landraces of Native American maize. Landrace means within each trait followed by the same letter</w:t>
      </w:r>
      <w:r w:rsidR="00CA152D">
        <w:rPr>
          <w:rFonts w:ascii="Times New Roman" w:hAnsi="Times New Roman" w:cs="Times New Roman"/>
        </w:rPr>
        <w:t xml:space="preserve"> do not differ significantly; D</w:t>
      </w:r>
      <w:r w:rsidR="00146AB5" w:rsidRPr="00C15661">
        <w:rPr>
          <w:rFonts w:ascii="Times New Roman" w:hAnsi="Times New Roman" w:cs="Times New Roman"/>
        </w:rPr>
        <w:t xml:space="preserve">MRT = 0.05. </w:t>
      </w:r>
      <w:r w:rsidR="00146AB5" w:rsidRPr="00C15661">
        <w:rPr>
          <w:rFonts w:ascii="Times New Roman" w:hAnsi="Times New Roman" w:cs="Times New Roman"/>
          <w:szCs w:val="24"/>
        </w:rPr>
        <w:t>(Nutrient means are in μg g</w:t>
      </w:r>
      <w:r w:rsidR="00146AB5" w:rsidRPr="00C15661">
        <w:rPr>
          <w:rFonts w:ascii="Times New Roman" w:hAnsi="Times New Roman" w:cs="Times New Roman"/>
          <w:szCs w:val="24"/>
          <w:vertAlign w:val="superscript"/>
        </w:rPr>
        <w:t>-1</w:t>
      </w:r>
      <w:r w:rsidR="00146AB5" w:rsidRPr="00C15661">
        <w:rPr>
          <w:rFonts w:ascii="Times New Roman" w:hAnsi="Times New Roman" w:cs="Times New Roman"/>
          <w:szCs w:val="24"/>
        </w:rPr>
        <w:t xml:space="preserve"> kernel dry weight</w:t>
      </w:r>
      <w:r w:rsidR="00C6203A">
        <w:rPr>
          <w:rFonts w:ascii="Times New Roman" w:hAnsi="Times New Roman" w:cs="Times New Roman"/>
          <w:szCs w:val="24"/>
        </w:rPr>
        <w:t>; See Materials and methods for trait abbreviations</w:t>
      </w:r>
      <w:r w:rsidR="00146AB5" w:rsidRPr="00C15661">
        <w:rPr>
          <w:rFonts w:ascii="Times New Roman" w:hAnsi="Times New Roman" w:cs="Times New Roman"/>
          <w:szCs w:val="24"/>
        </w:rPr>
        <w:t>).</w:t>
      </w:r>
    </w:p>
    <w:tbl>
      <w:tblPr>
        <w:tblStyle w:val="LightShading1"/>
        <w:tblW w:w="0" w:type="auto"/>
        <w:tblLook w:val="04A0"/>
      </w:tblPr>
      <w:tblGrid>
        <w:gridCol w:w="1090"/>
        <w:gridCol w:w="915"/>
        <w:gridCol w:w="809"/>
        <w:gridCol w:w="821"/>
        <w:gridCol w:w="814"/>
        <w:gridCol w:w="754"/>
        <w:gridCol w:w="766"/>
        <w:gridCol w:w="766"/>
        <w:gridCol w:w="864"/>
        <w:gridCol w:w="766"/>
        <w:gridCol w:w="766"/>
      </w:tblGrid>
      <w:tr w:rsidR="004B44C2" w:rsidRPr="00C15661" w:rsidTr="004B44C2">
        <w:trPr>
          <w:cnfStyle w:val="100000000000"/>
        </w:trPr>
        <w:tc>
          <w:tcPr>
            <w:cnfStyle w:val="001000000000"/>
            <w:tcW w:w="0" w:type="auto"/>
          </w:tcPr>
          <w:p w:rsidR="004B44C2" w:rsidRPr="00C15661" w:rsidRDefault="004B44C2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Trait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4B44C2" w:rsidRPr="00C15661" w:rsidRDefault="004B44C2" w:rsidP="001A3B2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Population [1]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4B44C2" w:rsidRPr="00C15661" w:rsidRDefault="004B44C2" w:rsidP="001A3B2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Cs w:val="24"/>
              </w:rPr>
              <w:t>Population [2]</w:t>
            </w:r>
          </w:p>
        </w:tc>
      </w:tr>
      <w:tr w:rsidR="006A1735" w:rsidRPr="00C15661" w:rsidTr="00E47BBD">
        <w:trPr>
          <w:cnfStyle w:val="000000100000"/>
          <w:trHeight w:val="133"/>
        </w:trPr>
        <w:tc>
          <w:tcPr>
            <w:cnfStyle w:val="00100000000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1735" w:rsidRPr="00C15661" w:rsidRDefault="00DC0B6C" w:rsidP="001A3B28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landrace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 xml:space="preserve">BIF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HCC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MFC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PLC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PMP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SBD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Cs w:val="24"/>
              </w:rPr>
              <w:t>JAG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Cs w:val="24"/>
              </w:rPr>
              <w:t>JDG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Cs w:val="24"/>
              </w:rPr>
              <w:t>JPB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6A1735" w:rsidRPr="00C15661" w:rsidRDefault="006A1735" w:rsidP="009E6C79">
            <w:pPr>
              <w:jc w:val="right"/>
              <w:cnfStyle w:val="000000100000"/>
              <w:rPr>
                <w:rFonts w:ascii="Times New Roman" w:hAnsi="Times New Roman" w:cs="Times New Roman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Cs w:val="24"/>
              </w:rPr>
              <w:t>JVR</w:t>
            </w:r>
          </w:p>
        </w:tc>
      </w:tr>
      <w:tr w:rsidR="00D81B55" w:rsidRPr="00C15661" w:rsidTr="007C41F5">
        <w:tc>
          <w:tcPr>
            <w:cnfStyle w:val="001000000000"/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</w:tcPr>
          <w:p w:rsidR="00D81B55" w:rsidRPr="00C15661" w:rsidRDefault="007649DB" w:rsidP="007649DB">
            <w:pPr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 xml:space="preserve">   No. accns.</w:t>
            </w:r>
            <w:r w:rsidR="00D81B55" w:rsidRPr="00C15661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D8641E" w:rsidRPr="00C15661">
              <w:rPr>
                <w:rFonts w:ascii="Times New Roman" w:hAnsi="Times New Roman" w:cs="Times New Roman"/>
                <w:b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tabs>
                <w:tab w:val="left" w:pos="488"/>
              </w:tabs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ab/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81B55" w:rsidRPr="00C15661" w:rsidRDefault="00D8641E" w:rsidP="009E6C79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A1735" w:rsidRPr="00C15661" w:rsidTr="006A1735">
        <w:trPr>
          <w:cnfStyle w:val="000000100000"/>
        </w:trPr>
        <w:tc>
          <w:tcPr>
            <w:cnfStyle w:val="001000000000"/>
            <w:tcW w:w="0" w:type="auto"/>
            <w:tcBorders>
              <w:top w:val="nil"/>
            </w:tcBorders>
            <w:shd w:val="clear" w:color="auto" w:fill="auto"/>
          </w:tcPr>
          <w:p w:rsidR="006A1735" w:rsidRPr="00C15661" w:rsidRDefault="008D6417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K</w:t>
            </w:r>
            <w:r w:rsidR="007649DB" w:rsidRPr="00C15661">
              <w:rPr>
                <w:rFonts w:ascii="Times New Roman" w:hAnsi="Times New Roman" w:cs="Times New Roman"/>
                <w:b w:val="0"/>
                <w:szCs w:val="24"/>
              </w:rPr>
              <w:t>WT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33.2a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26.3bc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22.26b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33.2a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30.0a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29.8a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21.7c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32.9a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22.9b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23.6b</w:t>
            </w:r>
          </w:p>
        </w:tc>
      </w:tr>
      <w:tr w:rsidR="006A1735" w:rsidRPr="00C15661" w:rsidTr="004B44C2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7649DB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C</w:t>
            </w:r>
            <w:r w:rsidR="007649DB" w:rsidRPr="00C15661">
              <w:rPr>
                <w:rFonts w:ascii="Times New Roman" w:hAnsi="Times New Roman" w:cs="Times New Roman"/>
                <w:b w:val="0"/>
                <w:szCs w:val="24"/>
              </w:rPr>
              <w:t>IR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0.82a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0.79a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0.77a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0.81a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0.58b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0.81a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0.79a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0.82a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0.81a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0.80a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tabs>
                <w:tab w:val="left" w:pos="589"/>
              </w:tabs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ab/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F</w:t>
            </w:r>
            <w:r w:rsidR="007649DB" w:rsidRPr="00C15661">
              <w:rPr>
                <w:rFonts w:ascii="Times New Roman" w:hAnsi="Times New Roman" w:cs="Times New Roman"/>
                <w:b w:val="0"/>
                <w:szCs w:val="24"/>
              </w:rPr>
              <w:t>DM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1.05a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0.97a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1.10a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1.09a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1.08a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0.97a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1.07a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0.96a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0.94a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E11ED9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8D6417" w:rsidP="008D6417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A</w:t>
            </w:r>
            <w:r w:rsidR="007649DB" w:rsidRPr="00C15661">
              <w:rPr>
                <w:rFonts w:ascii="Times New Roman" w:hAnsi="Times New Roman" w:cs="Times New Roman"/>
                <w:b w:val="0"/>
                <w:szCs w:val="24"/>
              </w:rPr>
              <w:t>SR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1.24a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1.13b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1.17b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1.23a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1.22a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1.15b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1.13b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1.13b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7649DB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R</w:t>
            </w:r>
            <w:r w:rsidR="007649DB" w:rsidRPr="00C15661">
              <w:rPr>
                <w:rFonts w:ascii="Times New Roman" w:hAnsi="Times New Roman" w:cs="Times New Roman"/>
                <w:b w:val="0"/>
                <w:szCs w:val="24"/>
              </w:rPr>
              <w:t>ND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0.81b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0.86a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0.78b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0.90a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0.89a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7649DB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S</w:t>
            </w:r>
            <w:r w:rsidR="007649DB" w:rsidRPr="00C15661">
              <w:rPr>
                <w:rFonts w:ascii="Times New Roman" w:hAnsi="Times New Roman" w:cs="Times New Roman"/>
                <w:b w:val="0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0.97a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0.97a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0.98a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7649DB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DEN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1.51a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1.30b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1.19c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1.38b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1.34b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1.29b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1.15c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1.37b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1.20c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1.27b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tabs>
                <w:tab w:val="left" w:pos="426"/>
              </w:tabs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ab/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6A1735" w:rsidRPr="00C15661" w:rsidTr="004B44C2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Cs w:val="24"/>
              </w:rPr>
              <w:t>L*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23.3c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39.1c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78.0a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60.2b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34.4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57.0b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52.4b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60.2b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57.8b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72.8a</w:t>
            </w:r>
          </w:p>
        </w:tc>
      </w:tr>
      <w:tr w:rsidR="006A1735" w:rsidRPr="00C15661" w:rsidTr="004B44C2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Cs w:val="24"/>
              </w:rPr>
              <w:t>a*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10.7b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9.5b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0.07c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16.6a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20.1a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5.4</w:t>
            </w:r>
            <w:r w:rsidR="00D856C7" w:rsidRPr="00C15661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11.7b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7.3b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7.2b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-1.7c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i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Cs w:val="24"/>
              </w:rPr>
              <w:t>b*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10.4b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11.7b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20.5a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20.3a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16.2a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15.4a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17.3a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18.2a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15.4a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20.9a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Protein</w:t>
            </w:r>
            <w:r w:rsidR="00482C0E" w:rsidRPr="00C15661">
              <w:rPr>
                <w:rFonts w:ascii="Times New Roman" w:hAnsi="Times New Roman" w:cs="Times New Roman"/>
                <w:b w:val="0"/>
                <w:szCs w:val="24"/>
              </w:rPr>
              <w:t xml:space="preserve"> %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13.9a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12.4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12.5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12.8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14.6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12.8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9.4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E11ED9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12.1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10.5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13.2</w:t>
            </w:r>
            <w:r w:rsidR="00E11ED9" w:rsidRPr="00C15661">
              <w:rPr>
                <w:rFonts w:ascii="Times New Roman" w:hAnsi="Times New Roman" w:cs="Times New Roman"/>
                <w:szCs w:val="24"/>
              </w:rPr>
              <w:t>a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C:N</w:t>
            </w:r>
            <w:r w:rsidR="00482C0E" w:rsidRPr="00C15661">
              <w:rPr>
                <w:rFonts w:ascii="Times New Roman" w:hAnsi="Times New Roman" w:cs="Times New Roman"/>
                <w:b w:val="0"/>
                <w:szCs w:val="24"/>
              </w:rPr>
              <w:t xml:space="preserve"> ratio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20.9b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23.3b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22.6b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20.2b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23.1b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31.3a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23.9b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27.4a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22.2b</w:t>
            </w: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1A3B28">
            <w:pPr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C3116A" w:rsidRPr="00C15661" w:rsidRDefault="00C3116A" w:rsidP="00C3116A">
            <w:pPr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Micro-nutrients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1735" w:rsidRPr="00C15661" w:rsidTr="006F1821"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1.9b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1.4c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0.52e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1.3c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1.4c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3.6a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3.3a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2.0b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1.1d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1.2d</w:t>
            </w:r>
          </w:p>
        </w:tc>
      </w:tr>
      <w:tr w:rsidR="006A1735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6A1735" w:rsidRPr="00C15661" w:rsidRDefault="006A1735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1735" w:rsidRPr="00C15661" w:rsidRDefault="006A1735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Cu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2.3a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0.6c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0.4c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0.8c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1.8a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0.7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1.0b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0.5c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1.5ab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Fe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32.9b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22.4c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22.7c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31.5b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48.3a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29.2b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21.5c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26.5bc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30.6b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28.1b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Mn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10.2b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9.2b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11.2b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8.4b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14.0a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8.7b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6.4bc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7.1bc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5.1c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9.0b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Zn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29.4a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20.5b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22.8b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27.0a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32.8a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23.5b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28.4a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23.9b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15.4c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32.5a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gridSpan w:val="2"/>
            <w:shd w:val="clear" w:color="auto" w:fill="auto"/>
          </w:tcPr>
          <w:p w:rsidR="00C3116A" w:rsidRPr="00C15661" w:rsidRDefault="00C3116A" w:rsidP="00C3116A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Macro-nutrients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Ca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37.7c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41.4c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32.6cd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44.6c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86.6a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23.6e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62.2b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42.2c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30.6d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46.1c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3949a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3318b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4117a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3384b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4363a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3921a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3396b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3355b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3521b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4273a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Mg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1580a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1381b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1443b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1417b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1625a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1567a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1495b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1412b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1126c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1566a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3845a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3405b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3473b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3502b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4136a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3547b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3288c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3388c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2929c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4148a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1A3B28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3116A" w:rsidRPr="00C15661" w:rsidTr="006F1821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1465a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1167c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1156c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1215c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1581a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1307b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1121c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1095cd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946d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1338b</w:t>
            </w:r>
          </w:p>
        </w:tc>
      </w:tr>
      <w:tr w:rsidR="00C3116A" w:rsidRPr="00C15661" w:rsidTr="006F1821">
        <w:tc>
          <w:tcPr>
            <w:cnfStyle w:val="001000000000"/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3116A" w:rsidRPr="00C15661" w:rsidRDefault="00C3116A" w:rsidP="00C3116A">
            <w:pPr>
              <w:jc w:val="right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C1566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A41F81" w:rsidRPr="00C15661" w:rsidRDefault="00A41F81" w:rsidP="00A4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S3</w:t>
      </w:r>
      <w:r w:rsidRPr="00C156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Significant p</w:t>
      </w:r>
      <w:r w:rsidRPr="00C15661">
        <w:rPr>
          <w:rFonts w:ascii="Times New Roman" w:hAnsi="Times New Roman" w:cs="Times New Roman"/>
          <w:sz w:val="24"/>
          <w:szCs w:val="24"/>
        </w:rPr>
        <w:t>ercent variance explained by color space descriptors (</w:t>
      </w:r>
      <w:r w:rsidRPr="00C15661">
        <w:rPr>
          <w:rFonts w:ascii="Times New Roman" w:hAnsi="Times New Roman" w:cs="Times New Roman"/>
          <w:i/>
          <w:sz w:val="24"/>
          <w:szCs w:val="24"/>
        </w:rPr>
        <w:t>Lab</w:t>
      </w:r>
      <w:r w:rsidRPr="00C15661">
        <w:rPr>
          <w:rFonts w:ascii="Times New Roman" w:hAnsi="Times New Roman" w:cs="Times New Roman"/>
          <w:sz w:val="24"/>
          <w:szCs w:val="24"/>
        </w:rPr>
        <w:t>) and residual mean squares error (</w:t>
      </w:r>
      <w:r w:rsidRPr="00C15661">
        <w:rPr>
          <w:rFonts w:ascii="Times New Roman" w:hAnsi="Times New Roman" w:cs="Times New Roman"/>
          <w:i/>
          <w:sz w:val="24"/>
          <w:szCs w:val="24"/>
        </w:rPr>
        <w:t>RMSE</w:t>
      </w:r>
      <w:r w:rsidRPr="00C15661">
        <w:rPr>
          <w:rFonts w:ascii="Times New Roman" w:hAnsi="Times New Roman" w:cs="Times New Roman"/>
          <w:sz w:val="24"/>
          <w:szCs w:val="24"/>
        </w:rPr>
        <w:t>) in the partial least squares validation models for kernel nutrient composition in 10 Native American maize landraces (ß</w:t>
      </w:r>
      <w:r w:rsidRPr="00C15661">
        <w:rPr>
          <w:rFonts w:ascii="Times New Roman" w:hAnsi="Times New Roman" w:cs="Times New Roman"/>
          <w:b/>
          <w:sz w:val="24"/>
          <w:szCs w:val="24"/>
        </w:rPr>
        <w:t>*</w:t>
      </w:r>
      <w:r w:rsidRPr="00C15661">
        <w:rPr>
          <w:rFonts w:ascii="Times New Roman" w:hAnsi="Times New Roman" w:cs="Times New Roman"/>
          <w:sz w:val="24"/>
          <w:szCs w:val="24"/>
        </w:rPr>
        <w:t xml:space="preserve"> indicates a significant (p&lt;0.05) regression coefficient).</w:t>
      </w:r>
    </w:p>
    <w:p w:rsidR="00A41F81" w:rsidRPr="00C15661" w:rsidRDefault="00A41F81" w:rsidP="00A4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1"/>
        <w:tblW w:w="0" w:type="auto"/>
        <w:tblLook w:val="04A0"/>
      </w:tblPr>
      <w:tblGrid>
        <w:gridCol w:w="1368"/>
        <w:gridCol w:w="650"/>
        <w:gridCol w:w="756"/>
        <w:gridCol w:w="756"/>
        <w:gridCol w:w="657"/>
        <w:gridCol w:w="697"/>
        <w:gridCol w:w="683"/>
        <w:gridCol w:w="222"/>
        <w:gridCol w:w="643"/>
        <w:gridCol w:w="756"/>
        <w:gridCol w:w="636"/>
        <w:gridCol w:w="636"/>
      </w:tblGrid>
      <w:tr w:rsidR="00A41F81" w:rsidRPr="00C15661" w:rsidTr="001211BE">
        <w:trPr>
          <w:cnfStyle w:val="1000000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Trait/</w:t>
            </w:r>
          </w:p>
          <w:p w:rsidR="00A41F81" w:rsidRPr="00C15661" w:rsidRDefault="00A41F81" w:rsidP="001211B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nutrient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A41F81" w:rsidRPr="00C15661" w:rsidRDefault="00A41F81" w:rsidP="001211B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Population </w:t>
            </w:r>
          </w:p>
          <w:p w:rsidR="00A41F81" w:rsidRPr="00C15661" w:rsidRDefault="00A41F81" w:rsidP="001211B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[1]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1F81" w:rsidRPr="00C15661" w:rsidRDefault="00A41F81" w:rsidP="001211B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A41F81" w:rsidRPr="00C15661" w:rsidRDefault="00A41F81" w:rsidP="001211B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Population </w:t>
            </w:r>
          </w:p>
          <w:p w:rsidR="00A41F81" w:rsidRPr="00C15661" w:rsidRDefault="00A41F81" w:rsidP="001211B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[2]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landrace: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BIF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HCC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MFC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PLC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PMP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SBD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JAG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JDG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JPB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JVR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Protein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ind w:left="-80"/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C:N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A41F81" w:rsidRPr="00C15661" w:rsidTr="001211BE">
        <w:tc>
          <w:tcPr>
            <w:cnfStyle w:val="001000000000"/>
            <w:tcW w:w="2018" w:type="dxa"/>
            <w:gridSpan w:val="2"/>
            <w:shd w:val="clear" w:color="auto" w:fill="auto"/>
          </w:tcPr>
          <w:p w:rsidR="00A41F81" w:rsidRPr="00C15661" w:rsidRDefault="00A41F81" w:rsidP="0012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Micro-nutrients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Al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Cu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69.4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Fe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73.4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Mn</w:t>
            </w:r>
            <w:proofErr w:type="spellEnd"/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68.6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55.4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81.4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Zn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69.3</w:t>
            </w:r>
          </w:p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2018" w:type="dxa"/>
            <w:gridSpan w:val="2"/>
            <w:shd w:val="clear" w:color="auto" w:fill="auto"/>
          </w:tcPr>
          <w:p w:rsidR="00A41F81" w:rsidRPr="00C15661" w:rsidRDefault="00A41F81" w:rsidP="001211B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Macro-nutrients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Ca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76.0</w:t>
            </w: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86.2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67.6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53.9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77.4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65.40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Mg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42.0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74.5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64.6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61.20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98.14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50.41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85.2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63.7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A41F81" w:rsidRPr="00C15661" w:rsidTr="001211BE"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</w:p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sz w:val="24"/>
                <w:szCs w:val="24"/>
              </w:rPr>
              <w:t>ß*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  <w:p w:rsidR="00A41F81" w:rsidRPr="00C15661" w:rsidRDefault="00A41F81" w:rsidP="001211BE">
            <w:pPr>
              <w:jc w:val="righ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i/>
                <w:sz w:val="24"/>
                <w:szCs w:val="24"/>
              </w:rPr>
              <w:t>Lb</w:t>
            </w:r>
          </w:p>
        </w:tc>
      </w:tr>
      <w:tr w:rsidR="00A41F81" w:rsidRPr="00C15661" w:rsidTr="001211BE">
        <w:trPr>
          <w:cnfStyle w:val="000000100000"/>
        </w:trPr>
        <w:tc>
          <w:tcPr>
            <w:cnfStyle w:val="001000000000"/>
            <w:tcW w:w="1368" w:type="dxa"/>
            <w:shd w:val="clear" w:color="auto" w:fill="auto"/>
          </w:tcPr>
          <w:p w:rsidR="00A41F81" w:rsidRPr="00C15661" w:rsidRDefault="00A41F81" w:rsidP="001211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RMSE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65.6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81.09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0" w:type="auto"/>
            <w:shd w:val="clear" w:color="auto" w:fill="auto"/>
          </w:tcPr>
          <w:p w:rsidR="00A41F81" w:rsidRPr="00C15661" w:rsidRDefault="00A41F81" w:rsidP="001211BE">
            <w:pPr>
              <w:jc w:val="righ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6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A41F81" w:rsidRPr="00C15661" w:rsidRDefault="00A41F81" w:rsidP="00A41F81">
      <w:pPr>
        <w:rPr>
          <w:rFonts w:ascii="Times New Roman" w:hAnsi="Times New Roman" w:cs="Times New Roman"/>
          <w:sz w:val="24"/>
          <w:szCs w:val="24"/>
        </w:rPr>
      </w:pPr>
    </w:p>
    <w:p w:rsidR="00A41F81" w:rsidRPr="00C15661" w:rsidRDefault="00A41F81" w:rsidP="00A41F81">
      <w:pPr>
        <w:rPr>
          <w:rFonts w:ascii="Times New Roman" w:hAnsi="Times New Roman" w:cs="Times New Roman"/>
          <w:szCs w:val="20"/>
        </w:rPr>
      </w:pPr>
    </w:p>
    <w:sectPr w:rsidR="00A41F81" w:rsidRPr="00C15661" w:rsidSect="0039075E">
      <w:footerReference w:type="default" r:id="rId8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25" w:rsidRDefault="00C16225" w:rsidP="00AB30C6">
      <w:pPr>
        <w:spacing w:after="0" w:line="240" w:lineRule="auto"/>
      </w:pPr>
      <w:r>
        <w:separator/>
      </w:r>
    </w:p>
  </w:endnote>
  <w:endnote w:type="continuationSeparator" w:id="0">
    <w:p w:rsidR="00C16225" w:rsidRDefault="00C16225" w:rsidP="00A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196"/>
      <w:docPartObj>
        <w:docPartGallery w:val="Page Numbers (Bottom of Page)"/>
        <w:docPartUnique/>
      </w:docPartObj>
    </w:sdtPr>
    <w:sdtContent>
      <w:p w:rsidR="00A85440" w:rsidRDefault="0091715E">
        <w:pPr>
          <w:pStyle w:val="Footer"/>
          <w:jc w:val="center"/>
        </w:pPr>
        <w:fldSimple w:instr=" PAGE   \* MERGEFORMAT ">
          <w:r w:rsidR="003C0CD1">
            <w:rPr>
              <w:noProof/>
            </w:rPr>
            <w:t>3</w:t>
          </w:r>
        </w:fldSimple>
      </w:p>
    </w:sdtContent>
  </w:sdt>
  <w:p w:rsidR="00A85440" w:rsidRDefault="00A85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25" w:rsidRDefault="00C16225" w:rsidP="00AB30C6">
      <w:pPr>
        <w:spacing w:after="0" w:line="240" w:lineRule="auto"/>
      </w:pPr>
      <w:r>
        <w:separator/>
      </w:r>
    </w:p>
  </w:footnote>
  <w:footnote w:type="continuationSeparator" w:id="0">
    <w:p w:rsidR="00C16225" w:rsidRDefault="00C16225" w:rsidP="00AB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8EE"/>
    <w:multiLevelType w:val="hybridMultilevel"/>
    <w:tmpl w:val="F3D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F2251"/>
    <w:multiLevelType w:val="hybridMultilevel"/>
    <w:tmpl w:val="0518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EBA1E860-E838-4B46-8F69-F96F5359BFA0}"/>
    <w:docVar w:name="dgnword-eventsink" w:val="110530376"/>
  </w:docVars>
  <w:rsids>
    <w:rsidRoot w:val="00BE2000"/>
    <w:rsid w:val="000063D5"/>
    <w:rsid w:val="000071DD"/>
    <w:rsid w:val="000117AC"/>
    <w:rsid w:val="00012962"/>
    <w:rsid w:val="00013793"/>
    <w:rsid w:val="00013798"/>
    <w:rsid w:val="00017CAA"/>
    <w:rsid w:val="00020FAC"/>
    <w:rsid w:val="000219BD"/>
    <w:rsid w:val="00022867"/>
    <w:rsid w:val="0002416C"/>
    <w:rsid w:val="00040E4E"/>
    <w:rsid w:val="000416B7"/>
    <w:rsid w:val="00041D07"/>
    <w:rsid w:val="000423DE"/>
    <w:rsid w:val="000471B7"/>
    <w:rsid w:val="00054A0E"/>
    <w:rsid w:val="00054C2F"/>
    <w:rsid w:val="00055062"/>
    <w:rsid w:val="00060853"/>
    <w:rsid w:val="00064AE6"/>
    <w:rsid w:val="00070385"/>
    <w:rsid w:val="00075482"/>
    <w:rsid w:val="00076D69"/>
    <w:rsid w:val="000778E2"/>
    <w:rsid w:val="00087EF0"/>
    <w:rsid w:val="00090832"/>
    <w:rsid w:val="00096C76"/>
    <w:rsid w:val="000A2BF6"/>
    <w:rsid w:val="000A43C5"/>
    <w:rsid w:val="000A7D35"/>
    <w:rsid w:val="000B3497"/>
    <w:rsid w:val="000B3EC3"/>
    <w:rsid w:val="000B6636"/>
    <w:rsid w:val="000B78CC"/>
    <w:rsid w:val="000B7F1E"/>
    <w:rsid w:val="000C0733"/>
    <w:rsid w:val="000C3A18"/>
    <w:rsid w:val="000C4F13"/>
    <w:rsid w:val="000C5948"/>
    <w:rsid w:val="000D2E5F"/>
    <w:rsid w:val="000D4B2F"/>
    <w:rsid w:val="000D4E99"/>
    <w:rsid w:val="000D6DAB"/>
    <w:rsid w:val="000E5C50"/>
    <w:rsid w:val="000E602F"/>
    <w:rsid w:val="000F3523"/>
    <w:rsid w:val="000F7222"/>
    <w:rsid w:val="00102CAB"/>
    <w:rsid w:val="001041AE"/>
    <w:rsid w:val="00111416"/>
    <w:rsid w:val="00114C78"/>
    <w:rsid w:val="00114D0A"/>
    <w:rsid w:val="00120ACC"/>
    <w:rsid w:val="001218CC"/>
    <w:rsid w:val="0012240E"/>
    <w:rsid w:val="00124428"/>
    <w:rsid w:val="001245D6"/>
    <w:rsid w:val="001330D7"/>
    <w:rsid w:val="00137A77"/>
    <w:rsid w:val="00137BC9"/>
    <w:rsid w:val="0014228E"/>
    <w:rsid w:val="00142A98"/>
    <w:rsid w:val="00145CCE"/>
    <w:rsid w:val="00146AB5"/>
    <w:rsid w:val="0014773D"/>
    <w:rsid w:val="001507A6"/>
    <w:rsid w:val="00154C27"/>
    <w:rsid w:val="001609C5"/>
    <w:rsid w:val="00164C2F"/>
    <w:rsid w:val="00165F25"/>
    <w:rsid w:val="00166904"/>
    <w:rsid w:val="001674C7"/>
    <w:rsid w:val="00167F53"/>
    <w:rsid w:val="00171DBA"/>
    <w:rsid w:val="001730B9"/>
    <w:rsid w:val="001755CD"/>
    <w:rsid w:val="00180157"/>
    <w:rsid w:val="00180523"/>
    <w:rsid w:val="00180611"/>
    <w:rsid w:val="00184018"/>
    <w:rsid w:val="00184A4F"/>
    <w:rsid w:val="001907EB"/>
    <w:rsid w:val="00192E1D"/>
    <w:rsid w:val="00196C4B"/>
    <w:rsid w:val="001971BA"/>
    <w:rsid w:val="001A1B3F"/>
    <w:rsid w:val="001A31D9"/>
    <w:rsid w:val="001A3B28"/>
    <w:rsid w:val="001A6453"/>
    <w:rsid w:val="001B2EF9"/>
    <w:rsid w:val="001B5BE1"/>
    <w:rsid w:val="001C5ACE"/>
    <w:rsid w:val="001D0C08"/>
    <w:rsid w:val="001D0EE6"/>
    <w:rsid w:val="001D46D7"/>
    <w:rsid w:val="001E2EA7"/>
    <w:rsid w:val="001E3B46"/>
    <w:rsid w:val="001E62BA"/>
    <w:rsid w:val="001F0BCE"/>
    <w:rsid w:val="001F3D90"/>
    <w:rsid w:val="001F4A79"/>
    <w:rsid w:val="001F66DD"/>
    <w:rsid w:val="002016BE"/>
    <w:rsid w:val="0020475E"/>
    <w:rsid w:val="00204B53"/>
    <w:rsid w:val="002055A1"/>
    <w:rsid w:val="00212B28"/>
    <w:rsid w:val="00213411"/>
    <w:rsid w:val="00213475"/>
    <w:rsid w:val="0021527D"/>
    <w:rsid w:val="0021670F"/>
    <w:rsid w:val="00221FBC"/>
    <w:rsid w:val="00222D8E"/>
    <w:rsid w:val="002266E4"/>
    <w:rsid w:val="00230056"/>
    <w:rsid w:val="00231E00"/>
    <w:rsid w:val="00232AFC"/>
    <w:rsid w:val="00235500"/>
    <w:rsid w:val="00236294"/>
    <w:rsid w:val="00244281"/>
    <w:rsid w:val="002449A8"/>
    <w:rsid w:val="00246019"/>
    <w:rsid w:val="0026113E"/>
    <w:rsid w:val="00262659"/>
    <w:rsid w:val="002646ED"/>
    <w:rsid w:val="00270F95"/>
    <w:rsid w:val="00272F6A"/>
    <w:rsid w:val="00275109"/>
    <w:rsid w:val="00275CEE"/>
    <w:rsid w:val="00284EAD"/>
    <w:rsid w:val="00290C79"/>
    <w:rsid w:val="00293082"/>
    <w:rsid w:val="00294F4C"/>
    <w:rsid w:val="00296286"/>
    <w:rsid w:val="002977AF"/>
    <w:rsid w:val="002A373F"/>
    <w:rsid w:val="002A4497"/>
    <w:rsid w:val="002A70EF"/>
    <w:rsid w:val="002B1C48"/>
    <w:rsid w:val="002B3042"/>
    <w:rsid w:val="002B4EAC"/>
    <w:rsid w:val="002B7FBD"/>
    <w:rsid w:val="002C0EB1"/>
    <w:rsid w:val="002C27E7"/>
    <w:rsid w:val="002C38C5"/>
    <w:rsid w:val="002C6EC5"/>
    <w:rsid w:val="002D394B"/>
    <w:rsid w:val="002D501D"/>
    <w:rsid w:val="002D6494"/>
    <w:rsid w:val="002D6D07"/>
    <w:rsid w:val="002E2EB3"/>
    <w:rsid w:val="002F08A3"/>
    <w:rsid w:val="002F5E01"/>
    <w:rsid w:val="00301E14"/>
    <w:rsid w:val="00306DA3"/>
    <w:rsid w:val="00312085"/>
    <w:rsid w:val="00315BA0"/>
    <w:rsid w:val="0031670B"/>
    <w:rsid w:val="00321C4A"/>
    <w:rsid w:val="0033055A"/>
    <w:rsid w:val="00330F0C"/>
    <w:rsid w:val="00331F7C"/>
    <w:rsid w:val="003402BC"/>
    <w:rsid w:val="0034126C"/>
    <w:rsid w:val="003435AA"/>
    <w:rsid w:val="003520F4"/>
    <w:rsid w:val="0035236B"/>
    <w:rsid w:val="003542C1"/>
    <w:rsid w:val="00363396"/>
    <w:rsid w:val="0036625E"/>
    <w:rsid w:val="00375341"/>
    <w:rsid w:val="00375994"/>
    <w:rsid w:val="003763E5"/>
    <w:rsid w:val="00383CBB"/>
    <w:rsid w:val="00383EBC"/>
    <w:rsid w:val="0039075E"/>
    <w:rsid w:val="00395ECE"/>
    <w:rsid w:val="0039656B"/>
    <w:rsid w:val="00396B17"/>
    <w:rsid w:val="003A1518"/>
    <w:rsid w:val="003A3B47"/>
    <w:rsid w:val="003A3F38"/>
    <w:rsid w:val="003A7136"/>
    <w:rsid w:val="003B06B7"/>
    <w:rsid w:val="003B32BC"/>
    <w:rsid w:val="003C0CD1"/>
    <w:rsid w:val="003C1992"/>
    <w:rsid w:val="003C19A7"/>
    <w:rsid w:val="003C2267"/>
    <w:rsid w:val="003C2814"/>
    <w:rsid w:val="003C3B9B"/>
    <w:rsid w:val="003C6340"/>
    <w:rsid w:val="003D186D"/>
    <w:rsid w:val="003E22E1"/>
    <w:rsid w:val="003E5E8E"/>
    <w:rsid w:val="003E6913"/>
    <w:rsid w:val="003F0510"/>
    <w:rsid w:val="003F5EC2"/>
    <w:rsid w:val="00407AD5"/>
    <w:rsid w:val="00414CE9"/>
    <w:rsid w:val="004209D7"/>
    <w:rsid w:val="00421522"/>
    <w:rsid w:val="004240F5"/>
    <w:rsid w:val="00424E69"/>
    <w:rsid w:val="00425563"/>
    <w:rsid w:val="004302C6"/>
    <w:rsid w:val="0043203B"/>
    <w:rsid w:val="00434E38"/>
    <w:rsid w:val="004355EA"/>
    <w:rsid w:val="00440218"/>
    <w:rsid w:val="0044347E"/>
    <w:rsid w:val="004468DC"/>
    <w:rsid w:val="00447407"/>
    <w:rsid w:val="00447618"/>
    <w:rsid w:val="00447652"/>
    <w:rsid w:val="004522C2"/>
    <w:rsid w:val="00457B1D"/>
    <w:rsid w:val="00460A22"/>
    <w:rsid w:val="00462226"/>
    <w:rsid w:val="00464B91"/>
    <w:rsid w:val="00467DD4"/>
    <w:rsid w:val="00472AC1"/>
    <w:rsid w:val="0047334C"/>
    <w:rsid w:val="00474D5E"/>
    <w:rsid w:val="00474E19"/>
    <w:rsid w:val="00482C0E"/>
    <w:rsid w:val="00484918"/>
    <w:rsid w:val="00491DD6"/>
    <w:rsid w:val="004937B4"/>
    <w:rsid w:val="0049746E"/>
    <w:rsid w:val="004A0BB4"/>
    <w:rsid w:val="004A1384"/>
    <w:rsid w:val="004A1B0C"/>
    <w:rsid w:val="004A369E"/>
    <w:rsid w:val="004A68A8"/>
    <w:rsid w:val="004B44C2"/>
    <w:rsid w:val="004D0888"/>
    <w:rsid w:val="004D14B2"/>
    <w:rsid w:val="004D2A56"/>
    <w:rsid w:val="004D2FFA"/>
    <w:rsid w:val="004D680C"/>
    <w:rsid w:val="004E0EF9"/>
    <w:rsid w:val="004E3A7A"/>
    <w:rsid w:val="004E5B11"/>
    <w:rsid w:val="004E5F40"/>
    <w:rsid w:val="004E67CB"/>
    <w:rsid w:val="004F59C0"/>
    <w:rsid w:val="004F7041"/>
    <w:rsid w:val="004F77E2"/>
    <w:rsid w:val="00500017"/>
    <w:rsid w:val="00501F3A"/>
    <w:rsid w:val="00503734"/>
    <w:rsid w:val="00503DD6"/>
    <w:rsid w:val="00506489"/>
    <w:rsid w:val="00513F4E"/>
    <w:rsid w:val="005214A2"/>
    <w:rsid w:val="00523736"/>
    <w:rsid w:val="00541462"/>
    <w:rsid w:val="00543A1F"/>
    <w:rsid w:val="00547FE5"/>
    <w:rsid w:val="005512BA"/>
    <w:rsid w:val="005519C4"/>
    <w:rsid w:val="00556C94"/>
    <w:rsid w:val="005653E5"/>
    <w:rsid w:val="00572768"/>
    <w:rsid w:val="0057400C"/>
    <w:rsid w:val="00575CA8"/>
    <w:rsid w:val="005764B2"/>
    <w:rsid w:val="00596AF6"/>
    <w:rsid w:val="005A258E"/>
    <w:rsid w:val="005A5C83"/>
    <w:rsid w:val="005B0877"/>
    <w:rsid w:val="005B1DE2"/>
    <w:rsid w:val="005D2042"/>
    <w:rsid w:val="005D5CD8"/>
    <w:rsid w:val="005E09E7"/>
    <w:rsid w:val="005E3213"/>
    <w:rsid w:val="005E3AEC"/>
    <w:rsid w:val="005F391E"/>
    <w:rsid w:val="0060322A"/>
    <w:rsid w:val="00604284"/>
    <w:rsid w:val="006130F6"/>
    <w:rsid w:val="00616102"/>
    <w:rsid w:val="006200F8"/>
    <w:rsid w:val="00622448"/>
    <w:rsid w:val="00622ED5"/>
    <w:rsid w:val="00624A02"/>
    <w:rsid w:val="00627C33"/>
    <w:rsid w:val="00632244"/>
    <w:rsid w:val="006358AF"/>
    <w:rsid w:val="0063625A"/>
    <w:rsid w:val="00636696"/>
    <w:rsid w:val="006411F9"/>
    <w:rsid w:val="006443E1"/>
    <w:rsid w:val="0064463B"/>
    <w:rsid w:val="00644991"/>
    <w:rsid w:val="00647966"/>
    <w:rsid w:val="00647974"/>
    <w:rsid w:val="00651C19"/>
    <w:rsid w:val="00653B77"/>
    <w:rsid w:val="00655FAD"/>
    <w:rsid w:val="00656D44"/>
    <w:rsid w:val="00666C10"/>
    <w:rsid w:val="006706C2"/>
    <w:rsid w:val="00674B8F"/>
    <w:rsid w:val="0068254A"/>
    <w:rsid w:val="00687621"/>
    <w:rsid w:val="006877D2"/>
    <w:rsid w:val="00687D6E"/>
    <w:rsid w:val="006911D4"/>
    <w:rsid w:val="006947FB"/>
    <w:rsid w:val="00695545"/>
    <w:rsid w:val="006A1735"/>
    <w:rsid w:val="006B11AF"/>
    <w:rsid w:val="006B7164"/>
    <w:rsid w:val="006C2984"/>
    <w:rsid w:val="006D14CD"/>
    <w:rsid w:val="006E3A43"/>
    <w:rsid w:val="006E4752"/>
    <w:rsid w:val="006E6CEC"/>
    <w:rsid w:val="006F1821"/>
    <w:rsid w:val="006F212B"/>
    <w:rsid w:val="006F3B12"/>
    <w:rsid w:val="006F52C1"/>
    <w:rsid w:val="00705134"/>
    <w:rsid w:val="007071D9"/>
    <w:rsid w:val="00713414"/>
    <w:rsid w:val="00714A46"/>
    <w:rsid w:val="00715C11"/>
    <w:rsid w:val="00715D3E"/>
    <w:rsid w:val="00720B80"/>
    <w:rsid w:val="0072485F"/>
    <w:rsid w:val="00724900"/>
    <w:rsid w:val="00727A17"/>
    <w:rsid w:val="00733316"/>
    <w:rsid w:val="00737223"/>
    <w:rsid w:val="007459F9"/>
    <w:rsid w:val="00745D59"/>
    <w:rsid w:val="0074602A"/>
    <w:rsid w:val="0074618A"/>
    <w:rsid w:val="00746FC1"/>
    <w:rsid w:val="00753FDF"/>
    <w:rsid w:val="0075406A"/>
    <w:rsid w:val="00756E8F"/>
    <w:rsid w:val="00761D4B"/>
    <w:rsid w:val="00761FED"/>
    <w:rsid w:val="007649DB"/>
    <w:rsid w:val="0077420A"/>
    <w:rsid w:val="00774FF4"/>
    <w:rsid w:val="00775349"/>
    <w:rsid w:val="00776986"/>
    <w:rsid w:val="007778B3"/>
    <w:rsid w:val="00780C21"/>
    <w:rsid w:val="00786AE9"/>
    <w:rsid w:val="007904C2"/>
    <w:rsid w:val="007A073C"/>
    <w:rsid w:val="007A1ADD"/>
    <w:rsid w:val="007A3694"/>
    <w:rsid w:val="007A62F6"/>
    <w:rsid w:val="007B089F"/>
    <w:rsid w:val="007B0951"/>
    <w:rsid w:val="007B1C04"/>
    <w:rsid w:val="007B7AA3"/>
    <w:rsid w:val="007C0956"/>
    <w:rsid w:val="007C0C7C"/>
    <w:rsid w:val="007C1DEF"/>
    <w:rsid w:val="007C36E8"/>
    <w:rsid w:val="007C3A7D"/>
    <w:rsid w:val="007C41F5"/>
    <w:rsid w:val="007D1037"/>
    <w:rsid w:val="007D1082"/>
    <w:rsid w:val="007D2E1D"/>
    <w:rsid w:val="007D410F"/>
    <w:rsid w:val="007D5D4C"/>
    <w:rsid w:val="007D767A"/>
    <w:rsid w:val="007E040F"/>
    <w:rsid w:val="007E3AF4"/>
    <w:rsid w:val="007E69B9"/>
    <w:rsid w:val="007E77D2"/>
    <w:rsid w:val="007E7EFD"/>
    <w:rsid w:val="007F3FDF"/>
    <w:rsid w:val="00800987"/>
    <w:rsid w:val="00800EAA"/>
    <w:rsid w:val="00804C76"/>
    <w:rsid w:val="008078A4"/>
    <w:rsid w:val="00813DBF"/>
    <w:rsid w:val="00820CC9"/>
    <w:rsid w:val="00826254"/>
    <w:rsid w:val="00834022"/>
    <w:rsid w:val="00835DBB"/>
    <w:rsid w:val="0083677E"/>
    <w:rsid w:val="00840EBD"/>
    <w:rsid w:val="00845B80"/>
    <w:rsid w:val="00860DD3"/>
    <w:rsid w:val="00863976"/>
    <w:rsid w:val="00864B40"/>
    <w:rsid w:val="008658FB"/>
    <w:rsid w:val="008710F8"/>
    <w:rsid w:val="008938B3"/>
    <w:rsid w:val="00895085"/>
    <w:rsid w:val="00895D92"/>
    <w:rsid w:val="00896CF8"/>
    <w:rsid w:val="008A017A"/>
    <w:rsid w:val="008A0885"/>
    <w:rsid w:val="008A0F38"/>
    <w:rsid w:val="008A18DF"/>
    <w:rsid w:val="008B1E2D"/>
    <w:rsid w:val="008B6EBB"/>
    <w:rsid w:val="008B7CF6"/>
    <w:rsid w:val="008C2A3A"/>
    <w:rsid w:val="008C4DC2"/>
    <w:rsid w:val="008C53F0"/>
    <w:rsid w:val="008D1D62"/>
    <w:rsid w:val="008D6417"/>
    <w:rsid w:val="008E2609"/>
    <w:rsid w:val="00900D87"/>
    <w:rsid w:val="0090108B"/>
    <w:rsid w:val="00907FE8"/>
    <w:rsid w:val="009123C8"/>
    <w:rsid w:val="0091715E"/>
    <w:rsid w:val="00922CBB"/>
    <w:rsid w:val="009314BC"/>
    <w:rsid w:val="009315FD"/>
    <w:rsid w:val="009334FD"/>
    <w:rsid w:val="009350EE"/>
    <w:rsid w:val="00935419"/>
    <w:rsid w:val="009428CA"/>
    <w:rsid w:val="00946AB9"/>
    <w:rsid w:val="00951D0B"/>
    <w:rsid w:val="009526AF"/>
    <w:rsid w:val="0095582C"/>
    <w:rsid w:val="00957902"/>
    <w:rsid w:val="00957DF6"/>
    <w:rsid w:val="00962BCC"/>
    <w:rsid w:val="00962DD1"/>
    <w:rsid w:val="009700EE"/>
    <w:rsid w:val="00974DC1"/>
    <w:rsid w:val="00987AAA"/>
    <w:rsid w:val="00990758"/>
    <w:rsid w:val="00990E91"/>
    <w:rsid w:val="00991C02"/>
    <w:rsid w:val="00997E11"/>
    <w:rsid w:val="009A32B7"/>
    <w:rsid w:val="009A443F"/>
    <w:rsid w:val="009A60F8"/>
    <w:rsid w:val="009A69E5"/>
    <w:rsid w:val="009B2264"/>
    <w:rsid w:val="009B47E2"/>
    <w:rsid w:val="009B76CD"/>
    <w:rsid w:val="009C38F1"/>
    <w:rsid w:val="009C4F6C"/>
    <w:rsid w:val="009C5536"/>
    <w:rsid w:val="009C5667"/>
    <w:rsid w:val="009C671A"/>
    <w:rsid w:val="009C69C3"/>
    <w:rsid w:val="009C746B"/>
    <w:rsid w:val="009C7899"/>
    <w:rsid w:val="009D2761"/>
    <w:rsid w:val="009D3511"/>
    <w:rsid w:val="009D4A97"/>
    <w:rsid w:val="009D7507"/>
    <w:rsid w:val="009E077B"/>
    <w:rsid w:val="009E4117"/>
    <w:rsid w:val="009E6C79"/>
    <w:rsid w:val="009E72B2"/>
    <w:rsid w:val="009F1C93"/>
    <w:rsid w:val="009F5AAA"/>
    <w:rsid w:val="009F6172"/>
    <w:rsid w:val="009F6F85"/>
    <w:rsid w:val="009F7FC8"/>
    <w:rsid w:val="00A04AAC"/>
    <w:rsid w:val="00A05A27"/>
    <w:rsid w:val="00A0715A"/>
    <w:rsid w:val="00A072CE"/>
    <w:rsid w:val="00A10FA5"/>
    <w:rsid w:val="00A144A1"/>
    <w:rsid w:val="00A16F3C"/>
    <w:rsid w:val="00A20E67"/>
    <w:rsid w:val="00A216DA"/>
    <w:rsid w:val="00A22C90"/>
    <w:rsid w:val="00A2357C"/>
    <w:rsid w:val="00A23833"/>
    <w:rsid w:val="00A243F4"/>
    <w:rsid w:val="00A31101"/>
    <w:rsid w:val="00A32E05"/>
    <w:rsid w:val="00A35868"/>
    <w:rsid w:val="00A37A85"/>
    <w:rsid w:val="00A41F81"/>
    <w:rsid w:val="00A42367"/>
    <w:rsid w:val="00A425C1"/>
    <w:rsid w:val="00A470D9"/>
    <w:rsid w:val="00A476C1"/>
    <w:rsid w:val="00A50FA4"/>
    <w:rsid w:val="00A60233"/>
    <w:rsid w:val="00A60D71"/>
    <w:rsid w:val="00A6506E"/>
    <w:rsid w:val="00A6543C"/>
    <w:rsid w:val="00A70827"/>
    <w:rsid w:val="00A7183F"/>
    <w:rsid w:val="00A7479F"/>
    <w:rsid w:val="00A841E4"/>
    <w:rsid w:val="00A85440"/>
    <w:rsid w:val="00A90607"/>
    <w:rsid w:val="00A92EC1"/>
    <w:rsid w:val="00A93619"/>
    <w:rsid w:val="00AA06A5"/>
    <w:rsid w:val="00AA6164"/>
    <w:rsid w:val="00AA757F"/>
    <w:rsid w:val="00AB08AB"/>
    <w:rsid w:val="00AB30C6"/>
    <w:rsid w:val="00AB6009"/>
    <w:rsid w:val="00AB72EA"/>
    <w:rsid w:val="00AB73E8"/>
    <w:rsid w:val="00AC3814"/>
    <w:rsid w:val="00AC6AE2"/>
    <w:rsid w:val="00AC70B0"/>
    <w:rsid w:val="00AD152A"/>
    <w:rsid w:val="00AD63DA"/>
    <w:rsid w:val="00AE67C2"/>
    <w:rsid w:val="00AF068C"/>
    <w:rsid w:val="00AF38FA"/>
    <w:rsid w:val="00AF5DB3"/>
    <w:rsid w:val="00B11BE1"/>
    <w:rsid w:val="00B130BE"/>
    <w:rsid w:val="00B13870"/>
    <w:rsid w:val="00B21F62"/>
    <w:rsid w:val="00B244F8"/>
    <w:rsid w:val="00B33FAB"/>
    <w:rsid w:val="00B3512A"/>
    <w:rsid w:val="00B3623A"/>
    <w:rsid w:val="00B445F9"/>
    <w:rsid w:val="00B46CE0"/>
    <w:rsid w:val="00B47A15"/>
    <w:rsid w:val="00B52DF1"/>
    <w:rsid w:val="00B60B7A"/>
    <w:rsid w:val="00B64AB9"/>
    <w:rsid w:val="00B67581"/>
    <w:rsid w:val="00B71569"/>
    <w:rsid w:val="00B71D58"/>
    <w:rsid w:val="00B727EE"/>
    <w:rsid w:val="00B76D2E"/>
    <w:rsid w:val="00B76F6A"/>
    <w:rsid w:val="00B81AA0"/>
    <w:rsid w:val="00B82F1A"/>
    <w:rsid w:val="00B906D6"/>
    <w:rsid w:val="00BA6517"/>
    <w:rsid w:val="00BA77F9"/>
    <w:rsid w:val="00BB69E3"/>
    <w:rsid w:val="00BC086F"/>
    <w:rsid w:val="00BC10A6"/>
    <w:rsid w:val="00BC376D"/>
    <w:rsid w:val="00BC3D02"/>
    <w:rsid w:val="00BD0DF8"/>
    <w:rsid w:val="00BE08DA"/>
    <w:rsid w:val="00BE1A7E"/>
    <w:rsid w:val="00BE2000"/>
    <w:rsid w:val="00BE7CDA"/>
    <w:rsid w:val="00BF05A4"/>
    <w:rsid w:val="00BF1A5C"/>
    <w:rsid w:val="00BF1B79"/>
    <w:rsid w:val="00BF3DB1"/>
    <w:rsid w:val="00BF4C1F"/>
    <w:rsid w:val="00BF51D5"/>
    <w:rsid w:val="00BF53F6"/>
    <w:rsid w:val="00C01E61"/>
    <w:rsid w:val="00C03A0D"/>
    <w:rsid w:val="00C0631B"/>
    <w:rsid w:val="00C13B6A"/>
    <w:rsid w:val="00C14F9E"/>
    <w:rsid w:val="00C15661"/>
    <w:rsid w:val="00C16225"/>
    <w:rsid w:val="00C16B0E"/>
    <w:rsid w:val="00C2195B"/>
    <w:rsid w:val="00C2348B"/>
    <w:rsid w:val="00C26486"/>
    <w:rsid w:val="00C304FE"/>
    <w:rsid w:val="00C3116A"/>
    <w:rsid w:val="00C364B7"/>
    <w:rsid w:val="00C366B2"/>
    <w:rsid w:val="00C4057C"/>
    <w:rsid w:val="00C44C15"/>
    <w:rsid w:val="00C464A6"/>
    <w:rsid w:val="00C605B3"/>
    <w:rsid w:val="00C614E5"/>
    <w:rsid w:val="00C616E5"/>
    <w:rsid w:val="00C6203A"/>
    <w:rsid w:val="00C71711"/>
    <w:rsid w:val="00C71CE8"/>
    <w:rsid w:val="00C759BB"/>
    <w:rsid w:val="00C77B87"/>
    <w:rsid w:val="00C80E63"/>
    <w:rsid w:val="00C81CB5"/>
    <w:rsid w:val="00C864FA"/>
    <w:rsid w:val="00C87715"/>
    <w:rsid w:val="00CA152D"/>
    <w:rsid w:val="00CB293D"/>
    <w:rsid w:val="00CB6088"/>
    <w:rsid w:val="00CB651E"/>
    <w:rsid w:val="00CC01ED"/>
    <w:rsid w:val="00CD0346"/>
    <w:rsid w:val="00CD3479"/>
    <w:rsid w:val="00CE12BD"/>
    <w:rsid w:val="00CE3D17"/>
    <w:rsid w:val="00CE5F56"/>
    <w:rsid w:val="00CF07F2"/>
    <w:rsid w:val="00CF328E"/>
    <w:rsid w:val="00D0152D"/>
    <w:rsid w:val="00D02571"/>
    <w:rsid w:val="00D05DCB"/>
    <w:rsid w:val="00D074D7"/>
    <w:rsid w:val="00D1565B"/>
    <w:rsid w:val="00D160C4"/>
    <w:rsid w:val="00D16508"/>
    <w:rsid w:val="00D20309"/>
    <w:rsid w:val="00D2461F"/>
    <w:rsid w:val="00D352DD"/>
    <w:rsid w:val="00D376E0"/>
    <w:rsid w:val="00D52614"/>
    <w:rsid w:val="00D552FB"/>
    <w:rsid w:val="00D57A97"/>
    <w:rsid w:val="00D60215"/>
    <w:rsid w:val="00D60EE4"/>
    <w:rsid w:val="00D64C52"/>
    <w:rsid w:val="00D66CF4"/>
    <w:rsid w:val="00D72FC4"/>
    <w:rsid w:val="00D74910"/>
    <w:rsid w:val="00D769DE"/>
    <w:rsid w:val="00D7715A"/>
    <w:rsid w:val="00D80803"/>
    <w:rsid w:val="00D81B55"/>
    <w:rsid w:val="00D82F00"/>
    <w:rsid w:val="00D856C7"/>
    <w:rsid w:val="00D8641E"/>
    <w:rsid w:val="00D90787"/>
    <w:rsid w:val="00D90CC6"/>
    <w:rsid w:val="00D91264"/>
    <w:rsid w:val="00D93D87"/>
    <w:rsid w:val="00D9771D"/>
    <w:rsid w:val="00DA6985"/>
    <w:rsid w:val="00DA79F7"/>
    <w:rsid w:val="00DB1BFB"/>
    <w:rsid w:val="00DB29D8"/>
    <w:rsid w:val="00DB3537"/>
    <w:rsid w:val="00DB4CB7"/>
    <w:rsid w:val="00DB5D2E"/>
    <w:rsid w:val="00DC0148"/>
    <w:rsid w:val="00DC0B6C"/>
    <w:rsid w:val="00DC250D"/>
    <w:rsid w:val="00DC628E"/>
    <w:rsid w:val="00DD004F"/>
    <w:rsid w:val="00DD1D3C"/>
    <w:rsid w:val="00DD29EA"/>
    <w:rsid w:val="00DD4FC7"/>
    <w:rsid w:val="00DD58FB"/>
    <w:rsid w:val="00DD5F52"/>
    <w:rsid w:val="00DE3757"/>
    <w:rsid w:val="00DE6D59"/>
    <w:rsid w:val="00DF037C"/>
    <w:rsid w:val="00E01A57"/>
    <w:rsid w:val="00E04489"/>
    <w:rsid w:val="00E10D28"/>
    <w:rsid w:val="00E11ED9"/>
    <w:rsid w:val="00E16B17"/>
    <w:rsid w:val="00E256D3"/>
    <w:rsid w:val="00E305CA"/>
    <w:rsid w:val="00E30BFF"/>
    <w:rsid w:val="00E422CC"/>
    <w:rsid w:val="00E443B1"/>
    <w:rsid w:val="00E45CE5"/>
    <w:rsid w:val="00E46175"/>
    <w:rsid w:val="00E47BBD"/>
    <w:rsid w:val="00E52B74"/>
    <w:rsid w:val="00E53199"/>
    <w:rsid w:val="00E547D5"/>
    <w:rsid w:val="00E565FB"/>
    <w:rsid w:val="00E603CC"/>
    <w:rsid w:val="00E70AF9"/>
    <w:rsid w:val="00E74560"/>
    <w:rsid w:val="00E76A6C"/>
    <w:rsid w:val="00E946B6"/>
    <w:rsid w:val="00E977E0"/>
    <w:rsid w:val="00EA376A"/>
    <w:rsid w:val="00EA5F54"/>
    <w:rsid w:val="00EB1E74"/>
    <w:rsid w:val="00EB2F12"/>
    <w:rsid w:val="00EB32A7"/>
    <w:rsid w:val="00EB6101"/>
    <w:rsid w:val="00EB7529"/>
    <w:rsid w:val="00EC47A3"/>
    <w:rsid w:val="00EC51F7"/>
    <w:rsid w:val="00ED3D2F"/>
    <w:rsid w:val="00ED6DB4"/>
    <w:rsid w:val="00EE069E"/>
    <w:rsid w:val="00EE0717"/>
    <w:rsid w:val="00EE18FC"/>
    <w:rsid w:val="00EE1CEE"/>
    <w:rsid w:val="00EE5A4A"/>
    <w:rsid w:val="00EF3B64"/>
    <w:rsid w:val="00EF5E16"/>
    <w:rsid w:val="00EF6871"/>
    <w:rsid w:val="00EF6C65"/>
    <w:rsid w:val="00F06613"/>
    <w:rsid w:val="00F07166"/>
    <w:rsid w:val="00F228FC"/>
    <w:rsid w:val="00F377D7"/>
    <w:rsid w:val="00F412F5"/>
    <w:rsid w:val="00F41B40"/>
    <w:rsid w:val="00F44975"/>
    <w:rsid w:val="00F50E91"/>
    <w:rsid w:val="00F570D5"/>
    <w:rsid w:val="00F64B98"/>
    <w:rsid w:val="00F815F3"/>
    <w:rsid w:val="00F86499"/>
    <w:rsid w:val="00F87A4F"/>
    <w:rsid w:val="00F90E63"/>
    <w:rsid w:val="00F92AB4"/>
    <w:rsid w:val="00F95E79"/>
    <w:rsid w:val="00FA3EAF"/>
    <w:rsid w:val="00FA40B2"/>
    <w:rsid w:val="00FB03E0"/>
    <w:rsid w:val="00FB176A"/>
    <w:rsid w:val="00FB7885"/>
    <w:rsid w:val="00FC3CDA"/>
    <w:rsid w:val="00FD0EF4"/>
    <w:rsid w:val="00FD16AF"/>
    <w:rsid w:val="00FD23C9"/>
    <w:rsid w:val="00FE5E70"/>
    <w:rsid w:val="00FF3A43"/>
    <w:rsid w:val="00FF3FBD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4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0C6"/>
  </w:style>
  <w:style w:type="paragraph" w:styleId="Footer">
    <w:name w:val="footer"/>
    <w:basedOn w:val="Normal"/>
    <w:link w:val="FooterChar"/>
    <w:uiPriority w:val="99"/>
    <w:unhideWhenUsed/>
    <w:rsid w:val="00A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C6"/>
  </w:style>
  <w:style w:type="table" w:customStyle="1" w:styleId="LightShading1">
    <w:name w:val="Light Shading1"/>
    <w:basedOn w:val="TableNormal"/>
    <w:uiPriority w:val="60"/>
    <w:rsid w:val="004302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B28"/>
    <w:pPr>
      <w:ind w:left="720"/>
      <w:contextualSpacing/>
    </w:pPr>
  </w:style>
  <w:style w:type="character" w:customStyle="1" w:styleId="doi">
    <w:name w:val="doi"/>
    <w:basedOn w:val="DefaultParagraphFont"/>
    <w:rsid w:val="002C38C5"/>
  </w:style>
  <w:style w:type="character" w:styleId="CommentReference">
    <w:name w:val="annotation reference"/>
    <w:basedOn w:val="DefaultParagraphFont"/>
    <w:uiPriority w:val="99"/>
    <w:semiHidden/>
    <w:unhideWhenUsed/>
    <w:rsid w:val="00421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5157-A03D-4B54-AD32-F3028D05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abdullah.jaradat</dc:creator>
  <cp:lastModifiedBy>abdullah.jaradat</cp:lastModifiedBy>
  <cp:revision>2</cp:revision>
  <cp:lastPrinted>2012-12-18T15:27:00Z</cp:lastPrinted>
  <dcterms:created xsi:type="dcterms:W3CDTF">2013-02-12T01:31:00Z</dcterms:created>
  <dcterms:modified xsi:type="dcterms:W3CDTF">2013-02-12T01:31:00Z</dcterms:modified>
</cp:coreProperties>
</file>