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ED" w:rsidRPr="00E83DDD" w:rsidRDefault="007B37D8" w:rsidP="000422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</w:t>
      </w:r>
      <w:r w:rsidR="000422ED" w:rsidRPr="00E83DD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422ED" w:rsidRPr="00E83DDD">
        <w:rPr>
          <w:rFonts w:ascii="Times New Roman" w:hAnsi="Times New Roman" w:cs="Times New Roman"/>
          <w:sz w:val="24"/>
          <w:szCs w:val="24"/>
        </w:rPr>
        <w:t>Details of the seed material</w:t>
      </w:r>
    </w:p>
    <w:tbl>
      <w:tblPr>
        <w:tblW w:w="9253" w:type="dxa"/>
        <w:tblInd w:w="51" w:type="dxa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82"/>
        <w:gridCol w:w="1261"/>
        <w:gridCol w:w="1985"/>
        <w:gridCol w:w="1342"/>
        <w:gridCol w:w="560"/>
        <w:gridCol w:w="1063"/>
        <w:gridCol w:w="1484"/>
        <w:gridCol w:w="1249"/>
      </w:tblGrid>
      <w:tr w:rsidR="000422ED" w:rsidRPr="00E83DDD" w:rsidTr="009F6DB2">
        <w:trPr>
          <w:trHeight w:val="170"/>
        </w:trPr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S. N.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IC Number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Cultivar Name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District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S. N.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IC Number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Cultivar Name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District</w:t>
            </w:r>
          </w:p>
        </w:tc>
      </w:tr>
      <w:tr w:rsidR="000422ED" w:rsidRPr="00E83DDD" w:rsidTr="009F6DB2">
        <w:trPr>
          <w:trHeight w:val="170"/>
        </w:trPr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Himachal Pradesh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IC595395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Thanga gehun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Almora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IC381111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Sherwan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Chamba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IC260857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Dhudgahun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Bageshwar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IC381124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Gandham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Chamba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IC260858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Dhudia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Bageshwar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IC381190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Amreek Gandham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Chamba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IC266976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Thangi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Bageshwar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IC208899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Unknown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Hamirpur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IC266977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Bhati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Bageshwar</w:t>
            </w:r>
          </w:p>
        </w:tc>
      </w:tr>
      <w:tr w:rsidR="000422ED" w:rsidRPr="00E83DDD" w:rsidTr="009F6DB2">
        <w:trPr>
          <w:trHeight w:val="170"/>
        </w:trPr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143C4E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Garhwal Region, Uttar</w:t>
            </w:r>
            <w:r w:rsidR="000422ED"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akhand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IC266978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Rati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Bageshwar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IC260865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Gahun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Chamoli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IC393109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Gehun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Bageshwar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IC260866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Gahun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Chamoli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IC393110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Gehun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Bageshwar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IC260868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Gahun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Chamoli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IC393112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Gehun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Bageshwar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IC260869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Gahun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Chamoli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IC393113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Gehun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Bageshwar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IC260871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Gahun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Chamoli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IC393114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Gehun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Bageshwar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IC260877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Gahun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Chamoli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IC393115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Gehun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Bageshwar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IC260890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Chudi Gahun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Chamoli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IC393116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Gehun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Bageshwar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IC383581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Lakha Gainhu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Chamoli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IC393117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Gehun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Bageshwar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IC383592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Wheat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Chamoli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IC393118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Gehun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Bageshwar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IC383593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Lakha Gainhu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Chamoli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IC398292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Lal Gehun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Bageshwar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IC345589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Ghaon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Dehradun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IC398294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Juinsi Ninsa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Bageshwar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IC345598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Ghawn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Dehradun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IC398296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Setta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Bageshwar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IC345604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Ghaon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Dehradun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IC398297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Tank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Bageshwar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IC345620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Ghaun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Dehradun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IC398298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Sathi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Bageshwar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IC345671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Gahoun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Dehradun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IC398302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Thaenkna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Bageshwar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IC345673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Gahoun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Dehradun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IC398303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Chini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Bageshwar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IC345687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Gahoun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Dehradun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IC398305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Munnar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Bageshwar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IC345688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Gahoun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Dehradun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IC398307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Thull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Bageshwar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IC345690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Gahoun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Dehradun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IC398309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Safed Jhusial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Bageshwar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IC430330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Gahun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Pauri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IC266764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Gehun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Champawat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IC430369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Donia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Pauri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IC266789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Jhausa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Champawat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IC430373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Chudiya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Pauri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IC266791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Gerua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Champawat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IC564090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Mundari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Pauri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IC392578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Guhu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Champawat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IC564096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Bareek lal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Pauri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IC406688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Mishri Gehun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Champawat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IC564113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Lal mundiya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Pauri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IC406690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Jusia Gehun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Champawat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IC564114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Safed mundiya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Pauri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IC406715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Dolat kani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Champawat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IC564159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Safed mundari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Pauri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IC406724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Safed Gehun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Champawat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IC260880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Gahun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Rudraprayag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IC595382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Ratuva gehun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Chappawat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IC260887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Mundarigaun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Rurdaprayag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IC260845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Jhusia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Nainital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IC260888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Gahun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Rudraprayag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IC573137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Ryat gaun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Nainital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IC260894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Lal Gahun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Rudraprayag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IC573138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Syat gyan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Nainital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IC260895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Lal Gahun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Rudraprayag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IC573140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Chnosi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Nainital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IC260901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Gahun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Rudraprayag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IC573157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Munda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Nainital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IC260902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Gahun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Rudraprayag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IC266831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Munara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Pithoragarh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IC382649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Cheuri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Rudraprayag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IC266847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Gerua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Pithoragarh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IC382653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Muneri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Rudraprayag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IC266852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Dudh Gehun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Pithoragarh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IC382658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Muneri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Rudraprayag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IC266854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Unknown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Pithoragarh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IC382664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Deshigenhun (Sona)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Rudraprayag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IC266872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Dapati Gehun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Pithoragarh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IC393131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Gehun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Rudraprayag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IC266884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Mota gehun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Pithoragarh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44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IC589303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Baniya gehun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Tehri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IC266921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Mota Gehun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Pithoragarh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IC589276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Hasia Gehun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Uttarakashi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IC406697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Mundia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Pithoragarh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IC589278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Lal mishri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Uttarakashi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IC444217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Daapti Gehun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Pithoragarh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IC589300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Lal Mishri Gehun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Uttarakashi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IC444226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Raje Gehun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Pithoragarh</w:t>
            </w:r>
          </w:p>
        </w:tc>
      </w:tr>
      <w:tr w:rsidR="000422ED" w:rsidRPr="00E83DDD" w:rsidTr="009F6DB2">
        <w:trPr>
          <w:trHeight w:val="170"/>
        </w:trPr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143C4E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Kumaon R</w:t>
            </w:r>
            <w:r w:rsidR="000422ED"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egion, Uttarakhand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IC444229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Bhotta Gehun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Pithoragarh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IC260848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Mishrygahun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Almora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IC444232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Bhotia Gehun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Pithoragarh</w:t>
            </w:r>
          </w:p>
        </w:tc>
      </w:tr>
      <w:tr w:rsidR="000422ED" w:rsidRPr="00E83DDD" w:rsidTr="009F6DB2">
        <w:trPr>
          <w:trHeight w:val="170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IC260854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Mishrygahun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Almora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:rsidR="000422ED" w:rsidRPr="00E83DDD" w:rsidRDefault="000422ED" w:rsidP="000422ED">
      <w:pPr>
        <w:spacing w:before="120" w:after="12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422ED" w:rsidRDefault="000422ED" w:rsidP="000422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422ED" w:rsidRPr="00E83DDD" w:rsidRDefault="007B37D8" w:rsidP="000422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</w:t>
      </w:r>
      <w:r w:rsidR="000422ED" w:rsidRPr="00E83DD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422ED" w:rsidRPr="00E83DDD">
        <w:rPr>
          <w:rFonts w:ascii="Times New Roman" w:hAnsi="Times New Roman" w:cs="Times New Roman"/>
          <w:sz w:val="24"/>
          <w:szCs w:val="24"/>
        </w:rPr>
        <w:t>Physical seed parameters of different wheat landraces</w:t>
      </w:r>
    </w:p>
    <w:tbl>
      <w:tblPr>
        <w:tblW w:w="725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4"/>
        <w:gridCol w:w="1103"/>
        <w:gridCol w:w="1173"/>
        <w:gridCol w:w="1223"/>
        <w:gridCol w:w="1048"/>
        <w:gridCol w:w="1276"/>
        <w:gridCol w:w="851"/>
      </w:tblGrid>
      <w:tr w:rsidR="000422ED" w:rsidRPr="00E83DDD" w:rsidTr="009F6DB2">
        <w:trPr>
          <w:trHeight w:val="315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</w:rPr>
              <w:t>Landrace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Growth index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</w:rPr>
              <w:t>Hardness</w:t>
            </w:r>
          </w:p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newton</w:t>
            </w: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</w:rPr>
              <w:t>L×W</w:t>
            </w:r>
          </w:p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</w:rPr>
              <w:t>(mm</w:t>
            </w: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</w:rPr>
              <w:t>Test weight</w:t>
            </w:r>
          </w:p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</w:rPr>
              <w:t>(gms)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</w:rPr>
              <w:t>Seed colour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  <w:tcBorders>
              <w:top w:val="single" w:sz="4" w:space="0" w:color="auto"/>
            </w:tcBorders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IC208899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0.52±0.14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87.2±6.1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15.3±0.7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3.85±0.11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IC260845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1.63±0.05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47.9±1.5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19.2±0.8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4.29±0.08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IC260848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0.74±0.05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73.5±1.3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13.2±0.2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3.01±0.08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IC260854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1.60±0.16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73.5±5.6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15.7±0.6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3.63±0.07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IC260857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1.27±0.04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72.4±2.0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19.1±1.6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4.88±0.13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IC260858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1.45±0.07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80.5±4.2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18.3±0.8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3.46±0.04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IC260865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1.56±0.11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77.0±2.7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16.7±0.8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3.72±0.10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IC260866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0.62±0.10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77.4±3.8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12.7±0.3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3.13±0.06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IC260868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1.60±0.03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82.0±2.7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16.5±0.5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3.30±0.04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IC260869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1.39±0.13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85.0±2.3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13.3±0.7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3.64±0.07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IC260871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1.62±0.08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52.5±1.3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22.2±0.9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5.23±0.03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IC260877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1.47±0.09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64.8±2.1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20.1±0.4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4.03±0.12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IC260880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1.75±0.06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63.4±1.5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19.8±0.7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3.96±0.14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IC260887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1.59±0.08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71.1±2.0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17.8±0.9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4.06±0.05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IC260888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1.51±0.06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61.6±1.3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14.4±0.4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3.92±0.12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IC260890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1.04±0.08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79.7±1.5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20.3±0.3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3.47±0.16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IC260894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1.56±0.10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66.6±1.4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17.7±0.5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4.65±0.06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IC260895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1.71±0.10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42.2±0.4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15.6±0.6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4.47±0.24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IC260901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1.65±0.10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82.7±3.8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21.9±1.0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4.70±0.15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IC260902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1.63±0.12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78.0±2.5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21.7±0.8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4.59±0.09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IC266764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1.36±0.08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76.3±1.8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17.5±1.1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3.90±0.08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IC266789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1.01±0.06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97.4±3.4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15.2±1.3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3.36±0.13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IC266791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1.32±0.22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83.8±1.7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22.7±1.1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4.97±0.20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IC266831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0.46±0.07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78.9±2.0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14.2±1.0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2.84±0.16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IC266847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1.32±0.07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53.6±0.9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13.5±0.7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3.50±0.06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IC266852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1.32±0.16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87.7±3.5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14.1±1.0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3.78±0.13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IC266854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1.39±0.12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50.7±1.7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16.5±0.6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3.02±0.15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IC266872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0.47±0.04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70.0±1.3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13.2±0.9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2.24±0.03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IC266884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0.80±0.03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96.8±3.5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11.0±1.2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2.72±0.08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IC266921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1.45±0.09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65.5±1.4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17.8±0.7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2.94±0.07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IC266976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1.05±0.04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86.0±2.3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19.4±1.3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2.22±0.04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IC266977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0.96±0.11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89.5±8.6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15.9±1.1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2.41±0.15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IC266978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1.44±0.07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59.6±2.4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17.7±2.2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3.78±0.12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IC345589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1.78±0.02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76.6±2.0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27.5±1.6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5.89±0.05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IC345598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1.85±0.04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47.3±2.7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21.3±0.9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5.77±0.02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IC345604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1.45±0.03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87.5±4.2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20.9±0.4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4.84±0.24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IC345620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1.73±0.02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63.1±2.2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23.8±1.4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4.88±0.08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IC345671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1.77±0.04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64.3±1.8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24.5±1.2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5.29±0.08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IC345673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1.65±0.10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83.9±3.9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18.2±0.3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5.32±0.10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IC345687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1.78±0.08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60.5±1.3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17.8±0.9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5.39±0.07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IC345688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1.65±0.07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55.2±2.3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22.3±1.2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4.24±0.17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IC345690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1.64±0.17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37.3±2.9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16.8±0.7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4.72±0.17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IC381111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1.15±0.08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77.9±1.1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13.2±0.7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3.18±0.07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IC381124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1.66±0.02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66.3±5.4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18.0±1.1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4.37±0.15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IC381190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1.44±0.05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83.2±1.6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15.7±1.1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3.18±0.09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IC382649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1.42±0.07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83.6±3.3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15.7±0.9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3.48±0.02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IC382653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1.42±0.12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59.3±1.2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15.5±1.3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2.87±0.04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IC382658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1.38±0.10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34.7±1.3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17.0±0.4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3.27±0.07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IC382664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1.02±0.02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92.9±2.5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15.8±0.8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3.06±0.04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IC383581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1.50±0.14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95.5±1.9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17.8±0.6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3.47±0.18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IC383592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0.96±0.04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79.8±2.1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14.3±1.9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3.13±0.07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IC383593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1.17±0.14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89.8±6.3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12.9±0.7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3.85±0.05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IC392578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0.44±0.03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92.3±3.3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13.3±0.2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2.87±0.06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IC393109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0.40±0.08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70.1±1.6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19.3±0.6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4.09±0.10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IC393110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0.96±0.05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96.2±1.2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10.6±0.5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3.17±0.08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IC393112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1.66±0.06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89.8±4.4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13.9±0.4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3.42±0.11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IC393113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1.70±0.04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62.4±4.2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22.0±0.5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3.98±0.22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IC393114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1.47±0.11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55.9±2.0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20.6±0.8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4.31±0.13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IC393115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1.58±0.11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70.6±2.3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17.0±0.7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4.24±0.12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IC393116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1.36±0.04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70.7±2.4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21.6±0.4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5.32±0.20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IC393117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1.71±0.09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52.4±1.3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23.7±0.6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3.60±0.06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IC393118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1.79±0.08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72.0±1.1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18.7±1.0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3.48±0.08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IC393131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1.49±0.05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62.6±5.0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22.6±1.6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2.68±0.17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IC398292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1.46±0.05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72.2±1.7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22.6±1.9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3.80±0.07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IC398294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1.49±0.03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95.6±3.2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16.6±1.4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4.28±0.10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IC398296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0.96±0.05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70.2±3.9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17.2±1.9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3.68±0.07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IC398297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0.67±0.07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98.9±4.5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10.8±0.4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3.15±0.08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IC398298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1.51±0.17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62.8±1.4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25.7±2.1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4.57±0.07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IC398302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0.68±0.08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92.0±4.2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12.5±0.7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3.30±0.01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IC398303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1.36±0.11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64.5±1.8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18.0±1.2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3.26±0.04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IC398305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1.35±0.13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70.8±1.6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24.3±1.2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4.12±0.07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233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IC398307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1.10±0.09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68.4±3.5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17.7±0.9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2.81±0.08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IC398309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1.69±0.03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71.5±2.2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18.0±1.5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3.62±0.10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IC406688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1.07±0.08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61.4±1.2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17.6±0.7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3.47±0.16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IC406690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1.58±0.07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81.1±4.4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26.1±1.0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5.06±0.14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IC406697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1.34±0.03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87.1±2.5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10.8±0.8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3.37±0.13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IC406715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1.50±0.15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41.1±2.2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18.8±0.8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3.13±0.04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IC406724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1.70±0.10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75.3±0.3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15.0±1.7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4.36±0.15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IC430330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0.74±0.10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72.8±2.3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10.9±0.3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3.11±0.08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IC430369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0.84±0.14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63.0±1.5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12.8±0.4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2.95±0.09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IC430373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1.56±0.14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94.6±2.6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12.3±0.3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3.02±0.08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IC444217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0.49±0.09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84.0±3.5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12.7±1.0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4.16±0.11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IC444226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1.50±0.03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78.9±1.1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15.2±0.7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3.11±0.10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IC444229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1.11±0.15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63.3±1.8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12.4±0.8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2.98±0.08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IC444232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1.57±0.02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79.4±2.5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15.1±1.0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3.23±0.11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IC564090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1.56±0.07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60.5±1.9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15.9±0.7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3.06±0.07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IC564096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1.69±0.05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30.7±1.3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15.5±1.0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3.31±0.07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IC564113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1.67±0.02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82.8±1.0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17.8±0.7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3.36±0.07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IC564114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1.52±0.10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86.3±2.3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16.3±0.7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3.43±0.14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IC564159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1.46±0.15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41.0±4.5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16.3±0.5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3.51±0.04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IC573137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1.21±0.17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75.1±7.2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17.5±0.8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3.39±0.13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IC573138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0.85±0.07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96.8±5.1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13.6±0.3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3.00±0.14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IC573140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1.71±0.03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76.9±3.1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23.1±1.2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5.06±0.12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IC573157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1.74±0.06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79.7±1.2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17.8±1.3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4.61±0.10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IC589276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0.33±0.08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112.1±2.6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13.2±0.7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4.00±0.10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IC589278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1.06±0.10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96.1±2.0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14.9±0.7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3.64±0.08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IC589300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1.45±0.06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66.8±2.4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13.8±0.9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3.29±0.14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IC589303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1.30±0.04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45.0±1.5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25.6±1.1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3.58±0.06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IC595382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1.69±0.09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73.0±1.5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17.0±0.4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5.12±0.12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</w:tcPr>
          <w:p w:rsidR="000422ED" w:rsidRPr="00E83DDD" w:rsidRDefault="000422ED" w:rsidP="009F6D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IC595395</w:t>
            </w:r>
          </w:p>
        </w:tc>
        <w:tc>
          <w:tcPr>
            <w:tcW w:w="1173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1.71±0.17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81.6±6.7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22.8±0.5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4.45±0.08</w:t>
            </w:r>
          </w:p>
        </w:tc>
        <w:tc>
          <w:tcPr>
            <w:tcW w:w="851" w:type="dxa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422ED" w:rsidRPr="00E83DDD" w:rsidTr="009F6DB2">
        <w:trPr>
          <w:trHeight w:val="315"/>
        </w:trPr>
        <w:tc>
          <w:tcPr>
            <w:tcW w:w="584" w:type="dxa"/>
            <w:tcBorders>
              <w:bottom w:val="single" w:sz="4" w:space="0" w:color="auto"/>
            </w:tcBorders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Local check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1.82±0.09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46.4±1.2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23.5±0.3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5.23±0.08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422ED" w:rsidRPr="00E83DDD" w:rsidRDefault="000422ED" w:rsidP="009F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</w:tbl>
    <w:p w:rsidR="000422ED" w:rsidRPr="00E83DDD" w:rsidRDefault="000422ED" w:rsidP="000422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DDD">
        <w:rPr>
          <w:rFonts w:ascii="Times New Roman" w:hAnsi="Times New Roman" w:cs="Times New Roman"/>
          <w:sz w:val="24"/>
          <w:szCs w:val="24"/>
        </w:rPr>
        <w:t xml:space="preserve">G, green; R, red; W, white; </w:t>
      </w:r>
      <w:r w:rsidRPr="00E83DDD">
        <w:rPr>
          <w:rFonts w:ascii="Times New Roman" w:eastAsia="Times New Roman" w:hAnsi="Times New Roman" w:cs="Times New Roman"/>
          <w:sz w:val="24"/>
          <w:szCs w:val="24"/>
        </w:rPr>
        <w:t>L×W, length × width</w:t>
      </w:r>
      <w:r w:rsidRPr="00E83DD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22ED" w:rsidRPr="00E83DDD" w:rsidRDefault="000422ED" w:rsidP="000422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2ED" w:rsidRPr="00E83DDD" w:rsidRDefault="000422ED" w:rsidP="000422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3DDD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7B37D8" w:rsidRPr="007B37D8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bookmarkStart w:id="0" w:name="_GoBack"/>
      <w:bookmarkEnd w:id="0"/>
      <w:r w:rsidR="007B37D8" w:rsidRPr="007B37D8">
        <w:rPr>
          <w:rFonts w:ascii="Times New Roman" w:eastAsia="Times New Roman" w:hAnsi="Times New Roman" w:cs="Times New Roman"/>
          <w:b/>
          <w:sz w:val="24"/>
          <w:szCs w:val="24"/>
        </w:rPr>
        <w:t>able</w:t>
      </w:r>
      <w:r w:rsidR="007B3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DDD">
        <w:rPr>
          <w:rFonts w:ascii="Times New Roman" w:hAnsi="Times New Roman" w:cs="Times New Roman"/>
          <w:b/>
          <w:sz w:val="24"/>
          <w:szCs w:val="24"/>
        </w:rPr>
        <w:t xml:space="preserve">S3. </w:t>
      </w:r>
      <w:r w:rsidRPr="00E83DDD">
        <w:rPr>
          <w:rFonts w:ascii="Times New Roman" w:hAnsi="Times New Roman" w:cs="Times New Roman"/>
          <w:sz w:val="24"/>
          <w:szCs w:val="24"/>
        </w:rPr>
        <w:t xml:space="preserve">Frequency distribution of wheat landraces on the basis of GI of </w:t>
      </w:r>
      <w:r w:rsidRPr="00E83DDD">
        <w:rPr>
          <w:rFonts w:ascii="Times New Roman" w:hAnsi="Times New Roman" w:cs="Times New Roman"/>
          <w:i/>
          <w:sz w:val="24"/>
          <w:szCs w:val="24"/>
        </w:rPr>
        <w:t>Sitophilus oryzae</w:t>
      </w:r>
    </w:p>
    <w:tbl>
      <w:tblPr>
        <w:tblW w:w="0" w:type="auto"/>
        <w:tblCellMar>
          <w:right w:w="198" w:type="dxa"/>
        </w:tblCellMar>
        <w:tblLook w:val="04A0" w:firstRow="1" w:lastRow="0" w:firstColumn="1" w:lastColumn="0" w:noHBand="0" w:noVBand="1"/>
      </w:tblPr>
      <w:tblGrid>
        <w:gridCol w:w="1492"/>
        <w:gridCol w:w="1306"/>
        <w:gridCol w:w="1217"/>
        <w:gridCol w:w="1413"/>
        <w:gridCol w:w="1413"/>
        <w:gridCol w:w="1489"/>
        <w:gridCol w:w="1002"/>
      </w:tblGrid>
      <w:tr w:rsidR="000422ED" w:rsidRPr="00E83DDD" w:rsidTr="009F6DB2"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Parameters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Resistant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Moderately resistant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Moderately susceptible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Susceptible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0422ED" w:rsidRPr="00E83DDD" w:rsidTr="009F6DB2">
        <w:tc>
          <w:tcPr>
            <w:tcW w:w="14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Growth index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</w:tr>
      <w:tr w:rsidR="000422ED" w:rsidRPr="00E83DDD" w:rsidTr="009F6DB2">
        <w:tc>
          <w:tcPr>
            <w:tcW w:w="1492" w:type="dxa"/>
            <w:vMerge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1217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413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1413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489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1.86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1.86</w:t>
            </w:r>
          </w:p>
        </w:tc>
      </w:tr>
      <w:tr w:rsidR="000422ED" w:rsidRPr="00E83DDD" w:rsidTr="009F6DB2">
        <w:tc>
          <w:tcPr>
            <w:tcW w:w="1492" w:type="dxa"/>
            <w:vMerge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217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0.43</w:t>
            </w:r>
          </w:p>
        </w:tc>
        <w:tc>
          <w:tcPr>
            <w:tcW w:w="1413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0.76</w:t>
            </w:r>
          </w:p>
        </w:tc>
        <w:tc>
          <w:tcPr>
            <w:tcW w:w="1413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1.30</w:t>
            </w:r>
          </w:p>
        </w:tc>
        <w:tc>
          <w:tcPr>
            <w:tcW w:w="1489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1.65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</w:tr>
      <w:tr w:rsidR="000422ED" w:rsidRPr="00E83DDD" w:rsidTr="009F6DB2">
        <w:tc>
          <w:tcPr>
            <w:tcW w:w="14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Seed hardness (newton)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70.0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63.0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34.7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30.73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30.73</w:t>
            </w:r>
          </w:p>
        </w:tc>
      </w:tr>
      <w:tr w:rsidR="000422ED" w:rsidRPr="00E83DDD" w:rsidTr="009F6DB2">
        <w:tc>
          <w:tcPr>
            <w:tcW w:w="1492" w:type="dxa"/>
            <w:vMerge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1217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112.12</w:t>
            </w:r>
          </w:p>
        </w:tc>
        <w:tc>
          <w:tcPr>
            <w:tcW w:w="1413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98.9</w:t>
            </w:r>
          </w:p>
        </w:tc>
        <w:tc>
          <w:tcPr>
            <w:tcW w:w="1413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97.4</w:t>
            </w:r>
          </w:p>
        </w:tc>
        <w:tc>
          <w:tcPr>
            <w:tcW w:w="1489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94.58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112.12</w:t>
            </w:r>
          </w:p>
        </w:tc>
      </w:tr>
      <w:tr w:rsidR="000422ED" w:rsidRPr="00E83DDD" w:rsidTr="009F6DB2">
        <w:tc>
          <w:tcPr>
            <w:tcW w:w="1492" w:type="dxa"/>
            <w:vMerge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217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88.9</w:t>
            </w:r>
          </w:p>
        </w:tc>
        <w:tc>
          <w:tcPr>
            <w:tcW w:w="1413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83.45</w:t>
            </w:r>
          </w:p>
        </w:tc>
        <w:tc>
          <w:tcPr>
            <w:tcW w:w="1413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73.1</w:t>
            </w:r>
          </w:p>
        </w:tc>
        <w:tc>
          <w:tcPr>
            <w:tcW w:w="1489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67.94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72.61</w:t>
            </w:r>
          </w:p>
        </w:tc>
      </w:tr>
      <w:tr w:rsidR="000422ED" w:rsidRPr="00E83DDD" w:rsidTr="009F6DB2">
        <w:tc>
          <w:tcPr>
            <w:tcW w:w="14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Seed length × width (mm</w:t>
            </w:r>
            <w:r w:rsidRPr="00E83D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12.3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10.6</w:t>
            </w:r>
          </w:p>
        </w:tc>
      </w:tr>
      <w:tr w:rsidR="000422ED" w:rsidRPr="00E83DDD" w:rsidTr="009F6DB2">
        <w:tc>
          <w:tcPr>
            <w:tcW w:w="1492" w:type="dxa"/>
            <w:vMerge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1217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1413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1413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1489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27.5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27.5</w:t>
            </w:r>
          </w:p>
        </w:tc>
      </w:tr>
      <w:tr w:rsidR="000422ED" w:rsidRPr="00E83DDD" w:rsidTr="009F6DB2">
        <w:tc>
          <w:tcPr>
            <w:tcW w:w="1492" w:type="dxa"/>
            <w:vMerge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217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12.9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13.3</w:t>
            </w:r>
          </w:p>
        </w:tc>
        <w:tc>
          <w:tcPr>
            <w:tcW w:w="1413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17.4</w:t>
            </w:r>
          </w:p>
        </w:tc>
        <w:tc>
          <w:tcPr>
            <w:tcW w:w="1489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19.06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17.4</w:t>
            </w:r>
          </w:p>
        </w:tc>
      </w:tr>
      <w:tr w:rsidR="000422ED" w:rsidRPr="00E83DDD" w:rsidTr="009F6DB2">
        <w:tc>
          <w:tcPr>
            <w:tcW w:w="14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Test weight (gms)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3.02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2.21</w:t>
            </w:r>
          </w:p>
        </w:tc>
      </w:tr>
      <w:tr w:rsidR="000422ED" w:rsidRPr="00E83DDD" w:rsidTr="009F6DB2">
        <w:tc>
          <w:tcPr>
            <w:tcW w:w="1492" w:type="dxa"/>
            <w:vMerge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1217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413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413" w:type="dxa"/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4.97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5.89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5.90</w:t>
            </w:r>
          </w:p>
        </w:tc>
      </w:tr>
      <w:tr w:rsidR="000422ED" w:rsidRPr="00E83DDD" w:rsidTr="009F6DB2">
        <w:tc>
          <w:tcPr>
            <w:tcW w:w="14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3.21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3.12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3.55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4.26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2ED" w:rsidRPr="00E83DDD" w:rsidRDefault="000422ED" w:rsidP="009F6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3D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3.79</w:t>
            </w:r>
          </w:p>
        </w:tc>
      </w:tr>
    </w:tbl>
    <w:p w:rsidR="000422ED" w:rsidRPr="00E83DDD" w:rsidRDefault="000422ED" w:rsidP="000422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2ED" w:rsidRPr="00E83DDD" w:rsidRDefault="000422ED" w:rsidP="000422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2ED" w:rsidRPr="00E83DDD" w:rsidRDefault="000422ED" w:rsidP="000422E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4B9" w:rsidRDefault="00A564B9"/>
    <w:sectPr w:rsidR="00A564B9" w:rsidSect="00F3083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71" w:rsidRDefault="00EF2271">
      <w:pPr>
        <w:spacing w:after="0" w:line="240" w:lineRule="auto"/>
      </w:pPr>
      <w:r>
        <w:separator/>
      </w:r>
    </w:p>
  </w:endnote>
  <w:endnote w:type="continuationSeparator" w:id="0">
    <w:p w:rsidR="00EF2271" w:rsidRDefault="00EF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DCE" w:rsidRDefault="000422E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2271">
      <w:rPr>
        <w:noProof/>
      </w:rPr>
      <w:t>1</w:t>
    </w:r>
    <w:r>
      <w:rPr>
        <w:noProof/>
      </w:rPr>
      <w:fldChar w:fldCharType="end"/>
    </w:r>
  </w:p>
  <w:p w:rsidR="008F1DCE" w:rsidRDefault="00EF2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71" w:rsidRDefault="00EF2271">
      <w:pPr>
        <w:spacing w:after="0" w:line="240" w:lineRule="auto"/>
      </w:pPr>
      <w:r>
        <w:separator/>
      </w:r>
    </w:p>
  </w:footnote>
  <w:footnote w:type="continuationSeparator" w:id="0">
    <w:p w:rsidR="00EF2271" w:rsidRDefault="00EF2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AFA"/>
    <w:multiLevelType w:val="multilevel"/>
    <w:tmpl w:val="5C46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C6925"/>
    <w:multiLevelType w:val="multilevel"/>
    <w:tmpl w:val="F0D8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C39A5"/>
    <w:multiLevelType w:val="hybridMultilevel"/>
    <w:tmpl w:val="CE682666"/>
    <w:lvl w:ilvl="0" w:tplc="4DF898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1A939CD"/>
    <w:multiLevelType w:val="hybridMultilevel"/>
    <w:tmpl w:val="48D0A0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2ED"/>
    <w:rsid w:val="000422ED"/>
    <w:rsid w:val="00143C4E"/>
    <w:rsid w:val="007B37D8"/>
    <w:rsid w:val="00A564B9"/>
    <w:rsid w:val="00DB7757"/>
    <w:rsid w:val="00E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ED"/>
    <w:rPr>
      <w:rFonts w:ascii="Calibri" w:eastAsia="Calibri" w:hAnsi="Calibri" w:cs="Mangal"/>
    </w:rPr>
  </w:style>
  <w:style w:type="paragraph" w:styleId="Heading1">
    <w:name w:val="heading 1"/>
    <w:basedOn w:val="Normal"/>
    <w:link w:val="Heading1Char"/>
    <w:uiPriority w:val="9"/>
    <w:qFormat/>
    <w:rsid w:val="00042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042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2E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2ED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0422E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2ED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customStyle="1" w:styleId="Default">
    <w:name w:val="Default"/>
    <w:rsid w:val="000422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0422ED"/>
    <w:pPr>
      <w:spacing w:after="0" w:line="240" w:lineRule="auto"/>
    </w:pPr>
    <w:rPr>
      <w:rFonts w:ascii="Calibri" w:eastAsia="Calibri" w:hAnsi="Calibri" w:cs="Mangal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0422ED"/>
    <w:pPr>
      <w:tabs>
        <w:tab w:val="decimal" w:pos="360"/>
      </w:tabs>
    </w:pPr>
    <w:rPr>
      <w:rFonts w:eastAsia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422ED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22ED"/>
    <w:rPr>
      <w:rFonts w:ascii="Calibri" w:eastAsia="Times New Roman" w:hAnsi="Calibri" w:cs="Times New Roman"/>
      <w:sz w:val="20"/>
      <w:szCs w:val="20"/>
      <w:lang w:val="en-US"/>
    </w:rPr>
  </w:style>
  <w:style w:type="character" w:styleId="SubtleEmphasis">
    <w:name w:val="Subtle Emphasis"/>
    <w:uiPriority w:val="19"/>
    <w:qFormat/>
    <w:rsid w:val="000422ED"/>
    <w:rPr>
      <w:rFonts w:eastAsia="Times New Roman" w:cs="Mangal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0422ED"/>
    <w:pPr>
      <w:spacing w:after="0" w:line="240" w:lineRule="auto"/>
    </w:pPr>
    <w:rPr>
      <w:rFonts w:ascii="Calibri" w:eastAsia="Times New Roman" w:hAnsi="Calibri" w:cs="Mangal"/>
      <w:color w:val="365F91"/>
      <w:sz w:val="20"/>
      <w:szCs w:val="20"/>
      <w:lang w:val="en-US" w:eastAsia="en-IN"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0422ED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422ED"/>
  </w:style>
  <w:style w:type="paragraph" w:styleId="BodyText2">
    <w:name w:val="Body Text 2"/>
    <w:basedOn w:val="Normal"/>
    <w:link w:val="BodyText2Char"/>
    <w:uiPriority w:val="99"/>
    <w:unhideWhenUsed/>
    <w:rsid w:val="000422ED"/>
    <w:pPr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422ED"/>
    <w:rPr>
      <w:rFonts w:ascii="Calibri" w:eastAsia="Times New Roman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22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22ED"/>
    <w:rPr>
      <w:rFonts w:ascii="Calibri" w:eastAsia="Calibri" w:hAnsi="Calibri" w:cs="Mangal"/>
    </w:rPr>
  </w:style>
  <w:style w:type="character" w:styleId="Emphasis">
    <w:name w:val="Emphasis"/>
    <w:uiPriority w:val="20"/>
    <w:qFormat/>
    <w:rsid w:val="000422ED"/>
    <w:rPr>
      <w:i/>
      <w:iCs/>
    </w:rPr>
  </w:style>
  <w:style w:type="paragraph" w:customStyle="1" w:styleId="Text">
    <w:name w:val="Text"/>
    <w:basedOn w:val="Normal"/>
    <w:rsid w:val="000422ED"/>
    <w:pPr>
      <w:spacing w:after="240" w:line="48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maintitle">
    <w:name w:val="maintitle"/>
    <w:basedOn w:val="DefaultParagraphFont"/>
    <w:rsid w:val="000422ED"/>
  </w:style>
  <w:style w:type="paragraph" w:styleId="NormalWeb">
    <w:name w:val="Normal (Web)"/>
    <w:basedOn w:val="Normal"/>
    <w:uiPriority w:val="99"/>
    <w:unhideWhenUsed/>
    <w:rsid w:val="0004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pyright">
    <w:name w:val="copyright"/>
    <w:basedOn w:val="Normal"/>
    <w:rsid w:val="0004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articlecategory">
    <w:name w:val="articlecategory"/>
    <w:basedOn w:val="Normal"/>
    <w:rsid w:val="0004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articledetails">
    <w:name w:val="articledetails"/>
    <w:basedOn w:val="Normal"/>
    <w:rsid w:val="0004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uiPriority w:val="99"/>
    <w:unhideWhenUsed/>
    <w:rsid w:val="000422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2E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2ED"/>
    <w:rPr>
      <w:rFonts w:ascii="Tahoma" w:eastAsia="Calibri" w:hAnsi="Tahoma" w:cs="Times New Roman"/>
      <w:sz w:val="16"/>
      <w:szCs w:val="16"/>
    </w:rPr>
  </w:style>
  <w:style w:type="character" w:customStyle="1" w:styleId="singlehighlightclass">
    <w:name w:val="single_highlight_class"/>
    <w:basedOn w:val="DefaultParagraphFont"/>
    <w:rsid w:val="000422ED"/>
  </w:style>
  <w:style w:type="paragraph" w:styleId="Header">
    <w:name w:val="header"/>
    <w:basedOn w:val="Normal"/>
    <w:link w:val="HeaderChar"/>
    <w:uiPriority w:val="99"/>
    <w:unhideWhenUsed/>
    <w:rsid w:val="000422ED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422E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22ED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422ED"/>
    <w:rPr>
      <w:rFonts w:ascii="Calibri" w:eastAsia="Calibri" w:hAnsi="Calibri" w:cs="Times New Roman"/>
    </w:rPr>
  </w:style>
  <w:style w:type="paragraph" w:customStyle="1" w:styleId="testcase">
    <w:name w:val="test case"/>
    <w:basedOn w:val="Normal"/>
    <w:qFormat/>
    <w:rsid w:val="000422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1390</Words>
  <Characters>7923</Characters>
  <Application>Microsoft Office Word</Application>
  <DocSecurity>0</DocSecurity>
  <Lines>66</Lines>
  <Paragraphs>18</Paragraphs>
  <ScaleCrop>false</ScaleCrop>
  <Company>Hewlett-Packard Company</Company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NBPGR</dc:creator>
  <cp:lastModifiedBy>MLK</cp:lastModifiedBy>
  <cp:revision>3</cp:revision>
  <dcterms:created xsi:type="dcterms:W3CDTF">2015-05-27T09:43:00Z</dcterms:created>
  <dcterms:modified xsi:type="dcterms:W3CDTF">2015-11-23T09:57:00Z</dcterms:modified>
</cp:coreProperties>
</file>