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6E" w:rsidRDefault="004E436E" w:rsidP="004E436E">
      <w:r w:rsidRPr="003321D4">
        <w:t xml:space="preserve">Table </w:t>
      </w:r>
      <w:r>
        <w:t>S1</w:t>
      </w:r>
      <w:r w:rsidRPr="003321D4">
        <w:t>. Freq</w:t>
      </w:r>
      <w:bookmarkStart w:id="0" w:name="_GoBack"/>
      <w:bookmarkEnd w:id="0"/>
      <w:r w:rsidRPr="003321D4">
        <w:t xml:space="preserve">uency distribution (%) for different qualitative traits of sorghum </w:t>
      </w:r>
      <w:r>
        <w:t xml:space="preserve">germplasm </w:t>
      </w:r>
      <w:r w:rsidRPr="003321D4">
        <w:t>from</w:t>
      </w:r>
      <w:r w:rsidRPr="00213F5B">
        <w:t xml:space="preserve"> South Asia at ICRISAT genebank, India.</w:t>
      </w:r>
    </w:p>
    <w:tbl>
      <w:tblPr>
        <w:tblW w:w="9879" w:type="dxa"/>
        <w:tblInd w:w="93" w:type="dxa"/>
        <w:tblLayout w:type="fixed"/>
        <w:tblLook w:val="0000" w:firstRow="0" w:lastRow="0" w:firstColumn="0" w:lastColumn="0" w:noHBand="0" w:noVBand="0"/>
      </w:tblPr>
      <w:tblGrid>
        <w:gridCol w:w="2283"/>
        <w:gridCol w:w="1916"/>
        <w:gridCol w:w="5680"/>
      </w:tblGrid>
      <w:tr w:rsidR="004E436E" w:rsidTr="009D6A5D">
        <w:trPr>
          <w:trHeight w:val="512"/>
        </w:trPr>
        <w:tc>
          <w:tcPr>
            <w:tcW w:w="2283" w:type="dxa"/>
            <w:tcBorders>
              <w:top w:val="single" w:sz="4" w:space="0" w:color="auto"/>
              <w:bottom w:val="single" w:sz="4" w:space="0" w:color="auto"/>
            </w:tcBorders>
            <w:shd w:val="clear" w:color="auto" w:fill="FFFFFF"/>
            <w:noWrap/>
            <w:vAlign w:val="bottom"/>
          </w:tcPr>
          <w:p w:rsidR="004E436E" w:rsidRDefault="004E436E" w:rsidP="009D6A5D">
            <w:r>
              <w:t>Character</w:t>
            </w:r>
          </w:p>
        </w:tc>
        <w:tc>
          <w:tcPr>
            <w:tcW w:w="1916" w:type="dxa"/>
            <w:tcBorders>
              <w:top w:val="single" w:sz="4" w:space="0" w:color="auto"/>
              <w:bottom w:val="single" w:sz="4" w:space="0" w:color="auto"/>
            </w:tcBorders>
            <w:shd w:val="clear" w:color="auto" w:fill="FFFFFF"/>
            <w:vAlign w:val="bottom"/>
          </w:tcPr>
          <w:p w:rsidR="004E436E" w:rsidRDefault="004E436E" w:rsidP="009D6A5D">
            <w:pPr>
              <w:jc w:val="right"/>
            </w:pPr>
            <w:r>
              <w:t xml:space="preserve">No. of </w:t>
            </w:r>
          </w:p>
          <w:p w:rsidR="004E436E" w:rsidRDefault="004E436E" w:rsidP="009D6A5D">
            <w:pPr>
              <w:jc w:val="right"/>
            </w:pPr>
            <w:r>
              <w:t>accessions characterized</w:t>
            </w:r>
          </w:p>
        </w:tc>
        <w:tc>
          <w:tcPr>
            <w:tcW w:w="5680" w:type="dxa"/>
            <w:tcBorders>
              <w:top w:val="single" w:sz="4" w:space="0" w:color="auto"/>
              <w:bottom w:val="single" w:sz="4" w:space="0" w:color="auto"/>
            </w:tcBorders>
            <w:shd w:val="clear" w:color="auto" w:fill="FFFFFF"/>
            <w:noWrap/>
            <w:vAlign w:val="bottom"/>
          </w:tcPr>
          <w:p w:rsidR="004E436E" w:rsidRDefault="004E436E" w:rsidP="009D6A5D">
            <w:r>
              <w:t>Frequency distribution (%)</w:t>
            </w:r>
          </w:p>
        </w:tc>
      </w:tr>
      <w:tr w:rsidR="004E436E" w:rsidTr="009D6A5D">
        <w:trPr>
          <w:trHeight w:val="315"/>
        </w:trPr>
        <w:tc>
          <w:tcPr>
            <w:tcW w:w="2283" w:type="dxa"/>
            <w:tcBorders>
              <w:top w:val="single" w:sz="4" w:space="0" w:color="auto"/>
            </w:tcBorders>
            <w:shd w:val="clear" w:color="auto" w:fill="FFFFFF"/>
          </w:tcPr>
          <w:p w:rsidR="004E436E" w:rsidRDefault="004E436E" w:rsidP="009D6A5D">
            <w:r>
              <w:t>Plant pigmentation</w:t>
            </w:r>
          </w:p>
        </w:tc>
        <w:tc>
          <w:tcPr>
            <w:tcW w:w="1916" w:type="dxa"/>
            <w:tcBorders>
              <w:top w:val="single" w:sz="4" w:space="0" w:color="auto"/>
            </w:tcBorders>
            <w:shd w:val="clear" w:color="auto" w:fill="FFFFFF"/>
            <w:noWrap/>
          </w:tcPr>
          <w:p w:rsidR="004E436E" w:rsidRDefault="004E436E" w:rsidP="009D6A5D">
            <w:pPr>
              <w:jc w:val="right"/>
            </w:pPr>
            <w:r>
              <w:t>5322</w:t>
            </w:r>
          </w:p>
        </w:tc>
        <w:tc>
          <w:tcPr>
            <w:tcW w:w="5680" w:type="dxa"/>
            <w:tcBorders>
              <w:top w:val="single" w:sz="4" w:space="0" w:color="auto"/>
            </w:tcBorders>
            <w:shd w:val="clear" w:color="auto" w:fill="FFFFFF"/>
            <w:noWrap/>
          </w:tcPr>
          <w:p w:rsidR="004E436E" w:rsidRDefault="004E436E" w:rsidP="009D6A5D">
            <w:r>
              <w:t>Pigmented (98.3), Tan (1.7)</w:t>
            </w:r>
          </w:p>
        </w:tc>
      </w:tr>
      <w:tr w:rsidR="004E436E" w:rsidTr="009D6A5D">
        <w:trPr>
          <w:trHeight w:val="315"/>
        </w:trPr>
        <w:tc>
          <w:tcPr>
            <w:tcW w:w="2283" w:type="dxa"/>
            <w:shd w:val="clear" w:color="auto" w:fill="FFFFFF"/>
            <w:noWrap/>
          </w:tcPr>
          <w:p w:rsidR="004E436E" w:rsidRDefault="004E436E" w:rsidP="009D6A5D">
            <w:r>
              <w:t>Midrib color</w:t>
            </w:r>
          </w:p>
        </w:tc>
        <w:tc>
          <w:tcPr>
            <w:tcW w:w="1916" w:type="dxa"/>
            <w:shd w:val="clear" w:color="auto" w:fill="FFFFFF"/>
            <w:noWrap/>
          </w:tcPr>
          <w:p w:rsidR="004E436E" w:rsidRDefault="004E436E" w:rsidP="009D6A5D">
            <w:pPr>
              <w:jc w:val="right"/>
            </w:pPr>
            <w:r>
              <w:t>5322</w:t>
            </w:r>
          </w:p>
        </w:tc>
        <w:tc>
          <w:tcPr>
            <w:tcW w:w="5680" w:type="dxa"/>
            <w:shd w:val="clear" w:color="auto" w:fill="FFFFFF"/>
            <w:noWrap/>
          </w:tcPr>
          <w:p w:rsidR="004E436E" w:rsidRDefault="004E436E" w:rsidP="009D6A5D">
            <w:r>
              <w:t>Dull green (30.1), White (69.8), Yellow (0.1)</w:t>
            </w:r>
          </w:p>
        </w:tc>
      </w:tr>
      <w:tr w:rsidR="004E436E" w:rsidTr="009D6A5D">
        <w:trPr>
          <w:trHeight w:val="1920"/>
        </w:trPr>
        <w:tc>
          <w:tcPr>
            <w:tcW w:w="2283" w:type="dxa"/>
            <w:shd w:val="clear" w:color="auto" w:fill="FFFFFF"/>
          </w:tcPr>
          <w:p w:rsidR="004E436E" w:rsidRDefault="004E436E" w:rsidP="009D6A5D">
            <w:r>
              <w:t>Panicle compactness</w:t>
            </w:r>
          </w:p>
        </w:tc>
        <w:tc>
          <w:tcPr>
            <w:tcW w:w="1916" w:type="dxa"/>
            <w:shd w:val="clear" w:color="auto" w:fill="FFFFFF"/>
            <w:noWrap/>
          </w:tcPr>
          <w:p w:rsidR="004E436E" w:rsidRDefault="004E436E" w:rsidP="009D6A5D">
            <w:pPr>
              <w:jc w:val="right"/>
            </w:pPr>
            <w:r>
              <w:t>5321</w:t>
            </w:r>
          </w:p>
        </w:tc>
        <w:tc>
          <w:tcPr>
            <w:tcW w:w="5680" w:type="dxa"/>
            <w:shd w:val="clear" w:color="auto" w:fill="FFFFFF"/>
          </w:tcPr>
          <w:p w:rsidR="004E436E" w:rsidRDefault="004E436E" w:rsidP="009D6A5D">
            <w:r>
              <w:t xml:space="preserve">Compact elliptic (29.5), Compact oval (5.8), Loose drooping branches (4.4), Loose stiff branches (9.1), Semi-compact elliptic (31.5), Semi-compact oval (2.9), Semi-loose drooping branches (0.8), Semi-loose stiff branches (14.3), Very loose drooping branches (1.4), Very loose stiff branches (0.4), No information (0.02), </w:t>
            </w:r>
          </w:p>
        </w:tc>
      </w:tr>
      <w:tr w:rsidR="004E436E" w:rsidTr="009D6A5D">
        <w:trPr>
          <w:trHeight w:val="1575"/>
        </w:trPr>
        <w:tc>
          <w:tcPr>
            <w:tcW w:w="2283" w:type="dxa"/>
            <w:shd w:val="clear" w:color="auto" w:fill="FFFFFF"/>
            <w:noWrap/>
          </w:tcPr>
          <w:p w:rsidR="004E436E" w:rsidRDefault="004E436E" w:rsidP="009D6A5D">
            <w:r>
              <w:t>Glume color</w:t>
            </w:r>
          </w:p>
        </w:tc>
        <w:tc>
          <w:tcPr>
            <w:tcW w:w="1916" w:type="dxa"/>
            <w:shd w:val="clear" w:color="auto" w:fill="FFFFFF"/>
            <w:noWrap/>
          </w:tcPr>
          <w:p w:rsidR="004E436E" w:rsidRDefault="004E436E" w:rsidP="009D6A5D">
            <w:pPr>
              <w:jc w:val="right"/>
            </w:pPr>
            <w:r>
              <w:t>5321</w:t>
            </w:r>
          </w:p>
        </w:tc>
        <w:tc>
          <w:tcPr>
            <w:tcW w:w="5680" w:type="dxa"/>
            <w:shd w:val="clear" w:color="CCCCFF" w:fill="FFFFFF"/>
          </w:tcPr>
          <w:p w:rsidR="004E436E" w:rsidRDefault="004E436E" w:rsidP="009D6A5D">
            <w:r>
              <w:t>Black (7.7), Brown (6.1), Grey (0.02), Light brown (2.5), Light red (8.4), Partly straw and brown (1.3), Partly straw and purple (3.6), Purple 6.5), Red (4.0), Reddish brown (1.5), Straw (58.1), White (0.1), Yellow (0.2), No information (0.02)</w:t>
            </w:r>
          </w:p>
        </w:tc>
      </w:tr>
      <w:tr w:rsidR="004E436E" w:rsidTr="009D6A5D">
        <w:trPr>
          <w:trHeight w:val="945"/>
        </w:trPr>
        <w:tc>
          <w:tcPr>
            <w:tcW w:w="2283" w:type="dxa"/>
            <w:shd w:val="clear" w:color="auto" w:fill="FFFFFF"/>
            <w:noWrap/>
          </w:tcPr>
          <w:p w:rsidR="004E436E" w:rsidRDefault="004E436E" w:rsidP="009D6A5D">
            <w:r>
              <w:t>Glume covering</w:t>
            </w:r>
          </w:p>
        </w:tc>
        <w:tc>
          <w:tcPr>
            <w:tcW w:w="1916" w:type="dxa"/>
            <w:shd w:val="clear" w:color="auto" w:fill="FFFFFF"/>
            <w:noWrap/>
          </w:tcPr>
          <w:p w:rsidR="004E436E" w:rsidRDefault="004E436E" w:rsidP="009D6A5D">
            <w:pPr>
              <w:jc w:val="right"/>
            </w:pPr>
            <w:r>
              <w:t>5321</w:t>
            </w:r>
          </w:p>
        </w:tc>
        <w:tc>
          <w:tcPr>
            <w:tcW w:w="5680" w:type="dxa"/>
            <w:shd w:val="clear" w:color="CCCCFF" w:fill="FFFFFF"/>
          </w:tcPr>
          <w:p w:rsidR="004E436E" w:rsidRDefault="004E436E" w:rsidP="009D6A5D">
            <w:r>
              <w:t>Grain fully covered (6.1), Grain uncovered (5.8), Half grain covered (52.5), One-fourth grain covered (19.7), Three-fourth grain covered (15.9), No information (0.02)</w:t>
            </w:r>
          </w:p>
        </w:tc>
      </w:tr>
      <w:tr w:rsidR="004E436E" w:rsidTr="009D6A5D">
        <w:trPr>
          <w:trHeight w:val="1260"/>
        </w:trPr>
        <w:tc>
          <w:tcPr>
            <w:tcW w:w="2283" w:type="dxa"/>
            <w:shd w:val="clear" w:color="auto" w:fill="FFFFFF"/>
            <w:noWrap/>
          </w:tcPr>
          <w:p w:rsidR="004E436E" w:rsidRDefault="004E436E" w:rsidP="009D6A5D">
            <w:r>
              <w:t>Seed color</w:t>
            </w:r>
          </w:p>
        </w:tc>
        <w:tc>
          <w:tcPr>
            <w:tcW w:w="1916" w:type="dxa"/>
            <w:shd w:val="clear" w:color="auto" w:fill="FFFFFF"/>
            <w:noWrap/>
          </w:tcPr>
          <w:p w:rsidR="004E436E" w:rsidRDefault="004E436E" w:rsidP="009D6A5D">
            <w:pPr>
              <w:jc w:val="right"/>
            </w:pPr>
            <w:r>
              <w:t>5318</w:t>
            </w:r>
          </w:p>
        </w:tc>
        <w:tc>
          <w:tcPr>
            <w:tcW w:w="5680" w:type="dxa"/>
            <w:shd w:val="clear" w:color="CCCCFF" w:fill="FFFFFF"/>
          </w:tcPr>
          <w:p w:rsidR="004E436E" w:rsidRDefault="004E436E" w:rsidP="009D6A5D">
            <w:r>
              <w:t>Brown (4.6), Chalky white (0.7), Grey (0.7), Light brown (2.0), Light red (4.7), Purple (0.1), Red (1.6), Reddish brown (2.2), Straw (45.4), White (31.5), Yellow (6.5), No information (0.1)</w:t>
            </w:r>
          </w:p>
        </w:tc>
      </w:tr>
      <w:tr w:rsidR="004E436E" w:rsidTr="009D6A5D">
        <w:trPr>
          <w:trHeight w:val="315"/>
        </w:trPr>
        <w:tc>
          <w:tcPr>
            <w:tcW w:w="2283" w:type="dxa"/>
            <w:shd w:val="clear" w:color="auto" w:fill="FFFFFF"/>
            <w:noWrap/>
          </w:tcPr>
          <w:p w:rsidR="004E436E" w:rsidRDefault="004E436E" w:rsidP="009D6A5D">
            <w:r>
              <w:t>Seed lustre</w:t>
            </w:r>
          </w:p>
        </w:tc>
        <w:tc>
          <w:tcPr>
            <w:tcW w:w="1916" w:type="dxa"/>
            <w:shd w:val="clear" w:color="auto" w:fill="FFFFFF"/>
            <w:noWrap/>
          </w:tcPr>
          <w:p w:rsidR="004E436E" w:rsidRDefault="004E436E" w:rsidP="009D6A5D">
            <w:pPr>
              <w:jc w:val="right"/>
            </w:pPr>
            <w:r>
              <w:t>5319</w:t>
            </w:r>
          </w:p>
        </w:tc>
        <w:tc>
          <w:tcPr>
            <w:tcW w:w="5680" w:type="dxa"/>
            <w:shd w:val="clear" w:color="CCCCFF" w:fill="FFFFFF"/>
          </w:tcPr>
          <w:p w:rsidR="004E436E" w:rsidRDefault="004E436E" w:rsidP="009D6A5D">
            <w:r>
              <w:t>Lustrous (89.6), Non-Lustrous (10.3), No information (0.1)</w:t>
            </w:r>
          </w:p>
        </w:tc>
      </w:tr>
      <w:tr w:rsidR="004E436E" w:rsidTr="009D6A5D">
        <w:trPr>
          <w:trHeight w:val="315"/>
        </w:trPr>
        <w:tc>
          <w:tcPr>
            <w:tcW w:w="2283" w:type="dxa"/>
            <w:shd w:val="clear" w:color="auto" w:fill="FFFFFF"/>
            <w:noWrap/>
          </w:tcPr>
          <w:p w:rsidR="004E436E" w:rsidRDefault="004E436E" w:rsidP="009D6A5D">
            <w:r>
              <w:t>Seed subcoat</w:t>
            </w:r>
          </w:p>
        </w:tc>
        <w:tc>
          <w:tcPr>
            <w:tcW w:w="1916" w:type="dxa"/>
            <w:shd w:val="clear" w:color="auto" w:fill="FFFFFF"/>
            <w:noWrap/>
          </w:tcPr>
          <w:p w:rsidR="004E436E" w:rsidRDefault="004E436E" w:rsidP="009D6A5D">
            <w:pPr>
              <w:jc w:val="right"/>
            </w:pPr>
            <w:r>
              <w:t>5319</w:t>
            </w:r>
          </w:p>
        </w:tc>
        <w:tc>
          <w:tcPr>
            <w:tcW w:w="5680" w:type="dxa"/>
            <w:shd w:val="clear" w:color="CCCCFF" w:fill="FFFFFF"/>
            <w:noWrap/>
          </w:tcPr>
          <w:p w:rsidR="004E436E" w:rsidRDefault="004E436E" w:rsidP="009D6A5D">
            <w:r>
              <w:t>Absent (91.4), Present (8.5), No information (0.1)</w:t>
            </w:r>
          </w:p>
        </w:tc>
      </w:tr>
      <w:tr w:rsidR="004E436E" w:rsidTr="009D6A5D">
        <w:trPr>
          <w:trHeight w:val="945"/>
        </w:trPr>
        <w:tc>
          <w:tcPr>
            <w:tcW w:w="2283" w:type="dxa"/>
            <w:shd w:val="clear" w:color="auto" w:fill="FFFFFF"/>
            <w:noWrap/>
          </w:tcPr>
          <w:p w:rsidR="004E436E" w:rsidRDefault="004E436E" w:rsidP="009D6A5D">
            <w:r>
              <w:t>Endosperm texture</w:t>
            </w:r>
          </w:p>
        </w:tc>
        <w:tc>
          <w:tcPr>
            <w:tcW w:w="1916" w:type="dxa"/>
            <w:shd w:val="clear" w:color="auto" w:fill="FFFFFF"/>
            <w:noWrap/>
          </w:tcPr>
          <w:p w:rsidR="004E436E" w:rsidRDefault="004E436E" w:rsidP="009D6A5D">
            <w:pPr>
              <w:jc w:val="right"/>
            </w:pPr>
            <w:r>
              <w:t>5315</w:t>
            </w:r>
          </w:p>
        </w:tc>
        <w:tc>
          <w:tcPr>
            <w:tcW w:w="5680" w:type="dxa"/>
            <w:shd w:val="clear" w:color="CCCCFF" w:fill="FFFFFF"/>
          </w:tcPr>
          <w:p w:rsidR="004E436E" w:rsidRDefault="004E436E" w:rsidP="009D6A5D">
            <w:r>
              <w:t>Completely corneous (4.5), Completely starchy (2.7), Mostly corneous (15.2), Mostly starchy (28.4), Partly corneous (49.0), No information (0.1)</w:t>
            </w:r>
          </w:p>
        </w:tc>
      </w:tr>
      <w:tr w:rsidR="004E436E" w:rsidTr="009D6A5D">
        <w:trPr>
          <w:trHeight w:val="630"/>
        </w:trPr>
        <w:tc>
          <w:tcPr>
            <w:tcW w:w="2283" w:type="dxa"/>
            <w:tcBorders>
              <w:bottom w:val="single" w:sz="4" w:space="0" w:color="auto"/>
            </w:tcBorders>
            <w:shd w:val="clear" w:color="auto" w:fill="FFFFFF"/>
            <w:noWrap/>
          </w:tcPr>
          <w:p w:rsidR="004E436E" w:rsidRDefault="004E436E" w:rsidP="009D6A5D">
            <w:r>
              <w:t>Threshability</w:t>
            </w:r>
          </w:p>
        </w:tc>
        <w:tc>
          <w:tcPr>
            <w:tcW w:w="1916" w:type="dxa"/>
            <w:tcBorders>
              <w:bottom w:val="single" w:sz="4" w:space="0" w:color="auto"/>
            </w:tcBorders>
            <w:shd w:val="clear" w:color="auto" w:fill="FFFFFF"/>
            <w:noWrap/>
          </w:tcPr>
          <w:p w:rsidR="004E436E" w:rsidRDefault="004E436E" w:rsidP="009D6A5D">
            <w:pPr>
              <w:jc w:val="right"/>
            </w:pPr>
            <w:r>
              <w:t>5315</w:t>
            </w:r>
          </w:p>
        </w:tc>
        <w:tc>
          <w:tcPr>
            <w:tcW w:w="5680" w:type="dxa"/>
            <w:tcBorders>
              <w:bottom w:val="single" w:sz="4" w:space="0" w:color="auto"/>
            </w:tcBorders>
            <w:shd w:val="clear" w:color="CCCCFF" w:fill="FFFFFF"/>
          </w:tcPr>
          <w:p w:rsidR="004E436E" w:rsidRDefault="004E436E" w:rsidP="009D6A5D">
            <w:r>
              <w:t>Difficult to thresh (5.4), Freely threshable (61.7), Partly threshable (32.8), No information (0.1)</w:t>
            </w:r>
          </w:p>
        </w:tc>
      </w:tr>
    </w:tbl>
    <w:p w:rsidR="004E436E" w:rsidRDefault="004E436E" w:rsidP="004E436E"/>
    <w:p w:rsidR="004E436E" w:rsidRDefault="004E436E">
      <w:r>
        <w:br w:type="page"/>
      </w:r>
    </w:p>
    <w:p w:rsidR="004E436E" w:rsidRDefault="004E436E">
      <w:pPr>
        <w:sectPr w:rsidR="004E436E" w:rsidSect="004E436E">
          <w:pgSz w:w="12240" w:h="15840"/>
          <w:pgMar w:top="1440" w:right="1298" w:bottom="1440" w:left="1298" w:header="720" w:footer="720" w:gutter="0"/>
          <w:cols w:space="720"/>
          <w:docGrid w:linePitch="360"/>
        </w:sectPr>
      </w:pPr>
    </w:p>
    <w:p w:rsidR="003C19F0" w:rsidRPr="001D09F0" w:rsidRDefault="003C19F0">
      <w:r w:rsidRPr="001D09F0">
        <w:lastRenderedPageBreak/>
        <w:t xml:space="preserve">Table </w:t>
      </w:r>
      <w:r w:rsidR="00B850AE" w:rsidRPr="001D09F0">
        <w:t>S</w:t>
      </w:r>
      <w:r w:rsidR="00586529">
        <w:t>2</w:t>
      </w:r>
      <w:r w:rsidRPr="001D09F0">
        <w:t xml:space="preserve">. Range of variation for different agronomic traits of sorghum </w:t>
      </w:r>
      <w:r w:rsidR="00FD54B6" w:rsidRPr="001D09F0">
        <w:t xml:space="preserve">germplasm </w:t>
      </w:r>
      <w:r w:rsidRPr="001D09F0">
        <w:t>from South Asia conserved at ICRISAT genebank, India.</w:t>
      </w:r>
    </w:p>
    <w:tbl>
      <w:tblPr>
        <w:tblW w:w="14168" w:type="dxa"/>
        <w:tblInd w:w="88" w:type="dxa"/>
        <w:tblLayout w:type="fixed"/>
        <w:tblLook w:val="0000" w:firstRow="0" w:lastRow="0" w:firstColumn="0" w:lastColumn="0" w:noHBand="0" w:noVBand="0"/>
      </w:tblPr>
      <w:tblGrid>
        <w:gridCol w:w="2005"/>
        <w:gridCol w:w="992"/>
        <w:gridCol w:w="1275"/>
        <w:gridCol w:w="1229"/>
        <w:gridCol w:w="1160"/>
        <w:gridCol w:w="1110"/>
        <w:gridCol w:w="896"/>
        <w:gridCol w:w="1275"/>
        <w:gridCol w:w="1172"/>
        <w:gridCol w:w="1134"/>
        <w:gridCol w:w="960"/>
        <w:gridCol w:w="960"/>
      </w:tblGrid>
      <w:tr w:rsidR="003C19F0" w:rsidRPr="001D09F0" w:rsidTr="001D09F0">
        <w:trPr>
          <w:trHeight w:val="1200"/>
        </w:trPr>
        <w:tc>
          <w:tcPr>
            <w:tcW w:w="2005" w:type="dxa"/>
            <w:tcBorders>
              <w:top w:val="single" w:sz="4" w:space="0" w:color="auto"/>
              <w:bottom w:val="single" w:sz="4" w:space="0" w:color="auto"/>
            </w:tcBorders>
            <w:vAlign w:val="bottom"/>
          </w:tcPr>
          <w:p w:rsidR="003C19F0" w:rsidRPr="001D09F0" w:rsidRDefault="003C19F0">
            <w:pPr>
              <w:rPr>
                <w:bCs/>
                <w:color w:val="000000"/>
              </w:rPr>
            </w:pPr>
            <w:r w:rsidRPr="001D09F0">
              <w:rPr>
                <w:bCs/>
                <w:color w:val="000000"/>
              </w:rPr>
              <w:t>Race/country</w:t>
            </w:r>
          </w:p>
        </w:tc>
        <w:tc>
          <w:tcPr>
            <w:tcW w:w="992" w:type="dxa"/>
            <w:tcBorders>
              <w:top w:val="single" w:sz="4" w:space="0" w:color="auto"/>
              <w:bottom w:val="single" w:sz="4" w:space="0" w:color="auto"/>
            </w:tcBorders>
            <w:vAlign w:val="bottom"/>
          </w:tcPr>
          <w:p w:rsidR="003C19F0" w:rsidRPr="001D09F0" w:rsidRDefault="003C19F0" w:rsidP="00845DCB">
            <w:pPr>
              <w:jc w:val="right"/>
              <w:rPr>
                <w:color w:val="000000"/>
              </w:rPr>
            </w:pPr>
            <w:r w:rsidRPr="001D09F0">
              <w:rPr>
                <w:color w:val="000000"/>
              </w:rPr>
              <w:t>No. of acc</w:t>
            </w:r>
            <w:r w:rsidR="00845DCB">
              <w:rPr>
                <w:color w:val="000000"/>
              </w:rPr>
              <w:t>s.</w:t>
            </w:r>
          </w:p>
        </w:tc>
        <w:tc>
          <w:tcPr>
            <w:tcW w:w="1275" w:type="dxa"/>
            <w:tcBorders>
              <w:top w:val="single" w:sz="4" w:space="0" w:color="auto"/>
              <w:bottom w:val="single" w:sz="4" w:space="0" w:color="auto"/>
            </w:tcBorders>
            <w:vAlign w:val="bottom"/>
          </w:tcPr>
          <w:p w:rsidR="003C19F0" w:rsidRPr="001D09F0" w:rsidRDefault="003C19F0">
            <w:pPr>
              <w:jc w:val="right"/>
              <w:rPr>
                <w:color w:val="000000"/>
              </w:rPr>
            </w:pPr>
            <w:r w:rsidRPr="001D09F0">
              <w:rPr>
                <w:color w:val="000000"/>
              </w:rPr>
              <w:t>Days to</w:t>
            </w:r>
            <w:r w:rsidR="008F0185" w:rsidRPr="001D09F0">
              <w:rPr>
                <w:color w:val="000000"/>
              </w:rPr>
              <w:t xml:space="preserve"> 50%</w:t>
            </w:r>
            <w:r w:rsidRPr="001D09F0">
              <w:rPr>
                <w:color w:val="000000"/>
              </w:rPr>
              <w:t xml:space="preserve"> flowering-rainy</w:t>
            </w:r>
          </w:p>
        </w:tc>
        <w:tc>
          <w:tcPr>
            <w:tcW w:w="1229" w:type="dxa"/>
            <w:tcBorders>
              <w:top w:val="single" w:sz="4" w:space="0" w:color="auto"/>
              <w:bottom w:val="single" w:sz="4" w:space="0" w:color="auto"/>
            </w:tcBorders>
            <w:vAlign w:val="bottom"/>
          </w:tcPr>
          <w:p w:rsidR="003C19F0" w:rsidRPr="001D09F0" w:rsidRDefault="003C19F0">
            <w:pPr>
              <w:jc w:val="right"/>
              <w:rPr>
                <w:color w:val="000000"/>
              </w:rPr>
            </w:pPr>
            <w:r w:rsidRPr="001D09F0">
              <w:rPr>
                <w:color w:val="000000"/>
              </w:rPr>
              <w:t>Days to</w:t>
            </w:r>
            <w:r w:rsidR="008F0185" w:rsidRPr="001D09F0">
              <w:rPr>
                <w:color w:val="000000"/>
              </w:rPr>
              <w:t xml:space="preserve"> 50%</w:t>
            </w:r>
            <w:r w:rsidRPr="001D09F0">
              <w:rPr>
                <w:color w:val="000000"/>
              </w:rPr>
              <w:t xml:space="preserve"> flowering-postrainy</w:t>
            </w:r>
          </w:p>
        </w:tc>
        <w:tc>
          <w:tcPr>
            <w:tcW w:w="1160" w:type="dxa"/>
            <w:tcBorders>
              <w:top w:val="single" w:sz="4" w:space="0" w:color="auto"/>
              <w:bottom w:val="single" w:sz="4" w:space="0" w:color="auto"/>
            </w:tcBorders>
            <w:vAlign w:val="bottom"/>
          </w:tcPr>
          <w:p w:rsidR="003C19F0" w:rsidRPr="001D09F0" w:rsidRDefault="003C19F0">
            <w:pPr>
              <w:jc w:val="right"/>
              <w:rPr>
                <w:color w:val="000000"/>
              </w:rPr>
            </w:pPr>
            <w:r w:rsidRPr="001D09F0">
              <w:rPr>
                <w:color w:val="000000"/>
              </w:rPr>
              <w:t>Plant height (cm)-rainy</w:t>
            </w:r>
          </w:p>
        </w:tc>
        <w:tc>
          <w:tcPr>
            <w:tcW w:w="1110" w:type="dxa"/>
            <w:tcBorders>
              <w:top w:val="single" w:sz="4" w:space="0" w:color="auto"/>
              <w:bottom w:val="single" w:sz="4" w:space="0" w:color="auto"/>
            </w:tcBorders>
            <w:vAlign w:val="bottom"/>
          </w:tcPr>
          <w:p w:rsidR="003C19F0" w:rsidRPr="001D09F0" w:rsidRDefault="003C19F0">
            <w:pPr>
              <w:jc w:val="right"/>
              <w:rPr>
                <w:color w:val="000000"/>
              </w:rPr>
            </w:pPr>
            <w:r w:rsidRPr="001D09F0">
              <w:rPr>
                <w:color w:val="000000"/>
              </w:rPr>
              <w:t xml:space="preserve"> Plant height (cm)-postrainy</w:t>
            </w:r>
          </w:p>
        </w:tc>
        <w:tc>
          <w:tcPr>
            <w:tcW w:w="896" w:type="dxa"/>
            <w:tcBorders>
              <w:top w:val="single" w:sz="4" w:space="0" w:color="auto"/>
              <w:bottom w:val="single" w:sz="4" w:space="0" w:color="auto"/>
            </w:tcBorders>
            <w:vAlign w:val="bottom"/>
          </w:tcPr>
          <w:p w:rsidR="003C19F0" w:rsidRPr="001D09F0" w:rsidRDefault="001D09F0">
            <w:pPr>
              <w:jc w:val="right"/>
              <w:rPr>
                <w:color w:val="000000"/>
              </w:rPr>
            </w:pPr>
            <w:r>
              <w:rPr>
                <w:color w:val="000000"/>
              </w:rPr>
              <w:t xml:space="preserve">No. </w:t>
            </w:r>
            <w:r w:rsidR="003C19F0" w:rsidRPr="001D09F0">
              <w:rPr>
                <w:color w:val="000000"/>
              </w:rPr>
              <w:t>of basal tillers per plant</w:t>
            </w:r>
          </w:p>
        </w:tc>
        <w:tc>
          <w:tcPr>
            <w:tcW w:w="1275" w:type="dxa"/>
            <w:tcBorders>
              <w:top w:val="single" w:sz="4" w:space="0" w:color="auto"/>
              <w:bottom w:val="single" w:sz="4" w:space="0" w:color="auto"/>
            </w:tcBorders>
            <w:vAlign w:val="bottom"/>
          </w:tcPr>
          <w:p w:rsidR="003C19F0" w:rsidRPr="001D09F0" w:rsidRDefault="003C19F0">
            <w:pPr>
              <w:jc w:val="right"/>
              <w:rPr>
                <w:color w:val="000000"/>
              </w:rPr>
            </w:pPr>
            <w:r w:rsidRPr="001D09F0">
              <w:rPr>
                <w:color w:val="000000"/>
              </w:rPr>
              <w:t xml:space="preserve"> Panicle exsertion (cm)</w:t>
            </w:r>
          </w:p>
        </w:tc>
        <w:tc>
          <w:tcPr>
            <w:tcW w:w="1172" w:type="dxa"/>
            <w:tcBorders>
              <w:top w:val="single" w:sz="4" w:space="0" w:color="auto"/>
              <w:bottom w:val="single" w:sz="4" w:space="0" w:color="auto"/>
            </w:tcBorders>
            <w:vAlign w:val="bottom"/>
          </w:tcPr>
          <w:p w:rsidR="003C19F0" w:rsidRPr="001D09F0" w:rsidRDefault="003C19F0">
            <w:pPr>
              <w:jc w:val="right"/>
              <w:rPr>
                <w:color w:val="000000"/>
              </w:rPr>
            </w:pPr>
            <w:r w:rsidRPr="001D09F0">
              <w:rPr>
                <w:color w:val="000000"/>
              </w:rPr>
              <w:t>Panicle length (cm)</w:t>
            </w:r>
          </w:p>
        </w:tc>
        <w:tc>
          <w:tcPr>
            <w:tcW w:w="1134" w:type="dxa"/>
            <w:tcBorders>
              <w:top w:val="single" w:sz="4" w:space="0" w:color="auto"/>
              <w:bottom w:val="single" w:sz="4" w:space="0" w:color="auto"/>
            </w:tcBorders>
            <w:vAlign w:val="bottom"/>
          </w:tcPr>
          <w:p w:rsidR="003C19F0" w:rsidRPr="001D09F0" w:rsidRDefault="003C19F0">
            <w:pPr>
              <w:jc w:val="right"/>
              <w:rPr>
                <w:color w:val="000000"/>
              </w:rPr>
            </w:pPr>
            <w:r w:rsidRPr="001D09F0">
              <w:rPr>
                <w:color w:val="000000"/>
              </w:rPr>
              <w:t>Panicle width (cm)</w:t>
            </w:r>
          </w:p>
        </w:tc>
        <w:tc>
          <w:tcPr>
            <w:tcW w:w="960" w:type="dxa"/>
            <w:tcBorders>
              <w:top w:val="single" w:sz="4" w:space="0" w:color="auto"/>
              <w:bottom w:val="single" w:sz="4" w:space="0" w:color="auto"/>
            </w:tcBorders>
            <w:vAlign w:val="bottom"/>
          </w:tcPr>
          <w:p w:rsidR="003C19F0" w:rsidRPr="001D09F0" w:rsidRDefault="003C19F0">
            <w:pPr>
              <w:jc w:val="right"/>
              <w:rPr>
                <w:color w:val="000000"/>
              </w:rPr>
            </w:pPr>
            <w:r w:rsidRPr="001D09F0">
              <w:rPr>
                <w:color w:val="000000"/>
              </w:rPr>
              <w:t xml:space="preserve"> Seed size (mm)</w:t>
            </w:r>
          </w:p>
        </w:tc>
        <w:tc>
          <w:tcPr>
            <w:tcW w:w="960" w:type="dxa"/>
            <w:tcBorders>
              <w:top w:val="single" w:sz="4" w:space="0" w:color="auto"/>
              <w:bottom w:val="single" w:sz="4" w:space="0" w:color="auto"/>
            </w:tcBorders>
            <w:vAlign w:val="bottom"/>
          </w:tcPr>
          <w:p w:rsidR="003C19F0" w:rsidRPr="001D09F0" w:rsidRDefault="003C19F0">
            <w:pPr>
              <w:jc w:val="right"/>
              <w:rPr>
                <w:color w:val="000000"/>
              </w:rPr>
            </w:pPr>
            <w:r w:rsidRPr="001D09F0">
              <w:rPr>
                <w:color w:val="000000"/>
              </w:rPr>
              <w:t>100 Seed weight (g)</w:t>
            </w:r>
          </w:p>
        </w:tc>
      </w:tr>
      <w:tr w:rsidR="003C19F0" w:rsidRPr="001D09F0" w:rsidTr="001D09F0">
        <w:trPr>
          <w:trHeight w:val="300"/>
        </w:trPr>
        <w:tc>
          <w:tcPr>
            <w:tcW w:w="2005" w:type="dxa"/>
            <w:tcBorders>
              <w:top w:val="single" w:sz="4" w:space="0" w:color="auto"/>
            </w:tcBorders>
            <w:noWrap/>
            <w:vAlign w:val="bottom"/>
          </w:tcPr>
          <w:p w:rsidR="003C19F0" w:rsidRPr="001D09F0" w:rsidRDefault="003C19F0">
            <w:pPr>
              <w:rPr>
                <w:i/>
                <w:color w:val="000000"/>
              </w:rPr>
            </w:pPr>
            <w:r w:rsidRPr="001D09F0">
              <w:rPr>
                <w:i/>
                <w:color w:val="000000"/>
              </w:rPr>
              <w:t>Bicolor</w:t>
            </w:r>
          </w:p>
        </w:tc>
        <w:tc>
          <w:tcPr>
            <w:tcW w:w="992" w:type="dxa"/>
            <w:tcBorders>
              <w:top w:val="single" w:sz="4" w:space="0" w:color="auto"/>
            </w:tcBorders>
            <w:noWrap/>
            <w:vAlign w:val="bottom"/>
          </w:tcPr>
          <w:p w:rsidR="003C19F0" w:rsidRPr="001D09F0" w:rsidRDefault="003C19F0">
            <w:pPr>
              <w:jc w:val="right"/>
              <w:rPr>
                <w:color w:val="000000"/>
              </w:rPr>
            </w:pPr>
            <w:r w:rsidRPr="001D09F0">
              <w:rPr>
                <w:color w:val="000000"/>
              </w:rPr>
              <w:t>274</w:t>
            </w:r>
          </w:p>
        </w:tc>
        <w:tc>
          <w:tcPr>
            <w:tcW w:w="1275" w:type="dxa"/>
            <w:tcBorders>
              <w:top w:val="single" w:sz="4" w:space="0" w:color="auto"/>
            </w:tcBorders>
            <w:noWrap/>
            <w:vAlign w:val="bottom"/>
          </w:tcPr>
          <w:p w:rsidR="003C19F0" w:rsidRPr="001D09F0" w:rsidRDefault="003C19F0">
            <w:pPr>
              <w:jc w:val="right"/>
              <w:rPr>
                <w:color w:val="000000"/>
              </w:rPr>
            </w:pPr>
            <w:r w:rsidRPr="001D09F0">
              <w:rPr>
                <w:color w:val="000000"/>
              </w:rPr>
              <w:t>45-140</w:t>
            </w:r>
          </w:p>
        </w:tc>
        <w:tc>
          <w:tcPr>
            <w:tcW w:w="1229" w:type="dxa"/>
            <w:tcBorders>
              <w:top w:val="single" w:sz="4" w:space="0" w:color="auto"/>
            </w:tcBorders>
            <w:noWrap/>
            <w:vAlign w:val="bottom"/>
          </w:tcPr>
          <w:p w:rsidR="003C19F0" w:rsidRPr="001D09F0" w:rsidRDefault="003C19F0">
            <w:pPr>
              <w:jc w:val="right"/>
              <w:rPr>
                <w:color w:val="000000"/>
              </w:rPr>
            </w:pPr>
            <w:r w:rsidRPr="001D09F0">
              <w:rPr>
                <w:color w:val="000000"/>
              </w:rPr>
              <w:t>42-128</w:t>
            </w:r>
          </w:p>
        </w:tc>
        <w:tc>
          <w:tcPr>
            <w:tcW w:w="1160" w:type="dxa"/>
            <w:tcBorders>
              <w:top w:val="single" w:sz="4" w:space="0" w:color="auto"/>
            </w:tcBorders>
            <w:noWrap/>
            <w:vAlign w:val="bottom"/>
          </w:tcPr>
          <w:p w:rsidR="003C19F0" w:rsidRPr="001D09F0" w:rsidRDefault="003C19F0">
            <w:pPr>
              <w:jc w:val="right"/>
              <w:rPr>
                <w:color w:val="000000"/>
              </w:rPr>
            </w:pPr>
            <w:r w:rsidRPr="001D09F0">
              <w:rPr>
                <w:color w:val="000000"/>
              </w:rPr>
              <w:t>165-550</w:t>
            </w:r>
          </w:p>
        </w:tc>
        <w:tc>
          <w:tcPr>
            <w:tcW w:w="1110" w:type="dxa"/>
            <w:tcBorders>
              <w:top w:val="single" w:sz="4" w:space="0" w:color="auto"/>
            </w:tcBorders>
            <w:noWrap/>
            <w:vAlign w:val="bottom"/>
          </w:tcPr>
          <w:p w:rsidR="003C19F0" w:rsidRPr="001D09F0" w:rsidRDefault="003C19F0">
            <w:pPr>
              <w:jc w:val="right"/>
              <w:rPr>
                <w:color w:val="000000"/>
              </w:rPr>
            </w:pPr>
            <w:r w:rsidRPr="001D09F0">
              <w:rPr>
                <w:color w:val="000000"/>
              </w:rPr>
              <w:t>115-350</w:t>
            </w:r>
          </w:p>
        </w:tc>
        <w:tc>
          <w:tcPr>
            <w:tcW w:w="896" w:type="dxa"/>
            <w:tcBorders>
              <w:top w:val="single" w:sz="4" w:space="0" w:color="auto"/>
            </w:tcBorders>
            <w:noWrap/>
            <w:vAlign w:val="bottom"/>
          </w:tcPr>
          <w:p w:rsidR="003C19F0" w:rsidRPr="001D09F0" w:rsidRDefault="003C19F0">
            <w:pPr>
              <w:jc w:val="right"/>
              <w:rPr>
                <w:color w:val="000000"/>
              </w:rPr>
            </w:pPr>
            <w:r w:rsidRPr="001D09F0">
              <w:rPr>
                <w:color w:val="000000"/>
              </w:rPr>
              <w:t>1-5</w:t>
            </w:r>
          </w:p>
        </w:tc>
        <w:tc>
          <w:tcPr>
            <w:tcW w:w="1275" w:type="dxa"/>
            <w:tcBorders>
              <w:top w:val="single" w:sz="4" w:space="0" w:color="auto"/>
            </w:tcBorders>
            <w:noWrap/>
            <w:vAlign w:val="bottom"/>
          </w:tcPr>
          <w:p w:rsidR="003C19F0" w:rsidRPr="001D09F0" w:rsidRDefault="003C19F0">
            <w:pPr>
              <w:jc w:val="right"/>
              <w:rPr>
                <w:color w:val="000000"/>
              </w:rPr>
            </w:pPr>
            <w:r w:rsidRPr="001D09F0">
              <w:rPr>
                <w:color w:val="000000"/>
              </w:rPr>
              <w:t>0-57</w:t>
            </w:r>
          </w:p>
        </w:tc>
        <w:tc>
          <w:tcPr>
            <w:tcW w:w="1172" w:type="dxa"/>
            <w:tcBorders>
              <w:top w:val="single" w:sz="4" w:space="0" w:color="auto"/>
            </w:tcBorders>
            <w:noWrap/>
            <w:vAlign w:val="bottom"/>
          </w:tcPr>
          <w:p w:rsidR="003C19F0" w:rsidRPr="001D09F0" w:rsidRDefault="003C19F0">
            <w:pPr>
              <w:jc w:val="right"/>
              <w:rPr>
                <w:color w:val="000000"/>
              </w:rPr>
            </w:pPr>
            <w:r w:rsidRPr="001D09F0">
              <w:rPr>
                <w:color w:val="000000"/>
              </w:rPr>
              <w:t>9-59</w:t>
            </w:r>
          </w:p>
        </w:tc>
        <w:tc>
          <w:tcPr>
            <w:tcW w:w="1134" w:type="dxa"/>
            <w:tcBorders>
              <w:top w:val="single" w:sz="4" w:space="0" w:color="auto"/>
            </w:tcBorders>
            <w:noWrap/>
            <w:vAlign w:val="bottom"/>
          </w:tcPr>
          <w:p w:rsidR="003C19F0" w:rsidRPr="001D09F0" w:rsidRDefault="003C19F0">
            <w:pPr>
              <w:jc w:val="right"/>
              <w:rPr>
                <w:color w:val="000000"/>
              </w:rPr>
            </w:pPr>
            <w:r w:rsidRPr="001D09F0">
              <w:rPr>
                <w:color w:val="000000"/>
              </w:rPr>
              <w:t>1-30</w:t>
            </w:r>
          </w:p>
        </w:tc>
        <w:tc>
          <w:tcPr>
            <w:tcW w:w="960" w:type="dxa"/>
            <w:tcBorders>
              <w:top w:val="single" w:sz="4" w:space="0" w:color="auto"/>
            </w:tcBorders>
            <w:noWrap/>
            <w:vAlign w:val="bottom"/>
          </w:tcPr>
          <w:p w:rsidR="003C19F0" w:rsidRPr="001D09F0" w:rsidRDefault="003C19F0">
            <w:pPr>
              <w:jc w:val="right"/>
              <w:rPr>
                <w:color w:val="000000"/>
              </w:rPr>
            </w:pPr>
            <w:r w:rsidRPr="001D09F0">
              <w:rPr>
                <w:color w:val="000000"/>
              </w:rPr>
              <w:t>0.8-3.7</w:t>
            </w:r>
          </w:p>
        </w:tc>
        <w:tc>
          <w:tcPr>
            <w:tcW w:w="960" w:type="dxa"/>
            <w:tcBorders>
              <w:top w:val="single" w:sz="4" w:space="0" w:color="auto"/>
            </w:tcBorders>
            <w:noWrap/>
            <w:vAlign w:val="bottom"/>
          </w:tcPr>
          <w:p w:rsidR="003C19F0" w:rsidRPr="001D09F0" w:rsidRDefault="003C19F0">
            <w:pPr>
              <w:jc w:val="right"/>
              <w:rPr>
                <w:color w:val="000000"/>
              </w:rPr>
            </w:pPr>
            <w:r w:rsidRPr="001D09F0">
              <w:rPr>
                <w:color w:val="000000"/>
              </w:rPr>
              <w:t>0.5-3.8</w:t>
            </w:r>
          </w:p>
        </w:tc>
      </w:tr>
      <w:tr w:rsidR="00D16E9E" w:rsidRPr="001D09F0" w:rsidTr="001D09F0">
        <w:trPr>
          <w:trHeight w:val="300"/>
        </w:trPr>
        <w:tc>
          <w:tcPr>
            <w:tcW w:w="2005" w:type="dxa"/>
            <w:noWrap/>
            <w:vAlign w:val="bottom"/>
          </w:tcPr>
          <w:p w:rsidR="00D16E9E" w:rsidRPr="001D09F0" w:rsidRDefault="00D16E9E" w:rsidP="004D2D1A">
            <w:pPr>
              <w:rPr>
                <w:i/>
                <w:color w:val="000000"/>
              </w:rPr>
            </w:pPr>
            <w:r w:rsidRPr="001D09F0">
              <w:rPr>
                <w:i/>
                <w:color w:val="000000"/>
              </w:rPr>
              <w:t>Guinea</w:t>
            </w:r>
          </w:p>
        </w:tc>
        <w:tc>
          <w:tcPr>
            <w:tcW w:w="992" w:type="dxa"/>
            <w:noWrap/>
            <w:vAlign w:val="bottom"/>
          </w:tcPr>
          <w:p w:rsidR="00D16E9E" w:rsidRPr="001D09F0" w:rsidRDefault="00D16E9E" w:rsidP="004D2D1A">
            <w:pPr>
              <w:jc w:val="right"/>
              <w:rPr>
                <w:color w:val="000000"/>
              </w:rPr>
            </w:pPr>
            <w:r w:rsidRPr="001D09F0">
              <w:rPr>
                <w:color w:val="000000"/>
              </w:rPr>
              <w:t>717</w:t>
            </w:r>
          </w:p>
        </w:tc>
        <w:tc>
          <w:tcPr>
            <w:tcW w:w="1275" w:type="dxa"/>
            <w:noWrap/>
            <w:vAlign w:val="bottom"/>
          </w:tcPr>
          <w:p w:rsidR="00D16E9E" w:rsidRPr="001D09F0" w:rsidRDefault="00D16E9E" w:rsidP="004D2D1A">
            <w:pPr>
              <w:jc w:val="right"/>
              <w:rPr>
                <w:color w:val="000000"/>
              </w:rPr>
            </w:pPr>
            <w:r w:rsidRPr="001D09F0">
              <w:rPr>
                <w:color w:val="000000"/>
              </w:rPr>
              <w:t>53-157</w:t>
            </w:r>
          </w:p>
        </w:tc>
        <w:tc>
          <w:tcPr>
            <w:tcW w:w="1229" w:type="dxa"/>
            <w:noWrap/>
            <w:vAlign w:val="bottom"/>
          </w:tcPr>
          <w:p w:rsidR="00D16E9E" w:rsidRPr="001D09F0" w:rsidRDefault="00D16E9E" w:rsidP="004D2D1A">
            <w:pPr>
              <w:jc w:val="right"/>
              <w:rPr>
                <w:color w:val="000000"/>
              </w:rPr>
            </w:pPr>
            <w:r w:rsidRPr="001D09F0">
              <w:rPr>
                <w:color w:val="000000"/>
              </w:rPr>
              <w:t>51-139</w:t>
            </w:r>
          </w:p>
        </w:tc>
        <w:tc>
          <w:tcPr>
            <w:tcW w:w="1160" w:type="dxa"/>
            <w:noWrap/>
            <w:vAlign w:val="bottom"/>
          </w:tcPr>
          <w:p w:rsidR="00D16E9E" w:rsidRPr="001D09F0" w:rsidRDefault="00D16E9E" w:rsidP="004D2D1A">
            <w:pPr>
              <w:jc w:val="right"/>
              <w:rPr>
                <w:color w:val="000000"/>
              </w:rPr>
            </w:pPr>
            <w:r w:rsidRPr="001D09F0">
              <w:rPr>
                <w:color w:val="000000"/>
              </w:rPr>
              <w:t>135-655</w:t>
            </w:r>
          </w:p>
        </w:tc>
        <w:tc>
          <w:tcPr>
            <w:tcW w:w="1110" w:type="dxa"/>
            <w:noWrap/>
            <w:vAlign w:val="bottom"/>
          </w:tcPr>
          <w:p w:rsidR="00D16E9E" w:rsidRPr="001D09F0" w:rsidRDefault="00D16E9E" w:rsidP="004D2D1A">
            <w:pPr>
              <w:jc w:val="right"/>
              <w:rPr>
                <w:color w:val="000000"/>
              </w:rPr>
            </w:pPr>
            <w:r w:rsidRPr="001D09F0">
              <w:rPr>
                <w:color w:val="000000"/>
              </w:rPr>
              <w:t>105-360</w:t>
            </w:r>
          </w:p>
        </w:tc>
        <w:tc>
          <w:tcPr>
            <w:tcW w:w="896" w:type="dxa"/>
            <w:noWrap/>
            <w:vAlign w:val="bottom"/>
          </w:tcPr>
          <w:p w:rsidR="00D16E9E" w:rsidRPr="001D09F0" w:rsidRDefault="00D16E9E" w:rsidP="004D2D1A">
            <w:pPr>
              <w:jc w:val="right"/>
              <w:rPr>
                <w:color w:val="000000"/>
              </w:rPr>
            </w:pPr>
            <w:r w:rsidRPr="001D09F0">
              <w:rPr>
                <w:color w:val="000000"/>
              </w:rPr>
              <w:t>1-5</w:t>
            </w:r>
          </w:p>
        </w:tc>
        <w:tc>
          <w:tcPr>
            <w:tcW w:w="1275" w:type="dxa"/>
            <w:noWrap/>
            <w:vAlign w:val="bottom"/>
          </w:tcPr>
          <w:p w:rsidR="00D16E9E" w:rsidRPr="001D09F0" w:rsidRDefault="00D16E9E" w:rsidP="004D2D1A">
            <w:pPr>
              <w:jc w:val="right"/>
              <w:rPr>
                <w:color w:val="000000"/>
              </w:rPr>
            </w:pPr>
            <w:r w:rsidRPr="001D09F0">
              <w:rPr>
                <w:color w:val="000000"/>
              </w:rPr>
              <w:t>0-38.5</w:t>
            </w:r>
          </w:p>
        </w:tc>
        <w:tc>
          <w:tcPr>
            <w:tcW w:w="1172" w:type="dxa"/>
            <w:noWrap/>
            <w:vAlign w:val="bottom"/>
          </w:tcPr>
          <w:p w:rsidR="00D16E9E" w:rsidRPr="001D09F0" w:rsidRDefault="00D16E9E" w:rsidP="004D2D1A">
            <w:pPr>
              <w:jc w:val="right"/>
              <w:rPr>
                <w:color w:val="000000"/>
              </w:rPr>
            </w:pPr>
            <w:r w:rsidRPr="001D09F0">
              <w:rPr>
                <w:color w:val="000000"/>
              </w:rPr>
              <w:t>8-57</w:t>
            </w:r>
          </w:p>
        </w:tc>
        <w:tc>
          <w:tcPr>
            <w:tcW w:w="1134" w:type="dxa"/>
            <w:noWrap/>
            <w:vAlign w:val="bottom"/>
          </w:tcPr>
          <w:p w:rsidR="00D16E9E" w:rsidRPr="001D09F0" w:rsidRDefault="00D16E9E" w:rsidP="004D2D1A">
            <w:pPr>
              <w:jc w:val="right"/>
              <w:rPr>
                <w:color w:val="000000"/>
              </w:rPr>
            </w:pPr>
            <w:r w:rsidRPr="001D09F0">
              <w:rPr>
                <w:color w:val="000000"/>
              </w:rPr>
              <w:t>5-51</w:t>
            </w:r>
          </w:p>
        </w:tc>
        <w:tc>
          <w:tcPr>
            <w:tcW w:w="960" w:type="dxa"/>
            <w:noWrap/>
            <w:vAlign w:val="bottom"/>
          </w:tcPr>
          <w:p w:rsidR="00D16E9E" w:rsidRPr="001D09F0" w:rsidRDefault="00D16E9E" w:rsidP="004D2D1A">
            <w:pPr>
              <w:jc w:val="right"/>
              <w:rPr>
                <w:color w:val="000000"/>
              </w:rPr>
            </w:pPr>
            <w:r w:rsidRPr="001D09F0">
              <w:rPr>
                <w:color w:val="000000"/>
              </w:rPr>
              <w:t>1.5-4.5</w:t>
            </w:r>
          </w:p>
        </w:tc>
        <w:tc>
          <w:tcPr>
            <w:tcW w:w="960" w:type="dxa"/>
            <w:noWrap/>
            <w:vAlign w:val="bottom"/>
          </w:tcPr>
          <w:p w:rsidR="00D16E9E" w:rsidRPr="001D09F0" w:rsidRDefault="00D16E9E" w:rsidP="004D2D1A">
            <w:pPr>
              <w:jc w:val="right"/>
              <w:rPr>
                <w:color w:val="000000"/>
              </w:rPr>
            </w:pPr>
            <w:r w:rsidRPr="001D09F0">
              <w:rPr>
                <w:color w:val="000000"/>
              </w:rPr>
              <w:t>1.1-4.2</w:t>
            </w:r>
          </w:p>
        </w:tc>
      </w:tr>
      <w:tr w:rsidR="003C19F0" w:rsidRPr="001D09F0" w:rsidTr="001D09F0">
        <w:trPr>
          <w:trHeight w:val="300"/>
        </w:trPr>
        <w:tc>
          <w:tcPr>
            <w:tcW w:w="2005" w:type="dxa"/>
            <w:noWrap/>
            <w:vAlign w:val="bottom"/>
          </w:tcPr>
          <w:p w:rsidR="003C19F0" w:rsidRPr="001D09F0" w:rsidRDefault="003C19F0">
            <w:pPr>
              <w:rPr>
                <w:i/>
                <w:color w:val="000000"/>
              </w:rPr>
            </w:pPr>
            <w:r w:rsidRPr="001D09F0">
              <w:rPr>
                <w:i/>
                <w:color w:val="000000"/>
              </w:rPr>
              <w:t>Caudatum</w:t>
            </w:r>
          </w:p>
        </w:tc>
        <w:tc>
          <w:tcPr>
            <w:tcW w:w="992" w:type="dxa"/>
            <w:noWrap/>
            <w:vAlign w:val="bottom"/>
          </w:tcPr>
          <w:p w:rsidR="003C19F0" w:rsidRPr="001D09F0" w:rsidRDefault="003C19F0">
            <w:pPr>
              <w:jc w:val="right"/>
              <w:rPr>
                <w:color w:val="000000"/>
              </w:rPr>
            </w:pPr>
            <w:r w:rsidRPr="001D09F0">
              <w:rPr>
                <w:color w:val="000000"/>
              </w:rPr>
              <w:t>96</w:t>
            </w:r>
          </w:p>
        </w:tc>
        <w:tc>
          <w:tcPr>
            <w:tcW w:w="1275" w:type="dxa"/>
            <w:noWrap/>
            <w:vAlign w:val="bottom"/>
          </w:tcPr>
          <w:p w:rsidR="003C19F0" w:rsidRPr="001D09F0" w:rsidRDefault="003C19F0">
            <w:pPr>
              <w:jc w:val="right"/>
              <w:rPr>
                <w:color w:val="000000"/>
              </w:rPr>
            </w:pPr>
            <w:r w:rsidRPr="001D09F0">
              <w:rPr>
                <w:color w:val="000000"/>
              </w:rPr>
              <w:t>33-148</w:t>
            </w:r>
          </w:p>
        </w:tc>
        <w:tc>
          <w:tcPr>
            <w:tcW w:w="1229" w:type="dxa"/>
            <w:noWrap/>
            <w:vAlign w:val="bottom"/>
          </w:tcPr>
          <w:p w:rsidR="003C19F0" w:rsidRPr="001D09F0" w:rsidRDefault="003C19F0">
            <w:pPr>
              <w:jc w:val="right"/>
              <w:rPr>
                <w:color w:val="000000"/>
              </w:rPr>
            </w:pPr>
            <w:r w:rsidRPr="001D09F0">
              <w:rPr>
                <w:color w:val="000000"/>
              </w:rPr>
              <w:t>44-100</w:t>
            </w:r>
          </w:p>
        </w:tc>
        <w:tc>
          <w:tcPr>
            <w:tcW w:w="1160" w:type="dxa"/>
            <w:noWrap/>
            <w:vAlign w:val="bottom"/>
          </w:tcPr>
          <w:p w:rsidR="003C19F0" w:rsidRPr="001D09F0" w:rsidRDefault="003C19F0">
            <w:pPr>
              <w:jc w:val="right"/>
              <w:rPr>
                <w:color w:val="000000"/>
              </w:rPr>
            </w:pPr>
            <w:r w:rsidRPr="001D09F0">
              <w:rPr>
                <w:color w:val="000000"/>
              </w:rPr>
              <w:t>120-500</w:t>
            </w:r>
          </w:p>
        </w:tc>
        <w:tc>
          <w:tcPr>
            <w:tcW w:w="1110" w:type="dxa"/>
            <w:noWrap/>
            <w:vAlign w:val="bottom"/>
          </w:tcPr>
          <w:p w:rsidR="003C19F0" w:rsidRPr="001D09F0" w:rsidRDefault="003C19F0">
            <w:pPr>
              <w:jc w:val="right"/>
              <w:rPr>
                <w:color w:val="000000"/>
              </w:rPr>
            </w:pPr>
            <w:r w:rsidRPr="001D09F0">
              <w:rPr>
                <w:color w:val="000000"/>
              </w:rPr>
              <w:t>100-290</w:t>
            </w:r>
          </w:p>
        </w:tc>
        <w:tc>
          <w:tcPr>
            <w:tcW w:w="896" w:type="dxa"/>
            <w:noWrap/>
            <w:vAlign w:val="bottom"/>
          </w:tcPr>
          <w:p w:rsidR="003C19F0" w:rsidRPr="001D09F0" w:rsidRDefault="003C19F0">
            <w:pPr>
              <w:jc w:val="right"/>
              <w:rPr>
                <w:color w:val="000000"/>
              </w:rPr>
            </w:pPr>
            <w:r w:rsidRPr="001D09F0">
              <w:rPr>
                <w:color w:val="000000"/>
              </w:rPr>
              <w:t>1-4</w:t>
            </w:r>
          </w:p>
        </w:tc>
        <w:tc>
          <w:tcPr>
            <w:tcW w:w="1275" w:type="dxa"/>
            <w:noWrap/>
            <w:vAlign w:val="bottom"/>
          </w:tcPr>
          <w:p w:rsidR="003C19F0" w:rsidRPr="001D09F0" w:rsidRDefault="003C19F0">
            <w:pPr>
              <w:jc w:val="right"/>
              <w:rPr>
                <w:color w:val="000000"/>
              </w:rPr>
            </w:pPr>
            <w:r w:rsidRPr="001D09F0">
              <w:rPr>
                <w:color w:val="000000"/>
              </w:rPr>
              <w:t>0-36.5</w:t>
            </w:r>
          </w:p>
        </w:tc>
        <w:tc>
          <w:tcPr>
            <w:tcW w:w="1172" w:type="dxa"/>
            <w:noWrap/>
            <w:vAlign w:val="bottom"/>
          </w:tcPr>
          <w:p w:rsidR="003C19F0" w:rsidRPr="001D09F0" w:rsidRDefault="003C19F0">
            <w:pPr>
              <w:jc w:val="right"/>
              <w:rPr>
                <w:color w:val="000000"/>
              </w:rPr>
            </w:pPr>
            <w:r w:rsidRPr="001D09F0">
              <w:rPr>
                <w:color w:val="000000"/>
              </w:rPr>
              <w:t>8-32</w:t>
            </w:r>
          </w:p>
        </w:tc>
        <w:tc>
          <w:tcPr>
            <w:tcW w:w="1134" w:type="dxa"/>
            <w:noWrap/>
            <w:vAlign w:val="bottom"/>
          </w:tcPr>
          <w:p w:rsidR="003C19F0" w:rsidRPr="001D09F0" w:rsidRDefault="003C19F0">
            <w:pPr>
              <w:jc w:val="right"/>
              <w:rPr>
                <w:color w:val="000000"/>
              </w:rPr>
            </w:pPr>
            <w:r w:rsidRPr="001D09F0">
              <w:rPr>
                <w:color w:val="000000"/>
              </w:rPr>
              <w:t>4-16</w:t>
            </w:r>
          </w:p>
        </w:tc>
        <w:tc>
          <w:tcPr>
            <w:tcW w:w="960" w:type="dxa"/>
            <w:noWrap/>
            <w:vAlign w:val="bottom"/>
          </w:tcPr>
          <w:p w:rsidR="003C19F0" w:rsidRPr="001D09F0" w:rsidRDefault="003C19F0">
            <w:pPr>
              <w:jc w:val="right"/>
              <w:rPr>
                <w:color w:val="000000"/>
              </w:rPr>
            </w:pPr>
            <w:r w:rsidRPr="001D09F0">
              <w:rPr>
                <w:color w:val="000000"/>
              </w:rPr>
              <w:t>1.8-4</w:t>
            </w:r>
          </w:p>
        </w:tc>
        <w:tc>
          <w:tcPr>
            <w:tcW w:w="960" w:type="dxa"/>
            <w:noWrap/>
            <w:vAlign w:val="bottom"/>
          </w:tcPr>
          <w:p w:rsidR="003C19F0" w:rsidRPr="001D09F0" w:rsidRDefault="003C19F0">
            <w:pPr>
              <w:jc w:val="right"/>
              <w:rPr>
                <w:color w:val="000000"/>
              </w:rPr>
            </w:pPr>
            <w:r w:rsidRPr="001D09F0">
              <w:rPr>
                <w:color w:val="000000"/>
              </w:rPr>
              <w:t>0.9-5.8</w:t>
            </w:r>
          </w:p>
        </w:tc>
      </w:tr>
      <w:tr w:rsidR="00D16E9E" w:rsidRPr="001D09F0" w:rsidTr="001D09F0">
        <w:trPr>
          <w:trHeight w:val="300"/>
        </w:trPr>
        <w:tc>
          <w:tcPr>
            <w:tcW w:w="2005" w:type="dxa"/>
            <w:noWrap/>
            <w:vAlign w:val="bottom"/>
          </w:tcPr>
          <w:p w:rsidR="00D16E9E" w:rsidRPr="001D09F0" w:rsidRDefault="00D16E9E" w:rsidP="004D2D1A">
            <w:pPr>
              <w:rPr>
                <w:i/>
                <w:color w:val="000000"/>
              </w:rPr>
            </w:pPr>
            <w:r w:rsidRPr="001D09F0">
              <w:rPr>
                <w:i/>
                <w:color w:val="000000"/>
              </w:rPr>
              <w:t>Kafir</w:t>
            </w:r>
          </w:p>
        </w:tc>
        <w:tc>
          <w:tcPr>
            <w:tcW w:w="992" w:type="dxa"/>
            <w:noWrap/>
            <w:vAlign w:val="bottom"/>
          </w:tcPr>
          <w:p w:rsidR="00D16E9E" w:rsidRPr="001D09F0" w:rsidRDefault="00D16E9E" w:rsidP="004D2D1A">
            <w:pPr>
              <w:jc w:val="right"/>
              <w:rPr>
                <w:color w:val="000000"/>
              </w:rPr>
            </w:pPr>
            <w:r w:rsidRPr="001D09F0">
              <w:rPr>
                <w:color w:val="000000"/>
              </w:rPr>
              <w:t>3</w:t>
            </w:r>
          </w:p>
        </w:tc>
        <w:tc>
          <w:tcPr>
            <w:tcW w:w="1275" w:type="dxa"/>
            <w:noWrap/>
            <w:vAlign w:val="bottom"/>
          </w:tcPr>
          <w:p w:rsidR="00D16E9E" w:rsidRPr="001D09F0" w:rsidRDefault="00D16E9E" w:rsidP="004D2D1A">
            <w:pPr>
              <w:jc w:val="right"/>
              <w:rPr>
                <w:color w:val="000000"/>
              </w:rPr>
            </w:pPr>
            <w:r w:rsidRPr="001D09F0">
              <w:rPr>
                <w:color w:val="000000"/>
              </w:rPr>
              <w:t>58-67</w:t>
            </w:r>
          </w:p>
        </w:tc>
        <w:tc>
          <w:tcPr>
            <w:tcW w:w="1229" w:type="dxa"/>
            <w:noWrap/>
            <w:vAlign w:val="bottom"/>
          </w:tcPr>
          <w:p w:rsidR="00D16E9E" w:rsidRPr="001D09F0" w:rsidRDefault="00D16E9E" w:rsidP="004D2D1A">
            <w:pPr>
              <w:jc w:val="right"/>
              <w:rPr>
                <w:color w:val="000000"/>
              </w:rPr>
            </w:pPr>
            <w:r w:rsidRPr="001D09F0">
              <w:rPr>
                <w:color w:val="000000"/>
              </w:rPr>
              <w:t>61-69</w:t>
            </w:r>
          </w:p>
        </w:tc>
        <w:tc>
          <w:tcPr>
            <w:tcW w:w="1160" w:type="dxa"/>
            <w:noWrap/>
            <w:vAlign w:val="bottom"/>
          </w:tcPr>
          <w:p w:rsidR="00D16E9E" w:rsidRPr="001D09F0" w:rsidRDefault="00D16E9E" w:rsidP="004D2D1A">
            <w:pPr>
              <w:jc w:val="right"/>
              <w:rPr>
                <w:color w:val="000000"/>
              </w:rPr>
            </w:pPr>
            <w:r w:rsidRPr="001D09F0">
              <w:rPr>
                <w:color w:val="000000"/>
              </w:rPr>
              <w:t>160-250</w:t>
            </w:r>
          </w:p>
        </w:tc>
        <w:tc>
          <w:tcPr>
            <w:tcW w:w="1110" w:type="dxa"/>
            <w:noWrap/>
            <w:vAlign w:val="bottom"/>
          </w:tcPr>
          <w:p w:rsidR="00D16E9E" w:rsidRPr="001D09F0" w:rsidRDefault="00D16E9E" w:rsidP="004D2D1A">
            <w:pPr>
              <w:jc w:val="right"/>
              <w:rPr>
                <w:color w:val="000000"/>
              </w:rPr>
            </w:pPr>
            <w:r w:rsidRPr="001D09F0">
              <w:rPr>
                <w:color w:val="000000"/>
              </w:rPr>
              <w:t>140-200</w:t>
            </w:r>
          </w:p>
        </w:tc>
        <w:tc>
          <w:tcPr>
            <w:tcW w:w="896" w:type="dxa"/>
            <w:noWrap/>
            <w:vAlign w:val="bottom"/>
          </w:tcPr>
          <w:p w:rsidR="00D16E9E" w:rsidRPr="001D09F0" w:rsidRDefault="00D16E9E" w:rsidP="004D2D1A">
            <w:pPr>
              <w:jc w:val="right"/>
              <w:rPr>
                <w:color w:val="000000"/>
              </w:rPr>
            </w:pPr>
            <w:r w:rsidRPr="001D09F0">
              <w:rPr>
                <w:color w:val="000000"/>
              </w:rPr>
              <w:t>1-2</w:t>
            </w:r>
          </w:p>
        </w:tc>
        <w:tc>
          <w:tcPr>
            <w:tcW w:w="1275" w:type="dxa"/>
            <w:noWrap/>
            <w:vAlign w:val="bottom"/>
          </w:tcPr>
          <w:p w:rsidR="00D16E9E" w:rsidRPr="001D09F0" w:rsidRDefault="00D16E9E" w:rsidP="004D2D1A">
            <w:pPr>
              <w:jc w:val="right"/>
              <w:rPr>
                <w:color w:val="000000"/>
              </w:rPr>
            </w:pPr>
            <w:r w:rsidRPr="001D09F0">
              <w:rPr>
                <w:color w:val="000000"/>
              </w:rPr>
              <w:t>4-17</w:t>
            </w:r>
          </w:p>
        </w:tc>
        <w:tc>
          <w:tcPr>
            <w:tcW w:w="1172" w:type="dxa"/>
            <w:noWrap/>
            <w:vAlign w:val="bottom"/>
          </w:tcPr>
          <w:p w:rsidR="00D16E9E" w:rsidRPr="001D09F0" w:rsidRDefault="00D16E9E" w:rsidP="004D2D1A">
            <w:pPr>
              <w:jc w:val="right"/>
              <w:rPr>
                <w:color w:val="000000"/>
              </w:rPr>
            </w:pPr>
            <w:r w:rsidRPr="001D09F0">
              <w:rPr>
                <w:color w:val="000000"/>
              </w:rPr>
              <w:t>14.5-28</w:t>
            </w:r>
          </w:p>
        </w:tc>
        <w:tc>
          <w:tcPr>
            <w:tcW w:w="1134" w:type="dxa"/>
            <w:noWrap/>
            <w:vAlign w:val="bottom"/>
          </w:tcPr>
          <w:p w:rsidR="00D16E9E" w:rsidRPr="001D09F0" w:rsidRDefault="00D16E9E" w:rsidP="004D2D1A">
            <w:pPr>
              <w:jc w:val="right"/>
              <w:rPr>
                <w:color w:val="000000"/>
              </w:rPr>
            </w:pPr>
            <w:r w:rsidRPr="001D09F0">
              <w:rPr>
                <w:color w:val="000000"/>
              </w:rPr>
              <w:t>4.5-8</w:t>
            </w:r>
          </w:p>
        </w:tc>
        <w:tc>
          <w:tcPr>
            <w:tcW w:w="960" w:type="dxa"/>
            <w:noWrap/>
            <w:vAlign w:val="bottom"/>
          </w:tcPr>
          <w:p w:rsidR="00D16E9E" w:rsidRPr="001D09F0" w:rsidRDefault="00D16E9E" w:rsidP="004D2D1A">
            <w:pPr>
              <w:jc w:val="right"/>
              <w:rPr>
                <w:color w:val="000000"/>
              </w:rPr>
            </w:pPr>
            <w:r w:rsidRPr="001D09F0">
              <w:rPr>
                <w:color w:val="000000"/>
              </w:rPr>
              <w:t>1.8-4</w:t>
            </w:r>
          </w:p>
        </w:tc>
        <w:tc>
          <w:tcPr>
            <w:tcW w:w="960" w:type="dxa"/>
            <w:noWrap/>
            <w:vAlign w:val="bottom"/>
          </w:tcPr>
          <w:p w:rsidR="00D16E9E" w:rsidRPr="001D09F0" w:rsidRDefault="00D16E9E" w:rsidP="004D2D1A">
            <w:pPr>
              <w:jc w:val="right"/>
              <w:rPr>
                <w:color w:val="000000"/>
              </w:rPr>
            </w:pPr>
            <w:r w:rsidRPr="001D09F0">
              <w:rPr>
                <w:color w:val="000000"/>
              </w:rPr>
              <w:t>2.3-3.0</w:t>
            </w:r>
          </w:p>
        </w:tc>
      </w:tr>
      <w:tr w:rsidR="003C19F0" w:rsidRPr="001D09F0" w:rsidTr="001D09F0">
        <w:trPr>
          <w:trHeight w:val="300"/>
        </w:trPr>
        <w:tc>
          <w:tcPr>
            <w:tcW w:w="2005" w:type="dxa"/>
            <w:noWrap/>
            <w:vAlign w:val="bottom"/>
          </w:tcPr>
          <w:p w:rsidR="003C19F0" w:rsidRPr="001D09F0" w:rsidRDefault="003C19F0">
            <w:pPr>
              <w:rPr>
                <w:i/>
                <w:color w:val="000000"/>
              </w:rPr>
            </w:pPr>
            <w:r w:rsidRPr="001D09F0">
              <w:rPr>
                <w:i/>
                <w:color w:val="000000"/>
              </w:rPr>
              <w:t>Durra</w:t>
            </w:r>
          </w:p>
        </w:tc>
        <w:tc>
          <w:tcPr>
            <w:tcW w:w="992" w:type="dxa"/>
            <w:noWrap/>
            <w:vAlign w:val="bottom"/>
          </w:tcPr>
          <w:p w:rsidR="003C19F0" w:rsidRPr="001D09F0" w:rsidRDefault="003C19F0">
            <w:pPr>
              <w:jc w:val="right"/>
              <w:rPr>
                <w:color w:val="000000"/>
              </w:rPr>
            </w:pPr>
            <w:r w:rsidRPr="001D09F0">
              <w:rPr>
                <w:color w:val="000000"/>
              </w:rPr>
              <w:t>3240</w:t>
            </w:r>
          </w:p>
        </w:tc>
        <w:tc>
          <w:tcPr>
            <w:tcW w:w="1275" w:type="dxa"/>
            <w:noWrap/>
            <w:vAlign w:val="bottom"/>
          </w:tcPr>
          <w:p w:rsidR="003C19F0" w:rsidRPr="001D09F0" w:rsidRDefault="003C19F0">
            <w:pPr>
              <w:jc w:val="right"/>
              <w:rPr>
                <w:color w:val="000000"/>
              </w:rPr>
            </w:pPr>
            <w:r w:rsidRPr="001D09F0">
              <w:rPr>
                <w:color w:val="000000"/>
              </w:rPr>
              <w:t>48-156</w:t>
            </w:r>
          </w:p>
        </w:tc>
        <w:tc>
          <w:tcPr>
            <w:tcW w:w="1229" w:type="dxa"/>
            <w:noWrap/>
            <w:vAlign w:val="bottom"/>
          </w:tcPr>
          <w:p w:rsidR="003C19F0" w:rsidRPr="001D09F0" w:rsidRDefault="003C19F0">
            <w:pPr>
              <w:jc w:val="right"/>
              <w:rPr>
                <w:color w:val="000000"/>
              </w:rPr>
            </w:pPr>
            <w:r w:rsidRPr="001D09F0">
              <w:rPr>
                <w:color w:val="000000"/>
              </w:rPr>
              <w:t>45-114</w:t>
            </w:r>
          </w:p>
        </w:tc>
        <w:tc>
          <w:tcPr>
            <w:tcW w:w="1160" w:type="dxa"/>
            <w:noWrap/>
            <w:vAlign w:val="bottom"/>
          </w:tcPr>
          <w:p w:rsidR="003C19F0" w:rsidRPr="001D09F0" w:rsidRDefault="003C19F0">
            <w:pPr>
              <w:jc w:val="right"/>
              <w:rPr>
                <w:color w:val="000000"/>
              </w:rPr>
            </w:pPr>
            <w:r w:rsidRPr="001D09F0">
              <w:rPr>
                <w:color w:val="000000"/>
              </w:rPr>
              <w:t>95-520</w:t>
            </w:r>
          </w:p>
        </w:tc>
        <w:tc>
          <w:tcPr>
            <w:tcW w:w="1110" w:type="dxa"/>
            <w:noWrap/>
            <w:vAlign w:val="bottom"/>
          </w:tcPr>
          <w:p w:rsidR="003C19F0" w:rsidRPr="001D09F0" w:rsidRDefault="003C19F0">
            <w:pPr>
              <w:jc w:val="right"/>
              <w:rPr>
                <w:color w:val="000000"/>
              </w:rPr>
            </w:pPr>
            <w:r w:rsidRPr="001D09F0">
              <w:rPr>
                <w:color w:val="000000"/>
              </w:rPr>
              <w:t>68-370</w:t>
            </w:r>
          </w:p>
        </w:tc>
        <w:tc>
          <w:tcPr>
            <w:tcW w:w="896" w:type="dxa"/>
            <w:noWrap/>
            <w:vAlign w:val="bottom"/>
          </w:tcPr>
          <w:p w:rsidR="003C19F0" w:rsidRPr="001D09F0" w:rsidRDefault="003C19F0">
            <w:pPr>
              <w:jc w:val="right"/>
              <w:rPr>
                <w:color w:val="000000"/>
              </w:rPr>
            </w:pPr>
            <w:r w:rsidRPr="001D09F0">
              <w:rPr>
                <w:color w:val="000000"/>
              </w:rPr>
              <w:t>1-5</w:t>
            </w:r>
          </w:p>
        </w:tc>
        <w:tc>
          <w:tcPr>
            <w:tcW w:w="1275" w:type="dxa"/>
            <w:noWrap/>
            <w:vAlign w:val="bottom"/>
          </w:tcPr>
          <w:p w:rsidR="003C19F0" w:rsidRPr="001D09F0" w:rsidRDefault="003C19F0">
            <w:pPr>
              <w:jc w:val="right"/>
              <w:rPr>
                <w:color w:val="000000"/>
              </w:rPr>
            </w:pPr>
            <w:r w:rsidRPr="001D09F0">
              <w:rPr>
                <w:color w:val="000000"/>
              </w:rPr>
              <w:t>0-53</w:t>
            </w:r>
          </w:p>
        </w:tc>
        <w:tc>
          <w:tcPr>
            <w:tcW w:w="1172" w:type="dxa"/>
            <w:noWrap/>
            <w:vAlign w:val="bottom"/>
          </w:tcPr>
          <w:p w:rsidR="003C19F0" w:rsidRPr="001D09F0" w:rsidRDefault="003C19F0">
            <w:pPr>
              <w:jc w:val="right"/>
              <w:rPr>
                <w:color w:val="000000"/>
              </w:rPr>
            </w:pPr>
            <w:r w:rsidRPr="001D09F0">
              <w:rPr>
                <w:color w:val="000000"/>
              </w:rPr>
              <w:t>4.5-90</w:t>
            </w:r>
          </w:p>
        </w:tc>
        <w:tc>
          <w:tcPr>
            <w:tcW w:w="1134" w:type="dxa"/>
            <w:noWrap/>
            <w:vAlign w:val="bottom"/>
          </w:tcPr>
          <w:p w:rsidR="003C19F0" w:rsidRPr="001D09F0" w:rsidRDefault="003C19F0">
            <w:pPr>
              <w:jc w:val="right"/>
              <w:rPr>
                <w:color w:val="000000"/>
              </w:rPr>
            </w:pPr>
            <w:r w:rsidRPr="001D09F0">
              <w:rPr>
                <w:color w:val="000000"/>
              </w:rPr>
              <w:t>1-34</w:t>
            </w:r>
          </w:p>
        </w:tc>
        <w:tc>
          <w:tcPr>
            <w:tcW w:w="960" w:type="dxa"/>
            <w:noWrap/>
            <w:vAlign w:val="bottom"/>
          </w:tcPr>
          <w:p w:rsidR="003C19F0" w:rsidRPr="001D09F0" w:rsidRDefault="003C19F0">
            <w:pPr>
              <w:jc w:val="right"/>
              <w:rPr>
                <w:color w:val="000000"/>
              </w:rPr>
            </w:pPr>
            <w:r w:rsidRPr="001D09F0">
              <w:rPr>
                <w:color w:val="000000"/>
              </w:rPr>
              <w:t>1.5-5</w:t>
            </w:r>
          </w:p>
        </w:tc>
        <w:tc>
          <w:tcPr>
            <w:tcW w:w="960" w:type="dxa"/>
            <w:noWrap/>
            <w:vAlign w:val="bottom"/>
          </w:tcPr>
          <w:p w:rsidR="003C19F0" w:rsidRPr="001D09F0" w:rsidRDefault="003C19F0">
            <w:pPr>
              <w:jc w:val="right"/>
              <w:rPr>
                <w:color w:val="000000"/>
              </w:rPr>
            </w:pPr>
            <w:r w:rsidRPr="001D09F0">
              <w:rPr>
                <w:color w:val="000000"/>
              </w:rPr>
              <w:t>0.9-7.3</w:t>
            </w:r>
          </w:p>
        </w:tc>
      </w:tr>
      <w:tr w:rsidR="003C19F0" w:rsidRPr="001D09F0" w:rsidTr="001D09F0">
        <w:trPr>
          <w:trHeight w:val="300"/>
        </w:trPr>
        <w:tc>
          <w:tcPr>
            <w:tcW w:w="2005" w:type="dxa"/>
            <w:noWrap/>
            <w:vAlign w:val="bottom"/>
          </w:tcPr>
          <w:p w:rsidR="003C19F0" w:rsidRPr="001D09F0" w:rsidRDefault="003C19F0">
            <w:pPr>
              <w:rPr>
                <w:b/>
                <w:bCs/>
                <w:color w:val="000000"/>
              </w:rPr>
            </w:pPr>
            <w:r w:rsidRPr="001D09F0">
              <w:rPr>
                <w:b/>
                <w:bCs/>
                <w:color w:val="000000"/>
              </w:rPr>
              <w:t>All basic races</w:t>
            </w:r>
          </w:p>
        </w:tc>
        <w:tc>
          <w:tcPr>
            <w:tcW w:w="992" w:type="dxa"/>
            <w:noWrap/>
            <w:vAlign w:val="bottom"/>
          </w:tcPr>
          <w:p w:rsidR="003C19F0" w:rsidRPr="003F32EF" w:rsidRDefault="003C19F0">
            <w:pPr>
              <w:jc w:val="right"/>
              <w:rPr>
                <w:color w:val="000000"/>
              </w:rPr>
            </w:pPr>
            <w:r w:rsidRPr="003F32EF">
              <w:rPr>
                <w:color w:val="000000"/>
              </w:rPr>
              <w:t>4330</w:t>
            </w:r>
          </w:p>
        </w:tc>
        <w:tc>
          <w:tcPr>
            <w:tcW w:w="1275" w:type="dxa"/>
            <w:noWrap/>
            <w:vAlign w:val="bottom"/>
          </w:tcPr>
          <w:p w:rsidR="003C19F0" w:rsidRPr="003F32EF" w:rsidRDefault="003C19F0">
            <w:pPr>
              <w:jc w:val="right"/>
              <w:rPr>
                <w:color w:val="000000"/>
              </w:rPr>
            </w:pPr>
            <w:r w:rsidRPr="003F32EF">
              <w:rPr>
                <w:color w:val="000000"/>
              </w:rPr>
              <w:t>33-157</w:t>
            </w:r>
          </w:p>
        </w:tc>
        <w:tc>
          <w:tcPr>
            <w:tcW w:w="1229" w:type="dxa"/>
            <w:noWrap/>
            <w:vAlign w:val="bottom"/>
          </w:tcPr>
          <w:p w:rsidR="003C19F0" w:rsidRPr="003F32EF" w:rsidRDefault="003C19F0">
            <w:pPr>
              <w:jc w:val="right"/>
              <w:rPr>
                <w:color w:val="000000"/>
              </w:rPr>
            </w:pPr>
            <w:r w:rsidRPr="003F32EF">
              <w:rPr>
                <w:color w:val="000000"/>
              </w:rPr>
              <w:t>42-139</w:t>
            </w:r>
          </w:p>
        </w:tc>
        <w:tc>
          <w:tcPr>
            <w:tcW w:w="1160" w:type="dxa"/>
            <w:noWrap/>
            <w:vAlign w:val="bottom"/>
          </w:tcPr>
          <w:p w:rsidR="003C19F0" w:rsidRPr="003F32EF" w:rsidRDefault="003C19F0">
            <w:pPr>
              <w:jc w:val="right"/>
              <w:rPr>
                <w:color w:val="000000"/>
              </w:rPr>
            </w:pPr>
            <w:r w:rsidRPr="003F32EF">
              <w:rPr>
                <w:color w:val="000000"/>
              </w:rPr>
              <w:t>95-655</w:t>
            </w:r>
          </w:p>
        </w:tc>
        <w:tc>
          <w:tcPr>
            <w:tcW w:w="1110" w:type="dxa"/>
            <w:noWrap/>
            <w:vAlign w:val="bottom"/>
          </w:tcPr>
          <w:p w:rsidR="003C19F0" w:rsidRPr="003F32EF" w:rsidRDefault="003C19F0">
            <w:pPr>
              <w:jc w:val="right"/>
              <w:rPr>
                <w:color w:val="000000"/>
              </w:rPr>
            </w:pPr>
            <w:r w:rsidRPr="003F32EF">
              <w:rPr>
                <w:color w:val="000000"/>
              </w:rPr>
              <w:t>68-370</w:t>
            </w:r>
          </w:p>
        </w:tc>
        <w:tc>
          <w:tcPr>
            <w:tcW w:w="896" w:type="dxa"/>
            <w:noWrap/>
            <w:vAlign w:val="bottom"/>
          </w:tcPr>
          <w:p w:rsidR="003C19F0" w:rsidRPr="003F32EF" w:rsidRDefault="003C19F0">
            <w:pPr>
              <w:jc w:val="right"/>
              <w:rPr>
                <w:color w:val="000000"/>
              </w:rPr>
            </w:pPr>
            <w:r w:rsidRPr="003F32EF">
              <w:rPr>
                <w:color w:val="000000"/>
              </w:rPr>
              <w:t>1-5</w:t>
            </w:r>
          </w:p>
        </w:tc>
        <w:tc>
          <w:tcPr>
            <w:tcW w:w="1275" w:type="dxa"/>
            <w:noWrap/>
            <w:vAlign w:val="bottom"/>
          </w:tcPr>
          <w:p w:rsidR="003C19F0" w:rsidRPr="003F32EF" w:rsidRDefault="003C19F0">
            <w:pPr>
              <w:jc w:val="right"/>
              <w:rPr>
                <w:color w:val="000000"/>
              </w:rPr>
            </w:pPr>
            <w:r w:rsidRPr="003F32EF">
              <w:rPr>
                <w:color w:val="000000"/>
              </w:rPr>
              <w:t>0-57</w:t>
            </w:r>
          </w:p>
        </w:tc>
        <w:tc>
          <w:tcPr>
            <w:tcW w:w="1172" w:type="dxa"/>
            <w:noWrap/>
            <w:vAlign w:val="bottom"/>
          </w:tcPr>
          <w:p w:rsidR="003C19F0" w:rsidRPr="003F32EF" w:rsidRDefault="003C19F0">
            <w:pPr>
              <w:jc w:val="right"/>
              <w:rPr>
                <w:color w:val="000000"/>
              </w:rPr>
            </w:pPr>
            <w:r w:rsidRPr="003F32EF">
              <w:rPr>
                <w:color w:val="000000"/>
              </w:rPr>
              <w:t>4.5-90</w:t>
            </w:r>
          </w:p>
        </w:tc>
        <w:tc>
          <w:tcPr>
            <w:tcW w:w="1134" w:type="dxa"/>
            <w:noWrap/>
            <w:vAlign w:val="bottom"/>
          </w:tcPr>
          <w:p w:rsidR="003C19F0" w:rsidRPr="003F32EF" w:rsidRDefault="003C19F0">
            <w:pPr>
              <w:jc w:val="right"/>
              <w:rPr>
                <w:color w:val="000000"/>
              </w:rPr>
            </w:pPr>
            <w:r w:rsidRPr="003F32EF">
              <w:rPr>
                <w:color w:val="000000"/>
              </w:rPr>
              <w:t>1-51</w:t>
            </w:r>
          </w:p>
        </w:tc>
        <w:tc>
          <w:tcPr>
            <w:tcW w:w="960" w:type="dxa"/>
            <w:noWrap/>
            <w:vAlign w:val="bottom"/>
          </w:tcPr>
          <w:p w:rsidR="003C19F0" w:rsidRPr="003F32EF" w:rsidRDefault="003C19F0">
            <w:pPr>
              <w:jc w:val="right"/>
              <w:rPr>
                <w:color w:val="000000"/>
              </w:rPr>
            </w:pPr>
            <w:r w:rsidRPr="003F32EF">
              <w:rPr>
                <w:color w:val="000000"/>
              </w:rPr>
              <w:t>0.8-5</w:t>
            </w:r>
          </w:p>
        </w:tc>
        <w:tc>
          <w:tcPr>
            <w:tcW w:w="960" w:type="dxa"/>
            <w:noWrap/>
            <w:vAlign w:val="bottom"/>
          </w:tcPr>
          <w:p w:rsidR="003C19F0" w:rsidRPr="003F32EF" w:rsidRDefault="003C19F0">
            <w:pPr>
              <w:jc w:val="right"/>
              <w:rPr>
                <w:color w:val="000000"/>
              </w:rPr>
            </w:pPr>
            <w:r w:rsidRPr="003F32EF">
              <w:rPr>
                <w:color w:val="000000"/>
              </w:rPr>
              <w:t>0.5-7.3</w:t>
            </w:r>
          </w:p>
        </w:tc>
      </w:tr>
      <w:tr w:rsidR="00D16E9E" w:rsidRPr="001D09F0" w:rsidTr="001D09F0">
        <w:trPr>
          <w:trHeight w:val="300"/>
        </w:trPr>
        <w:tc>
          <w:tcPr>
            <w:tcW w:w="2005" w:type="dxa"/>
            <w:noWrap/>
            <w:vAlign w:val="bottom"/>
          </w:tcPr>
          <w:p w:rsidR="00D16E9E" w:rsidRPr="001D09F0" w:rsidRDefault="00D16E9E" w:rsidP="004D2D1A">
            <w:pPr>
              <w:rPr>
                <w:i/>
                <w:color w:val="000000"/>
              </w:rPr>
            </w:pPr>
            <w:r w:rsidRPr="001D09F0">
              <w:rPr>
                <w:i/>
                <w:color w:val="000000"/>
              </w:rPr>
              <w:t>Guinea-bicolor</w:t>
            </w:r>
          </w:p>
        </w:tc>
        <w:tc>
          <w:tcPr>
            <w:tcW w:w="992" w:type="dxa"/>
            <w:noWrap/>
            <w:vAlign w:val="bottom"/>
          </w:tcPr>
          <w:p w:rsidR="00D16E9E" w:rsidRPr="001D09F0" w:rsidRDefault="00D16E9E" w:rsidP="004D2D1A">
            <w:pPr>
              <w:jc w:val="right"/>
              <w:rPr>
                <w:color w:val="000000"/>
              </w:rPr>
            </w:pPr>
            <w:r w:rsidRPr="001D09F0">
              <w:rPr>
                <w:color w:val="000000"/>
              </w:rPr>
              <w:t>19</w:t>
            </w:r>
          </w:p>
        </w:tc>
        <w:tc>
          <w:tcPr>
            <w:tcW w:w="1275" w:type="dxa"/>
            <w:noWrap/>
            <w:vAlign w:val="bottom"/>
          </w:tcPr>
          <w:p w:rsidR="00D16E9E" w:rsidRPr="001D09F0" w:rsidRDefault="00D16E9E" w:rsidP="004D2D1A">
            <w:pPr>
              <w:jc w:val="right"/>
              <w:rPr>
                <w:color w:val="000000"/>
              </w:rPr>
            </w:pPr>
            <w:r w:rsidRPr="001D09F0">
              <w:rPr>
                <w:color w:val="000000"/>
              </w:rPr>
              <w:t>53-144</w:t>
            </w:r>
          </w:p>
        </w:tc>
        <w:tc>
          <w:tcPr>
            <w:tcW w:w="1229" w:type="dxa"/>
            <w:noWrap/>
            <w:vAlign w:val="bottom"/>
          </w:tcPr>
          <w:p w:rsidR="00D16E9E" w:rsidRPr="001D09F0" w:rsidRDefault="00D16E9E" w:rsidP="004D2D1A">
            <w:pPr>
              <w:jc w:val="right"/>
              <w:rPr>
                <w:color w:val="000000"/>
              </w:rPr>
            </w:pPr>
            <w:r w:rsidRPr="001D09F0">
              <w:rPr>
                <w:color w:val="000000"/>
              </w:rPr>
              <w:t>57-92</w:t>
            </w:r>
          </w:p>
        </w:tc>
        <w:tc>
          <w:tcPr>
            <w:tcW w:w="1160" w:type="dxa"/>
            <w:noWrap/>
            <w:vAlign w:val="bottom"/>
          </w:tcPr>
          <w:p w:rsidR="00D16E9E" w:rsidRPr="001D09F0" w:rsidRDefault="00D16E9E" w:rsidP="004D2D1A">
            <w:pPr>
              <w:jc w:val="right"/>
              <w:rPr>
                <w:color w:val="000000"/>
              </w:rPr>
            </w:pPr>
            <w:r w:rsidRPr="001D09F0">
              <w:rPr>
                <w:color w:val="000000"/>
              </w:rPr>
              <w:t>210-530</w:t>
            </w:r>
          </w:p>
        </w:tc>
        <w:tc>
          <w:tcPr>
            <w:tcW w:w="1110" w:type="dxa"/>
            <w:noWrap/>
            <w:vAlign w:val="bottom"/>
          </w:tcPr>
          <w:p w:rsidR="00D16E9E" w:rsidRPr="001D09F0" w:rsidRDefault="00D16E9E" w:rsidP="004D2D1A">
            <w:pPr>
              <w:jc w:val="right"/>
              <w:rPr>
                <w:color w:val="000000"/>
              </w:rPr>
            </w:pPr>
            <w:r w:rsidRPr="001D09F0">
              <w:rPr>
                <w:color w:val="000000"/>
              </w:rPr>
              <w:t>160-260</w:t>
            </w:r>
          </w:p>
        </w:tc>
        <w:tc>
          <w:tcPr>
            <w:tcW w:w="896" w:type="dxa"/>
            <w:noWrap/>
            <w:vAlign w:val="bottom"/>
          </w:tcPr>
          <w:p w:rsidR="00D16E9E" w:rsidRPr="001D09F0" w:rsidRDefault="00D16E9E" w:rsidP="004D2D1A">
            <w:pPr>
              <w:jc w:val="right"/>
              <w:rPr>
                <w:color w:val="000000"/>
              </w:rPr>
            </w:pPr>
            <w:r w:rsidRPr="001D09F0">
              <w:rPr>
                <w:color w:val="000000"/>
              </w:rPr>
              <w:t>1-3</w:t>
            </w:r>
          </w:p>
        </w:tc>
        <w:tc>
          <w:tcPr>
            <w:tcW w:w="1275" w:type="dxa"/>
            <w:noWrap/>
            <w:vAlign w:val="bottom"/>
          </w:tcPr>
          <w:p w:rsidR="00D16E9E" w:rsidRPr="001D09F0" w:rsidRDefault="00D16E9E" w:rsidP="004D2D1A">
            <w:pPr>
              <w:jc w:val="right"/>
              <w:rPr>
                <w:color w:val="000000"/>
              </w:rPr>
            </w:pPr>
            <w:r w:rsidRPr="001D09F0">
              <w:rPr>
                <w:color w:val="000000"/>
              </w:rPr>
              <w:t>4-37</w:t>
            </w:r>
          </w:p>
        </w:tc>
        <w:tc>
          <w:tcPr>
            <w:tcW w:w="1172" w:type="dxa"/>
            <w:noWrap/>
            <w:vAlign w:val="bottom"/>
          </w:tcPr>
          <w:p w:rsidR="00D16E9E" w:rsidRPr="001D09F0" w:rsidRDefault="00D16E9E" w:rsidP="004D2D1A">
            <w:pPr>
              <w:jc w:val="right"/>
              <w:rPr>
                <w:color w:val="000000"/>
              </w:rPr>
            </w:pPr>
            <w:r w:rsidRPr="001D09F0">
              <w:rPr>
                <w:color w:val="000000"/>
              </w:rPr>
              <w:t>16.5-34</w:t>
            </w:r>
          </w:p>
        </w:tc>
        <w:tc>
          <w:tcPr>
            <w:tcW w:w="1134" w:type="dxa"/>
            <w:noWrap/>
            <w:vAlign w:val="bottom"/>
          </w:tcPr>
          <w:p w:rsidR="00D16E9E" w:rsidRPr="001D09F0" w:rsidRDefault="00D16E9E" w:rsidP="004D2D1A">
            <w:pPr>
              <w:jc w:val="right"/>
              <w:rPr>
                <w:color w:val="000000"/>
              </w:rPr>
            </w:pPr>
            <w:r w:rsidRPr="001D09F0">
              <w:rPr>
                <w:color w:val="000000"/>
              </w:rPr>
              <w:t>5-30</w:t>
            </w:r>
          </w:p>
        </w:tc>
        <w:tc>
          <w:tcPr>
            <w:tcW w:w="960" w:type="dxa"/>
            <w:noWrap/>
            <w:vAlign w:val="bottom"/>
          </w:tcPr>
          <w:p w:rsidR="00D16E9E" w:rsidRPr="001D09F0" w:rsidRDefault="00D16E9E" w:rsidP="004D2D1A">
            <w:pPr>
              <w:jc w:val="right"/>
              <w:rPr>
                <w:color w:val="000000"/>
              </w:rPr>
            </w:pPr>
            <w:r w:rsidRPr="001D09F0">
              <w:rPr>
                <w:color w:val="000000"/>
              </w:rPr>
              <w:t>2-3.5</w:t>
            </w:r>
          </w:p>
        </w:tc>
        <w:tc>
          <w:tcPr>
            <w:tcW w:w="960" w:type="dxa"/>
            <w:noWrap/>
            <w:vAlign w:val="bottom"/>
          </w:tcPr>
          <w:p w:rsidR="00D16E9E" w:rsidRPr="001D09F0" w:rsidRDefault="00D16E9E" w:rsidP="004D2D1A">
            <w:pPr>
              <w:jc w:val="right"/>
              <w:rPr>
                <w:color w:val="000000"/>
              </w:rPr>
            </w:pPr>
            <w:r w:rsidRPr="001D09F0">
              <w:rPr>
                <w:color w:val="000000"/>
              </w:rPr>
              <w:t>1.7-4.2</w:t>
            </w:r>
          </w:p>
        </w:tc>
      </w:tr>
      <w:tr w:rsidR="003C19F0" w:rsidRPr="001D09F0" w:rsidTr="001D09F0">
        <w:trPr>
          <w:trHeight w:val="300"/>
        </w:trPr>
        <w:tc>
          <w:tcPr>
            <w:tcW w:w="2005" w:type="dxa"/>
            <w:noWrap/>
            <w:vAlign w:val="bottom"/>
          </w:tcPr>
          <w:p w:rsidR="003C19F0" w:rsidRPr="001D09F0" w:rsidRDefault="003C19F0">
            <w:pPr>
              <w:rPr>
                <w:i/>
                <w:color w:val="000000"/>
              </w:rPr>
            </w:pPr>
            <w:r w:rsidRPr="001D09F0">
              <w:rPr>
                <w:i/>
                <w:color w:val="000000"/>
              </w:rPr>
              <w:t>Caudatum-bicolor</w:t>
            </w:r>
          </w:p>
        </w:tc>
        <w:tc>
          <w:tcPr>
            <w:tcW w:w="992" w:type="dxa"/>
            <w:noWrap/>
            <w:vAlign w:val="bottom"/>
          </w:tcPr>
          <w:p w:rsidR="003C19F0" w:rsidRPr="001D09F0" w:rsidRDefault="003C19F0">
            <w:pPr>
              <w:jc w:val="right"/>
              <w:rPr>
                <w:color w:val="000000"/>
              </w:rPr>
            </w:pPr>
            <w:r w:rsidRPr="001D09F0">
              <w:rPr>
                <w:color w:val="000000"/>
              </w:rPr>
              <w:t>67</w:t>
            </w:r>
          </w:p>
        </w:tc>
        <w:tc>
          <w:tcPr>
            <w:tcW w:w="1275" w:type="dxa"/>
            <w:noWrap/>
            <w:vAlign w:val="bottom"/>
          </w:tcPr>
          <w:p w:rsidR="003C19F0" w:rsidRPr="001D09F0" w:rsidRDefault="003C19F0">
            <w:pPr>
              <w:jc w:val="right"/>
              <w:rPr>
                <w:color w:val="000000"/>
              </w:rPr>
            </w:pPr>
            <w:r w:rsidRPr="001D09F0">
              <w:rPr>
                <w:color w:val="000000"/>
              </w:rPr>
              <w:t>50-139</w:t>
            </w:r>
          </w:p>
        </w:tc>
        <w:tc>
          <w:tcPr>
            <w:tcW w:w="1229" w:type="dxa"/>
            <w:noWrap/>
            <w:vAlign w:val="bottom"/>
          </w:tcPr>
          <w:p w:rsidR="003C19F0" w:rsidRPr="001D09F0" w:rsidRDefault="003C19F0">
            <w:pPr>
              <w:jc w:val="right"/>
              <w:rPr>
                <w:color w:val="000000"/>
              </w:rPr>
            </w:pPr>
            <w:r w:rsidRPr="001D09F0">
              <w:rPr>
                <w:color w:val="000000"/>
              </w:rPr>
              <w:t>49-104</w:t>
            </w:r>
          </w:p>
        </w:tc>
        <w:tc>
          <w:tcPr>
            <w:tcW w:w="1160" w:type="dxa"/>
            <w:noWrap/>
            <w:vAlign w:val="bottom"/>
          </w:tcPr>
          <w:p w:rsidR="003C19F0" w:rsidRPr="001D09F0" w:rsidRDefault="003C19F0">
            <w:pPr>
              <w:jc w:val="right"/>
              <w:rPr>
                <w:color w:val="000000"/>
              </w:rPr>
            </w:pPr>
            <w:r w:rsidRPr="001D09F0">
              <w:rPr>
                <w:color w:val="000000"/>
              </w:rPr>
              <w:t>135-540</w:t>
            </w:r>
          </w:p>
        </w:tc>
        <w:tc>
          <w:tcPr>
            <w:tcW w:w="1110" w:type="dxa"/>
            <w:noWrap/>
            <w:vAlign w:val="bottom"/>
          </w:tcPr>
          <w:p w:rsidR="003C19F0" w:rsidRPr="001D09F0" w:rsidRDefault="003C19F0">
            <w:pPr>
              <w:jc w:val="right"/>
              <w:rPr>
                <w:color w:val="000000"/>
              </w:rPr>
            </w:pPr>
            <w:r w:rsidRPr="001D09F0">
              <w:rPr>
                <w:color w:val="000000"/>
              </w:rPr>
              <w:t>115-360</w:t>
            </w:r>
          </w:p>
        </w:tc>
        <w:tc>
          <w:tcPr>
            <w:tcW w:w="896" w:type="dxa"/>
            <w:noWrap/>
            <w:vAlign w:val="bottom"/>
          </w:tcPr>
          <w:p w:rsidR="003C19F0" w:rsidRPr="001D09F0" w:rsidRDefault="003C19F0">
            <w:pPr>
              <w:jc w:val="right"/>
              <w:rPr>
                <w:color w:val="000000"/>
              </w:rPr>
            </w:pPr>
            <w:r w:rsidRPr="001D09F0">
              <w:rPr>
                <w:color w:val="000000"/>
              </w:rPr>
              <w:t>1-4</w:t>
            </w:r>
          </w:p>
        </w:tc>
        <w:tc>
          <w:tcPr>
            <w:tcW w:w="1275" w:type="dxa"/>
            <w:noWrap/>
            <w:vAlign w:val="bottom"/>
          </w:tcPr>
          <w:p w:rsidR="003C19F0" w:rsidRPr="001D09F0" w:rsidRDefault="003C19F0">
            <w:pPr>
              <w:jc w:val="right"/>
              <w:rPr>
                <w:color w:val="000000"/>
              </w:rPr>
            </w:pPr>
            <w:r w:rsidRPr="001D09F0">
              <w:rPr>
                <w:color w:val="000000"/>
              </w:rPr>
              <w:t>0-40</w:t>
            </w:r>
          </w:p>
        </w:tc>
        <w:tc>
          <w:tcPr>
            <w:tcW w:w="1172" w:type="dxa"/>
            <w:noWrap/>
            <w:vAlign w:val="bottom"/>
          </w:tcPr>
          <w:p w:rsidR="003C19F0" w:rsidRPr="001D09F0" w:rsidRDefault="003C19F0">
            <w:pPr>
              <w:jc w:val="right"/>
              <w:rPr>
                <w:color w:val="000000"/>
              </w:rPr>
            </w:pPr>
            <w:r w:rsidRPr="001D09F0">
              <w:rPr>
                <w:color w:val="000000"/>
              </w:rPr>
              <w:t>8-31</w:t>
            </w:r>
          </w:p>
        </w:tc>
        <w:tc>
          <w:tcPr>
            <w:tcW w:w="1134" w:type="dxa"/>
            <w:noWrap/>
            <w:vAlign w:val="bottom"/>
          </w:tcPr>
          <w:p w:rsidR="003C19F0" w:rsidRPr="001D09F0" w:rsidRDefault="003C19F0">
            <w:pPr>
              <w:jc w:val="right"/>
              <w:rPr>
                <w:color w:val="000000"/>
              </w:rPr>
            </w:pPr>
            <w:r w:rsidRPr="001D09F0">
              <w:rPr>
                <w:color w:val="000000"/>
              </w:rPr>
              <w:t>4-21</w:t>
            </w:r>
          </w:p>
        </w:tc>
        <w:tc>
          <w:tcPr>
            <w:tcW w:w="960" w:type="dxa"/>
            <w:noWrap/>
            <w:vAlign w:val="bottom"/>
          </w:tcPr>
          <w:p w:rsidR="003C19F0" w:rsidRPr="001D09F0" w:rsidRDefault="003C19F0">
            <w:pPr>
              <w:jc w:val="right"/>
              <w:rPr>
                <w:color w:val="000000"/>
              </w:rPr>
            </w:pPr>
            <w:r w:rsidRPr="001D09F0">
              <w:rPr>
                <w:color w:val="000000"/>
              </w:rPr>
              <w:t>1-4</w:t>
            </w:r>
          </w:p>
        </w:tc>
        <w:tc>
          <w:tcPr>
            <w:tcW w:w="960" w:type="dxa"/>
            <w:noWrap/>
            <w:vAlign w:val="bottom"/>
          </w:tcPr>
          <w:p w:rsidR="003C19F0" w:rsidRPr="001D09F0" w:rsidRDefault="003C19F0">
            <w:pPr>
              <w:jc w:val="right"/>
              <w:rPr>
                <w:color w:val="000000"/>
              </w:rPr>
            </w:pPr>
            <w:r w:rsidRPr="001D09F0">
              <w:rPr>
                <w:color w:val="000000"/>
              </w:rPr>
              <w:t>0.6-3.7</w:t>
            </w:r>
          </w:p>
        </w:tc>
      </w:tr>
      <w:tr w:rsidR="00D16E9E" w:rsidRPr="001D09F0" w:rsidTr="001D09F0">
        <w:trPr>
          <w:trHeight w:val="300"/>
        </w:trPr>
        <w:tc>
          <w:tcPr>
            <w:tcW w:w="2005" w:type="dxa"/>
            <w:noWrap/>
            <w:vAlign w:val="bottom"/>
          </w:tcPr>
          <w:p w:rsidR="00D16E9E" w:rsidRPr="001D09F0" w:rsidRDefault="00D16E9E" w:rsidP="004D2D1A">
            <w:pPr>
              <w:rPr>
                <w:i/>
                <w:color w:val="000000"/>
              </w:rPr>
            </w:pPr>
            <w:r w:rsidRPr="001D09F0">
              <w:rPr>
                <w:i/>
                <w:color w:val="000000"/>
              </w:rPr>
              <w:t>Kafir-bicolor</w:t>
            </w:r>
          </w:p>
        </w:tc>
        <w:tc>
          <w:tcPr>
            <w:tcW w:w="992" w:type="dxa"/>
            <w:noWrap/>
            <w:vAlign w:val="bottom"/>
          </w:tcPr>
          <w:p w:rsidR="00D16E9E" w:rsidRPr="001D09F0" w:rsidRDefault="00D16E9E" w:rsidP="004D2D1A">
            <w:pPr>
              <w:jc w:val="right"/>
              <w:rPr>
                <w:color w:val="000000"/>
              </w:rPr>
            </w:pPr>
            <w:r w:rsidRPr="001D09F0">
              <w:rPr>
                <w:color w:val="000000"/>
              </w:rPr>
              <w:t>1</w:t>
            </w:r>
          </w:p>
        </w:tc>
        <w:tc>
          <w:tcPr>
            <w:tcW w:w="1275" w:type="dxa"/>
            <w:noWrap/>
            <w:vAlign w:val="bottom"/>
          </w:tcPr>
          <w:p w:rsidR="00D16E9E" w:rsidRPr="001D09F0" w:rsidRDefault="00D16E9E" w:rsidP="004D2D1A">
            <w:pPr>
              <w:jc w:val="right"/>
              <w:rPr>
                <w:color w:val="000000"/>
              </w:rPr>
            </w:pPr>
            <w:r w:rsidRPr="001D09F0">
              <w:rPr>
                <w:color w:val="000000"/>
              </w:rPr>
              <w:t>56-56</w:t>
            </w:r>
          </w:p>
        </w:tc>
        <w:tc>
          <w:tcPr>
            <w:tcW w:w="1229" w:type="dxa"/>
            <w:noWrap/>
            <w:vAlign w:val="bottom"/>
          </w:tcPr>
          <w:p w:rsidR="00D16E9E" w:rsidRPr="001D09F0" w:rsidRDefault="00D16E9E" w:rsidP="004D2D1A">
            <w:pPr>
              <w:jc w:val="right"/>
              <w:rPr>
                <w:color w:val="000000"/>
              </w:rPr>
            </w:pPr>
            <w:r w:rsidRPr="001D09F0">
              <w:rPr>
                <w:color w:val="000000"/>
              </w:rPr>
              <w:t>66-66</w:t>
            </w:r>
          </w:p>
        </w:tc>
        <w:tc>
          <w:tcPr>
            <w:tcW w:w="1160" w:type="dxa"/>
            <w:noWrap/>
            <w:vAlign w:val="bottom"/>
          </w:tcPr>
          <w:p w:rsidR="00D16E9E" w:rsidRPr="001D09F0" w:rsidRDefault="00D16E9E" w:rsidP="004D2D1A">
            <w:pPr>
              <w:jc w:val="right"/>
              <w:rPr>
                <w:color w:val="000000"/>
              </w:rPr>
            </w:pPr>
            <w:r w:rsidRPr="001D09F0">
              <w:rPr>
                <w:color w:val="000000"/>
              </w:rPr>
              <w:t>185-185</w:t>
            </w:r>
          </w:p>
        </w:tc>
        <w:tc>
          <w:tcPr>
            <w:tcW w:w="1110" w:type="dxa"/>
            <w:noWrap/>
            <w:vAlign w:val="bottom"/>
          </w:tcPr>
          <w:p w:rsidR="00D16E9E" w:rsidRPr="001D09F0" w:rsidRDefault="00D16E9E" w:rsidP="004D2D1A">
            <w:pPr>
              <w:jc w:val="right"/>
              <w:rPr>
                <w:color w:val="000000"/>
              </w:rPr>
            </w:pPr>
            <w:r w:rsidRPr="001D09F0">
              <w:rPr>
                <w:color w:val="000000"/>
              </w:rPr>
              <w:t>140-140</w:t>
            </w:r>
          </w:p>
        </w:tc>
        <w:tc>
          <w:tcPr>
            <w:tcW w:w="896" w:type="dxa"/>
            <w:noWrap/>
            <w:vAlign w:val="bottom"/>
          </w:tcPr>
          <w:p w:rsidR="00D16E9E" w:rsidRPr="001D09F0" w:rsidRDefault="00D16E9E" w:rsidP="004D2D1A">
            <w:pPr>
              <w:jc w:val="right"/>
              <w:rPr>
                <w:color w:val="000000"/>
              </w:rPr>
            </w:pPr>
            <w:r w:rsidRPr="001D09F0">
              <w:rPr>
                <w:color w:val="000000"/>
              </w:rPr>
              <w:t>2-2</w:t>
            </w:r>
          </w:p>
        </w:tc>
        <w:tc>
          <w:tcPr>
            <w:tcW w:w="1275" w:type="dxa"/>
            <w:noWrap/>
            <w:vAlign w:val="bottom"/>
          </w:tcPr>
          <w:p w:rsidR="00D16E9E" w:rsidRPr="001D09F0" w:rsidRDefault="00D16E9E" w:rsidP="004D2D1A">
            <w:pPr>
              <w:jc w:val="right"/>
              <w:rPr>
                <w:color w:val="000000"/>
              </w:rPr>
            </w:pPr>
            <w:r w:rsidRPr="001D09F0">
              <w:rPr>
                <w:color w:val="000000"/>
              </w:rPr>
              <w:t>4.6-4.6</w:t>
            </w:r>
          </w:p>
        </w:tc>
        <w:tc>
          <w:tcPr>
            <w:tcW w:w="1172" w:type="dxa"/>
            <w:noWrap/>
            <w:vAlign w:val="bottom"/>
          </w:tcPr>
          <w:p w:rsidR="00D16E9E" w:rsidRPr="001D09F0" w:rsidRDefault="00D16E9E" w:rsidP="004D2D1A">
            <w:pPr>
              <w:jc w:val="right"/>
              <w:rPr>
                <w:color w:val="000000"/>
              </w:rPr>
            </w:pPr>
            <w:r w:rsidRPr="001D09F0">
              <w:rPr>
                <w:color w:val="000000"/>
              </w:rPr>
              <w:t>26.7-26.7</w:t>
            </w:r>
          </w:p>
        </w:tc>
        <w:tc>
          <w:tcPr>
            <w:tcW w:w="1134" w:type="dxa"/>
            <w:noWrap/>
            <w:vAlign w:val="bottom"/>
          </w:tcPr>
          <w:p w:rsidR="00D16E9E" w:rsidRPr="001D09F0" w:rsidRDefault="00D16E9E" w:rsidP="004D2D1A">
            <w:pPr>
              <w:jc w:val="right"/>
              <w:rPr>
                <w:color w:val="000000"/>
              </w:rPr>
            </w:pPr>
            <w:r w:rsidRPr="001D09F0">
              <w:rPr>
                <w:color w:val="000000"/>
              </w:rPr>
              <w:t>8.5-8.5</w:t>
            </w:r>
          </w:p>
        </w:tc>
        <w:tc>
          <w:tcPr>
            <w:tcW w:w="960" w:type="dxa"/>
            <w:noWrap/>
            <w:vAlign w:val="bottom"/>
          </w:tcPr>
          <w:p w:rsidR="00D16E9E" w:rsidRPr="001D09F0" w:rsidRDefault="00D16E9E" w:rsidP="004D2D1A">
            <w:pPr>
              <w:jc w:val="right"/>
              <w:rPr>
                <w:color w:val="000000"/>
              </w:rPr>
            </w:pPr>
            <w:r w:rsidRPr="001D09F0">
              <w:rPr>
                <w:color w:val="000000"/>
              </w:rPr>
              <w:t>3.5-3.5</w:t>
            </w:r>
          </w:p>
        </w:tc>
        <w:tc>
          <w:tcPr>
            <w:tcW w:w="960" w:type="dxa"/>
            <w:noWrap/>
            <w:vAlign w:val="bottom"/>
          </w:tcPr>
          <w:p w:rsidR="00D16E9E" w:rsidRPr="001D09F0" w:rsidRDefault="00D16E9E" w:rsidP="004D2D1A">
            <w:pPr>
              <w:jc w:val="right"/>
              <w:rPr>
                <w:color w:val="000000"/>
              </w:rPr>
            </w:pPr>
            <w:r w:rsidRPr="001D09F0">
              <w:rPr>
                <w:color w:val="000000"/>
              </w:rPr>
              <w:t>2.9-2.9</w:t>
            </w:r>
          </w:p>
        </w:tc>
      </w:tr>
      <w:tr w:rsidR="003C19F0" w:rsidRPr="001D09F0" w:rsidTr="001D09F0">
        <w:trPr>
          <w:trHeight w:val="300"/>
        </w:trPr>
        <w:tc>
          <w:tcPr>
            <w:tcW w:w="2005" w:type="dxa"/>
            <w:noWrap/>
            <w:vAlign w:val="bottom"/>
          </w:tcPr>
          <w:p w:rsidR="003C19F0" w:rsidRPr="001D09F0" w:rsidRDefault="003C19F0">
            <w:pPr>
              <w:rPr>
                <w:i/>
                <w:color w:val="000000"/>
              </w:rPr>
            </w:pPr>
            <w:r w:rsidRPr="001D09F0">
              <w:rPr>
                <w:i/>
                <w:color w:val="000000"/>
              </w:rPr>
              <w:t>Durra-bicolor</w:t>
            </w:r>
          </w:p>
        </w:tc>
        <w:tc>
          <w:tcPr>
            <w:tcW w:w="992" w:type="dxa"/>
            <w:noWrap/>
            <w:vAlign w:val="bottom"/>
          </w:tcPr>
          <w:p w:rsidR="003C19F0" w:rsidRPr="001D09F0" w:rsidRDefault="003C19F0">
            <w:pPr>
              <w:jc w:val="right"/>
              <w:rPr>
                <w:color w:val="000000"/>
              </w:rPr>
            </w:pPr>
            <w:r w:rsidRPr="001D09F0">
              <w:rPr>
                <w:color w:val="000000"/>
              </w:rPr>
              <w:t>467</w:t>
            </w:r>
          </w:p>
        </w:tc>
        <w:tc>
          <w:tcPr>
            <w:tcW w:w="1275" w:type="dxa"/>
            <w:noWrap/>
            <w:vAlign w:val="bottom"/>
          </w:tcPr>
          <w:p w:rsidR="003C19F0" w:rsidRPr="001D09F0" w:rsidRDefault="003C19F0">
            <w:pPr>
              <w:jc w:val="right"/>
              <w:rPr>
                <w:color w:val="000000"/>
              </w:rPr>
            </w:pPr>
            <w:r w:rsidRPr="001D09F0">
              <w:rPr>
                <w:color w:val="000000"/>
              </w:rPr>
              <w:t>47-144</w:t>
            </w:r>
          </w:p>
        </w:tc>
        <w:tc>
          <w:tcPr>
            <w:tcW w:w="1229" w:type="dxa"/>
            <w:noWrap/>
            <w:vAlign w:val="bottom"/>
          </w:tcPr>
          <w:p w:rsidR="003C19F0" w:rsidRPr="001D09F0" w:rsidRDefault="003C19F0">
            <w:pPr>
              <w:jc w:val="right"/>
              <w:rPr>
                <w:color w:val="000000"/>
              </w:rPr>
            </w:pPr>
            <w:r w:rsidRPr="001D09F0">
              <w:rPr>
                <w:color w:val="000000"/>
              </w:rPr>
              <w:t>45-102</w:t>
            </w:r>
          </w:p>
        </w:tc>
        <w:tc>
          <w:tcPr>
            <w:tcW w:w="1160" w:type="dxa"/>
            <w:noWrap/>
            <w:vAlign w:val="bottom"/>
          </w:tcPr>
          <w:p w:rsidR="003C19F0" w:rsidRPr="001D09F0" w:rsidRDefault="003C19F0">
            <w:pPr>
              <w:jc w:val="right"/>
              <w:rPr>
                <w:color w:val="000000"/>
              </w:rPr>
            </w:pPr>
            <w:r w:rsidRPr="001D09F0">
              <w:rPr>
                <w:color w:val="000000"/>
              </w:rPr>
              <w:t>80-500</w:t>
            </w:r>
          </w:p>
        </w:tc>
        <w:tc>
          <w:tcPr>
            <w:tcW w:w="1110" w:type="dxa"/>
            <w:noWrap/>
            <w:vAlign w:val="bottom"/>
          </w:tcPr>
          <w:p w:rsidR="003C19F0" w:rsidRPr="001D09F0" w:rsidRDefault="003C19F0">
            <w:pPr>
              <w:jc w:val="right"/>
              <w:rPr>
                <w:color w:val="000000"/>
              </w:rPr>
            </w:pPr>
            <w:r w:rsidRPr="001D09F0">
              <w:rPr>
                <w:color w:val="000000"/>
              </w:rPr>
              <w:t>75-365</w:t>
            </w:r>
          </w:p>
        </w:tc>
        <w:tc>
          <w:tcPr>
            <w:tcW w:w="896" w:type="dxa"/>
            <w:noWrap/>
            <w:vAlign w:val="bottom"/>
          </w:tcPr>
          <w:p w:rsidR="003C19F0" w:rsidRPr="001D09F0" w:rsidRDefault="003C19F0">
            <w:pPr>
              <w:jc w:val="right"/>
              <w:rPr>
                <w:color w:val="000000"/>
              </w:rPr>
            </w:pPr>
            <w:r w:rsidRPr="001D09F0">
              <w:rPr>
                <w:color w:val="000000"/>
              </w:rPr>
              <w:t>1-6</w:t>
            </w:r>
          </w:p>
        </w:tc>
        <w:tc>
          <w:tcPr>
            <w:tcW w:w="1275" w:type="dxa"/>
            <w:noWrap/>
            <w:vAlign w:val="bottom"/>
          </w:tcPr>
          <w:p w:rsidR="003C19F0" w:rsidRPr="001D09F0" w:rsidRDefault="003C19F0">
            <w:pPr>
              <w:jc w:val="right"/>
              <w:rPr>
                <w:color w:val="000000"/>
              </w:rPr>
            </w:pPr>
            <w:r w:rsidRPr="001D09F0">
              <w:rPr>
                <w:color w:val="000000"/>
              </w:rPr>
              <w:t>0-55</w:t>
            </w:r>
          </w:p>
        </w:tc>
        <w:tc>
          <w:tcPr>
            <w:tcW w:w="1172" w:type="dxa"/>
            <w:noWrap/>
            <w:vAlign w:val="bottom"/>
          </w:tcPr>
          <w:p w:rsidR="003C19F0" w:rsidRPr="001D09F0" w:rsidRDefault="003C19F0">
            <w:pPr>
              <w:jc w:val="right"/>
              <w:rPr>
                <w:color w:val="000000"/>
              </w:rPr>
            </w:pPr>
            <w:r w:rsidRPr="001D09F0">
              <w:rPr>
                <w:color w:val="000000"/>
              </w:rPr>
              <w:t>7-39</w:t>
            </w:r>
          </w:p>
        </w:tc>
        <w:tc>
          <w:tcPr>
            <w:tcW w:w="1134" w:type="dxa"/>
            <w:noWrap/>
            <w:vAlign w:val="bottom"/>
          </w:tcPr>
          <w:p w:rsidR="003C19F0" w:rsidRPr="001D09F0" w:rsidRDefault="003C19F0">
            <w:pPr>
              <w:jc w:val="right"/>
              <w:rPr>
                <w:color w:val="000000"/>
              </w:rPr>
            </w:pPr>
            <w:r w:rsidRPr="001D09F0">
              <w:rPr>
                <w:color w:val="000000"/>
              </w:rPr>
              <w:t>3.5-24.5</w:t>
            </w:r>
          </w:p>
        </w:tc>
        <w:tc>
          <w:tcPr>
            <w:tcW w:w="960" w:type="dxa"/>
            <w:noWrap/>
            <w:vAlign w:val="bottom"/>
          </w:tcPr>
          <w:p w:rsidR="003C19F0" w:rsidRPr="001D09F0" w:rsidRDefault="003C19F0">
            <w:pPr>
              <w:jc w:val="right"/>
              <w:rPr>
                <w:color w:val="000000"/>
              </w:rPr>
            </w:pPr>
            <w:r w:rsidRPr="001D09F0">
              <w:rPr>
                <w:color w:val="000000"/>
              </w:rPr>
              <w:t>1-5</w:t>
            </w:r>
          </w:p>
        </w:tc>
        <w:tc>
          <w:tcPr>
            <w:tcW w:w="960" w:type="dxa"/>
            <w:noWrap/>
            <w:vAlign w:val="bottom"/>
          </w:tcPr>
          <w:p w:rsidR="003C19F0" w:rsidRPr="001D09F0" w:rsidRDefault="003C19F0">
            <w:pPr>
              <w:jc w:val="right"/>
              <w:rPr>
                <w:color w:val="000000"/>
              </w:rPr>
            </w:pPr>
            <w:r w:rsidRPr="001D09F0">
              <w:rPr>
                <w:color w:val="000000"/>
              </w:rPr>
              <w:t>0.9-5.7</w:t>
            </w:r>
          </w:p>
        </w:tc>
      </w:tr>
      <w:tr w:rsidR="00D16E9E" w:rsidRPr="001D09F0" w:rsidTr="001D09F0">
        <w:trPr>
          <w:trHeight w:val="300"/>
        </w:trPr>
        <w:tc>
          <w:tcPr>
            <w:tcW w:w="2005" w:type="dxa"/>
            <w:noWrap/>
            <w:vAlign w:val="bottom"/>
          </w:tcPr>
          <w:p w:rsidR="00D16E9E" w:rsidRPr="001D09F0" w:rsidRDefault="00D16E9E" w:rsidP="004D2D1A">
            <w:pPr>
              <w:rPr>
                <w:i/>
                <w:color w:val="000000"/>
              </w:rPr>
            </w:pPr>
            <w:r w:rsidRPr="001D09F0">
              <w:rPr>
                <w:i/>
                <w:color w:val="000000"/>
              </w:rPr>
              <w:t>Guinea-caudatum</w:t>
            </w:r>
          </w:p>
        </w:tc>
        <w:tc>
          <w:tcPr>
            <w:tcW w:w="992" w:type="dxa"/>
            <w:noWrap/>
            <w:vAlign w:val="bottom"/>
          </w:tcPr>
          <w:p w:rsidR="00D16E9E" w:rsidRPr="001D09F0" w:rsidRDefault="00D16E9E" w:rsidP="004D2D1A">
            <w:pPr>
              <w:jc w:val="right"/>
              <w:rPr>
                <w:color w:val="000000"/>
              </w:rPr>
            </w:pPr>
            <w:r w:rsidRPr="001D09F0">
              <w:rPr>
                <w:color w:val="000000"/>
              </w:rPr>
              <w:t>93</w:t>
            </w:r>
          </w:p>
        </w:tc>
        <w:tc>
          <w:tcPr>
            <w:tcW w:w="1275" w:type="dxa"/>
            <w:noWrap/>
            <w:vAlign w:val="bottom"/>
          </w:tcPr>
          <w:p w:rsidR="00D16E9E" w:rsidRPr="001D09F0" w:rsidRDefault="00D16E9E" w:rsidP="004D2D1A">
            <w:pPr>
              <w:jc w:val="right"/>
              <w:rPr>
                <w:color w:val="000000"/>
              </w:rPr>
            </w:pPr>
            <w:r w:rsidRPr="001D09F0">
              <w:rPr>
                <w:color w:val="000000"/>
              </w:rPr>
              <w:t>56-155</w:t>
            </w:r>
          </w:p>
        </w:tc>
        <w:tc>
          <w:tcPr>
            <w:tcW w:w="1229" w:type="dxa"/>
            <w:noWrap/>
            <w:vAlign w:val="bottom"/>
          </w:tcPr>
          <w:p w:rsidR="00D16E9E" w:rsidRPr="001D09F0" w:rsidRDefault="00D16E9E" w:rsidP="004D2D1A">
            <w:pPr>
              <w:jc w:val="right"/>
              <w:rPr>
                <w:color w:val="000000"/>
              </w:rPr>
            </w:pPr>
            <w:r w:rsidRPr="001D09F0">
              <w:rPr>
                <w:color w:val="000000"/>
              </w:rPr>
              <w:t>45-132</w:t>
            </w:r>
          </w:p>
        </w:tc>
        <w:tc>
          <w:tcPr>
            <w:tcW w:w="1160" w:type="dxa"/>
            <w:noWrap/>
            <w:vAlign w:val="bottom"/>
          </w:tcPr>
          <w:p w:rsidR="00D16E9E" w:rsidRPr="001D09F0" w:rsidRDefault="00D16E9E" w:rsidP="004D2D1A">
            <w:pPr>
              <w:jc w:val="right"/>
              <w:rPr>
                <w:color w:val="000000"/>
              </w:rPr>
            </w:pPr>
            <w:r w:rsidRPr="001D09F0">
              <w:rPr>
                <w:color w:val="000000"/>
              </w:rPr>
              <w:t>130-520</w:t>
            </w:r>
          </w:p>
        </w:tc>
        <w:tc>
          <w:tcPr>
            <w:tcW w:w="1110" w:type="dxa"/>
            <w:noWrap/>
            <w:vAlign w:val="bottom"/>
          </w:tcPr>
          <w:p w:rsidR="00D16E9E" w:rsidRPr="001D09F0" w:rsidRDefault="00D16E9E" w:rsidP="004D2D1A">
            <w:pPr>
              <w:jc w:val="right"/>
              <w:rPr>
                <w:color w:val="000000"/>
              </w:rPr>
            </w:pPr>
            <w:r w:rsidRPr="001D09F0">
              <w:rPr>
                <w:color w:val="000000"/>
              </w:rPr>
              <w:t>115-295</w:t>
            </w:r>
          </w:p>
        </w:tc>
        <w:tc>
          <w:tcPr>
            <w:tcW w:w="896" w:type="dxa"/>
            <w:noWrap/>
            <w:vAlign w:val="bottom"/>
          </w:tcPr>
          <w:p w:rsidR="00D16E9E" w:rsidRPr="001D09F0" w:rsidRDefault="00D16E9E" w:rsidP="004D2D1A">
            <w:pPr>
              <w:jc w:val="right"/>
              <w:rPr>
                <w:color w:val="000000"/>
              </w:rPr>
            </w:pPr>
            <w:r w:rsidRPr="001D09F0">
              <w:rPr>
                <w:color w:val="000000"/>
              </w:rPr>
              <w:t>1-5</w:t>
            </w:r>
          </w:p>
        </w:tc>
        <w:tc>
          <w:tcPr>
            <w:tcW w:w="1275" w:type="dxa"/>
            <w:noWrap/>
            <w:vAlign w:val="bottom"/>
          </w:tcPr>
          <w:p w:rsidR="00D16E9E" w:rsidRPr="001D09F0" w:rsidRDefault="00D16E9E" w:rsidP="004D2D1A">
            <w:pPr>
              <w:jc w:val="right"/>
              <w:rPr>
                <w:color w:val="000000"/>
              </w:rPr>
            </w:pPr>
            <w:r w:rsidRPr="001D09F0">
              <w:rPr>
                <w:color w:val="000000"/>
              </w:rPr>
              <w:t>0-30</w:t>
            </w:r>
          </w:p>
        </w:tc>
        <w:tc>
          <w:tcPr>
            <w:tcW w:w="1172" w:type="dxa"/>
            <w:noWrap/>
            <w:vAlign w:val="bottom"/>
          </w:tcPr>
          <w:p w:rsidR="00D16E9E" w:rsidRPr="001D09F0" w:rsidRDefault="00D16E9E" w:rsidP="004D2D1A">
            <w:pPr>
              <w:jc w:val="right"/>
              <w:rPr>
                <w:color w:val="000000"/>
              </w:rPr>
            </w:pPr>
            <w:r w:rsidRPr="001D09F0">
              <w:rPr>
                <w:color w:val="000000"/>
              </w:rPr>
              <w:t>9-38</w:t>
            </w:r>
          </w:p>
        </w:tc>
        <w:tc>
          <w:tcPr>
            <w:tcW w:w="1134" w:type="dxa"/>
            <w:noWrap/>
            <w:vAlign w:val="bottom"/>
          </w:tcPr>
          <w:p w:rsidR="00D16E9E" w:rsidRPr="001D09F0" w:rsidRDefault="00D16E9E" w:rsidP="004D2D1A">
            <w:pPr>
              <w:jc w:val="right"/>
              <w:rPr>
                <w:color w:val="000000"/>
              </w:rPr>
            </w:pPr>
            <w:r w:rsidRPr="001D09F0">
              <w:rPr>
                <w:color w:val="000000"/>
              </w:rPr>
              <w:t>3.5-26</w:t>
            </w:r>
          </w:p>
        </w:tc>
        <w:tc>
          <w:tcPr>
            <w:tcW w:w="960" w:type="dxa"/>
            <w:noWrap/>
            <w:vAlign w:val="bottom"/>
          </w:tcPr>
          <w:p w:rsidR="00D16E9E" w:rsidRPr="001D09F0" w:rsidRDefault="00D16E9E" w:rsidP="004D2D1A">
            <w:pPr>
              <w:jc w:val="right"/>
              <w:rPr>
                <w:color w:val="000000"/>
              </w:rPr>
            </w:pPr>
            <w:r w:rsidRPr="001D09F0">
              <w:rPr>
                <w:color w:val="000000"/>
              </w:rPr>
              <w:t>1.5-4.5</w:t>
            </w:r>
          </w:p>
        </w:tc>
        <w:tc>
          <w:tcPr>
            <w:tcW w:w="960" w:type="dxa"/>
            <w:noWrap/>
            <w:vAlign w:val="bottom"/>
          </w:tcPr>
          <w:p w:rsidR="00D16E9E" w:rsidRPr="001D09F0" w:rsidRDefault="00D16E9E" w:rsidP="004D2D1A">
            <w:pPr>
              <w:jc w:val="right"/>
              <w:rPr>
                <w:color w:val="000000"/>
              </w:rPr>
            </w:pPr>
            <w:r w:rsidRPr="001D09F0">
              <w:rPr>
                <w:color w:val="000000"/>
              </w:rPr>
              <w:t>1.6-4.3</w:t>
            </w:r>
          </w:p>
        </w:tc>
      </w:tr>
      <w:tr w:rsidR="00D16E9E" w:rsidRPr="001D09F0" w:rsidTr="001D09F0">
        <w:trPr>
          <w:trHeight w:val="300"/>
        </w:trPr>
        <w:tc>
          <w:tcPr>
            <w:tcW w:w="2005" w:type="dxa"/>
            <w:noWrap/>
            <w:vAlign w:val="bottom"/>
          </w:tcPr>
          <w:p w:rsidR="00D16E9E" w:rsidRPr="001D09F0" w:rsidRDefault="00D16E9E" w:rsidP="004D2D1A">
            <w:pPr>
              <w:rPr>
                <w:i/>
                <w:color w:val="000000"/>
              </w:rPr>
            </w:pPr>
            <w:r w:rsidRPr="001D09F0">
              <w:rPr>
                <w:i/>
                <w:color w:val="000000"/>
              </w:rPr>
              <w:t>Guinea-durra</w:t>
            </w:r>
          </w:p>
        </w:tc>
        <w:tc>
          <w:tcPr>
            <w:tcW w:w="992" w:type="dxa"/>
            <w:noWrap/>
            <w:vAlign w:val="bottom"/>
          </w:tcPr>
          <w:p w:rsidR="00D16E9E" w:rsidRPr="001D09F0" w:rsidRDefault="00D16E9E" w:rsidP="004D2D1A">
            <w:pPr>
              <w:jc w:val="right"/>
              <w:rPr>
                <w:color w:val="000000"/>
              </w:rPr>
            </w:pPr>
            <w:r w:rsidRPr="001D09F0">
              <w:rPr>
                <w:color w:val="000000"/>
              </w:rPr>
              <w:t>36</w:t>
            </w:r>
          </w:p>
        </w:tc>
        <w:tc>
          <w:tcPr>
            <w:tcW w:w="1275" w:type="dxa"/>
            <w:noWrap/>
            <w:vAlign w:val="bottom"/>
          </w:tcPr>
          <w:p w:rsidR="00D16E9E" w:rsidRPr="001D09F0" w:rsidRDefault="00D16E9E" w:rsidP="004D2D1A">
            <w:pPr>
              <w:jc w:val="right"/>
              <w:rPr>
                <w:color w:val="000000"/>
              </w:rPr>
            </w:pPr>
            <w:r w:rsidRPr="001D09F0">
              <w:rPr>
                <w:color w:val="000000"/>
              </w:rPr>
              <w:t>69-180</w:t>
            </w:r>
          </w:p>
        </w:tc>
        <w:tc>
          <w:tcPr>
            <w:tcW w:w="1229" w:type="dxa"/>
            <w:noWrap/>
            <w:vAlign w:val="bottom"/>
          </w:tcPr>
          <w:p w:rsidR="00D16E9E" w:rsidRPr="001D09F0" w:rsidRDefault="00D16E9E" w:rsidP="004D2D1A">
            <w:pPr>
              <w:jc w:val="right"/>
              <w:rPr>
                <w:color w:val="000000"/>
              </w:rPr>
            </w:pPr>
            <w:r w:rsidRPr="001D09F0">
              <w:rPr>
                <w:color w:val="000000"/>
              </w:rPr>
              <w:t>57-89</w:t>
            </w:r>
          </w:p>
        </w:tc>
        <w:tc>
          <w:tcPr>
            <w:tcW w:w="1160" w:type="dxa"/>
            <w:noWrap/>
            <w:vAlign w:val="bottom"/>
          </w:tcPr>
          <w:p w:rsidR="00D16E9E" w:rsidRPr="001D09F0" w:rsidRDefault="00D16E9E" w:rsidP="004D2D1A">
            <w:pPr>
              <w:jc w:val="right"/>
              <w:rPr>
                <w:color w:val="000000"/>
              </w:rPr>
            </w:pPr>
            <w:r w:rsidRPr="001D09F0">
              <w:rPr>
                <w:color w:val="000000"/>
              </w:rPr>
              <w:t>235-505</w:t>
            </w:r>
          </w:p>
        </w:tc>
        <w:tc>
          <w:tcPr>
            <w:tcW w:w="1110" w:type="dxa"/>
            <w:noWrap/>
            <w:vAlign w:val="bottom"/>
          </w:tcPr>
          <w:p w:rsidR="00D16E9E" w:rsidRPr="001D09F0" w:rsidRDefault="00D16E9E" w:rsidP="004D2D1A">
            <w:pPr>
              <w:jc w:val="right"/>
              <w:rPr>
                <w:color w:val="000000"/>
              </w:rPr>
            </w:pPr>
            <w:r w:rsidRPr="001D09F0">
              <w:rPr>
                <w:color w:val="000000"/>
              </w:rPr>
              <w:t>160-275</w:t>
            </w:r>
          </w:p>
        </w:tc>
        <w:tc>
          <w:tcPr>
            <w:tcW w:w="896" w:type="dxa"/>
            <w:noWrap/>
            <w:vAlign w:val="bottom"/>
          </w:tcPr>
          <w:p w:rsidR="00D16E9E" w:rsidRPr="001D09F0" w:rsidRDefault="00D16E9E" w:rsidP="004D2D1A">
            <w:pPr>
              <w:jc w:val="right"/>
              <w:rPr>
                <w:color w:val="000000"/>
              </w:rPr>
            </w:pPr>
            <w:r w:rsidRPr="001D09F0">
              <w:rPr>
                <w:color w:val="000000"/>
              </w:rPr>
              <w:t>1-2</w:t>
            </w:r>
          </w:p>
        </w:tc>
        <w:tc>
          <w:tcPr>
            <w:tcW w:w="1275" w:type="dxa"/>
            <w:noWrap/>
            <w:vAlign w:val="bottom"/>
          </w:tcPr>
          <w:p w:rsidR="00D16E9E" w:rsidRPr="001D09F0" w:rsidRDefault="00D16E9E" w:rsidP="004D2D1A">
            <w:pPr>
              <w:jc w:val="right"/>
              <w:rPr>
                <w:color w:val="000000"/>
              </w:rPr>
            </w:pPr>
            <w:r w:rsidRPr="001D09F0">
              <w:rPr>
                <w:color w:val="000000"/>
              </w:rPr>
              <w:t>0-32</w:t>
            </w:r>
          </w:p>
        </w:tc>
        <w:tc>
          <w:tcPr>
            <w:tcW w:w="1172" w:type="dxa"/>
            <w:noWrap/>
            <w:vAlign w:val="bottom"/>
          </w:tcPr>
          <w:p w:rsidR="00D16E9E" w:rsidRPr="001D09F0" w:rsidRDefault="00D16E9E" w:rsidP="004D2D1A">
            <w:pPr>
              <w:jc w:val="right"/>
              <w:rPr>
                <w:color w:val="000000"/>
              </w:rPr>
            </w:pPr>
            <w:r w:rsidRPr="001D09F0">
              <w:rPr>
                <w:color w:val="000000"/>
              </w:rPr>
              <w:t>12.5-32</w:t>
            </w:r>
          </w:p>
        </w:tc>
        <w:tc>
          <w:tcPr>
            <w:tcW w:w="1134" w:type="dxa"/>
            <w:noWrap/>
            <w:vAlign w:val="bottom"/>
          </w:tcPr>
          <w:p w:rsidR="00D16E9E" w:rsidRPr="001D09F0" w:rsidRDefault="00D16E9E" w:rsidP="004D2D1A">
            <w:pPr>
              <w:jc w:val="right"/>
              <w:rPr>
                <w:color w:val="000000"/>
              </w:rPr>
            </w:pPr>
            <w:r w:rsidRPr="001D09F0">
              <w:rPr>
                <w:color w:val="000000"/>
              </w:rPr>
              <w:t>6.5-27</w:t>
            </w:r>
          </w:p>
        </w:tc>
        <w:tc>
          <w:tcPr>
            <w:tcW w:w="960" w:type="dxa"/>
            <w:noWrap/>
            <w:vAlign w:val="bottom"/>
          </w:tcPr>
          <w:p w:rsidR="00D16E9E" w:rsidRPr="001D09F0" w:rsidRDefault="00D16E9E" w:rsidP="004D2D1A">
            <w:pPr>
              <w:jc w:val="right"/>
              <w:rPr>
                <w:color w:val="000000"/>
              </w:rPr>
            </w:pPr>
            <w:r w:rsidRPr="001D09F0">
              <w:rPr>
                <w:color w:val="000000"/>
              </w:rPr>
              <w:t>2-4.5</w:t>
            </w:r>
          </w:p>
        </w:tc>
        <w:tc>
          <w:tcPr>
            <w:tcW w:w="960" w:type="dxa"/>
            <w:noWrap/>
            <w:vAlign w:val="bottom"/>
          </w:tcPr>
          <w:p w:rsidR="00D16E9E" w:rsidRPr="001D09F0" w:rsidRDefault="00D16E9E" w:rsidP="004D2D1A">
            <w:pPr>
              <w:jc w:val="right"/>
              <w:rPr>
                <w:color w:val="000000"/>
              </w:rPr>
            </w:pPr>
            <w:r w:rsidRPr="001D09F0">
              <w:rPr>
                <w:color w:val="000000"/>
              </w:rPr>
              <w:t>1.4-5.5</w:t>
            </w:r>
          </w:p>
        </w:tc>
      </w:tr>
      <w:tr w:rsidR="00D16E9E" w:rsidRPr="001D09F0" w:rsidTr="001D09F0">
        <w:trPr>
          <w:trHeight w:val="300"/>
        </w:trPr>
        <w:tc>
          <w:tcPr>
            <w:tcW w:w="2005" w:type="dxa"/>
            <w:noWrap/>
            <w:vAlign w:val="bottom"/>
          </w:tcPr>
          <w:p w:rsidR="00D16E9E" w:rsidRPr="001D09F0" w:rsidRDefault="00D16E9E" w:rsidP="004D2D1A">
            <w:pPr>
              <w:rPr>
                <w:i/>
                <w:color w:val="000000"/>
              </w:rPr>
            </w:pPr>
            <w:r w:rsidRPr="001D09F0">
              <w:rPr>
                <w:i/>
                <w:color w:val="000000"/>
              </w:rPr>
              <w:t>Kafir-caudatum</w:t>
            </w:r>
          </w:p>
        </w:tc>
        <w:tc>
          <w:tcPr>
            <w:tcW w:w="992" w:type="dxa"/>
            <w:noWrap/>
            <w:vAlign w:val="bottom"/>
          </w:tcPr>
          <w:p w:rsidR="00D16E9E" w:rsidRPr="001D09F0" w:rsidRDefault="00D16E9E" w:rsidP="004D2D1A">
            <w:pPr>
              <w:jc w:val="right"/>
              <w:rPr>
                <w:color w:val="000000"/>
              </w:rPr>
            </w:pPr>
            <w:r w:rsidRPr="001D09F0">
              <w:rPr>
                <w:color w:val="000000"/>
              </w:rPr>
              <w:t>1</w:t>
            </w:r>
          </w:p>
        </w:tc>
        <w:tc>
          <w:tcPr>
            <w:tcW w:w="1275" w:type="dxa"/>
            <w:noWrap/>
            <w:vAlign w:val="bottom"/>
          </w:tcPr>
          <w:p w:rsidR="00D16E9E" w:rsidRPr="001D09F0" w:rsidRDefault="00D16E9E" w:rsidP="004D2D1A">
            <w:pPr>
              <w:jc w:val="right"/>
              <w:rPr>
                <w:color w:val="000000"/>
              </w:rPr>
            </w:pPr>
            <w:r w:rsidRPr="001D09F0">
              <w:rPr>
                <w:color w:val="000000"/>
              </w:rPr>
              <w:t>54-54</w:t>
            </w:r>
          </w:p>
        </w:tc>
        <w:tc>
          <w:tcPr>
            <w:tcW w:w="1229" w:type="dxa"/>
            <w:noWrap/>
            <w:vAlign w:val="bottom"/>
          </w:tcPr>
          <w:p w:rsidR="00D16E9E" w:rsidRPr="001D09F0" w:rsidRDefault="00D16E9E" w:rsidP="004D2D1A">
            <w:pPr>
              <w:jc w:val="right"/>
              <w:rPr>
                <w:color w:val="000000"/>
              </w:rPr>
            </w:pPr>
            <w:r w:rsidRPr="001D09F0">
              <w:rPr>
                <w:color w:val="000000"/>
              </w:rPr>
              <w:t>53-53</w:t>
            </w:r>
          </w:p>
        </w:tc>
        <w:tc>
          <w:tcPr>
            <w:tcW w:w="1160" w:type="dxa"/>
            <w:noWrap/>
            <w:vAlign w:val="bottom"/>
          </w:tcPr>
          <w:p w:rsidR="00D16E9E" w:rsidRPr="001D09F0" w:rsidRDefault="00D16E9E" w:rsidP="004D2D1A">
            <w:pPr>
              <w:jc w:val="right"/>
              <w:rPr>
                <w:color w:val="000000"/>
              </w:rPr>
            </w:pPr>
            <w:r w:rsidRPr="001D09F0">
              <w:rPr>
                <w:color w:val="000000"/>
              </w:rPr>
              <w:t>265-265</w:t>
            </w:r>
          </w:p>
        </w:tc>
        <w:tc>
          <w:tcPr>
            <w:tcW w:w="1110" w:type="dxa"/>
            <w:noWrap/>
            <w:vAlign w:val="bottom"/>
          </w:tcPr>
          <w:p w:rsidR="00D16E9E" w:rsidRPr="001D09F0" w:rsidRDefault="00D16E9E" w:rsidP="004D2D1A">
            <w:pPr>
              <w:jc w:val="right"/>
              <w:rPr>
                <w:color w:val="000000"/>
              </w:rPr>
            </w:pPr>
            <w:r w:rsidRPr="001D09F0">
              <w:rPr>
                <w:color w:val="000000"/>
              </w:rPr>
              <w:t>245-245</w:t>
            </w:r>
          </w:p>
        </w:tc>
        <w:tc>
          <w:tcPr>
            <w:tcW w:w="896" w:type="dxa"/>
            <w:noWrap/>
            <w:vAlign w:val="bottom"/>
          </w:tcPr>
          <w:p w:rsidR="00D16E9E" w:rsidRPr="001D09F0" w:rsidRDefault="00D16E9E" w:rsidP="004D2D1A">
            <w:pPr>
              <w:jc w:val="right"/>
              <w:rPr>
                <w:color w:val="000000"/>
              </w:rPr>
            </w:pPr>
            <w:r w:rsidRPr="001D09F0">
              <w:rPr>
                <w:color w:val="000000"/>
              </w:rPr>
              <w:t>1-1</w:t>
            </w:r>
          </w:p>
        </w:tc>
        <w:tc>
          <w:tcPr>
            <w:tcW w:w="1275" w:type="dxa"/>
            <w:noWrap/>
            <w:vAlign w:val="bottom"/>
          </w:tcPr>
          <w:p w:rsidR="00D16E9E" w:rsidRPr="001D09F0" w:rsidRDefault="00D16E9E" w:rsidP="004D2D1A">
            <w:pPr>
              <w:jc w:val="right"/>
              <w:rPr>
                <w:color w:val="000000"/>
              </w:rPr>
            </w:pPr>
            <w:r w:rsidRPr="001D09F0">
              <w:rPr>
                <w:color w:val="000000"/>
              </w:rPr>
              <w:t>34.5-34.5</w:t>
            </w:r>
          </w:p>
        </w:tc>
        <w:tc>
          <w:tcPr>
            <w:tcW w:w="1172" w:type="dxa"/>
            <w:noWrap/>
            <w:vAlign w:val="bottom"/>
          </w:tcPr>
          <w:p w:rsidR="00D16E9E" w:rsidRPr="001D09F0" w:rsidRDefault="00D16E9E" w:rsidP="004D2D1A">
            <w:pPr>
              <w:jc w:val="right"/>
              <w:rPr>
                <w:color w:val="000000"/>
              </w:rPr>
            </w:pPr>
            <w:r w:rsidRPr="001D09F0">
              <w:rPr>
                <w:color w:val="000000"/>
              </w:rPr>
              <w:t>21.5-21.5</w:t>
            </w:r>
          </w:p>
        </w:tc>
        <w:tc>
          <w:tcPr>
            <w:tcW w:w="1134" w:type="dxa"/>
            <w:noWrap/>
            <w:vAlign w:val="bottom"/>
          </w:tcPr>
          <w:p w:rsidR="00D16E9E" w:rsidRPr="001D09F0" w:rsidRDefault="00D16E9E" w:rsidP="004D2D1A">
            <w:pPr>
              <w:jc w:val="right"/>
              <w:rPr>
                <w:color w:val="000000"/>
              </w:rPr>
            </w:pPr>
            <w:r w:rsidRPr="001D09F0">
              <w:rPr>
                <w:color w:val="000000"/>
              </w:rPr>
              <w:t>4.8-4.8</w:t>
            </w:r>
          </w:p>
        </w:tc>
        <w:tc>
          <w:tcPr>
            <w:tcW w:w="960" w:type="dxa"/>
            <w:noWrap/>
            <w:vAlign w:val="bottom"/>
          </w:tcPr>
          <w:p w:rsidR="00D16E9E" w:rsidRPr="001D09F0" w:rsidRDefault="00D16E9E" w:rsidP="004D2D1A">
            <w:pPr>
              <w:jc w:val="right"/>
              <w:rPr>
                <w:color w:val="000000"/>
              </w:rPr>
            </w:pPr>
            <w:r w:rsidRPr="001D09F0">
              <w:rPr>
                <w:color w:val="000000"/>
              </w:rPr>
              <w:t>3.5-3.5</w:t>
            </w:r>
          </w:p>
        </w:tc>
        <w:tc>
          <w:tcPr>
            <w:tcW w:w="960" w:type="dxa"/>
            <w:noWrap/>
            <w:vAlign w:val="bottom"/>
          </w:tcPr>
          <w:p w:rsidR="00D16E9E" w:rsidRPr="001D09F0" w:rsidRDefault="00D16E9E" w:rsidP="004D2D1A">
            <w:pPr>
              <w:jc w:val="right"/>
              <w:rPr>
                <w:color w:val="000000"/>
              </w:rPr>
            </w:pPr>
            <w:r w:rsidRPr="001D09F0">
              <w:rPr>
                <w:color w:val="000000"/>
              </w:rPr>
              <w:t>2.6-2.6</w:t>
            </w:r>
          </w:p>
        </w:tc>
      </w:tr>
      <w:tr w:rsidR="003C19F0" w:rsidRPr="001D09F0" w:rsidTr="001D09F0">
        <w:trPr>
          <w:trHeight w:val="300"/>
        </w:trPr>
        <w:tc>
          <w:tcPr>
            <w:tcW w:w="2005" w:type="dxa"/>
            <w:noWrap/>
            <w:vAlign w:val="bottom"/>
          </w:tcPr>
          <w:p w:rsidR="003C19F0" w:rsidRPr="001D09F0" w:rsidRDefault="003C19F0">
            <w:pPr>
              <w:rPr>
                <w:i/>
                <w:color w:val="000000"/>
              </w:rPr>
            </w:pPr>
            <w:r w:rsidRPr="001D09F0">
              <w:rPr>
                <w:i/>
                <w:color w:val="000000"/>
              </w:rPr>
              <w:t>Durra-caudatum</w:t>
            </w:r>
          </w:p>
        </w:tc>
        <w:tc>
          <w:tcPr>
            <w:tcW w:w="992" w:type="dxa"/>
            <w:noWrap/>
            <w:vAlign w:val="bottom"/>
          </w:tcPr>
          <w:p w:rsidR="003C19F0" w:rsidRPr="001D09F0" w:rsidRDefault="003C19F0">
            <w:pPr>
              <w:jc w:val="right"/>
              <w:rPr>
                <w:color w:val="000000"/>
              </w:rPr>
            </w:pPr>
            <w:r w:rsidRPr="001D09F0">
              <w:rPr>
                <w:color w:val="000000"/>
              </w:rPr>
              <w:t>281</w:t>
            </w:r>
          </w:p>
        </w:tc>
        <w:tc>
          <w:tcPr>
            <w:tcW w:w="1275" w:type="dxa"/>
            <w:noWrap/>
            <w:vAlign w:val="bottom"/>
          </w:tcPr>
          <w:p w:rsidR="003C19F0" w:rsidRPr="001D09F0" w:rsidRDefault="003C19F0">
            <w:pPr>
              <w:jc w:val="right"/>
              <w:rPr>
                <w:color w:val="000000"/>
              </w:rPr>
            </w:pPr>
            <w:r w:rsidRPr="001D09F0">
              <w:rPr>
                <w:color w:val="000000"/>
              </w:rPr>
              <w:t>47-140</w:t>
            </w:r>
          </w:p>
        </w:tc>
        <w:tc>
          <w:tcPr>
            <w:tcW w:w="1229" w:type="dxa"/>
            <w:noWrap/>
            <w:vAlign w:val="bottom"/>
          </w:tcPr>
          <w:p w:rsidR="003C19F0" w:rsidRPr="001D09F0" w:rsidRDefault="003C19F0">
            <w:pPr>
              <w:jc w:val="right"/>
              <w:rPr>
                <w:color w:val="000000"/>
              </w:rPr>
            </w:pPr>
            <w:r w:rsidRPr="001D09F0">
              <w:rPr>
                <w:color w:val="000000"/>
              </w:rPr>
              <w:t>46-126</w:t>
            </w:r>
          </w:p>
        </w:tc>
        <w:tc>
          <w:tcPr>
            <w:tcW w:w="1160" w:type="dxa"/>
            <w:noWrap/>
            <w:vAlign w:val="bottom"/>
          </w:tcPr>
          <w:p w:rsidR="003C19F0" w:rsidRPr="001D09F0" w:rsidRDefault="003C19F0">
            <w:pPr>
              <w:jc w:val="right"/>
              <w:rPr>
                <w:color w:val="000000"/>
              </w:rPr>
            </w:pPr>
            <w:r w:rsidRPr="001D09F0">
              <w:rPr>
                <w:color w:val="000000"/>
              </w:rPr>
              <w:t>120-540</w:t>
            </w:r>
          </w:p>
        </w:tc>
        <w:tc>
          <w:tcPr>
            <w:tcW w:w="1110" w:type="dxa"/>
            <w:noWrap/>
            <w:vAlign w:val="bottom"/>
          </w:tcPr>
          <w:p w:rsidR="003C19F0" w:rsidRPr="001D09F0" w:rsidRDefault="003C19F0">
            <w:pPr>
              <w:jc w:val="right"/>
              <w:rPr>
                <w:color w:val="000000"/>
              </w:rPr>
            </w:pPr>
            <w:r w:rsidRPr="001D09F0">
              <w:rPr>
                <w:color w:val="000000"/>
              </w:rPr>
              <w:t>105-320</w:t>
            </w:r>
          </w:p>
        </w:tc>
        <w:tc>
          <w:tcPr>
            <w:tcW w:w="896" w:type="dxa"/>
            <w:noWrap/>
            <w:vAlign w:val="bottom"/>
          </w:tcPr>
          <w:p w:rsidR="003C19F0" w:rsidRPr="001D09F0" w:rsidRDefault="003C19F0">
            <w:pPr>
              <w:jc w:val="right"/>
              <w:rPr>
                <w:color w:val="000000"/>
              </w:rPr>
            </w:pPr>
            <w:r w:rsidRPr="001D09F0">
              <w:rPr>
                <w:color w:val="000000"/>
              </w:rPr>
              <w:t>1-4</w:t>
            </w:r>
          </w:p>
        </w:tc>
        <w:tc>
          <w:tcPr>
            <w:tcW w:w="1275" w:type="dxa"/>
            <w:noWrap/>
            <w:vAlign w:val="bottom"/>
          </w:tcPr>
          <w:p w:rsidR="003C19F0" w:rsidRPr="001D09F0" w:rsidRDefault="003C19F0">
            <w:pPr>
              <w:jc w:val="right"/>
              <w:rPr>
                <w:color w:val="000000"/>
              </w:rPr>
            </w:pPr>
            <w:r w:rsidRPr="001D09F0">
              <w:rPr>
                <w:color w:val="000000"/>
              </w:rPr>
              <w:t>0-43</w:t>
            </w:r>
          </w:p>
        </w:tc>
        <w:tc>
          <w:tcPr>
            <w:tcW w:w="1172" w:type="dxa"/>
            <w:noWrap/>
            <w:vAlign w:val="bottom"/>
          </w:tcPr>
          <w:p w:rsidR="003C19F0" w:rsidRPr="001D09F0" w:rsidRDefault="003C19F0">
            <w:pPr>
              <w:jc w:val="right"/>
              <w:rPr>
                <w:color w:val="000000"/>
              </w:rPr>
            </w:pPr>
            <w:r w:rsidRPr="001D09F0">
              <w:rPr>
                <w:color w:val="000000"/>
              </w:rPr>
              <w:t>9-34</w:t>
            </w:r>
          </w:p>
        </w:tc>
        <w:tc>
          <w:tcPr>
            <w:tcW w:w="1134" w:type="dxa"/>
            <w:noWrap/>
            <w:vAlign w:val="bottom"/>
          </w:tcPr>
          <w:p w:rsidR="003C19F0" w:rsidRPr="001D09F0" w:rsidRDefault="003C19F0">
            <w:pPr>
              <w:jc w:val="right"/>
              <w:rPr>
                <w:color w:val="000000"/>
              </w:rPr>
            </w:pPr>
            <w:r w:rsidRPr="001D09F0">
              <w:rPr>
                <w:color w:val="000000"/>
              </w:rPr>
              <w:t>4-23</w:t>
            </w:r>
          </w:p>
        </w:tc>
        <w:tc>
          <w:tcPr>
            <w:tcW w:w="960" w:type="dxa"/>
            <w:noWrap/>
            <w:vAlign w:val="bottom"/>
          </w:tcPr>
          <w:p w:rsidR="003C19F0" w:rsidRPr="001D09F0" w:rsidRDefault="003C19F0">
            <w:pPr>
              <w:jc w:val="right"/>
              <w:rPr>
                <w:color w:val="000000"/>
              </w:rPr>
            </w:pPr>
            <w:r w:rsidRPr="001D09F0">
              <w:rPr>
                <w:color w:val="000000"/>
              </w:rPr>
              <w:t>1.8-4.5</w:t>
            </w:r>
          </w:p>
        </w:tc>
        <w:tc>
          <w:tcPr>
            <w:tcW w:w="960" w:type="dxa"/>
            <w:noWrap/>
            <w:vAlign w:val="bottom"/>
          </w:tcPr>
          <w:p w:rsidR="003C19F0" w:rsidRPr="001D09F0" w:rsidRDefault="003C19F0">
            <w:pPr>
              <w:jc w:val="right"/>
              <w:rPr>
                <w:color w:val="000000"/>
              </w:rPr>
            </w:pPr>
            <w:r w:rsidRPr="001D09F0">
              <w:rPr>
                <w:color w:val="000000"/>
              </w:rPr>
              <w:t>1.0-5.8</w:t>
            </w:r>
          </w:p>
        </w:tc>
      </w:tr>
      <w:tr w:rsidR="003C19F0" w:rsidRPr="001D09F0" w:rsidTr="001D09F0">
        <w:trPr>
          <w:trHeight w:val="300"/>
        </w:trPr>
        <w:tc>
          <w:tcPr>
            <w:tcW w:w="2005" w:type="dxa"/>
            <w:noWrap/>
            <w:vAlign w:val="bottom"/>
          </w:tcPr>
          <w:p w:rsidR="003C19F0" w:rsidRPr="001D09F0" w:rsidRDefault="003C19F0">
            <w:pPr>
              <w:rPr>
                <w:i/>
                <w:color w:val="000000"/>
              </w:rPr>
            </w:pPr>
            <w:r w:rsidRPr="001D09F0">
              <w:rPr>
                <w:i/>
                <w:color w:val="000000"/>
              </w:rPr>
              <w:t>Kafir-durra</w:t>
            </w:r>
          </w:p>
        </w:tc>
        <w:tc>
          <w:tcPr>
            <w:tcW w:w="992" w:type="dxa"/>
            <w:noWrap/>
            <w:vAlign w:val="bottom"/>
          </w:tcPr>
          <w:p w:rsidR="003C19F0" w:rsidRPr="001D09F0" w:rsidRDefault="003C19F0">
            <w:pPr>
              <w:jc w:val="right"/>
              <w:rPr>
                <w:color w:val="000000"/>
              </w:rPr>
            </w:pPr>
            <w:r w:rsidRPr="001D09F0">
              <w:rPr>
                <w:color w:val="000000"/>
              </w:rPr>
              <w:t>24</w:t>
            </w:r>
          </w:p>
        </w:tc>
        <w:tc>
          <w:tcPr>
            <w:tcW w:w="1275" w:type="dxa"/>
            <w:noWrap/>
            <w:vAlign w:val="bottom"/>
          </w:tcPr>
          <w:p w:rsidR="003C19F0" w:rsidRPr="001D09F0" w:rsidRDefault="003C19F0">
            <w:pPr>
              <w:jc w:val="right"/>
              <w:rPr>
                <w:color w:val="000000"/>
              </w:rPr>
            </w:pPr>
            <w:r w:rsidRPr="001D09F0">
              <w:rPr>
                <w:color w:val="000000"/>
              </w:rPr>
              <w:t>56-144</w:t>
            </w:r>
          </w:p>
        </w:tc>
        <w:tc>
          <w:tcPr>
            <w:tcW w:w="1229" w:type="dxa"/>
            <w:noWrap/>
            <w:vAlign w:val="bottom"/>
          </w:tcPr>
          <w:p w:rsidR="003C19F0" w:rsidRPr="001D09F0" w:rsidRDefault="003C19F0">
            <w:pPr>
              <w:jc w:val="right"/>
              <w:rPr>
                <w:color w:val="000000"/>
              </w:rPr>
            </w:pPr>
            <w:r w:rsidRPr="001D09F0">
              <w:rPr>
                <w:color w:val="000000"/>
              </w:rPr>
              <w:t>57-97</w:t>
            </w:r>
          </w:p>
        </w:tc>
        <w:tc>
          <w:tcPr>
            <w:tcW w:w="1160" w:type="dxa"/>
            <w:noWrap/>
            <w:vAlign w:val="bottom"/>
          </w:tcPr>
          <w:p w:rsidR="003C19F0" w:rsidRPr="001D09F0" w:rsidRDefault="003C19F0">
            <w:pPr>
              <w:jc w:val="right"/>
              <w:rPr>
                <w:color w:val="000000"/>
              </w:rPr>
            </w:pPr>
            <w:r w:rsidRPr="001D09F0">
              <w:rPr>
                <w:color w:val="000000"/>
              </w:rPr>
              <w:t>80-480</w:t>
            </w:r>
          </w:p>
        </w:tc>
        <w:tc>
          <w:tcPr>
            <w:tcW w:w="1110" w:type="dxa"/>
            <w:noWrap/>
            <w:vAlign w:val="bottom"/>
          </w:tcPr>
          <w:p w:rsidR="003C19F0" w:rsidRPr="001D09F0" w:rsidRDefault="003C19F0">
            <w:pPr>
              <w:jc w:val="right"/>
              <w:rPr>
                <w:color w:val="000000"/>
              </w:rPr>
            </w:pPr>
            <w:r w:rsidRPr="001D09F0">
              <w:rPr>
                <w:color w:val="000000"/>
              </w:rPr>
              <w:t>80-295</w:t>
            </w:r>
          </w:p>
        </w:tc>
        <w:tc>
          <w:tcPr>
            <w:tcW w:w="896" w:type="dxa"/>
            <w:noWrap/>
            <w:vAlign w:val="bottom"/>
          </w:tcPr>
          <w:p w:rsidR="003C19F0" w:rsidRPr="001D09F0" w:rsidRDefault="003C19F0">
            <w:pPr>
              <w:jc w:val="right"/>
              <w:rPr>
                <w:color w:val="000000"/>
              </w:rPr>
            </w:pPr>
            <w:r w:rsidRPr="001D09F0">
              <w:rPr>
                <w:color w:val="000000"/>
              </w:rPr>
              <w:t>1-3</w:t>
            </w:r>
          </w:p>
        </w:tc>
        <w:tc>
          <w:tcPr>
            <w:tcW w:w="1275" w:type="dxa"/>
            <w:noWrap/>
            <w:vAlign w:val="bottom"/>
          </w:tcPr>
          <w:p w:rsidR="003C19F0" w:rsidRPr="001D09F0" w:rsidRDefault="003C19F0">
            <w:pPr>
              <w:jc w:val="right"/>
              <w:rPr>
                <w:color w:val="000000"/>
              </w:rPr>
            </w:pPr>
            <w:r w:rsidRPr="001D09F0">
              <w:rPr>
                <w:color w:val="000000"/>
              </w:rPr>
              <w:t>0-35</w:t>
            </w:r>
          </w:p>
        </w:tc>
        <w:tc>
          <w:tcPr>
            <w:tcW w:w="1172" w:type="dxa"/>
            <w:noWrap/>
            <w:vAlign w:val="bottom"/>
          </w:tcPr>
          <w:p w:rsidR="003C19F0" w:rsidRPr="001D09F0" w:rsidRDefault="003C19F0">
            <w:pPr>
              <w:jc w:val="right"/>
              <w:rPr>
                <w:color w:val="000000"/>
              </w:rPr>
            </w:pPr>
            <w:r w:rsidRPr="001D09F0">
              <w:rPr>
                <w:color w:val="000000"/>
              </w:rPr>
              <w:t>9-25.5</w:t>
            </w:r>
          </w:p>
        </w:tc>
        <w:tc>
          <w:tcPr>
            <w:tcW w:w="1134" w:type="dxa"/>
            <w:noWrap/>
            <w:vAlign w:val="bottom"/>
          </w:tcPr>
          <w:p w:rsidR="003C19F0" w:rsidRPr="001D09F0" w:rsidRDefault="003C19F0">
            <w:pPr>
              <w:jc w:val="right"/>
              <w:rPr>
                <w:color w:val="000000"/>
              </w:rPr>
            </w:pPr>
            <w:r w:rsidRPr="001D09F0">
              <w:rPr>
                <w:color w:val="000000"/>
              </w:rPr>
              <w:t>4.5-18</w:t>
            </w:r>
          </w:p>
        </w:tc>
        <w:tc>
          <w:tcPr>
            <w:tcW w:w="960" w:type="dxa"/>
            <w:noWrap/>
            <w:vAlign w:val="bottom"/>
          </w:tcPr>
          <w:p w:rsidR="003C19F0" w:rsidRPr="001D09F0" w:rsidRDefault="003C19F0">
            <w:pPr>
              <w:jc w:val="right"/>
              <w:rPr>
                <w:color w:val="000000"/>
              </w:rPr>
            </w:pPr>
            <w:r w:rsidRPr="001D09F0">
              <w:rPr>
                <w:color w:val="000000"/>
              </w:rPr>
              <w:t>2-4</w:t>
            </w:r>
          </w:p>
        </w:tc>
        <w:tc>
          <w:tcPr>
            <w:tcW w:w="960" w:type="dxa"/>
            <w:noWrap/>
            <w:vAlign w:val="bottom"/>
          </w:tcPr>
          <w:p w:rsidR="003C19F0" w:rsidRPr="001D09F0" w:rsidRDefault="003C19F0">
            <w:pPr>
              <w:jc w:val="right"/>
              <w:rPr>
                <w:color w:val="000000"/>
              </w:rPr>
            </w:pPr>
            <w:r w:rsidRPr="001D09F0">
              <w:rPr>
                <w:color w:val="000000"/>
              </w:rPr>
              <w:t>1.6-3.5</w:t>
            </w:r>
          </w:p>
        </w:tc>
      </w:tr>
      <w:tr w:rsidR="003C19F0" w:rsidRPr="001D09F0" w:rsidTr="001D09F0">
        <w:trPr>
          <w:trHeight w:val="300"/>
        </w:trPr>
        <w:tc>
          <w:tcPr>
            <w:tcW w:w="2005" w:type="dxa"/>
            <w:noWrap/>
            <w:vAlign w:val="bottom"/>
          </w:tcPr>
          <w:p w:rsidR="003C19F0" w:rsidRPr="001D09F0" w:rsidRDefault="003C19F0">
            <w:pPr>
              <w:rPr>
                <w:b/>
                <w:bCs/>
                <w:color w:val="000000"/>
              </w:rPr>
            </w:pPr>
            <w:r w:rsidRPr="001D09F0">
              <w:rPr>
                <w:b/>
                <w:bCs/>
                <w:color w:val="000000"/>
              </w:rPr>
              <w:t>All intermediate races</w:t>
            </w:r>
          </w:p>
        </w:tc>
        <w:tc>
          <w:tcPr>
            <w:tcW w:w="992" w:type="dxa"/>
            <w:noWrap/>
            <w:vAlign w:val="bottom"/>
          </w:tcPr>
          <w:p w:rsidR="003C19F0" w:rsidRPr="003F32EF" w:rsidRDefault="003C19F0">
            <w:pPr>
              <w:jc w:val="right"/>
              <w:rPr>
                <w:color w:val="000000"/>
              </w:rPr>
            </w:pPr>
            <w:r w:rsidRPr="003F32EF">
              <w:rPr>
                <w:color w:val="000000"/>
              </w:rPr>
              <w:t>989</w:t>
            </w:r>
          </w:p>
        </w:tc>
        <w:tc>
          <w:tcPr>
            <w:tcW w:w="1275" w:type="dxa"/>
            <w:noWrap/>
            <w:vAlign w:val="bottom"/>
          </w:tcPr>
          <w:p w:rsidR="003C19F0" w:rsidRPr="003F32EF" w:rsidRDefault="003C19F0">
            <w:pPr>
              <w:jc w:val="right"/>
              <w:rPr>
                <w:color w:val="000000"/>
              </w:rPr>
            </w:pPr>
            <w:r w:rsidRPr="003F32EF">
              <w:rPr>
                <w:color w:val="000000"/>
              </w:rPr>
              <w:t>47-180</w:t>
            </w:r>
          </w:p>
        </w:tc>
        <w:tc>
          <w:tcPr>
            <w:tcW w:w="1229" w:type="dxa"/>
            <w:noWrap/>
            <w:vAlign w:val="bottom"/>
          </w:tcPr>
          <w:p w:rsidR="003C19F0" w:rsidRPr="003F32EF" w:rsidRDefault="003C19F0">
            <w:pPr>
              <w:jc w:val="right"/>
              <w:rPr>
                <w:color w:val="000000"/>
              </w:rPr>
            </w:pPr>
            <w:r w:rsidRPr="003F32EF">
              <w:rPr>
                <w:color w:val="000000"/>
              </w:rPr>
              <w:t>45-132</w:t>
            </w:r>
          </w:p>
        </w:tc>
        <w:tc>
          <w:tcPr>
            <w:tcW w:w="1160" w:type="dxa"/>
            <w:noWrap/>
            <w:vAlign w:val="bottom"/>
          </w:tcPr>
          <w:p w:rsidR="003C19F0" w:rsidRPr="003F32EF" w:rsidRDefault="003C19F0">
            <w:pPr>
              <w:jc w:val="right"/>
              <w:rPr>
                <w:color w:val="000000"/>
              </w:rPr>
            </w:pPr>
            <w:r w:rsidRPr="003F32EF">
              <w:rPr>
                <w:color w:val="000000"/>
              </w:rPr>
              <w:t>80-540</w:t>
            </w:r>
          </w:p>
        </w:tc>
        <w:tc>
          <w:tcPr>
            <w:tcW w:w="1110" w:type="dxa"/>
            <w:noWrap/>
            <w:vAlign w:val="bottom"/>
          </w:tcPr>
          <w:p w:rsidR="003C19F0" w:rsidRPr="003F32EF" w:rsidRDefault="003C19F0">
            <w:pPr>
              <w:jc w:val="right"/>
              <w:rPr>
                <w:color w:val="000000"/>
              </w:rPr>
            </w:pPr>
            <w:r w:rsidRPr="003F32EF">
              <w:rPr>
                <w:color w:val="000000"/>
              </w:rPr>
              <w:t>75-365</w:t>
            </w:r>
          </w:p>
        </w:tc>
        <w:tc>
          <w:tcPr>
            <w:tcW w:w="896" w:type="dxa"/>
            <w:noWrap/>
            <w:vAlign w:val="bottom"/>
          </w:tcPr>
          <w:p w:rsidR="003C19F0" w:rsidRPr="003F32EF" w:rsidRDefault="003C19F0">
            <w:pPr>
              <w:jc w:val="right"/>
              <w:rPr>
                <w:color w:val="000000"/>
              </w:rPr>
            </w:pPr>
            <w:r w:rsidRPr="003F32EF">
              <w:rPr>
                <w:color w:val="000000"/>
              </w:rPr>
              <w:t>1-6</w:t>
            </w:r>
          </w:p>
        </w:tc>
        <w:tc>
          <w:tcPr>
            <w:tcW w:w="1275" w:type="dxa"/>
            <w:noWrap/>
            <w:vAlign w:val="bottom"/>
          </w:tcPr>
          <w:p w:rsidR="003C19F0" w:rsidRPr="003F32EF" w:rsidRDefault="003C19F0">
            <w:pPr>
              <w:jc w:val="right"/>
              <w:rPr>
                <w:color w:val="000000"/>
              </w:rPr>
            </w:pPr>
            <w:r w:rsidRPr="003F32EF">
              <w:rPr>
                <w:color w:val="000000"/>
              </w:rPr>
              <w:t>0-55</w:t>
            </w:r>
          </w:p>
        </w:tc>
        <w:tc>
          <w:tcPr>
            <w:tcW w:w="1172" w:type="dxa"/>
            <w:noWrap/>
            <w:vAlign w:val="bottom"/>
          </w:tcPr>
          <w:p w:rsidR="003C19F0" w:rsidRPr="003F32EF" w:rsidRDefault="003C19F0">
            <w:pPr>
              <w:jc w:val="right"/>
              <w:rPr>
                <w:color w:val="000000"/>
              </w:rPr>
            </w:pPr>
            <w:r w:rsidRPr="003F32EF">
              <w:rPr>
                <w:color w:val="000000"/>
              </w:rPr>
              <w:t>7-39</w:t>
            </w:r>
          </w:p>
        </w:tc>
        <w:tc>
          <w:tcPr>
            <w:tcW w:w="1134" w:type="dxa"/>
            <w:noWrap/>
            <w:vAlign w:val="bottom"/>
          </w:tcPr>
          <w:p w:rsidR="003C19F0" w:rsidRPr="003F32EF" w:rsidRDefault="003C19F0">
            <w:pPr>
              <w:jc w:val="right"/>
              <w:rPr>
                <w:color w:val="000000"/>
              </w:rPr>
            </w:pPr>
            <w:r w:rsidRPr="003F32EF">
              <w:rPr>
                <w:color w:val="000000"/>
              </w:rPr>
              <w:t>3.5-30</w:t>
            </w:r>
          </w:p>
        </w:tc>
        <w:tc>
          <w:tcPr>
            <w:tcW w:w="960" w:type="dxa"/>
            <w:noWrap/>
            <w:vAlign w:val="bottom"/>
          </w:tcPr>
          <w:p w:rsidR="003C19F0" w:rsidRPr="003F32EF" w:rsidRDefault="003C19F0">
            <w:pPr>
              <w:jc w:val="right"/>
              <w:rPr>
                <w:color w:val="000000"/>
              </w:rPr>
            </w:pPr>
            <w:r w:rsidRPr="003F32EF">
              <w:rPr>
                <w:color w:val="000000"/>
              </w:rPr>
              <w:t>1-5</w:t>
            </w:r>
          </w:p>
        </w:tc>
        <w:tc>
          <w:tcPr>
            <w:tcW w:w="960" w:type="dxa"/>
            <w:noWrap/>
            <w:vAlign w:val="bottom"/>
          </w:tcPr>
          <w:p w:rsidR="003C19F0" w:rsidRPr="003F32EF" w:rsidRDefault="003C19F0">
            <w:pPr>
              <w:jc w:val="right"/>
              <w:rPr>
                <w:color w:val="000000"/>
              </w:rPr>
            </w:pPr>
            <w:r w:rsidRPr="003F32EF">
              <w:rPr>
                <w:color w:val="000000"/>
              </w:rPr>
              <w:t>0.6-5.8</w:t>
            </w:r>
          </w:p>
        </w:tc>
      </w:tr>
      <w:tr w:rsidR="003C19F0" w:rsidRPr="001D09F0" w:rsidTr="001D09F0">
        <w:trPr>
          <w:trHeight w:val="300"/>
        </w:trPr>
        <w:tc>
          <w:tcPr>
            <w:tcW w:w="2005" w:type="dxa"/>
            <w:noWrap/>
            <w:vAlign w:val="bottom"/>
          </w:tcPr>
          <w:p w:rsidR="003C19F0" w:rsidRPr="001D09F0" w:rsidRDefault="003C19F0">
            <w:pPr>
              <w:rPr>
                <w:b/>
                <w:bCs/>
                <w:color w:val="000000"/>
              </w:rPr>
            </w:pPr>
            <w:r w:rsidRPr="001D09F0">
              <w:rPr>
                <w:b/>
                <w:bCs/>
                <w:color w:val="000000"/>
              </w:rPr>
              <w:t>Country</w:t>
            </w:r>
          </w:p>
        </w:tc>
        <w:tc>
          <w:tcPr>
            <w:tcW w:w="992" w:type="dxa"/>
            <w:noWrap/>
            <w:vAlign w:val="bottom"/>
          </w:tcPr>
          <w:p w:rsidR="003C19F0" w:rsidRPr="001D09F0" w:rsidRDefault="003C19F0">
            <w:pPr>
              <w:jc w:val="right"/>
              <w:rPr>
                <w:color w:val="000000"/>
              </w:rPr>
            </w:pPr>
            <w:r w:rsidRPr="001D09F0">
              <w:rPr>
                <w:color w:val="000000"/>
              </w:rPr>
              <w:t> </w:t>
            </w:r>
          </w:p>
        </w:tc>
        <w:tc>
          <w:tcPr>
            <w:tcW w:w="1275" w:type="dxa"/>
            <w:noWrap/>
            <w:vAlign w:val="bottom"/>
          </w:tcPr>
          <w:p w:rsidR="003C19F0" w:rsidRPr="001D09F0" w:rsidRDefault="003C19F0">
            <w:pPr>
              <w:jc w:val="right"/>
              <w:rPr>
                <w:color w:val="000000"/>
              </w:rPr>
            </w:pPr>
            <w:r w:rsidRPr="001D09F0">
              <w:rPr>
                <w:color w:val="000000"/>
              </w:rPr>
              <w:t> </w:t>
            </w:r>
          </w:p>
        </w:tc>
        <w:tc>
          <w:tcPr>
            <w:tcW w:w="1229" w:type="dxa"/>
            <w:noWrap/>
            <w:vAlign w:val="bottom"/>
          </w:tcPr>
          <w:p w:rsidR="003C19F0" w:rsidRPr="001D09F0" w:rsidRDefault="003C19F0">
            <w:pPr>
              <w:jc w:val="right"/>
              <w:rPr>
                <w:color w:val="000000"/>
              </w:rPr>
            </w:pPr>
            <w:r w:rsidRPr="001D09F0">
              <w:rPr>
                <w:color w:val="000000"/>
              </w:rPr>
              <w:t> </w:t>
            </w:r>
          </w:p>
        </w:tc>
        <w:tc>
          <w:tcPr>
            <w:tcW w:w="1160" w:type="dxa"/>
            <w:noWrap/>
            <w:vAlign w:val="bottom"/>
          </w:tcPr>
          <w:p w:rsidR="003C19F0" w:rsidRPr="001D09F0" w:rsidRDefault="003C19F0">
            <w:pPr>
              <w:jc w:val="right"/>
              <w:rPr>
                <w:color w:val="000000"/>
              </w:rPr>
            </w:pPr>
            <w:r w:rsidRPr="001D09F0">
              <w:rPr>
                <w:color w:val="000000"/>
              </w:rPr>
              <w:t> </w:t>
            </w:r>
          </w:p>
        </w:tc>
        <w:tc>
          <w:tcPr>
            <w:tcW w:w="1110" w:type="dxa"/>
            <w:noWrap/>
            <w:vAlign w:val="bottom"/>
          </w:tcPr>
          <w:p w:rsidR="003C19F0" w:rsidRPr="001D09F0" w:rsidRDefault="003C19F0">
            <w:pPr>
              <w:jc w:val="right"/>
              <w:rPr>
                <w:color w:val="000000"/>
              </w:rPr>
            </w:pPr>
          </w:p>
        </w:tc>
        <w:tc>
          <w:tcPr>
            <w:tcW w:w="896" w:type="dxa"/>
            <w:noWrap/>
            <w:vAlign w:val="bottom"/>
          </w:tcPr>
          <w:p w:rsidR="003C19F0" w:rsidRPr="001D09F0" w:rsidRDefault="003C19F0">
            <w:pPr>
              <w:jc w:val="right"/>
              <w:rPr>
                <w:color w:val="000000"/>
              </w:rPr>
            </w:pPr>
          </w:p>
        </w:tc>
        <w:tc>
          <w:tcPr>
            <w:tcW w:w="1275" w:type="dxa"/>
            <w:noWrap/>
            <w:vAlign w:val="bottom"/>
          </w:tcPr>
          <w:p w:rsidR="003C19F0" w:rsidRPr="001D09F0" w:rsidRDefault="003C19F0">
            <w:pPr>
              <w:jc w:val="right"/>
              <w:rPr>
                <w:color w:val="000000"/>
              </w:rPr>
            </w:pPr>
          </w:p>
        </w:tc>
        <w:tc>
          <w:tcPr>
            <w:tcW w:w="1172" w:type="dxa"/>
            <w:noWrap/>
            <w:vAlign w:val="bottom"/>
          </w:tcPr>
          <w:p w:rsidR="003C19F0" w:rsidRPr="001D09F0" w:rsidRDefault="003C19F0">
            <w:pPr>
              <w:jc w:val="right"/>
              <w:rPr>
                <w:color w:val="000000"/>
              </w:rPr>
            </w:pPr>
          </w:p>
        </w:tc>
        <w:tc>
          <w:tcPr>
            <w:tcW w:w="1134" w:type="dxa"/>
            <w:noWrap/>
            <w:vAlign w:val="bottom"/>
          </w:tcPr>
          <w:p w:rsidR="003C19F0" w:rsidRPr="001D09F0" w:rsidRDefault="003C19F0">
            <w:pPr>
              <w:jc w:val="right"/>
              <w:rPr>
                <w:color w:val="000000"/>
              </w:rPr>
            </w:pPr>
          </w:p>
        </w:tc>
        <w:tc>
          <w:tcPr>
            <w:tcW w:w="960" w:type="dxa"/>
            <w:noWrap/>
            <w:vAlign w:val="bottom"/>
          </w:tcPr>
          <w:p w:rsidR="003C19F0" w:rsidRPr="001D09F0" w:rsidRDefault="003C19F0">
            <w:pPr>
              <w:jc w:val="right"/>
              <w:rPr>
                <w:color w:val="000000"/>
              </w:rPr>
            </w:pPr>
          </w:p>
        </w:tc>
        <w:tc>
          <w:tcPr>
            <w:tcW w:w="960" w:type="dxa"/>
            <w:noWrap/>
            <w:vAlign w:val="bottom"/>
          </w:tcPr>
          <w:p w:rsidR="003C19F0" w:rsidRPr="001D09F0" w:rsidRDefault="003C19F0">
            <w:pPr>
              <w:jc w:val="right"/>
              <w:rPr>
                <w:color w:val="000000"/>
              </w:rPr>
            </w:pPr>
          </w:p>
        </w:tc>
      </w:tr>
      <w:tr w:rsidR="003C19F0" w:rsidRPr="001D09F0" w:rsidTr="001D09F0">
        <w:trPr>
          <w:trHeight w:val="300"/>
        </w:trPr>
        <w:tc>
          <w:tcPr>
            <w:tcW w:w="2005" w:type="dxa"/>
            <w:noWrap/>
            <w:vAlign w:val="bottom"/>
          </w:tcPr>
          <w:p w:rsidR="003C19F0" w:rsidRPr="001D09F0" w:rsidRDefault="003C19F0">
            <w:pPr>
              <w:rPr>
                <w:color w:val="000000"/>
              </w:rPr>
            </w:pPr>
            <w:r w:rsidRPr="001D09F0">
              <w:rPr>
                <w:color w:val="000000"/>
              </w:rPr>
              <w:t>Afghanistan</w:t>
            </w:r>
          </w:p>
        </w:tc>
        <w:tc>
          <w:tcPr>
            <w:tcW w:w="992" w:type="dxa"/>
            <w:noWrap/>
            <w:vAlign w:val="bottom"/>
          </w:tcPr>
          <w:p w:rsidR="003C19F0" w:rsidRPr="001D09F0" w:rsidRDefault="003C19F0">
            <w:pPr>
              <w:jc w:val="right"/>
              <w:rPr>
                <w:color w:val="000000"/>
              </w:rPr>
            </w:pPr>
            <w:r w:rsidRPr="001D09F0">
              <w:rPr>
                <w:color w:val="000000"/>
              </w:rPr>
              <w:t>1</w:t>
            </w:r>
          </w:p>
        </w:tc>
        <w:tc>
          <w:tcPr>
            <w:tcW w:w="1275" w:type="dxa"/>
            <w:noWrap/>
            <w:vAlign w:val="bottom"/>
          </w:tcPr>
          <w:p w:rsidR="003C19F0" w:rsidRPr="001D09F0" w:rsidRDefault="003C19F0">
            <w:pPr>
              <w:jc w:val="right"/>
              <w:rPr>
                <w:color w:val="000000"/>
              </w:rPr>
            </w:pPr>
            <w:r w:rsidRPr="001D09F0">
              <w:rPr>
                <w:color w:val="000000"/>
              </w:rPr>
              <w:t>77-77</w:t>
            </w:r>
          </w:p>
        </w:tc>
        <w:tc>
          <w:tcPr>
            <w:tcW w:w="1229" w:type="dxa"/>
            <w:noWrap/>
            <w:vAlign w:val="bottom"/>
          </w:tcPr>
          <w:p w:rsidR="003C19F0" w:rsidRPr="001D09F0" w:rsidRDefault="003C19F0">
            <w:pPr>
              <w:jc w:val="right"/>
              <w:rPr>
                <w:color w:val="000000"/>
              </w:rPr>
            </w:pPr>
            <w:r w:rsidRPr="001D09F0">
              <w:rPr>
                <w:color w:val="000000"/>
              </w:rPr>
              <w:t>81-81</w:t>
            </w:r>
          </w:p>
        </w:tc>
        <w:tc>
          <w:tcPr>
            <w:tcW w:w="1160" w:type="dxa"/>
            <w:noWrap/>
            <w:vAlign w:val="bottom"/>
          </w:tcPr>
          <w:p w:rsidR="003C19F0" w:rsidRPr="001D09F0" w:rsidRDefault="003C19F0">
            <w:pPr>
              <w:jc w:val="right"/>
              <w:rPr>
                <w:color w:val="000000"/>
              </w:rPr>
            </w:pPr>
            <w:r w:rsidRPr="001D09F0">
              <w:rPr>
                <w:color w:val="000000"/>
              </w:rPr>
              <w:t>230-230</w:t>
            </w:r>
          </w:p>
        </w:tc>
        <w:tc>
          <w:tcPr>
            <w:tcW w:w="1110" w:type="dxa"/>
            <w:noWrap/>
            <w:vAlign w:val="bottom"/>
          </w:tcPr>
          <w:p w:rsidR="003C19F0" w:rsidRPr="001D09F0" w:rsidRDefault="003C19F0">
            <w:pPr>
              <w:jc w:val="right"/>
              <w:rPr>
                <w:color w:val="000000"/>
              </w:rPr>
            </w:pPr>
            <w:r w:rsidRPr="001D09F0">
              <w:rPr>
                <w:color w:val="000000"/>
              </w:rPr>
              <w:t>200-200</w:t>
            </w:r>
          </w:p>
        </w:tc>
        <w:tc>
          <w:tcPr>
            <w:tcW w:w="896" w:type="dxa"/>
            <w:noWrap/>
            <w:vAlign w:val="bottom"/>
          </w:tcPr>
          <w:p w:rsidR="003C19F0" w:rsidRPr="001D09F0" w:rsidRDefault="003C19F0">
            <w:pPr>
              <w:jc w:val="right"/>
              <w:rPr>
                <w:color w:val="000000"/>
              </w:rPr>
            </w:pPr>
            <w:r w:rsidRPr="001D09F0">
              <w:rPr>
                <w:color w:val="000000"/>
              </w:rPr>
              <w:t>2-2</w:t>
            </w:r>
          </w:p>
        </w:tc>
        <w:tc>
          <w:tcPr>
            <w:tcW w:w="1275" w:type="dxa"/>
            <w:noWrap/>
            <w:vAlign w:val="bottom"/>
          </w:tcPr>
          <w:p w:rsidR="003C19F0" w:rsidRPr="001D09F0" w:rsidRDefault="003C19F0">
            <w:pPr>
              <w:jc w:val="right"/>
              <w:rPr>
                <w:color w:val="000000"/>
              </w:rPr>
            </w:pPr>
            <w:r w:rsidRPr="001D09F0">
              <w:rPr>
                <w:color w:val="000000"/>
              </w:rPr>
              <w:t>15-15</w:t>
            </w:r>
          </w:p>
        </w:tc>
        <w:tc>
          <w:tcPr>
            <w:tcW w:w="1172" w:type="dxa"/>
            <w:noWrap/>
            <w:vAlign w:val="bottom"/>
          </w:tcPr>
          <w:p w:rsidR="003C19F0" w:rsidRPr="001D09F0" w:rsidRDefault="003C19F0">
            <w:pPr>
              <w:jc w:val="right"/>
              <w:rPr>
                <w:color w:val="000000"/>
              </w:rPr>
            </w:pPr>
            <w:r w:rsidRPr="001D09F0">
              <w:rPr>
                <w:color w:val="000000"/>
              </w:rPr>
              <w:t>37-37</w:t>
            </w:r>
          </w:p>
        </w:tc>
        <w:tc>
          <w:tcPr>
            <w:tcW w:w="1134" w:type="dxa"/>
            <w:noWrap/>
            <w:vAlign w:val="bottom"/>
          </w:tcPr>
          <w:p w:rsidR="003C19F0" w:rsidRPr="001D09F0" w:rsidRDefault="003C19F0">
            <w:pPr>
              <w:jc w:val="right"/>
              <w:rPr>
                <w:color w:val="000000"/>
              </w:rPr>
            </w:pPr>
            <w:r w:rsidRPr="001D09F0">
              <w:rPr>
                <w:color w:val="000000"/>
              </w:rPr>
              <w:t>21-21</w:t>
            </w:r>
          </w:p>
        </w:tc>
        <w:tc>
          <w:tcPr>
            <w:tcW w:w="960" w:type="dxa"/>
            <w:noWrap/>
            <w:vAlign w:val="bottom"/>
          </w:tcPr>
          <w:p w:rsidR="003C19F0" w:rsidRPr="001D09F0" w:rsidRDefault="003C19F0">
            <w:pPr>
              <w:jc w:val="right"/>
              <w:rPr>
                <w:color w:val="000000"/>
              </w:rPr>
            </w:pPr>
            <w:r w:rsidRPr="001D09F0">
              <w:rPr>
                <w:color w:val="000000"/>
              </w:rPr>
              <w:t>2.5-2.5</w:t>
            </w:r>
          </w:p>
        </w:tc>
        <w:tc>
          <w:tcPr>
            <w:tcW w:w="960" w:type="dxa"/>
            <w:noWrap/>
            <w:vAlign w:val="bottom"/>
          </w:tcPr>
          <w:p w:rsidR="003C19F0" w:rsidRPr="001D09F0" w:rsidRDefault="003C19F0">
            <w:pPr>
              <w:jc w:val="right"/>
              <w:rPr>
                <w:color w:val="000000"/>
              </w:rPr>
            </w:pPr>
            <w:r w:rsidRPr="001D09F0">
              <w:rPr>
                <w:color w:val="000000"/>
              </w:rPr>
              <w:t>2.3-2.3</w:t>
            </w:r>
          </w:p>
        </w:tc>
      </w:tr>
      <w:tr w:rsidR="003C19F0" w:rsidRPr="001D09F0" w:rsidTr="001D09F0">
        <w:trPr>
          <w:trHeight w:val="300"/>
        </w:trPr>
        <w:tc>
          <w:tcPr>
            <w:tcW w:w="2005" w:type="dxa"/>
            <w:noWrap/>
            <w:vAlign w:val="bottom"/>
          </w:tcPr>
          <w:p w:rsidR="003C19F0" w:rsidRPr="001D09F0" w:rsidRDefault="003C19F0">
            <w:pPr>
              <w:rPr>
                <w:color w:val="000000"/>
              </w:rPr>
            </w:pPr>
            <w:r w:rsidRPr="001D09F0">
              <w:rPr>
                <w:color w:val="000000"/>
              </w:rPr>
              <w:t>Bangladesh</w:t>
            </w:r>
          </w:p>
        </w:tc>
        <w:tc>
          <w:tcPr>
            <w:tcW w:w="992" w:type="dxa"/>
            <w:noWrap/>
            <w:vAlign w:val="bottom"/>
          </w:tcPr>
          <w:p w:rsidR="003C19F0" w:rsidRPr="001D09F0" w:rsidRDefault="003C19F0">
            <w:pPr>
              <w:jc w:val="right"/>
              <w:rPr>
                <w:color w:val="000000"/>
              </w:rPr>
            </w:pPr>
            <w:r w:rsidRPr="001D09F0">
              <w:rPr>
                <w:color w:val="000000"/>
              </w:rPr>
              <w:t>5</w:t>
            </w:r>
          </w:p>
        </w:tc>
        <w:tc>
          <w:tcPr>
            <w:tcW w:w="1275" w:type="dxa"/>
            <w:noWrap/>
            <w:vAlign w:val="bottom"/>
          </w:tcPr>
          <w:p w:rsidR="003C19F0" w:rsidRPr="001D09F0" w:rsidRDefault="003C19F0">
            <w:pPr>
              <w:jc w:val="right"/>
              <w:rPr>
                <w:color w:val="000000"/>
              </w:rPr>
            </w:pPr>
            <w:r w:rsidRPr="001D09F0">
              <w:rPr>
                <w:color w:val="000000"/>
              </w:rPr>
              <w:t>55-121</w:t>
            </w:r>
          </w:p>
        </w:tc>
        <w:tc>
          <w:tcPr>
            <w:tcW w:w="1229" w:type="dxa"/>
            <w:noWrap/>
            <w:vAlign w:val="bottom"/>
          </w:tcPr>
          <w:p w:rsidR="003C19F0" w:rsidRPr="001D09F0" w:rsidRDefault="003C19F0">
            <w:pPr>
              <w:jc w:val="right"/>
              <w:rPr>
                <w:color w:val="000000"/>
              </w:rPr>
            </w:pPr>
            <w:r w:rsidRPr="001D09F0">
              <w:rPr>
                <w:color w:val="000000"/>
              </w:rPr>
              <w:t>51-83</w:t>
            </w:r>
          </w:p>
        </w:tc>
        <w:tc>
          <w:tcPr>
            <w:tcW w:w="1160" w:type="dxa"/>
            <w:noWrap/>
            <w:vAlign w:val="bottom"/>
          </w:tcPr>
          <w:p w:rsidR="003C19F0" w:rsidRPr="001D09F0" w:rsidRDefault="003C19F0">
            <w:pPr>
              <w:jc w:val="right"/>
              <w:rPr>
                <w:color w:val="000000"/>
              </w:rPr>
            </w:pPr>
            <w:r w:rsidRPr="001D09F0">
              <w:rPr>
                <w:color w:val="000000"/>
              </w:rPr>
              <w:t>200-325</w:t>
            </w:r>
          </w:p>
        </w:tc>
        <w:tc>
          <w:tcPr>
            <w:tcW w:w="1110" w:type="dxa"/>
            <w:noWrap/>
            <w:vAlign w:val="bottom"/>
          </w:tcPr>
          <w:p w:rsidR="003C19F0" w:rsidRPr="001D09F0" w:rsidRDefault="003C19F0">
            <w:pPr>
              <w:jc w:val="right"/>
              <w:rPr>
                <w:color w:val="000000"/>
              </w:rPr>
            </w:pPr>
            <w:r w:rsidRPr="001D09F0">
              <w:rPr>
                <w:color w:val="000000"/>
              </w:rPr>
              <w:t>150-210</w:t>
            </w:r>
          </w:p>
        </w:tc>
        <w:tc>
          <w:tcPr>
            <w:tcW w:w="896" w:type="dxa"/>
            <w:noWrap/>
            <w:vAlign w:val="bottom"/>
          </w:tcPr>
          <w:p w:rsidR="003C19F0" w:rsidRPr="001D09F0" w:rsidRDefault="003C19F0">
            <w:pPr>
              <w:jc w:val="right"/>
              <w:rPr>
                <w:color w:val="000000"/>
              </w:rPr>
            </w:pPr>
            <w:r w:rsidRPr="001D09F0">
              <w:rPr>
                <w:color w:val="000000"/>
              </w:rPr>
              <w:t>1-3</w:t>
            </w:r>
          </w:p>
        </w:tc>
        <w:tc>
          <w:tcPr>
            <w:tcW w:w="1275" w:type="dxa"/>
            <w:noWrap/>
            <w:vAlign w:val="bottom"/>
          </w:tcPr>
          <w:p w:rsidR="003C19F0" w:rsidRPr="001D09F0" w:rsidRDefault="003C19F0">
            <w:pPr>
              <w:jc w:val="right"/>
              <w:rPr>
                <w:color w:val="000000"/>
              </w:rPr>
            </w:pPr>
            <w:r w:rsidRPr="001D09F0">
              <w:rPr>
                <w:color w:val="000000"/>
              </w:rPr>
              <w:t>7-37</w:t>
            </w:r>
          </w:p>
        </w:tc>
        <w:tc>
          <w:tcPr>
            <w:tcW w:w="1172" w:type="dxa"/>
            <w:noWrap/>
            <w:vAlign w:val="bottom"/>
          </w:tcPr>
          <w:p w:rsidR="003C19F0" w:rsidRPr="001D09F0" w:rsidRDefault="003C19F0">
            <w:pPr>
              <w:jc w:val="right"/>
              <w:rPr>
                <w:color w:val="000000"/>
              </w:rPr>
            </w:pPr>
            <w:r w:rsidRPr="001D09F0">
              <w:rPr>
                <w:color w:val="000000"/>
              </w:rPr>
              <w:t>16-30</w:t>
            </w:r>
          </w:p>
        </w:tc>
        <w:tc>
          <w:tcPr>
            <w:tcW w:w="1134" w:type="dxa"/>
            <w:noWrap/>
            <w:vAlign w:val="bottom"/>
          </w:tcPr>
          <w:p w:rsidR="003C19F0" w:rsidRPr="001D09F0" w:rsidRDefault="003C19F0">
            <w:pPr>
              <w:jc w:val="right"/>
              <w:rPr>
                <w:color w:val="000000"/>
              </w:rPr>
            </w:pPr>
            <w:r w:rsidRPr="001D09F0">
              <w:rPr>
                <w:color w:val="000000"/>
              </w:rPr>
              <w:t>6-17</w:t>
            </w:r>
          </w:p>
        </w:tc>
        <w:tc>
          <w:tcPr>
            <w:tcW w:w="960" w:type="dxa"/>
            <w:noWrap/>
            <w:vAlign w:val="bottom"/>
          </w:tcPr>
          <w:p w:rsidR="003C19F0" w:rsidRPr="001D09F0" w:rsidRDefault="003C19F0">
            <w:pPr>
              <w:jc w:val="right"/>
              <w:rPr>
                <w:color w:val="000000"/>
              </w:rPr>
            </w:pPr>
            <w:r w:rsidRPr="001D09F0">
              <w:rPr>
                <w:color w:val="000000"/>
              </w:rPr>
              <w:t>2.5-2.8</w:t>
            </w:r>
          </w:p>
        </w:tc>
        <w:tc>
          <w:tcPr>
            <w:tcW w:w="960" w:type="dxa"/>
            <w:noWrap/>
            <w:vAlign w:val="bottom"/>
          </w:tcPr>
          <w:p w:rsidR="003C19F0" w:rsidRPr="001D09F0" w:rsidRDefault="003C19F0">
            <w:pPr>
              <w:jc w:val="right"/>
              <w:rPr>
                <w:color w:val="000000"/>
              </w:rPr>
            </w:pPr>
            <w:r w:rsidRPr="001D09F0">
              <w:rPr>
                <w:color w:val="000000"/>
              </w:rPr>
              <w:t>1.7-2.9</w:t>
            </w:r>
          </w:p>
        </w:tc>
      </w:tr>
      <w:tr w:rsidR="003C19F0" w:rsidRPr="001D09F0" w:rsidTr="001D09F0">
        <w:trPr>
          <w:trHeight w:val="300"/>
        </w:trPr>
        <w:tc>
          <w:tcPr>
            <w:tcW w:w="2005" w:type="dxa"/>
            <w:noWrap/>
            <w:vAlign w:val="bottom"/>
          </w:tcPr>
          <w:p w:rsidR="003C19F0" w:rsidRPr="001D09F0" w:rsidRDefault="003C19F0">
            <w:pPr>
              <w:rPr>
                <w:color w:val="000000"/>
              </w:rPr>
            </w:pPr>
            <w:r w:rsidRPr="001D09F0">
              <w:rPr>
                <w:color w:val="000000"/>
              </w:rPr>
              <w:t>India</w:t>
            </w:r>
          </w:p>
        </w:tc>
        <w:tc>
          <w:tcPr>
            <w:tcW w:w="992" w:type="dxa"/>
            <w:noWrap/>
            <w:vAlign w:val="bottom"/>
          </w:tcPr>
          <w:p w:rsidR="003C19F0" w:rsidRPr="001D09F0" w:rsidRDefault="003C19F0">
            <w:pPr>
              <w:jc w:val="right"/>
              <w:rPr>
                <w:color w:val="000000"/>
              </w:rPr>
            </w:pPr>
            <w:r w:rsidRPr="001D09F0">
              <w:rPr>
                <w:color w:val="000000"/>
              </w:rPr>
              <w:t>5241</w:t>
            </w:r>
          </w:p>
        </w:tc>
        <w:tc>
          <w:tcPr>
            <w:tcW w:w="1275" w:type="dxa"/>
            <w:noWrap/>
            <w:vAlign w:val="bottom"/>
          </w:tcPr>
          <w:p w:rsidR="003C19F0" w:rsidRPr="001D09F0" w:rsidRDefault="003C19F0">
            <w:pPr>
              <w:jc w:val="right"/>
              <w:rPr>
                <w:color w:val="000000"/>
              </w:rPr>
            </w:pPr>
            <w:r w:rsidRPr="001D09F0">
              <w:rPr>
                <w:color w:val="000000"/>
              </w:rPr>
              <w:t>33-180</w:t>
            </w:r>
          </w:p>
        </w:tc>
        <w:tc>
          <w:tcPr>
            <w:tcW w:w="1229" w:type="dxa"/>
            <w:noWrap/>
            <w:vAlign w:val="bottom"/>
          </w:tcPr>
          <w:p w:rsidR="003C19F0" w:rsidRPr="001D09F0" w:rsidRDefault="003C19F0">
            <w:pPr>
              <w:jc w:val="right"/>
              <w:rPr>
                <w:color w:val="000000"/>
              </w:rPr>
            </w:pPr>
            <w:r w:rsidRPr="001D09F0">
              <w:rPr>
                <w:color w:val="000000"/>
              </w:rPr>
              <w:t>42-139</w:t>
            </w:r>
          </w:p>
        </w:tc>
        <w:tc>
          <w:tcPr>
            <w:tcW w:w="1160" w:type="dxa"/>
            <w:noWrap/>
            <w:vAlign w:val="bottom"/>
          </w:tcPr>
          <w:p w:rsidR="003C19F0" w:rsidRPr="001D09F0" w:rsidRDefault="003C19F0">
            <w:pPr>
              <w:jc w:val="right"/>
              <w:rPr>
                <w:color w:val="000000"/>
              </w:rPr>
            </w:pPr>
            <w:r w:rsidRPr="001D09F0">
              <w:rPr>
                <w:color w:val="000000"/>
              </w:rPr>
              <w:t>80-655</w:t>
            </w:r>
          </w:p>
        </w:tc>
        <w:tc>
          <w:tcPr>
            <w:tcW w:w="1110" w:type="dxa"/>
            <w:noWrap/>
            <w:vAlign w:val="bottom"/>
          </w:tcPr>
          <w:p w:rsidR="003C19F0" w:rsidRPr="001D09F0" w:rsidRDefault="003C19F0">
            <w:pPr>
              <w:jc w:val="right"/>
              <w:rPr>
                <w:color w:val="000000"/>
              </w:rPr>
            </w:pPr>
            <w:r w:rsidRPr="001D09F0">
              <w:rPr>
                <w:color w:val="000000"/>
              </w:rPr>
              <w:t>68-370</w:t>
            </w:r>
          </w:p>
        </w:tc>
        <w:tc>
          <w:tcPr>
            <w:tcW w:w="896" w:type="dxa"/>
            <w:noWrap/>
            <w:vAlign w:val="bottom"/>
          </w:tcPr>
          <w:p w:rsidR="003C19F0" w:rsidRPr="001D09F0" w:rsidRDefault="003C19F0">
            <w:pPr>
              <w:jc w:val="right"/>
              <w:rPr>
                <w:color w:val="000000"/>
              </w:rPr>
            </w:pPr>
            <w:r w:rsidRPr="001D09F0">
              <w:rPr>
                <w:color w:val="000000"/>
              </w:rPr>
              <w:t>1-10</w:t>
            </w:r>
          </w:p>
        </w:tc>
        <w:tc>
          <w:tcPr>
            <w:tcW w:w="1275" w:type="dxa"/>
            <w:noWrap/>
            <w:vAlign w:val="bottom"/>
          </w:tcPr>
          <w:p w:rsidR="003C19F0" w:rsidRPr="001D09F0" w:rsidRDefault="003C19F0">
            <w:pPr>
              <w:jc w:val="right"/>
              <w:rPr>
                <w:color w:val="000000"/>
              </w:rPr>
            </w:pPr>
            <w:r w:rsidRPr="001D09F0">
              <w:rPr>
                <w:color w:val="000000"/>
              </w:rPr>
              <w:t>0-57</w:t>
            </w:r>
          </w:p>
        </w:tc>
        <w:tc>
          <w:tcPr>
            <w:tcW w:w="1172" w:type="dxa"/>
            <w:noWrap/>
            <w:vAlign w:val="bottom"/>
          </w:tcPr>
          <w:p w:rsidR="003C19F0" w:rsidRPr="001D09F0" w:rsidRDefault="003C19F0">
            <w:pPr>
              <w:jc w:val="right"/>
              <w:rPr>
                <w:color w:val="000000"/>
              </w:rPr>
            </w:pPr>
            <w:r w:rsidRPr="001D09F0">
              <w:rPr>
                <w:color w:val="000000"/>
              </w:rPr>
              <w:t>4.5-90</w:t>
            </w:r>
          </w:p>
        </w:tc>
        <w:tc>
          <w:tcPr>
            <w:tcW w:w="1134" w:type="dxa"/>
            <w:noWrap/>
            <w:vAlign w:val="bottom"/>
          </w:tcPr>
          <w:p w:rsidR="003C19F0" w:rsidRPr="001D09F0" w:rsidRDefault="003C19F0">
            <w:pPr>
              <w:jc w:val="right"/>
              <w:rPr>
                <w:color w:val="000000"/>
              </w:rPr>
            </w:pPr>
            <w:r w:rsidRPr="001D09F0">
              <w:rPr>
                <w:color w:val="000000"/>
              </w:rPr>
              <w:t>1-51</w:t>
            </w:r>
          </w:p>
        </w:tc>
        <w:tc>
          <w:tcPr>
            <w:tcW w:w="960" w:type="dxa"/>
            <w:noWrap/>
            <w:vAlign w:val="bottom"/>
          </w:tcPr>
          <w:p w:rsidR="003C19F0" w:rsidRPr="001D09F0" w:rsidRDefault="003C19F0">
            <w:pPr>
              <w:jc w:val="right"/>
              <w:rPr>
                <w:color w:val="000000"/>
              </w:rPr>
            </w:pPr>
            <w:r w:rsidRPr="001D09F0">
              <w:rPr>
                <w:color w:val="000000"/>
              </w:rPr>
              <w:t>0.8-5</w:t>
            </w:r>
          </w:p>
        </w:tc>
        <w:tc>
          <w:tcPr>
            <w:tcW w:w="960" w:type="dxa"/>
            <w:noWrap/>
            <w:vAlign w:val="bottom"/>
          </w:tcPr>
          <w:p w:rsidR="003C19F0" w:rsidRPr="001D09F0" w:rsidRDefault="003C19F0">
            <w:pPr>
              <w:jc w:val="right"/>
              <w:rPr>
                <w:color w:val="000000"/>
              </w:rPr>
            </w:pPr>
            <w:r w:rsidRPr="001D09F0">
              <w:rPr>
                <w:color w:val="000000"/>
              </w:rPr>
              <w:t>0.3-7.3</w:t>
            </w:r>
          </w:p>
        </w:tc>
      </w:tr>
      <w:tr w:rsidR="003C19F0" w:rsidRPr="001D09F0" w:rsidTr="001D09F0">
        <w:trPr>
          <w:trHeight w:val="300"/>
        </w:trPr>
        <w:tc>
          <w:tcPr>
            <w:tcW w:w="2005" w:type="dxa"/>
            <w:noWrap/>
            <w:vAlign w:val="bottom"/>
          </w:tcPr>
          <w:p w:rsidR="003C19F0" w:rsidRPr="001D09F0" w:rsidRDefault="003C19F0">
            <w:pPr>
              <w:rPr>
                <w:color w:val="000000"/>
              </w:rPr>
            </w:pPr>
            <w:r w:rsidRPr="001D09F0">
              <w:rPr>
                <w:color w:val="000000"/>
              </w:rPr>
              <w:t>Pakistan</w:t>
            </w:r>
          </w:p>
        </w:tc>
        <w:tc>
          <w:tcPr>
            <w:tcW w:w="992" w:type="dxa"/>
            <w:noWrap/>
            <w:vAlign w:val="bottom"/>
          </w:tcPr>
          <w:p w:rsidR="003C19F0" w:rsidRPr="001D09F0" w:rsidRDefault="003C19F0">
            <w:pPr>
              <w:jc w:val="right"/>
              <w:rPr>
                <w:color w:val="000000"/>
              </w:rPr>
            </w:pPr>
            <w:r w:rsidRPr="001D09F0">
              <w:rPr>
                <w:color w:val="000000"/>
              </w:rPr>
              <w:t>52</w:t>
            </w:r>
          </w:p>
        </w:tc>
        <w:tc>
          <w:tcPr>
            <w:tcW w:w="1275" w:type="dxa"/>
            <w:noWrap/>
            <w:vAlign w:val="bottom"/>
          </w:tcPr>
          <w:p w:rsidR="003C19F0" w:rsidRPr="001D09F0" w:rsidRDefault="003C19F0">
            <w:pPr>
              <w:jc w:val="right"/>
              <w:rPr>
                <w:color w:val="000000"/>
              </w:rPr>
            </w:pPr>
            <w:r w:rsidRPr="001D09F0">
              <w:rPr>
                <w:color w:val="000000"/>
              </w:rPr>
              <w:t>45-67</w:t>
            </w:r>
          </w:p>
        </w:tc>
        <w:tc>
          <w:tcPr>
            <w:tcW w:w="1229" w:type="dxa"/>
            <w:noWrap/>
            <w:vAlign w:val="bottom"/>
          </w:tcPr>
          <w:p w:rsidR="003C19F0" w:rsidRPr="001D09F0" w:rsidRDefault="003C19F0">
            <w:pPr>
              <w:jc w:val="right"/>
              <w:rPr>
                <w:color w:val="000000"/>
              </w:rPr>
            </w:pPr>
            <w:r w:rsidRPr="001D09F0">
              <w:rPr>
                <w:color w:val="000000"/>
              </w:rPr>
              <w:t>45-74</w:t>
            </w:r>
          </w:p>
        </w:tc>
        <w:tc>
          <w:tcPr>
            <w:tcW w:w="1160" w:type="dxa"/>
            <w:noWrap/>
            <w:vAlign w:val="bottom"/>
          </w:tcPr>
          <w:p w:rsidR="003C19F0" w:rsidRPr="001D09F0" w:rsidRDefault="003C19F0">
            <w:pPr>
              <w:jc w:val="right"/>
              <w:rPr>
                <w:color w:val="000000"/>
              </w:rPr>
            </w:pPr>
            <w:r w:rsidRPr="001D09F0">
              <w:rPr>
                <w:color w:val="000000"/>
              </w:rPr>
              <w:t>160-330</w:t>
            </w:r>
          </w:p>
        </w:tc>
        <w:tc>
          <w:tcPr>
            <w:tcW w:w="1110" w:type="dxa"/>
            <w:noWrap/>
            <w:vAlign w:val="bottom"/>
          </w:tcPr>
          <w:p w:rsidR="003C19F0" w:rsidRPr="001D09F0" w:rsidRDefault="003C19F0">
            <w:pPr>
              <w:jc w:val="right"/>
              <w:rPr>
                <w:color w:val="000000"/>
              </w:rPr>
            </w:pPr>
            <w:r w:rsidRPr="001D09F0">
              <w:rPr>
                <w:color w:val="000000"/>
              </w:rPr>
              <w:t>145-260</w:t>
            </w:r>
          </w:p>
        </w:tc>
        <w:tc>
          <w:tcPr>
            <w:tcW w:w="896" w:type="dxa"/>
            <w:noWrap/>
            <w:vAlign w:val="bottom"/>
          </w:tcPr>
          <w:p w:rsidR="003C19F0" w:rsidRPr="001D09F0" w:rsidRDefault="003C19F0">
            <w:pPr>
              <w:jc w:val="right"/>
              <w:rPr>
                <w:color w:val="000000"/>
              </w:rPr>
            </w:pPr>
            <w:r w:rsidRPr="001D09F0">
              <w:rPr>
                <w:color w:val="000000"/>
              </w:rPr>
              <w:t>1-4</w:t>
            </w:r>
          </w:p>
        </w:tc>
        <w:tc>
          <w:tcPr>
            <w:tcW w:w="1275" w:type="dxa"/>
            <w:noWrap/>
            <w:vAlign w:val="bottom"/>
          </w:tcPr>
          <w:p w:rsidR="003C19F0" w:rsidRPr="001D09F0" w:rsidRDefault="003C19F0">
            <w:pPr>
              <w:jc w:val="right"/>
              <w:rPr>
                <w:color w:val="000000"/>
              </w:rPr>
            </w:pPr>
            <w:r w:rsidRPr="001D09F0">
              <w:rPr>
                <w:color w:val="000000"/>
              </w:rPr>
              <w:t>0-30</w:t>
            </w:r>
          </w:p>
        </w:tc>
        <w:tc>
          <w:tcPr>
            <w:tcW w:w="1172" w:type="dxa"/>
            <w:noWrap/>
            <w:vAlign w:val="bottom"/>
          </w:tcPr>
          <w:p w:rsidR="003C19F0" w:rsidRPr="001D09F0" w:rsidRDefault="003C19F0">
            <w:pPr>
              <w:jc w:val="right"/>
              <w:rPr>
                <w:color w:val="000000"/>
              </w:rPr>
            </w:pPr>
            <w:r w:rsidRPr="001D09F0">
              <w:rPr>
                <w:color w:val="000000"/>
              </w:rPr>
              <w:t>8-33</w:t>
            </w:r>
          </w:p>
        </w:tc>
        <w:tc>
          <w:tcPr>
            <w:tcW w:w="1134" w:type="dxa"/>
            <w:noWrap/>
            <w:vAlign w:val="bottom"/>
          </w:tcPr>
          <w:p w:rsidR="003C19F0" w:rsidRPr="001D09F0" w:rsidRDefault="003C19F0">
            <w:pPr>
              <w:jc w:val="right"/>
              <w:rPr>
                <w:color w:val="000000"/>
              </w:rPr>
            </w:pPr>
            <w:r w:rsidRPr="001D09F0">
              <w:rPr>
                <w:color w:val="000000"/>
              </w:rPr>
              <w:t>5-14</w:t>
            </w:r>
          </w:p>
        </w:tc>
        <w:tc>
          <w:tcPr>
            <w:tcW w:w="960" w:type="dxa"/>
            <w:noWrap/>
            <w:vAlign w:val="bottom"/>
          </w:tcPr>
          <w:p w:rsidR="003C19F0" w:rsidRPr="001D09F0" w:rsidRDefault="003C19F0">
            <w:pPr>
              <w:jc w:val="right"/>
              <w:rPr>
                <w:color w:val="000000"/>
              </w:rPr>
            </w:pPr>
            <w:r w:rsidRPr="001D09F0">
              <w:rPr>
                <w:color w:val="000000"/>
              </w:rPr>
              <w:t>2-4</w:t>
            </w:r>
          </w:p>
        </w:tc>
        <w:tc>
          <w:tcPr>
            <w:tcW w:w="960" w:type="dxa"/>
            <w:noWrap/>
            <w:vAlign w:val="bottom"/>
          </w:tcPr>
          <w:p w:rsidR="003C19F0" w:rsidRPr="001D09F0" w:rsidRDefault="003C19F0">
            <w:pPr>
              <w:jc w:val="right"/>
              <w:rPr>
                <w:color w:val="000000"/>
              </w:rPr>
            </w:pPr>
            <w:r w:rsidRPr="001D09F0">
              <w:rPr>
                <w:color w:val="000000"/>
              </w:rPr>
              <w:t>1.5-4.3</w:t>
            </w:r>
          </w:p>
        </w:tc>
      </w:tr>
      <w:tr w:rsidR="003C19F0" w:rsidRPr="001D09F0" w:rsidTr="001D09F0">
        <w:trPr>
          <w:trHeight w:val="300"/>
        </w:trPr>
        <w:tc>
          <w:tcPr>
            <w:tcW w:w="2005" w:type="dxa"/>
            <w:noWrap/>
            <w:vAlign w:val="bottom"/>
          </w:tcPr>
          <w:p w:rsidR="003C19F0" w:rsidRPr="001D09F0" w:rsidRDefault="003C19F0">
            <w:pPr>
              <w:rPr>
                <w:color w:val="000000"/>
              </w:rPr>
            </w:pPr>
            <w:r w:rsidRPr="001D09F0">
              <w:rPr>
                <w:color w:val="000000"/>
              </w:rPr>
              <w:t>Sri Lanka</w:t>
            </w:r>
          </w:p>
        </w:tc>
        <w:tc>
          <w:tcPr>
            <w:tcW w:w="992" w:type="dxa"/>
            <w:noWrap/>
            <w:vAlign w:val="bottom"/>
          </w:tcPr>
          <w:p w:rsidR="003C19F0" w:rsidRPr="001D09F0" w:rsidRDefault="003C19F0">
            <w:pPr>
              <w:jc w:val="right"/>
              <w:rPr>
                <w:color w:val="000000"/>
              </w:rPr>
            </w:pPr>
            <w:r w:rsidRPr="001D09F0">
              <w:rPr>
                <w:color w:val="000000"/>
              </w:rPr>
              <w:t>23</w:t>
            </w:r>
          </w:p>
        </w:tc>
        <w:tc>
          <w:tcPr>
            <w:tcW w:w="1275" w:type="dxa"/>
            <w:noWrap/>
            <w:vAlign w:val="bottom"/>
          </w:tcPr>
          <w:p w:rsidR="003C19F0" w:rsidRPr="001D09F0" w:rsidRDefault="003C19F0">
            <w:pPr>
              <w:jc w:val="right"/>
              <w:rPr>
                <w:color w:val="000000"/>
              </w:rPr>
            </w:pPr>
            <w:r w:rsidRPr="001D09F0">
              <w:rPr>
                <w:color w:val="000000"/>
              </w:rPr>
              <w:t>71-138</w:t>
            </w:r>
          </w:p>
        </w:tc>
        <w:tc>
          <w:tcPr>
            <w:tcW w:w="1229" w:type="dxa"/>
            <w:noWrap/>
            <w:vAlign w:val="bottom"/>
          </w:tcPr>
          <w:p w:rsidR="003C19F0" w:rsidRPr="001D09F0" w:rsidRDefault="003C19F0">
            <w:pPr>
              <w:jc w:val="right"/>
              <w:rPr>
                <w:color w:val="000000"/>
              </w:rPr>
            </w:pPr>
            <w:r w:rsidRPr="001D09F0">
              <w:rPr>
                <w:color w:val="000000"/>
              </w:rPr>
              <w:t>61-101</w:t>
            </w:r>
          </w:p>
        </w:tc>
        <w:tc>
          <w:tcPr>
            <w:tcW w:w="1160" w:type="dxa"/>
            <w:noWrap/>
            <w:vAlign w:val="bottom"/>
          </w:tcPr>
          <w:p w:rsidR="003C19F0" w:rsidRPr="001D09F0" w:rsidRDefault="003C19F0">
            <w:pPr>
              <w:jc w:val="right"/>
              <w:rPr>
                <w:color w:val="000000"/>
              </w:rPr>
            </w:pPr>
            <w:r w:rsidRPr="001D09F0">
              <w:rPr>
                <w:color w:val="000000"/>
              </w:rPr>
              <w:t>165-420</w:t>
            </w:r>
          </w:p>
        </w:tc>
        <w:tc>
          <w:tcPr>
            <w:tcW w:w="1110" w:type="dxa"/>
            <w:noWrap/>
            <w:vAlign w:val="bottom"/>
          </w:tcPr>
          <w:p w:rsidR="003C19F0" w:rsidRPr="001D09F0" w:rsidRDefault="003C19F0">
            <w:pPr>
              <w:jc w:val="right"/>
              <w:rPr>
                <w:color w:val="000000"/>
              </w:rPr>
            </w:pPr>
            <w:r w:rsidRPr="001D09F0">
              <w:rPr>
                <w:color w:val="000000"/>
              </w:rPr>
              <w:t>125-290</w:t>
            </w:r>
          </w:p>
        </w:tc>
        <w:tc>
          <w:tcPr>
            <w:tcW w:w="896" w:type="dxa"/>
            <w:noWrap/>
            <w:vAlign w:val="bottom"/>
          </w:tcPr>
          <w:p w:rsidR="003C19F0" w:rsidRPr="001D09F0" w:rsidRDefault="003C19F0">
            <w:pPr>
              <w:jc w:val="right"/>
              <w:rPr>
                <w:color w:val="000000"/>
              </w:rPr>
            </w:pPr>
            <w:r w:rsidRPr="001D09F0">
              <w:rPr>
                <w:color w:val="000000"/>
              </w:rPr>
              <w:t>2-4</w:t>
            </w:r>
          </w:p>
        </w:tc>
        <w:tc>
          <w:tcPr>
            <w:tcW w:w="1275" w:type="dxa"/>
            <w:noWrap/>
            <w:vAlign w:val="bottom"/>
          </w:tcPr>
          <w:p w:rsidR="003C19F0" w:rsidRPr="001D09F0" w:rsidRDefault="003C19F0">
            <w:pPr>
              <w:jc w:val="right"/>
              <w:rPr>
                <w:color w:val="000000"/>
              </w:rPr>
            </w:pPr>
            <w:r w:rsidRPr="001D09F0">
              <w:rPr>
                <w:color w:val="000000"/>
              </w:rPr>
              <w:t>0-34</w:t>
            </w:r>
          </w:p>
        </w:tc>
        <w:tc>
          <w:tcPr>
            <w:tcW w:w="1172" w:type="dxa"/>
            <w:noWrap/>
            <w:vAlign w:val="bottom"/>
          </w:tcPr>
          <w:p w:rsidR="003C19F0" w:rsidRPr="001D09F0" w:rsidRDefault="003C19F0">
            <w:pPr>
              <w:jc w:val="right"/>
              <w:rPr>
                <w:color w:val="000000"/>
              </w:rPr>
            </w:pPr>
            <w:r w:rsidRPr="001D09F0">
              <w:rPr>
                <w:color w:val="000000"/>
              </w:rPr>
              <w:t>8-57</w:t>
            </w:r>
          </w:p>
        </w:tc>
        <w:tc>
          <w:tcPr>
            <w:tcW w:w="1134" w:type="dxa"/>
            <w:noWrap/>
            <w:vAlign w:val="bottom"/>
          </w:tcPr>
          <w:p w:rsidR="003C19F0" w:rsidRPr="001D09F0" w:rsidRDefault="003C19F0">
            <w:pPr>
              <w:jc w:val="right"/>
              <w:rPr>
                <w:color w:val="000000"/>
              </w:rPr>
            </w:pPr>
            <w:r w:rsidRPr="001D09F0">
              <w:rPr>
                <w:color w:val="000000"/>
              </w:rPr>
              <w:t>6-30</w:t>
            </w:r>
          </w:p>
        </w:tc>
        <w:tc>
          <w:tcPr>
            <w:tcW w:w="960" w:type="dxa"/>
            <w:noWrap/>
            <w:vAlign w:val="bottom"/>
          </w:tcPr>
          <w:p w:rsidR="003C19F0" w:rsidRPr="001D09F0" w:rsidRDefault="003C19F0">
            <w:pPr>
              <w:jc w:val="right"/>
              <w:rPr>
                <w:color w:val="000000"/>
              </w:rPr>
            </w:pPr>
            <w:r w:rsidRPr="001D09F0">
              <w:rPr>
                <w:color w:val="000000"/>
              </w:rPr>
              <w:t>2-3.5</w:t>
            </w:r>
          </w:p>
        </w:tc>
        <w:tc>
          <w:tcPr>
            <w:tcW w:w="960" w:type="dxa"/>
            <w:noWrap/>
            <w:vAlign w:val="bottom"/>
          </w:tcPr>
          <w:p w:rsidR="003C19F0" w:rsidRPr="001D09F0" w:rsidRDefault="003C19F0">
            <w:pPr>
              <w:jc w:val="right"/>
              <w:rPr>
                <w:color w:val="000000"/>
              </w:rPr>
            </w:pPr>
            <w:r w:rsidRPr="001D09F0">
              <w:rPr>
                <w:color w:val="000000"/>
              </w:rPr>
              <w:t>0.9-3.2</w:t>
            </w:r>
          </w:p>
        </w:tc>
      </w:tr>
      <w:tr w:rsidR="003C19F0" w:rsidRPr="001D09F0" w:rsidTr="001D09F0">
        <w:trPr>
          <w:trHeight w:val="300"/>
        </w:trPr>
        <w:tc>
          <w:tcPr>
            <w:tcW w:w="2005" w:type="dxa"/>
            <w:tcBorders>
              <w:bottom w:val="single" w:sz="4" w:space="0" w:color="auto"/>
            </w:tcBorders>
            <w:noWrap/>
            <w:vAlign w:val="bottom"/>
          </w:tcPr>
          <w:p w:rsidR="003C19F0" w:rsidRPr="001D09F0" w:rsidRDefault="003C19F0">
            <w:pPr>
              <w:rPr>
                <w:b/>
                <w:bCs/>
                <w:color w:val="000000"/>
              </w:rPr>
            </w:pPr>
            <w:r w:rsidRPr="001D09F0">
              <w:rPr>
                <w:b/>
                <w:bCs/>
                <w:color w:val="000000"/>
              </w:rPr>
              <w:t>All countries</w:t>
            </w:r>
          </w:p>
        </w:tc>
        <w:tc>
          <w:tcPr>
            <w:tcW w:w="992" w:type="dxa"/>
            <w:tcBorders>
              <w:bottom w:val="single" w:sz="4" w:space="0" w:color="auto"/>
            </w:tcBorders>
            <w:noWrap/>
            <w:vAlign w:val="bottom"/>
          </w:tcPr>
          <w:p w:rsidR="003C19F0" w:rsidRPr="003F32EF" w:rsidRDefault="003C19F0">
            <w:pPr>
              <w:jc w:val="right"/>
              <w:rPr>
                <w:color w:val="000000"/>
              </w:rPr>
            </w:pPr>
            <w:r w:rsidRPr="003F32EF">
              <w:rPr>
                <w:color w:val="000000"/>
              </w:rPr>
              <w:t>5322</w:t>
            </w:r>
          </w:p>
        </w:tc>
        <w:tc>
          <w:tcPr>
            <w:tcW w:w="1275" w:type="dxa"/>
            <w:tcBorders>
              <w:bottom w:val="single" w:sz="4" w:space="0" w:color="auto"/>
            </w:tcBorders>
            <w:noWrap/>
            <w:vAlign w:val="bottom"/>
          </w:tcPr>
          <w:p w:rsidR="003C19F0" w:rsidRPr="003F32EF" w:rsidRDefault="003C19F0">
            <w:pPr>
              <w:jc w:val="right"/>
              <w:rPr>
                <w:color w:val="000000"/>
              </w:rPr>
            </w:pPr>
            <w:r w:rsidRPr="003F32EF">
              <w:rPr>
                <w:color w:val="000000"/>
              </w:rPr>
              <w:t>33-180</w:t>
            </w:r>
          </w:p>
        </w:tc>
        <w:tc>
          <w:tcPr>
            <w:tcW w:w="1229" w:type="dxa"/>
            <w:tcBorders>
              <w:bottom w:val="single" w:sz="4" w:space="0" w:color="auto"/>
            </w:tcBorders>
            <w:noWrap/>
            <w:vAlign w:val="bottom"/>
          </w:tcPr>
          <w:p w:rsidR="003C19F0" w:rsidRPr="003F32EF" w:rsidRDefault="003C19F0">
            <w:pPr>
              <w:jc w:val="right"/>
              <w:rPr>
                <w:color w:val="000000"/>
              </w:rPr>
            </w:pPr>
            <w:r w:rsidRPr="003F32EF">
              <w:rPr>
                <w:color w:val="000000"/>
              </w:rPr>
              <w:t>42-139</w:t>
            </w:r>
          </w:p>
        </w:tc>
        <w:tc>
          <w:tcPr>
            <w:tcW w:w="1160" w:type="dxa"/>
            <w:tcBorders>
              <w:bottom w:val="single" w:sz="4" w:space="0" w:color="auto"/>
            </w:tcBorders>
            <w:noWrap/>
            <w:vAlign w:val="bottom"/>
          </w:tcPr>
          <w:p w:rsidR="003C19F0" w:rsidRPr="003F32EF" w:rsidRDefault="003C19F0">
            <w:pPr>
              <w:jc w:val="right"/>
              <w:rPr>
                <w:color w:val="000000"/>
              </w:rPr>
            </w:pPr>
            <w:r w:rsidRPr="003F32EF">
              <w:rPr>
                <w:color w:val="000000"/>
              </w:rPr>
              <w:t>80-655</w:t>
            </w:r>
          </w:p>
        </w:tc>
        <w:tc>
          <w:tcPr>
            <w:tcW w:w="1110" w:type="dxa"/>
            <w:tcBorders>
              <w:bottom w:val="single" w:sz="4" w:space="0" w:color="auto"/>
            </w:tcBorders>
            <w:noWrap/>
            <w:vAlign w:val="bottom"/>
          </w:tcPr>
          <w:p w:rsidR="003C19F0" w:rsidRPr="003F32EF" w:rsidRDefault="003C19F0">
            <w:pPr>
              <w:jc w:val="right"/>
              <w:rPr>
                <w:color w:val="000000"/>
              </w:rPr>
            </w:pPr>
            <w:r w:rsidRPr="003F32EF">
              <w:rPr>
                <w:color w:val="000000"/>
              </w:rPr>
              <w:t>68-370</w:t>
            </w:r>
          </w:p>
        </w:tc>
        <w:tc>
          <w:tcPr>
            <w:tcW w:w="896" w:type="dxa"/>
            <w:tcBorders>
              <w:bottom w:val="single" w:sz="4" w:space="0" w:color="auto"/>
            </w:tcBorders>
            <w:noWrap/>
            <w:vAlign w:val="bottom"/>
          </w:tcPr>
          <w:p w:rsidR="003C19F0" w:rsidRPr="003F32EF" w:rsidRDefault="003C19F0">
            <w:pPr>
              <w:jc w:val="right"/>
              <w:rPr>
                <w:color w:val="000000"/>
              </w:rPr>
            </w:pPr>
            <w:r w:rsidRPr="003F32EF">
              <w:rPr>
                <w:color w:val="000000"/>
              </w:rPr>
              <w:t>1-10</w:t>
            </w:r>
          </w:p>
        </w:tc>
        <w:tc>
          <w:tcPr>
            <w:tcW w:w="1275" w:type="dxa"/>
            <w:tcBorders>
              <w:bottom w:val="single" w:sz="4" w:space="0" w:color="auto"/>
            </w:tcBorders>
            <w:noWrap/>
            <w:vAlign w:val="bottom"/>
          </w:tcPr>
          <w:p w:rsidR="003C19F0" w:rsidRPr="003F32EF" w:rsidRDefault="003C19F0">
            <w:pPr>
              <w:jc w:val="right"/>
              <w:rPr>
                <w:color w:val="000000"/>
              </w:rPr>
            </w:pPr>
            <w:r w:rsidRPr="003F32EF">
              <w:rPr>
                <w:color w:val="000000"/>
              </w:rPr>
              <w:t>0-57</w:t>
            </w:r>
          </w:p>
        </w:tc>
        <w:tc>
          <w:tcPr>
            <w:tcW w:w="1172" w:type="dxa"/>
            <w:tcBorders>
              <w:bottom w:val="single" w:sz="4" w:space="0" w:color="auto"/>
            </w:tcBorders>
            <w:noWrap/>
            <w:vAlign w:val="bottom"/>
          </w:tcPr>
          <w:p w:rsidR="003C19F0" w:rsidRPr="003F32EF" w:rsidRDefault="003C19F0">
            <w:pPr>
              <w:jc w:val="right"/>
              <w:rPr>
                <w:color w:val="000000"/>
              </w:rPr>
            </w:pPr>
            <w:r w:rsidRPr="003F32EF">
              <w:rPr>
                <w:color w:val="000000"/>
              </w:rPr>
              <w:t>4.5-90</w:t>
            </w:r>
          </w:p>
        </w:tc>
        <w:tc>
          <w:tcPr>
            <w:tcW w:w="1134" w:type="dxa"/>
            <w:tcBorders>
              <w:bottom w:val="single" w:sz="4" w:space="0" w:color="auto"/>
            </w:tcBorders>
            <w:noWrap/>
            <w:vAlign w:val="bottom"/>
          </w:tcPr>
          <w:p w:rsidR="003C19F0" w:rsidRPr="003F32EF" w:rsidRDefault="003C19F0">
            <w:pPr>
              <w:jc w:val="right"/>
              <w:rPr>
                <w:color w:val="000000"/>
              </w:rPr>
            </w:pPr>
            <w:r w:rsidRPr="003F32EF">
              <w:rPr>
                <w:color w:val="000000"/>
              </w:rPr>
              <w:t>1-51</w:t>
            </w:r>
          </w:p>
        </w:tc>
        <w:tc>
          <w:tcPr>
            <w:tcW w:w="960" w:type="dxa"/>
            <w:tcBorders>
              <w:bottom w:val="single" w:sz="4" w:space="0" w:color="auto"/>
            </w:tcBorders>
            <w:noWrap/>
            <w:vAlign w:val="bottom"/>
          </w:tcPr>
          <w:p w:rsidR="003C19F0" w:rsidRPr="003F32EF" w:rsidRDefault="003C19F0">
            <w:pPr>
              <w:jc w:val="right"/>
              <w:rPr>
                <w:color w:val="000000"/>
              </w:rPr>
            </w:pPr>
            <w:r w:rsidRPr="003F32EF">
              <w:rPr>
                <w:color w:val="000000"/>
              </w:rPr>
              <w:t>0.8-5</w:t>
            </w:r>
          </w:p>
        </w:tc>
        <w:tc>
          <w:tcPr>
            <w:tcW w:w="960" w:type="dxa"/>
            <w:tcBorders>
              <w:bottom w:val="single" w:sz="4" w:space="0" w:color="auto"/>
            </w:tcBorders>
            <w:noWrap/>
            <w:vAlign w:val="bottom"/>
          </w:tcPr>
          <w:p w:rsidR="003C19F0" w:rsidRPr="003F32EF" w:rsidRDefault="003C19F0">
            <w:pPr>
              <w:jc w:val="right"/>
              <w:rPr>
                <w:color w:val="000000"/>
              </w:rPr>
            </w:pPr>
            <w:r w:rsidRPr="003F32EF">
              <w:rPr>
                <w:color w:val="000000"/>
              </w:rPr>
              <w:t>0.3-7.3</w:t>
            </w:r>
          </w:p>
        </w:tc>
      </w:tr>
    </w:tbl>
    <w:p w:rsidR="003C19F0" w:rsidRPr="00845DCB" w:rsidRDefault="001D09F0">
      <w:pPr>
        <w:rPr>
          <w:sz w:val="22"/>
          <w:szCs w:val="22"/>
        </w:rPr>
        <w:sectPr w:rsidR="003C19F0" w:rsidRPr="00845DCB" w:rsidSect="004E436E">
          <w:pgSz w:w="15840" w:h="12240" w:orient="landscape"/>
          <w:pgMar w:top="1298" w:right="1440" w:bottom="1298" w:left="1440" w:header="720" w:footer="720" w:gutter="0"/>
          <w:cols w:space="720"/>
          <w:docGrid w:linePitch="360"/>
        </w:sectPr>
      </w:pPr>
      <w:r w:rsidRPr="00845DCB">
        <w:rPr>
          <w:sz w:val="22"/>
          <w:szCs w:val="22"/>
        </w:rPr>
        <w:t xml:space="preserve">* </w:t>
      </w:r>
      <w:r w:rsidRPr="00845DCB">
        <w:rPr>
          <w:i/>
          <w:sz w:val="22"/>
          <w:szCs w:val="22"/>
        </w:rPr>
        <w:t>Kafir, Kafir-bicolor, Kafir-caudatum</w:t>
      </w:r>
      <w:r w:rsidRPr="00845DCB">
        <w:rPr>
          <w:sz w:val="22"/>
          <w:szCs w:val="22"/>
        </w:rPr>
        <w:t xml:space="preserve"> and the country Afghanistan representing less than five accessions were not considered for analysis.</w:t>
      </w:r>
    </w:p>
    <w:p w:rsidR="003C19F0" w:rsidRDefault="003C19F0">
      <w:r w:rsidRPr="00D963CA">
        <w:lastRenderedPageBreak/>
        <w:t xml:space="preserve">Table </w:t>
      </w:r>
      <w:r w:rsidR="00B850AE">
        <w:t>S</w:t>
      </w:r>
      <w:r w:rsidR="00586529">
        <w:t>3</w:t>
      </w:r>
      <w:r w:rsidRPr="00D963CA">
        <w:t xml:space="preserve">. Mean values for different agronomic traits of sorghum </w:t>
      </w:r>
      <w:r w:rsidR="00FD54B6">
        <w:t xml:space="preserve">germplasm </w:t>
      </w:r>
      <w:r w:rsidR="001D09F0">
        <w:t xml:space="preserve">from South Asia </w:t>
      </w:r>
      <w:r w:rsidRPr="00D963CA">
        <w:t>at ICRISAT genebank, India</w:t>
      </w:r>
      <w:r w:rsidR="001D09F0">
        <w:t>.</w:t>
      </w:r>
    </w:p>
    <w:tbl>
      <w:tblPr>
        <w:tblW w:w="12767" w:type="dxa"/>
        <w:tblInd w:w="88" w:type="dxa"/>
        <w:tblLook w:val="0000" w:firstRow="0" w:lastRow="0" w:firstColumn="0" w:lastColumn="0" w:noHBand="0" w:noVBand="0"/>
      </w:tblPr>
      <w:tblGrid>
        <w:gridCol w:w="2200"/>
        <w:gridCol w:w="1229"/>
        <w:gridCol w:w="1229"/>
        <w:gridCol w:w="1000"/>
        <w:gridCol w:w="1110"/>
        <w:gridCol w:w="1160"/>
        <w:gridCol w:w="1096"/>
        <w:gridCol w:w="923"/>
        <w:gridCol w:w="940"/>
        <w:gridCol w:w="880"/>
        <w:gridCol w:w="1000"/>
      </w:tblGrid>
      <w:tr w:rsidR="003C19F0" w:rsidTr="000504B7">
        <w:trPr>
          <w:trHeight w:val="1142"/>
        </w:trPr>
        <w:tc>
          <w:tcPr>
            <w:tcW w:w="2200" w:type="dxa"/>
            <w:tcBorders>
              <w:top w:val="single" w:sz="4" w:space="0" w:color="auto"/>
              <w:bottom w:val="single" w:sz="4" w:space="0" w:color="auto"/>
            </w:tcBorders>
            <w:vAlign w:val="bottom"/>
          </w:tcPr>
          <w:p w:rsidR="003C19F0" w:rsidRDefault="008F0185">
            <w:pPr>
              <w:rPr>
                <w:color w:val="000000"/>
              </w:rPr>
            </w:pPr>
            <w:r>
              <w:rPr>
                <w:color w:val="000000"/>
              </w:rPr>
              <w:t>Race/country</w:t>
            </w:r>
            <w:r w:rsidR="00676150">
              <w:rPr>
                <w:color w:val="000000"/>
              </w:rPr>
              <w:t>*</w:t>
            </w:r>
            <w:r w:rsidR="003C19F0">
              <w:rPr>
                <w:color w:val="000000"/>
              </w:rPr>
              <w:t xml:space="preserve"> </w:t>
            </w:r>
          </w:p>
        </w:tc>
        <w:tc>
          <w:tcPr>
            <w:tcW w:w="1229" w:type="dxa"/>
            <w:tcBorders>
              <w:top w:val="single" w:sz="4" w:space="0" w:color="auto"/>
              <w:bottom w:val="single" w:sz="4" w:space="0" w:color="auto"/>
            </w:tcBorders>
            <w:vAlign w:val="bottom"/>
          </w:tcPr>
          <w:p w:rsidR="003C19F0" w:rsidRDefault="003C19F0">
            <w:pPr>
              <w:jc w:val="right"/>
              <w:rPr>
                <w:color w:val="000000"/>
              </w:rPr>
            </w:pPr>
            <w:r>
              <w:rPr>
                <w:color w:val="000000"/>
              </w:rPr>
              <w:t xml:space="preserve"> Days to</w:t>
            </w:r>
            <w:r w:rsidR="008F0185">
              <w:rPr>
                <w:color w:val="000000"/>
              </w:rPr>
              <w:t xml:space="preserve"> 50%</w:t>
            </w:r>
            <w:r>
              <w:rPr>
                <w:color w:val="000000"/>
              </w:rPr>
              <w:t xml:space="preserve"> flowering-rainy</w:t>
            </w:r>
          </w:p>
        </w:tc>
        <w:tc>
          <w:tcPr>
            <w:tcW w:w="1229" w:type="dxa"/>
            <w:tcBorders>
              <w:top w:val="single" w:sz="4" w:space="0" w:color="auto"/>
              <w:bottom w:val="single" w:sz="4" w:space="0" w:color="auto"/>
            </w:tcBorders>
            <w:vAlign w:val="bottom"/>
          </w:tcPr>
          <w:p w:rsidR="003C19F0" w:rsidRDefault="003C19F0">
            <w:pPr>
              <w:jc w:val="right"/>
              <w:rPr>
                <w:color w:val="000000"/>
              </w:rPr>
            </w:pPr>
            <w:r>
              <w:rPr>
                <w:color w:val="000000"/>
              </w:rPr>
              <w:t xml:space="preserve"> Days to</w:t>
            </w:r>
            <w:r w:rsidR="008F0185">
              <w:rPr>
                <w:color w:val="000000"/>
              </w:rPr>
              <w:t xml:space="preserve"> 50%</w:t>
            </w:r>
            <w:r>
              <w:rPr>
                <w:color w:val="000000"/>
              </w:rPr>
              <w:t xml:space="preserve"> flowering-postrainy</w:t>
            </w:r>
          </w:p>
        </w:tc>
        <w:tc>
          <w:tcPr>
            <w:tcW w:w="1000" w:type="dxa"/>
            <w:tcBorders>
              <w:top w:val="single" w:sz="4" w:space="0" w:color="auto"/>
              <w:bottom w:val="single" w:sz="4" w:space="0" w:color="auto"/>
            </w:tcBorders>
            <w:vAlign w:val="bottom"/>
          </w:tcPr>
          <w:p w:rsidR="003C19F0" w:rsidRDefault="003C19F0">
            <w:pPr>
              <w:jc w:val="right"/>
              <w:rPr>
                <w:color w:val="000000"/>
              </w:rPr>
            </w:pPr>
            <w:r>
              <w:rPr>
                <w:color w:val="000000"/>
              </w:rPr>
              <w:t xml:space="preserve"> Plant height (cm)-rainy</w:t>
            </w:r>
          </w:p>
        </w:tc>
        <w:tc>
          <w:tcPr>
            <w:tcW w:w="1110" w:type="dxa"/>
            <w:tcBorders>
              <w:top w:val="single" w:sz="4" w:space="0" w:color="auto"/>
              <w:bottom w:val="single" w:sz="4" w:space="0" w:color="auto"/>
            </w:tcBorders>
            <w:vAlign w:val="bottom"/>
          </w:tcPr>
          <w:p w:rsidR="003C19F0" w:rsidRDefault="003C19F0">
            <w:pPr>
              <w:jc w:val="right"/>
              <w:rPr>
                <w:color w:val="000000"/>
              </w:rPr>
            </w:pPr>
            <w:r>
              <w:rPr>
                <w:color w:val="000000"/>
              </w:rPr>
              <w:t>Plant height (cm)-postrainy</w:t>
            </w:r>
          </w:p>
        </w:tc>
        <w:tc>
          <w:tcPr>
            <w:tcW w:w="1160" w:type="dxa"/>
            <w:tcBorders>
              <w:top w:val="single" w:sz="4" w:space="0" w:color="auto"/>
              <w:bottom w:val="single" w:sz="4" w:space="0" w:color="auto"/>
            </w:tcBorders>
            <w:vAlign w:val="bottom"/>
          </w:tcPr>
          <w:p w:rsidR="003C19F0" w:rsidRDefault="003C19F0">
            <w:pPr>
              <w:jc w:val="right"/>
              <w:rPr>
                <w:color w:val="000000"/>
              </w:rPr>
            </w:pPr>
            <w:r>
              <w:rPr>
                <w:color w:val="000000"/>
              </w:rPr>
              <w:t>Number of basal tillers per plant</w:t>
            </w:r>
          </w:p>
        </w:tc>
        <w:tc>
          <w:tcPr>
            <w:tcW w:w="1096" w:type="dxa"/>
            <w:tcBorders>
              <w:top w:val="single" w:sz="4" w:space="0" w:color="auto"/>
              <w:bottom w:val="single" w:sz="4" w:space="0" w:color="auto"/>
            </w:tcBorders>
            <w:vAlign w:val="bottom"/>
          </w:tcPr>
          <w:p w:rsidR="003C19F0" w:rsidRDefault="003C19F0">
            <w:pPr>
              <w:jc w:val="right"/>
              <w:rPr>
                <w:color w:val="000000"/>
              </w:rPr>
            </w:pPr>
            <w:r>
              <w:rPr>
                <w:color w:val="000000"/>
              </w:rPr>
              <w:t xml:space="preserve"> Panicle exsertion (cm)</w:t>
            </w:r>
          </w:p>
        </w:tc>
        <w:tc>
          <w:tcPr>
            <w:tcW w:w="923" w:type="dxa"/>
            <w:tcBorders>
              <w:top w:val="single" w:sz="4" w:space="0" w:color="auto"/>
              <w:bottom w:val="single" w:sz="4" w:space="0" w:color="auto"/>
            </w:tcBorders>
            <w:vAlign w:val="bottom"/>
          </w:tcPr>
          <w:p w:rsidR="003C19F0" w:rsidRDefault="003C19F0">
            <w:pPr>
              <w:jc w:val="right"/>
              <w:rPr>
                <w:color w:val="000000"/>
              </w:rPr>
            </w:pPr>
            <w:r>
              <w:rPr>
                <w:color w:val="000000"/>
              </w:rPr>
              <w:t>Panicle length (cm)</w:t>
            </w:r>
          </w:p>
        </w:tc>
        <w:tc>
          <w:tcPr>
            <w:tcW w:w="940" w:type="dxa"/>
            <w:tcBorders>
              <w:top w:val="single" w:sz="4" w:space="0" w:color="auto"/>
              <w:bottom w:val="single" w:sz="4" w:space="0" w:color="auto"/>
            </w:tcBorders>
            <w:vAlign w:val="bottom"/>
          </w:tcPr>
          <w:p w:rsidR="003C19F0" w:rsidRDefault="003C19F0">
            <w:pPr>
              <w:jc w:val="right"/>
              <w:rPr>
                <w:color w:val="000000"/>
              </w:rPr>
            </w:pPr>
            <w:r>
              <w:rPr>
                <w:color w:val="000000"/>
              </w:rPr>
              <w:t>Panicle width (cm)</w:t>
            </w:r>
          </w:p>
        </w:tc>
        <w:tc>
          <w:tcPr>
            <w:tcW w:w="880" w:type="dxa"/>
            <w:tcBorders>
              <w:top w:val="single" w:sz="4" w:space="0" w:color="auto"/>
              <w:bottom w:val="single" w:sz="4" w:space="0" w:color="auto"/>
            </w:tcBorders>
            <w:vAlign w:val="bottom"/>
          </w:tcPr>
          <w:p w:rsidR="003C19F0" w:rsidRDefault="003C19F0">
            <w:pPr>
              <w:jc w:val="right"/>
              <w:rPr>
                <w:color w:val="000000"/>
              </w:rPr>
            </w:pPr>
            <w:r>
              <w:rPr>
                <w:color w:val="000000"/>
              </w:rPr>
              <w:t>Seed size (mm)</w:t>
            </w:r>
          </w:p>
        </w:tc>
        <w:tc>
          <w:tcPr>
            <w:tcW w:w="1000" w:type="dxa"/>
            <w:tcBorders>
              <w:top w:val="single" w:sz="4" w:space="0" w:color="auto"/>
              <w:bottom w:val="single" w:sz="4" w:space="0" w:color="auto"/>
            </w:tcBorders>
            <w:vAlign w:val="bottom"/>
          </w:tcPr>
          <w:p w:rsidR="003C19F0" w:rsidRDefault="003C19F0">
            <w:pPr>
              <w:jc w:val="right"/>
              <w:rPr>
                <w:color w:val="000000"/>
              </w:rPr>
            </w:pPr>
            <w:r>
              <w:rPr>
                <w:color w:val="000000"/>
              </w:rPr>
              <w:t>100 Seed weight (g)</w:t>
            </w:r>
          </w:p>
        </w:tc>
      </w:tr>
      <w:tr w:rsidR="003C19F0" w:rsidTr="000504B7">
        <w:trPr>
          <w:trHeight w:val="315"/>
        </w:trPr>
        <w:tc>
          <w:tcPr>
            <w:tcW w:w="2200" w:type="dxa"/>
            <w:tcBorders>
              <w:top w:val="single" w:sz="4" w:space="0" w:color="auto"/>
            </w:tcBorders>
            <w:noWrap/>
            <w:vAlign w:val="center"/>
          </w:tcPr>
          <w:p w:rsidR="003C19F0" w:rsidRDefault="003C19F0" w:rsidP="00D85CC0">
            <w:pPr>
              <w:rPr>
                <w:b/>
                <w:bCs/>
                <w:color w:val="000000"/>
              </w:rPr>
            </w:pPr>
            <w:r>
              <w:rPr>
                <w:b/>
                <w:bCs/>
                <w:color w:val="000000"/>
              </w:rPr>
              <w:t>Basic race</w:t>
            </w:r>
            <w:r w:rsidR="000D35D3">
              <w:rPr>
                <w:b/>
                <w:bCs/>
                <w:color w:val="000000"/>
              </w:rPr>
              <w:t>s</w:t>
            </w:r>
          </w:p>
        </w:tc>
        <w:tc>
          <w:tcPr>
            <w:tcW w:w="1229" w:type="dxa"/>
            <w:tcBorders>
              <w:top w:val="single" w:sz="4" w:space="0" w:color="auto"/>
            </w:tcBorders>
            <w:noWrap/>
            <w:vAlign w:val="bottom"/>
          </w:tcPr>
          <w:p w:rsidR="003C19F0" w:rsidRPr="000D35D3" w:rsidRDefault="000D35D3">
            <w:pPr>
              <w:jc w:val="right"/>
              <w:rPr>
                <w:i/>
                <w:color w:val="000000"/>
              </w:rPr>
            </w:pPr>
            <w:r w:rsidRPr="000D35D3">
              <w:rPr>
                <w:i/>
                <w:color w:val="000000"/>
              </w:rPr>
              <w:t>92.4a</w:t>
            </w:r>
            <w:r w:rsidR="003C19F0" w:rsidRPr="000D35D3">
              <w:rPr>
                <w:i/>
                <w:color w:val="000000"/>
              </w:rPr>
              <w:t> </w:t>
            </w:r>
          </w:p>
        </w:tc>
        <w:tc>
          <w:tcPr>
            <w:tcW w:w="1229" w:type="dxa"/>
            <w:tcBorders>
              <w:top w:val="single" w:sz="4" w:space="0" w:color="auto"/>
            </w:tcBorders>
            <w:noWrap/>
            <w:vAlign w:val="bottom"/>
          </w:tcPr>
          <w:p w:rsidR="003C19F0" w:rsidRPr="000D35D3" w:rsidRDefault="000D35D3">
            <w:pPr>
              <w:jc w:val="right"/>
              <w:rPr>
                <w:i/>
                <w:color w:val="000000"/>
              </w:rPr>
            </w:pPr>
            <w:r w:rsidRPr="000D35D3">
              <w:rPr>
                <w:i/>
                <w:color w:val="000000"/>
              </w:rPr>
              <w:t>70.5a</w:t>
            </w:r>
            <w:r w:rsidR="003C19F0" w:rsidRPr="000D35D3">
              <w:rPr>
                <w:i/>
                <w:color w:val="000000"/>
              </w:rPr>
              <w:t> </w:t>
            </w:r>
          </w:p>
        </w:tc>
        <w:tc>
          <w:tcPr>
            <w:tcW w:w="1000" w:type="dxa"/>
            <w:tcBorders>
              <w:top w:val="single" w:sz="4" w:space="0" w:color="auto"/>
            </w:tcBorders>
            <w:noWrap/>
            <w:vAlign w:val="bottom"/>
          </w:tcPr>
          <w:p w:rsidR="003C19F0" w:rsidRPr="000D35D3" w:rsidRDefault="000D35D3">
            <w:pPr>
              <w:jc w:val="right"/>
              <w:rPr>
                <w:i/>
                <w:color w:val="000000"/>
              </w:rPr>
            </w:pPr>
            <w:r w:rsidRPr="000D35D3">
              <w:rPr>
                <w:i/>
                <w:color w:val="000000"/>
              </w:rPr>
              <w:t>365.3a</w:t>
            </w:r>
            <w:r w:rsidR="003C19F0" w:rsidRPr="000D35D3">
              <w:rPr>
                <w:i/>
                <w:color w:val="000000"/>
              </w:rPr>
              <w:t> </w:t>
            </w:r>
          </w:p>
        </w:tc>
        <w:tc>
          <w:tcPr>
            <w:tcW w:w="1110" w:type="dxa"/>
            <w:tcBorders>
              <w:top w:val="single" w:sz="4" w:space="0" w:color="auto"/>
            </w:tcBorders>
            <w:noWrap/>
            <w:vAlign w:val="bottom"/>
          </w:tcPr>
          <w:p w:rsidR="003C19F0" w:rsidRPr="000D35D3" w:rsidRDefault="000D35D3">
            <w:pPr>
              <w:jc w:val="right"/>
              <w:rPr>
                <w:i/>
                <w:color w:val="000000"/>
              </w:rPr>
            </w:pPr>
            <w:r w:rsidRPr="000D35D3">
              <w:rPr>
                <w:i/>
                <w:color w:val="000000"/>
              </w:rPr>
              <w:t>214.8a</w:t>
            </w:r>
            <w:r w:rsidR="003C19F0" w:rsidRPr="000D35D3">
              <w:rPr>
                <w:i/>
                <w:color w:val="000000"/>
              </w:rPr>
              <w:t> </w:t>
            </w:r>
          </w:p>
        </w:tc>
        <w:tc>
          <w:tcPr>
            <w:tcW w:w="1160" w:type="dxa"/>
            <w:tcBorders>
              <w:top w:val="single" w:sz="4" w:space="0" w:color="auto"/>
            </w:tcBorders>
            <w:noWrap/>
            <w:vAlign w:val="bottom"/>
          </w:tcPr>
          <w:p w:rsidR="003C19F0" w:rsidRPr="000D35D3" w:rsidRDefault="000D35D3">
            <w:pPr>
              <w:jc w:val="right"/>
              <w:rPr>
                <w:i/>
                <w:color w:val="000000"/>
              </w:rPr>
            </w:pPr>
            <w:r w:rsidRPr="000D35D3">
              <w:rPr>
                <w:i/>
                <w:color w:val="000000"/>
              </w:rPr>
              <w:t>1.7b</w:t>
            </w:r>
            <w:r w:rsidR="003C19F0" w:rsidRPr="000D35D3">
              <w:rPr>
                <w:i/>
                <w:color w:val="000000"/>
              </w:rPr>
              <w:t> </w:t>
            </w:r>
          </w:p>
        </w:tc>
        <w:tc>
          <w:tcPr>
            <w:tcW w:w="1096" w:type="dxa"/>
            <w:tcBorders>
              <w:top w:val="single" w:sz="4" w:space="0" w:color="auto"/>
            </w:tcBorders>
            <w:noWrap/>
            <w:vAlign w:val="bottom"/>
          </w:tcPr>
          <w:p w:rsidR="003C19F0" w:rsidRPr="000D35D3" w:rsidRDefault="000D35D3">
            <w:pPr>
              <w:jc w:val="right"/>
              <w:rPr>
                <w:i/>
                <w:color w:val="000000"/>
              </w:rPr>
            </w:pPr>
            <w:r w:rsidRPr="000D35D3">
              <w:rPr>
                <w:i/>
                <w:color w:val="000000"/>
              </w:rPr>
              <w:t>12.3b</w:t>
            </w:r>
            <w:r w:rsidR="003C19F0" w:rsidRPr="000D35D3">
              <w:rPr>
                <w:i/>
                <w:color w:val="000000"/>
              </w:rPr>
              <w:t> </w:t>
            </w:r>
          </w:p>
        </w:tc>
        <w:tc>
          <w:tcPr>
            <w:tcW w:w="923" w:type="dxa"/>
            <w:tcBorders>
              <w:top w:val="single" w:sz="4" w:space="0" w:color="auto"/>
            </w:tcBorders>
            <w:noWrap/>
            <w:vAlign w:val="bottom"/>
          </w:tcPr>
          <w:p w:rsidR="003C19F0" w:rsidRPr="000D35D3" w:rsidRDefault="000D35D3">
            <w:pPr>
              <w:jc w:val="right"/>
              <w:rPr>
                <w:i/>
                <w:color w:val="000000"/>
              </w:rPr>
            </w:pPr>
            <w:r w:rsidRPr="000D35D3">
              <w:rPr>
                <w:i/>
                <w:color w:val="000000"/>
              </w:rPr>
              <w:t>17.6b</w:t>
            </w:r>
            <w:r w:rsidR="003C19F0" w:rsidRPr="000D35D3">
              <w:rPr>
                <w:i/>
                <w:color w:val="000000"/>
              </w:rPr>
              <w:t> </w:t>
            </w:r>
          </w:p>
        </w:tc>
        <w:tc>
          <w:tcPr>
            <w:tcW w:w="940" w:type="dxa"/>
            <w:tcBorders>
              <w:top w:val="single" w:sz="4" w:space="0" w:color="auto"/>
            </w:tcBorders>
            <w:noWrap/>
            <w:vAlign w:val="bottom"/>
          </w:tcPr>
          <w:p w:rsidR="003C19F0" w:rsidRPr="000D35D3" w:rsidRDefault="000D35D3">
            <w:pPr>
              <w:jc w:val="right"/>
              <w:rPr>
                <w:i/>
                <w:color w:val="000000"/>
              </w:rPr>
            </w:pPr>
            <w:r w:rsidRPr="000D35D3">
              <w:rPr>
                <w:i/>
                <w:color w:val="000000"/>
              </w:rPr>
              <w:t>9.1b</w:t>
            </w:r>
            <w:r w:rsidR="003C19F0" w:rsidRPr="000D35D3">
              <w:rPr>
                <w:i/>
                <w:color w:val="000000"/>
              </w:rPr>
              <w:t> </w:t>
            </w:r>
          </w:p>
        </w:tc>
        <w:tc>
          <w:tcPr>
            <w:tcW w:w="880" w:type="dxa"/>
            <w:tcBorders>
              <w:top w:val="single" w:sz="4" w:space="0" w:color="auto"/>
            </w:tcBorders>
            <w:noWrap/>
            <w:vAlign w:val="bottom"/>
          </w:tcPr>
          <w:p w:rsidR="003C19F0" w:rsidRPr="000D35D3" w:rsidRDefault="000D35D3">
            <w:pPr>
              <w:jc w:val="right"/>
              <w:rPr>
                <w:i/>
                <w:color w:val="000000"/>
              </w:rPr>
            </w:pPr>
            <w:r w:rsidRPr="000D35D3">
              <w:rPr>
                <w:i/>
                <w:color w:val="000000"/>
              </w:rPr>
              <w:t>3.1a</w:t>
            </w:r>
            <w:r w:rsidR="003C19F0" w:rsidRPr="000D35D3">
              <w:rPr>
                <w:i/>
                <w:color w:val="000000"/>
              </w:rPr>
              <w:t> </w:t>
            </w:r>
          </w:p>
        </w:tc>
        <w:tc>
          <w:tcPr>
            <w:tcW w:w="1000" w:type="dxa"/>
            <w:tcBorders>
              <w:top w:val="single" w:sz="4" w:space="0" w:color="auto"/>
            </w:tcBorders>
            <w:noWrap/>
            <w:vAlign w:val="bottom"/>
          </w:tcPr>
          <w:p w:rsidR="003C19F0" w:rsidRPr="000D35D3" w:rsidRDefault="000D35D3">
            <w:pPr>
              <w:jc w:val="right"/>
              <w:rPr>
                <w:i/>
                <w:color w:val="000000"/>
              </w:rPr>
            </w:pPr>
            <w:r w:rsidRPr="000D35D3">
              <w:rPr>
                <w:i/>
                <w:color w:val="000000"/>
              </w:rPr>
              <w:t>2.9a</w:t>
            </w:r>
            <w:r w:rsidR="003C19F0" w:rsidRPr="000D35D3">
              <w:rPr>
                <w:i/>
                <w:color w:val="000000"/>
              </w:rPr>
              <w:t> </w:t>
            </w:r>
          </w:p>
        </w:tc>
      </w:tr>
      <w:tr w:rsidR="003C19F0" w:rsidTr="000504B7">
        <w:trPr>
          <w:trHeight w:val="315"/>
        </w:trPr>
        <w:tc>
          <w:tcPr>
            <w:tcW w:w="2200" w:type="dxa"/>
            <w:noWrap/>
            <w:vAlign w:val="center"/>
          </w:tcPr>
          <w:p w:rsidR="003C19F0" w:rsidRPr="008F0185" w:rsidRDefault="003C19F0">
            <w:pPr>
              <w:rPr>
                <w:i/>
                <w:color w:val="000000"/>
              </w:rPr>
            </w:pPr>
            <w:r w:rsidRPr="008F0185">
              <w:rPr>
                <w:i/>
                <w:color w:val="000000"/>
              </w:rPr>
              <w:t>Bicolor</w:t>
            </w:r>
          </w:p>
        </w:tc>
        <w:tc>
          <w:tcPr>
            <w:tcW w:w="1229" w:type="dxa"/>
            <w:noWrap/>
            <w:vAlign w:val="center"/>
          </w:tcPr>
          <w:p w:rsidR="003C19F0" w:rsidRDefault="003C19F0">
            <w:pPr>
              <w:jc w:val="right"/>
              <w:rPr>
                <w:color w:val="000000"/>
              </w:rPr>
            </w:pPr>
            <w:r>
              <w:rPr>
                <w:color w:val="000000"/>
              </w:rPr>
              <w:t>82.8cde</w:t>
            </w:r>
          </w:p>
        </w:tc>
        <w:tc>
          <w:tcPr>
            <w:tcW w:w="1229" w:type="dxa"/>
            <w:noWrap/>
            <w:vAlign w:val="center"/>
          </w:tcPr>
          <w:p w:rsidR="003C19F0" w:rsidRDefault="003C19F0">
            <w:pPr>
              <w:jc w:val="right"/>
              <w:rPr>
                <w:color w:val="000000"/>
              </w:rPr>
            </w:pPr>
            <w:r>
              <w:rPr>
                <w:color w:val="000000"/>
              </w:rPr>
              <w:t>65.4b</w:t>
            </w:r>
          </w:p>
        </w:tc>
        <w:tc>
          <w:tcPr>
            <w:tcW w:w="1000" w:type="dxa"/>
            <w:noWrap/>
            <w:vAlign w:val="center"/>
          </w:tcPr>
          <w:p w:rsidR="003C19F0" w:rsidRDefault="003C19F0">
            <w:pPr>
              <w:jc w:val="right"/>
              <w:rPr>
                <w:color w:val="000000"/>
              </w:rPr>
            </w:pPr>
            <w:r>
              <w:rPr>
                <w:color w:val="000000"/>
              </w:rPr>
              <w:t>381.2b</w:t>
            </w:r>
          </w:p>
        </w:tc>
        <w:tc>
          <w:tcPr>
            <w:tcW w:w="1110" w:type="dxa"/>
            <w:noWrap/>
            <w:vAlign w:val="center"/>
          </w:tcPr>
          <w:p w:rsidR="003C19F0" w:rsidRDefault="003C19F0">
            <w:pPr>
              <w:jc w:val="right"/>
              <w:rPr>
                <w:color w:val="000000"/>
              </w:rPr>
            </w:pPr>
            <w:r>
              <w:rPr>
                <w:color w:val="000000"/>
              </w:rPr>
              <w:t>235.9a</w:t>
            </w:r>
          </w:p>
        </w:tc>
        <w:tc>
          <w:tcPr>
            <w:tcW w:w="1160" w:type="dxa"/>
            <w:noWrap/>
            <w:vAlign w:val="center"/>
          </w:tcPr>
          <w:p w:rsidR="003C19F0" w:rsidRDefault="003C19F0">
            <w:pPr>
              <w:jc w:val="right"/>
              <w:rPr>
                <w:color w:val="000000"/>
              </w:rPr>
            </w:pPr>
            <w:r>
              <w:rPr>
                <w:color w:val="000000"/>
              </w:rPr>
              <w:t>2.3a</w:t>
            </w:r>
          </w:p>
        </w:tc>
        <w:tc>
          <w:tcPr>
            <w:tcW w:w="1096" w:type="dxa"/>
            <w:noWrap/>
            <w:vAlign w:val="center"/>
          </w:tcPr>
          <w:p w:rsidR="003C19F0" w:rsidRDefault="003C19F0">
            <w:pPr>
              <w:jc w:val="right"/>
              <w:rPr>
                <w:color w:val="000000"/>
              </w:rPr>
            </w:pPr>
            <w:r>
              <w:rPr>
                <w:color w:val="000000"/>
              </w:rPr>
              <w:t>24.5a</w:t>
            </w:r>
          </w:p>
        </w:tc>
        <w:tc>
          <w:tcPr>
            <w:tcW w:w="923" w:type="dxa"/>
            <w:noWrap/>
            <w:vAlign w:val="center"/>
          </w:tcPr>
          <w:p w:rsidR="003C19F0" w:rsidRDefault="003C19F0">
            <w:pPr>
              <w:jc w:val="right"/>
              <w:rPr>
                <w:color w:val="000000"/>
              </w:rPr>
            </w:pPr>
            <w:r>
              <w:rPr>
                <w:color w:val="000000"/>
              </w:rPr>
              <w:t>25.7b</w:t>
            </w:r>
          </w:p>
        </w:tc>
        <w:tc>
          <w:tcPr>
            <w:tcW w:w="940" w:type="dxa"/>
            <w:noWrap/>
            <w:vAlign w:val="center"/>
          </w:tcPr>
          <w:p w:rsidR="003C19F0" w:rsidRDefault="003C19F0">
            <w:pPr>
              <w:jc w:val="right"/>
              <w:rPr>
                <w:color w:val="000000"/>
              </w:rPr>
            </w:pPr>
            <w:r>
              <w:rPr>
                <w:color w:val="000000"/>
              </w:rPr>
              <w:t>10.8c</w:t>
            </w:r>
          </w:p>
        </w:tc>
        <w:tc>
          <w:tcPr>
            <w:tcW w:w="880" w:type="dxa"/>
            <w:noWrap/>
            <w:vAlign w:val="center"/>
          </w:tcPr>
          <w:p w:rsidR="003C19F0" w:rsidRDefault="003C19F0">
            <w:pPr>
              <w:jc w:val="right"/>
              <w:rPr>
                <w:color w:val="000000"/>
              </w:rPr>
            </w:pPr>
            <w:r>
              <w:rPr>
                <w:color w:val="000000"/>
              </w:rPr>
              <w:t>2.5d</w:t>
            </w:r>
          </w:p>
        </w:tc>
        <w:tc>
          <w:tcPr>
            <w:tcW w:w="1000" w:type="dxa"/>
            <w:noWrap/>
            <w:vAlign w:val="center"/>
          </w:tcPr>
          <w:p w:rsidR="003C19F0" w:rsidRDefault="003C19F0">
            <w:pPr>
              <w:jc w:val="right"/>
              <w:rPr>
                <w:color w:val="000000"/>
              </w:rPr>
            </w:pPr>
            <w:r>
              <w:rPr>
                <w:color w:val="000000"/>
              </w:rPr>
              <w:t>1.8e</w:t>
            </w:r>
          </w:p>
        </w:tc>
      </w:tr>
      <w:tr w:rsidR="00C764F4" w:rsidTr="004D2D1A">
        <w:trPr>
          <w:trHeight w:val="315"/>
        </w:trPr>
        <w:tc>
          <w:tcPr>
            <w:tcW w:w="2200" w:type="dxa"/>
            <w:noWrap/>
            <w:vAlign w:val="center"/>
          </w:tcPr>
          <w:p w:rsidR="00C764F4" w:rsidRPr="008F0185" w:rsidRDefault="00C764F4" w:rsidP="004D2D1A">
            <w:pPr>
              <w:rPr>
                <w:i/>
                <w:color w:val="000000"/>
              </w:rPr>
            </w:pPr>
            <w:r w:rsidRPr="008F0185">
              <w:rPr>
                <w:i/>
                <w:color w:val="000000"/>
              </w:rPr>
              <w:t>Guinea</w:t>
            </w:r>
          </w:p>
        </w:tc>
        <w:tc>
          <w:tcPr>
            <w:tcW w:w="1229" w:type="dxa"/>
            <w:noWrap/>
            <w:vAlign w:val="center"/>
          </w:tcPr>
          <w:p w:rsidR="00C764F4" w:rsidRDefault="00C764F4" w:rsidP="004D2D1A">
            <w:pPr>
              <w:jc w:val="right"/>
              <w:rPr>
                <w:color w:val="000000"/>
              </w:rPr>
            </w:pPr>
            <w:r>
              <w:rPr>
                <w:color w:val="000000"/>
              </w:rPr>
              <w:t>119.5a</w:t>
            </w:r>
          </w:p>
        </w:tc>
        <w:tc>
          <w:tcPr>
            <w:tcW w:w="1229" w:type="dxa"/>
            <w:noWrap/>
            <w:vAlign w:val="center"/>
          </w:tcPr>
          <w:p w:rsidR="00C764F4" w:rsidRDefault="00C764F4" w:rsidP="004D2D1A">
            <w:pPr>
              <w:jc w:val="right"/>
              <w:rPr>
                <w:color w:val="000000"/>
              </w:rPr>
            </w:pPr>
            <w:r>
              <w:rPr>
                <w:color w:val="000000"/>
              </w:rPr>
              <w:t>73.2a</w:t>
            </w:r>
          </w:p>
        </w:tc>
        <w:tc>
          <w:tcPr>
            <w:tcW w:w="1000" w:type="dxa"/>
            <w:noWrap/>
            <w:vAlign w:val="center"/>
          </w:tcPr>
          <w:p w:rsidR="00C764F4" w:rsidRDefault="00C764F4" w:rsidP="004D2D1A">
            <w:pPr>
              <w:jc w:val="right"/>
              <w:rPr>
                <w:color w:val="000000"/>
              </w:rPr>
            </w:pPr>
            <w:r>
              <w:rPr>
                <w:color w:val="000000"/>
              </w:rPr>
              <w:t>422.1a</w:t>
            </w:r>
          </w:p>
        </w:tc>
        <w:tc>
          <w:tcPr>
            <w:tcW w:w="1110" w:type="dxa"/>
            <w:noWrap/>
            <w:vAlign w:val="center"/>
          </w:tcPr>
          <w:p w:rsidR="00C764F4" w:rsidRDefault="00C764F4" w:rsidP="004D2D1A">
            <w:pPr>
              <w:jc w:val="right"/>
              <w:rPr>
                <w:color w:val="000000"/>
              </w:rPr>
            </w:pPr>
            <w:r>
              <w:rPr>
                <w:color w:val="000000"/>
              </w:rPr>
              <w:t>218.4bc</w:t>
            </w:r>
          </w:p>
        </w:tc>
        <w:tc>
          <w:tcPr>
            <w:tcW w:w="1160" w:type="dxa"/>
            <w:noWrap/>
            <w:vAlign w:val="center"/>
          </w:tcPr>
          <w:p w:rsidR="00C764F4" w:rsidRDefault="00C764F4" w:rsidP="004D2D1A">
            <w:pPr>
              <w:jc w:val="right"/>
              <w:rPr>
                <w:color w:val="000000"/>
              </w:rPr>
            </w:pPr>
            <w:r>
              <w:rPr>
                <w:color w:val="000000"/>
              </w:rPr>
              <w:t>2.1ab</w:t>
            </w:r>
          </w:p>
        </w:tc>
        <w:tc>
          <w:tcPr>
            <w:tcW w:w="1096" w:type="dxa"/>
            <w:noWrap/>
            <w:vAlign w:val="center"/>
          </w:tcPr>
          <w:p w:rsidR="00C764F4" w:rsidRDefault="00C764F4" w:rsidP="004D2D1A">
            <w:pPr>
              <w:jc w:val="right"/>
              <w:rPr>
                <w:color w:val="000000"/>
              </w:rPr>
            </w:pPr>
            <w:r>
              <w:rPr>
                <w:color w:val="000000"/>
              </w:rPr>
              <w:t>17.6bc</w:t>
            </w:r>
          </w:p>
        </w:tc>
        <w:tc>
          <w:tcPr>
            <w:tcW w:w="923" w:type="dxa"/>
            <w:noWrap/>
            <w:vAlign w:val="center"/>
          </w:tcPr>
          <w:p w:rsidR="00C764F4" w:rsidRDefault="00C764F4" w:rsidP="004D2D1A">
            <w:pPr>
              <w:jc w:val="right"/>
              <w:rPr>
                <w:color w:val="000000"/>
              </w:rPr>
            </w:pPr>
            <w:r>
              <w:rPr>
                <w:color w:val="000000"/>
              </w:rPr>
              <w:t>28.6a</w:t>
            </w:r>
          </w:p>
        </w:tc>
        <w:tc>
          <w:tcPr>
            <w:tcW w:w="940" w:type="dxa"/>
            <w:noWrap/>
            <w:vAlign w:val="center"/>
          </w:tcPr>
          <w:p w:rsidR="00C764F4" w:rsidRDefault="00C764F4" w:rsidP="004D2D1A">
            <w:pPr>
              <w:jc w:val="right"/>
              <w:rPr>
                <w:color w:val="000000"/>
              </w:rPr>
            </w:pPr>
            <w:r>
              <w:rPr>
                <w:color w:val="000000"/>
              </w:rPr>
              <w:t>17.0a</w:t>
            </w:r>
          </w:p>
        </w:tc>
        <w:tc>
          <w:tcPr>
            <w:tcW w:w="880" w:type="dxa"/>
            <w:noWrap/>
            <w:vAlign w:val="center"/>
          </w:tcPr>
          <w:p w:rsidR="00C764F4" w:rsidRDefault="00C764F4" w:rsidP="004D2D1A">
            <w:pPr>
              <w:jc w:val="right"/>
              <w:rPr>
                <w:color w:val="000000"/>
              </w:rPr>
            </w:pPr>
            <w:r>
              <w:rPr>
                <w:color w:val="000000"/>
              </w:rPr>
              <w:t>2.7cd</w:t>
            </w:r>
          </w:p>
        </w:tc>
        <w:tc>
          <w:tcPr>
            <w:tcW w:w="1000" w:type="dxa"/>
            <w:noWrap/>
            <w:vAlign w:val="center"/>
          </w:tcPr>
          <w:p w:rsidR="00C764F4" w:rsidRDefault="00C764F4" w:rsidP="004D2D1A">
            <w:pPr>
              <w:jc w:val="right"/>
              <w:rPr>
                <w:color w:val="000000"/>
              </w:rPr>
            </w:pPr>
            <w:r>
              <w:rPr>
                <w:color w:val="000000"/>
              </w:rPr>
              <w:t>2.1d</w:t>
            </w:r>
          </w:p>
        </w:tc>
      </w:tr>
      <w:tr w:rsidR="003C19F0" w:rsidTr="000504B7">
        <w:trPr>
          <w:trHeight w:val="315"/>
        </w:trPr>
        <w:tc>
          <w:tcPr>
            <w:tcW w:w="2200" w:type="dxa"/>
            <w:noWrap/>
            <w:vAlign w:val="center"/>
          </w:tcPr>
          <w:p w:rsidR="003C19F0" w:rsidRPr="008F0185" w:rsidRDefault="003C19F0">
            <w:pPr>
              <w:rPr>
                <w:i/>
                <w:color w:val="000000"/>
              </w:rPr>
            </w:pPr>
            <w:r w:rsidRPr="008F0185">
              <w:rPr>
                <w:i/>
                <w:color w:val="000000"/>
              </w:rPr>
              <w:t>Caudatum</w:t>
            </w:r>
          </w:p>
        </w:tc>
        <w:tc>
          <w:tcPr>
            <w:tcW w:w="1229" w:type="dxa"/>
            <w:noWrap/>
            <w:vAlign w:val="center"/>
          </w:tcPr>
          <w:p w:rsidR="003C19F0" w:rsidRDefault="003C19F0">
            <w:pPr>
              <w:jc w:val="right"/>
              <w:rPr>
                <w:color w:val="000000"/>
              </w:rPr>
            </w:pPr>
            <w:r>
              <w:rPr>
                <w:color w:val="000000"/>
              </w:rPr>
              <w:t>75.7e</w:t>
            </w:r>
          </w:p>
        </w:tc>
        <w:tc>
          <w:tcPr>
            <w:tcW w:w="1229" w:type="dxa"/>
            <w:noWrap/>
            <w:vAlign w:val="center"/>
          </w:tcPr>
          <w:p w:rsidR="003C19F0" w:rsidRDefault="003C19F0">
            <w:pPr>
              <w:jc w:val="right"/>
              <w:rPr>
                <w:color w:val="000000"/>
              </w:rPr>
            </w:pPr>
            <w:r>
              <w:rPr>
                <w:color w:val="000000"/>
              </w:rPr>
              <w:t>65.2b</w:t>
            </w:r>
          </w:p>
        </w:tc>
        <w:tc>
          <w:tcPr>
            <w:tcW w:w="1000" w:type="dxa"/>
            <w:noWrap/>
            <w:vAlign w:val="center"/>
          </w:tcPr>
          <w:p w:rsidR="003C19F0" w:rsidRDefault="003C19F0">
            <w:pPr>
              <w:jc w:val="right"/>
              <w:rPr>
                <w:color w:val="000000"/>
              </w:rPr>
            </w:pPr>
            <w:r>
              <w:rPr>
                <w:color w:val="000000"/>
              </w:rPr>
              <w:t>259.6d</w:t>
            </w:r>
          </w:p>
        </w:tc>
        <w:tc>
          <w:tcPr>
            <w:tcW w:w="1110" w:type="dxa"/>
            <w:noWrap/>
            <w:vAlign w:val="center"/>
          </w:tcPr>
          <w:p w:rsidR="003C19F0" w:rsidRDefault="003C19F0">
            <w:pPr>
              <w:jc w:val="right"/>
              <w:rPr>
                <w:color w:val="000000"/>
              </w:rPr>
            </w:pPr>
            <w:r>
              <w:rPr>
                <w:color w:val="000000"/>
              </w:rPr>
              <w:t>175.8d</w:t>
            </w:r>
          </w:p>
        </w:tc>
        <w:tc>
          <w:tcPr>
            <w:tcW w:w="1160" w:type="dxa"/>
            <w:noWrap/>
            <w:vAlign w:val="center"/>
          </w:tcPr>
          <w:p w:rsidR="003C19F0" w:rsidRDefault="003C19F0">
            <w:pPr>
              <w:jc w:val="right"/>
              <w:rPr>
                <w:color w:val="000000"/>
              </w:rPr>
            </w:pPr>
            <w:r>
              <w:rPr>
                <w:color w:val="000000"/>
              </w:rPr>
              <w:t>2.2ab</w:t>
            </w:r>
          </w:p>
        </w:tc>
        <w:tc>
          <w:tcPr>
            <w:tcW w:w="1096" w:type="dxa"/>
            <w:noWrap/>
            <w:vAlign w:val="center"/>
          </w:tcPr>
          <w:p w:rsidR="003C19F0" w:rsidRDefault="003C19F0">
            <w:pPr>
              <w:jc w:val="right"/>
              <w:rPr>
                <w:color w:val="000000"/>
              </w:rPr>
            </w:pPr>
            <w:r>
              <w:rPr>
                <w:color w:val="000000"/>
              </w:rPr>
              <w:t>15.9bcd</w:t>
            </w:r>
          </w:p>
        </w:tc>
        <w:tc>
          <w:tcPr>
            <w:tcW w:w="923" w:type="dxa"/>
            <w:noWrap/>
            <w:vAlign w:val="center"/>
          </w:tcPr>
          <w:p w:rsidR="003C19F0" w:rsidRDefault="003C19F0">
            <w:pPr>
              <w:jc w:val="right"/>
              <w:rPr>
                <w:color w:val="000000"/>
              </w:rPr>
            </w:pPr>
            <w:r>
              <w:rPr>
                <w:color w:val="000000"/>
              </w:rPr>
              <w:t>20.5d</w:t>
            </w:r>
          </w:p>
        </w:tc>
        <w:tc>
          <w:tcPr>
            <w:tcW w:w="940" w:type="dxa"/>
            <w:noWrap/>
            <w:vAlign w:val="center"/>
          </w:tcPr>
          <w:p w:rsidR="003C19F0" w:rsidRDefault="003C19F0">
            <w:pPr>
              <w:jc w:val="right"/>
              <w:rPr>
                <w:color w:val="000000"/>
              </w:rPr>
            </w:pPr>
            <w:r>
              <w:rPr>
                <w:color w:val="000000"/>
              </w:rPr>
              <w:t>8.0de</w:t>
            </w:r>
          </w:p>
        </w:tc>
        <w:tc>
          <w:tcPr>
            <w:tcW w:w="880" w:type="dxa"/>
            <w:noWrap/>
            <w:vAlign w:val="center"/>
          </w:tcPr>
          <w:p w:rsidR="003C19F0" w:rsidRDefault="003C19F0">
            <w:pPr>
              <w:jc w:val="right"/>
              <w:rPr>
                <w:color w:val="000000"/>
              </w:rPr>
            </w:pPr>
            <w:r>
              <w:rPr>
                <w:color w:val="000000"/>
              </w:rPr>
              <w:t>2.9c</w:t>
            </w:r>
          </w:p>
        </w:tc>
        <w:tc>
          <w:tcPr>
            <w:tcW w:w="1000" w:type="dxa"/>
            <w:noWrap/>
            <w:vAlign w:val="center"/>
          </w:tcPr>
          <w:p w:rsidR="003C19F0" w:rsidRDefault="003C19F0">
            <w:pPr>
              <w:jc w:val="right"/>
              <w:rPr>
                <w:color w:val="000000"/>
              </w:rPr>
            </w:pPr>
            <w:r>
              <w:rPr>
                <w:color w:val="000000"/>
              </w:rPr>
              <w:t>2.6bc</w:t>
            </w:r>
          </w:p>
        </w:tc>
      </w:tr>
      <w:tr w:rsidR="00C764F4" w:rsidTr="004D2D1A">
        <w:trPr>
          <w:trHeight w:val="315"/>
        </w:trPr>
        <w:tc>
          <w:tcPr>
            <w:tcW w:w="2200" w:type="dxa"/>
            <w:noWrap/>
            <w:vAlign w:val="center"/>
          </w:tcPr>
          <w:p w:rsidR="00C764F4" w:rsidRPr="008F0185" w:rsidRDefault="00C764F4" w:rsidP="004D2D1A">
            <w:pPr>
              <w:rPr>
                <w:i/>
                <w:color w:val="000000"/>
              </w:rPr>
            </w:pPr>
            <w:r w:rsidRPr="008F0185">
              <w:rPr>
                <w:i/>
                <w:color w:val="000000"/>
              </w:rPr>
              <w:t>Kafir</w:t>
            </w:r>
          </w:p>
        </w:tc>
        <w:tc>
          <w:tcPr>
            <w:tcW w:w="1229" w:type="dxa"/>
            <w:noWrap/>
            <w:vAlign w:val="center"/>
          </w:tcPr>
          <w:p w:rsidR="00C764F4" w:rsidRDefault="00C764F4" w:rsidP="004D2D1A">
            <w:pPr>
              <w:jc w:val="right"/>
              <w:rPr>
                <w:color w:val="000000"/>
              </w:rPr>
            </w:pPr>
            <w:r>
              <w:rPr>
                <w:color w:val="000000"/>
              </w:rPr>
              <w:t>61.7</w:t>
            </w:r>
          </w:p>
        </w:tc>
        <w:tc>
          <w:tcPr>
            <w:tcW w:w="1229" w:type="dxa"/>
            <w:noWrap/>
            <w:vAlign w:val="center"/>
          </w:tcPr>
          <w:p w:rsidR="00C764F4" w:rsidRDefault="00C764F4" w:rsidP="004D2D1A">
            <w:pPr>
              <w:jc w:val="right"/>
              <w:rPr>
                <w:color w:val="000000"/>
              </w:rPr>
            </w:pPr>
            <w:r>
              <w:rPr>
                <w:color w:val="000000"/>
              </w:rPr>
              <w:t>65.0</w:t>
            </w:r>
          </w:p>
        </w:tc>
        <w:tc>
          <w:tcPr>
            <w:tcW w:w="1000" w:type="dxa"/>
            <w:noWrap/>
            <w:vAlign w:val="center"/>
          </w:tcPr>
          <w:p w:rsidR="00C764F4" w:rsidRDefault="00C764F4" w:rsidP="004D2D1A">
            <w:pPr>
              <w:jc w:val="right"/>
              <w:rPr>
                <w:color w:val="000000"/>
              </w:rPr>
            </w:pPr>
            <w:r>
              <w:rPr>
                <w:color w:val="000000"/>
              </w:rPr>
              <w:t>195.0</w:t>
            </w:r>
          </w:p>
        </w:tc>
        <w:tc>
          <w:tcPr>
            <w:tcW w:w="1110" w:type="dxa"/>
            <w:noWrap/>
            <w:vAlign w:val="center"/>
          </w:tcPr>
          <w:p w:rsidR="00C764F4" w:rsidRDefault="00C764F4" w:rsidP="004D2D1A">
            <w:pPr>
              <w:jc w:val="right"/>
              <w:rPr>
                <w:color w:val="000000"/>
              </w:rPr>
            </w:pPr>
            <w:r>
              <w:rPr>
                <w:color w:val="000000"/>
              </w:rPr>
              <w:t>163.3</w:t>
            </w:r>
          </w:p>
        </w:tc>
        <w:tc>
          <w:tcPr>
            <w:tcW w:w="1160" w:type="dxa"/>
            <w:noWrap/>
            <w:vAlign w:val="center"/>
          </w:tcPr>
          <w:p w:rsidR="00C764F4" w:rsidRDefault="00C764F4" w:rsidP="004D2D1A">
            <w:pPr>
              <w:jc w:val="right"/>
              <w:rPr>
                <w:color w:val="000000"/>
              </w:rPr>
            </w:pPr>
            <w:r>
              <w:rPr>
                <w:color w:val="000000"/>
              </w:rPr>
              <w:t>1.7</w:t>
            </w:r>
          </w:p>
        </w:tc>
        <w:tc>
          <w:tcPr>
            <w:tcW w:w="1096" w:type="dxa"/>
            <w:noWrap/>
            <w:vAlign w:val="center"/>
          </w:tcPr>
          <w:p w:rsidR="00C764F4" w:rsidRDefault="00C764F4" w:rsidP="004D2D1A">
            <w:pPr>
              <w:jc w:val="right"/>
              <w:rPr>
                <w:color w:val="000000"/>
              </w:rPr>
            </w:pPr>
            <w:r>
              <w:rPr>
                <w:color w:val="000000"/>
              </w:rPr>
              <w:t>11.3</w:t>
            </w:r>
          </w:p>
        </w:tc>
        <w:tc>
          <w:tcPr>
            <w:tcW w:w="923" w:type="dxa"/>
            <w:noWrap/>
            <w:vAlign w:val="center"/>
          </w:tcPr>
          <w:p w:rsidR="00C764F4" w:rsidRDefault="00C764F4" w:rsidP="004D2D1A">
            <w:pPr>
              <w:jc w:val="right"/>
              <w:rPr>
                <w:color w:val="000000"/>
              </w:rPr>
            </w:pPr>
            <w:r>
              <w:rPr>
                <w:color w:val="000000"/>
              </w:rPr>
              <w:t>23.5</w:t>
            </w:r>
          </w:p>
        </w:tc>
        <w:tc>
          <w:tcPr>
            <w:tcW w:w="940" w:type="dxa"/>
            <w:noWrap/>
            <w:vAlign w:val="center"/>
          </w:tcPr>
          <w:p w:rsidR="00C764F4" w:rsidRDefault="00C764F4" w:rsidP="004D2D1A">
            <w:pPr>
              <w:jc w:val="right"/>
              <w:rPr>
                <w:color w:val="000000"/>
              </w:rPr>
            </w:pPr>
            <w:r>
              <w:rPr>
                <w:color w:val="000000"/>
              </w:rPr>
              <w:t>6.8</w:t>
            </w:r>
          </w:p>
        </w:tc>
        <w:tc>
          <w:tcPr>
            <w:tcW w:w="880" w:type="dxa"/>
            <w:noWrap/>
            <w:vAlign w:val="center"/>
          </w:tcPr>
          <w:p w:rsidR="00C764F4" w:rsidRDefault="00C764F4" w:rsidP="004D2D1A">
            <w:pPr>
              <w:jc w:val="right"/>
              <w:rPr>
                <w:color w:val="000000"/>
              </w:rPr>
            </w:pPr>
            <w:r>
              <w:rPr>
                <w:color w:val="000000"/>
              </w:rPr>
              <w:t>2.9</w:t>
            </w:r>
          </w:p>
        </w:tc>
        <w:tc>
          <w:tcPr>
            <w:tcW w:w="1000" w:type="dxa"/>
            <w:noWrap/>
            <w:vAlign w:val="center"/>
          </w:tcPr>
          <w:p w:rsidR="00C764F4" w:rsidRDefault="00C764F4" w:rsidP="004D2D1A">
            <w:pPr>
              <w:jc w:val="right"/>
              <w:rPr>
                <w:color w:val="000000"/>
              </w:rPr>
            </w:pPr>
            <w:r>
              <w:rPr>
                <w:color w:val="000000"/>
              </w:rPr>
              <w:t>2.7</w:t>
            </w:r>
          </w:p>
        </w:tc>
      </w:tr>
      <w:tr w:rsidR="003C19F0" w:rsidTr="000504B7">
        <w:trPr>
          <w:trHeight w:val="315"/>
        </w:trPr>
        <w:tc>
          <w:tcPr>
            <w:tcW w:w="2200" w:type="dxa"/>
            <w:noWrap/>
            <w:vAlign w:val="center"/>
          </w:tcPr>
          <w:p w:rsidR="003C19F0" w:rsidRPr="008F0185" w:rsidRDefault="003C19F0">
            <w:pPr>
              <w:rPr>
                <w:i/>
                <w:color w:val="000000"/>
              </w:rPr>
            </w:pPr>
            <w:r w:rsidRPr="008F0185">
              <w:rPr>
                <w:i/>
                <w:color w:val="000000"/>
              </w:rPr>
              <w:t>Durra</w:t>
            </w:r>
          </w:p>
        </w:tc>
        <w:tc>
          <w:tcPr>
            <w:tcW w:w="1229" w:type="dxa"/>
            <w:noWrap/>
            <w:vAlign w:val="center"/>
          </w:tcPr>
          <w:p w:rsidR="003C19F0" w:rsidRDefault="003C19F0">
            <w:pPr>
              <w:jc w:val="right"/>
              <w:rPr>
                <w:color w:val="000000"/>
              </w:rPr>
            </w:pPr>
            <w:r>
              <w:rPr>
                <w:color w:val="000000"/>
              </w:rPr>
              <w:t>87.7cd</w:t>
            </w:r>
          </w:p>
        </w:tc>
        <w:tc>
          <w:tcPr>
            <w:tcW w:w="1229" w:type="dxa"/>
            <w:noWrap/>
            <w:vAlign w:val="center"/>
          </w:tcPr>
          <w:p w:rsidR="003C19F0" w:rsidRDefault="003C19F0">
            <w:pPr>
              <w:jc w:val="right"/>
              <w:rPr>
                <w:color w:val="000000"/>
              </w:rPr>
            </w:pPr>
            <w:r>
              <w:rPr>
                <w:color w:val="000000"/>
              </w:rPr>
              <w:t>70.4ab</w:t>
            </w:r>
          </w:p>
        </w:tc>
        <w:tc>
          <w:tcPr>
            <w:tcW w:w="1000" w:type="dxa"/>
            <w:noWrap/>
            <w:vAlign w:val="center"/>
          </w:tcPr>
          <w:p w:rsidR="003C19F0" w:rsidRDefault="003C19F0">
            <w:pPr>
              <w:jc w:val="right"/>
              <w:rPr>
                <w:color w:val="000000"/>
              </w:rPr>
            </w:pPr>
            <w:r>
              <w:rPr>
                <w:color w:val="000000"/>
              </w:rPr>
              <w:t>354.7bc</w:t>
            </w:r>
          </w:p>
        </w:tc>
        <w:tc>
          <w:tcPr>
            <w:tcW w:w="1110" w:type="dxa"/>
            <w:noWrap/>
            <w:vAlign w:val="center"/>
          </w:tcPr>
          <w:p w:rsidR="003C19F0" w:rsidRDefault="003C19F0">
            <w:pPr>
              <w:jc w:val="right"/>
              <w:rPr>
                <w:color w:val="000000"/>
              </w:rPr>
            </w:pPr>
            <w:r>
              <w:rPr>
                <w:color w:val="000000"/>
              </w:rPr>
              <w:t>213.4bc</w:t>
            </w:r>
          </w:p>
        </w:tc>
        <w:tc>
          <w:tcPr>
            <w:tcW w:w="1160" w:type="dxa"/>
            <w:noWrap/>
            <w:vAlign w:val="center"/>
          </w:tcPr>
          <w:p w:rsidR="003C19F0" w:rsidRDefault="003C19F0">
            <w:pPr>
              <w:jc w:val="right"/>
              <w:rPr>
                <w:color w:val="000000"/>
              </w:rPr>
            </w:pPr>
            <w:r>
              <w:rPr>
                <w:color w:val="000000"/>
              </w:rPr>
              <w:t>1.6c</w:t>
            </w:r>
          </w:p>
        </w:tc>
        <w:tc>
          <w:tcPr>
            <w:tcW w:w="1096" w:type="dxa"/>
            <w:noWrap/>
            <w:vAlign w:val="center"/>
          </w:tcPr>
          <w:p w:rsidR="003C19F0" w:rsidRDefault="003C19F0">
            <w:pPr>
              <w:jc w:val="right"/>
              <w:rPr>
                <w:color w:val="000000"/>
              </w:rPr>
            </w:pPr>
            <w:r>
              <w:rPr>
                <w:color w:val="000000"/>
              </w:rPr>
              <w:t>10.0d</w:t>
            </w:r>
          </w:p>
        </w:tc>
        <w:tc>
          <w:tcPr>
            <w:tcW w:w="923" w:type="dxa"/>
            <w:noWrap/>
            <w:vAlign w:val="center"/>
          </w:tcPr>
          <w:p w:rsidR="003C19F0" w:rsidRDefault="003C19F0">
            <w:pPr>
              <w:jc w:val="right"/>
              <w:rPr>
                <w:color w:val="000000"/>
              </w:rPr>
            </w:pPr>
            <w:r>
              <w:rPr>
                <w:color w:val="000000"/>
              </w:rPr>
              <w:t>14.4f</w:t>
            </w:r>
          </w:p>
        </w:tc>
        <w:tc>
          <w:tcPr>
            <w:tcW w:w="940" w:type="dxa"/>
            <w:noWrap/>
            <w:vAlign w:val="center"/>
          </w:tcPr>
          <w:p w:rsidR="003C19F0" w:rsidRDefault="003C19F0">
            <w:pPr>
              <w:jc w:val="right"/>
              <w:rPr>
                <w:color w:val="000000"/>
              </w:rPr>
            </w:pPr>
            <w:r>
              <w:rPr>
                <w:color w:val="000000"/>
              </w:rPr>
              <w:t>7.2e</w:t>
            </w:r>
          </w:p>
        </w:tc>
        <w:tc>
          <w:tcPr>
            <w:tcW w:w="880" w:type="dxa"/>
            <w:noWrap/>
            <w:vAlign w:val="center"/>
          </w:tcPr>
          <w:p w:rsidR="003C19F0" w:rsidRDefault="003C19F0">
            <w:pPr>
              <w:jc w:val="right"/>
              <w:rPr>
                <w:color w:val="000000"/>
              </w:rPr>
            </w:pPr>
            <w:r>
              <w:rPr>
                <w:color w:val="000000"/>
              </w:rPr>
              <w:t>3.3a</w:t>
            </w:r>
          </w:p>
        </w:tc>
        <w:tc>
          <w:tcPr>
            <w:tcW w:w="1000" w:type="dxa"/>
            <w:noWrap/>
            <w:vAlign w:val="center"/>
          </w:tcPr>
          <w:p w:rsidR="003C19F0" w:rsidRDefault="003C19F0">
            <w:pPr>
              <w:jc w:val="right"/>
              <w:rPr>
                <w:color w:val="000000"/>
              </w:rPr>
            </w:pPr>
            <w:r>
              <w:rPr>
                <w:color w:val="000000"/>
              </w:rPr>
              <w:t>3.2a</w:t>
            </w:r>
          </w:p>
        </w:tc>
      </w:tr>
      <w:tr w:rsidR="003C19F0" w:rsidTr="000504B7">
        <w:trPr>
          <w:trHeight w:val="315"/>
        </w:trPr>
        <w:tc>
          <w:tcPr>
            <w:tcW w:w="2200" w:type="dxa"/>
            <w:noWrap/>
            <w:vAlign w:val="center"/>
          </w:tcPr>
          <w:p w:rsidR="003C19F0" w:rsidRDefault="003C19F0" w:rsidP="00D85CC0">
            <w:pPr>
              <w:rPr>
                <w:b/>
                <w:bCs/>
                <w:color w:val="000000"/>
              </w:rPr>
            </w:pPr>
            <w:r>
              <w:rPr>
                <w:b/>
                <w:bCs/>
                <w:color w:val="000000"/>
              </w:rPr>
              <w:t>Intermediate race</w:t>
            </w:r>
            <w:r w:rsidR="000D35D3">
              <w:rPr>
                <w:b/>
                <w:bCs/>
                <w:color w:val="000000"/>
              </w:rPr>
              <w:t>s</w:t>
            </w:r>
          </w:p>
        </w:tc>
        <w:tc>
          <w:tcPr>
            <w:tcW w:w="1229" w:type="dxa"/>
            <w:noWrap/>
            <w:vAlign w:val="bottom"/>
          </w:tcPr>
          <w:p w:rsidR="003C19F0" w:rsidRPr="000D35D3" w:rsidRDefault="000D35D3">
            <w:pPr>
              <w:jc w:val="right"/>
              <w:rPr>
                <w:i/>
                <w:color w:val="000000"/>
              </w:rPr>
            </w:pPr>
            <w:r w:rsidRPr="000D35D3">
              <w:rPr>
                <w:i/>
                <w:color w:val="000000"/>
              </w:rPr>
              <w:t>85.0b</w:t>
            </w:r>
            <w:r w:rsidR="003C19F0" w:rsidRPr="000D35D3">
              <w:rPr>
                <w:i/>
                <w:color w:val="000000"/>
              </w:rPr>
              <w:t> </w:t>
            </w:r>
          </w:p>
        </w:tc>
        <w:tc>
          <w:tcPr>
            <w:tcW w:w="1229" w:type="dxa"/>
            <w:noWrap/>
            <w:vAlign w:val="bottom"/>
          </w:tcPr>
          <w:p w:rsidR="003C19F0" w:rsidRPr="000D35D3" w:rsidRDefault="000D35D3">
            <w:pPr>
              <w:jc w:val="right"/>
              <w:rPr>
                <w:i/>
                <w:color w:val="000000"/>
              </w:rPr>
            </w:pPr>
            <w:r w:rsidRPr="000D35D3">
              <w:rPr>
                <w:i/>
                <w:color w:val="000000"/>
              </w:rPr>
              <w:t>68.6b</w:t>
            </w:r>
            <w:r w:rsidR="003C19F0" w:rsidRPr="000D35D3">
              <w:rPr>
                <w:i/>
                <w:color w:val="000000"/>
              </w:rPr>
              <w:t> </w:t>
            </w:r>
          </w:p>
        </w:tc>
        <w:tc>
          <w:tcPr>
            <w:tcW w:w="1000" w:type="dxa"/>
            <w:noWrap/>
            <w:vAlign w:val="bottom"/>
          </w:tcPr>
          <w:p w:rsidR="003C19F0" w:rsidRPr="000D35D3" w:rsidRDefault="000D35D3">
            <w:pPr>
              <w:jc w:val="right"/>
              <w:rPr>
                <w:i/>
                <w:color w:val="000000"/>
              </w:rPr>
            </w:pPr>
            <w:r w:rsidRPr="000D35D3">
              <w:rPr>
                <w:i/>
                <w:color w:val="000000"/>
              </w:rPr>
              <w:t>341.7b</w:t>
            </w:r>
            <w:r w:rsidR="003C19F0" w:rsidRPr="000D35D3">
              <w:rPr>
                <w:i/>
                <w:color w:val="000000"/>
              </w:rPr>
              <w:t> </w:t>
            </w:r>
          </w:p>
        </w:tc>
        <w:tc>
          <w:tcPr>
            <w:tcW w:w="1110" w:type="dxa"/>
            <w:noWrap/>
            <w:vAlign w:val="bottom"/>
          </w:tcPr>
          <w:p w:rsidR="003C19F0" w:rsidRPr="000D35D3" w:rsidRDefault="000D35D3">
            <w:pPr>
              <w:jc w:val="right"/>
              <w:rPr>
                <w:i/>
                <w:color w:val="000000"/>
              </w:rPr>
            </w:pPr>
            <w:r w:rsidRPr="000D35D3">
              <w:rPr>
                <w:i/>
                <w:color w:val="000000"/>
              </w:rPr>
              <w:t>213.4a</w:t>
            </w:r>
            <w:r w:rsidR="003C19F0" w:rsidRPr="000D35D3">
              <w:rPr>
                <w:i/>
                <w:color w:val="000000"/>
              </w:rPr>
              <w:t> </w:t>
            </w:r>
          </w:p>
        </w:tc>
        <w:tc>
          <w:tcPr>
            <w:tcW w:w="1160" w:type="dxa"/>
            <w:noWrap/>
            <w:vAlign w:val="bottom"/>
          </w:tcPr>
          <w:p w:rsidR="003C19F0" w:rsidRPr="000D35D3" w:rsidRDefault="000D35D3">
            <w:pPr>
              <w:jc w:val="right"/>
              <w:rPr>
                <w:i/>
                <w:color w:val="000000"/>
              </w:rPr>
            </w:pPr>
            <w:r w:rsidRPr="000D35D3">
              <w:rPr>
                <w:i/>
                <w:color w:val="000000"/>
              </w:rPr>
              <w:t>1.9a</w:t>
            </w:r>
            <w:r w:rsidR="003C19F0" w:rsidRPr="000D35D3">
              <w:rPr>
                <w:i/>
                <w:color w:val="000000"/>
              </w:rPr>
              <w:t> </w:t>
            </w:r>
          </w:p>
        </w:tc>
        <w:tc>
          <w:tcPr>
            <w:tcW w:w="1096" w:type="dxa"/>
            <w:noWrap/>
            <w:vAlign w:val="bottom"/>
          </w:tcPr>
          <w:p w:rsidR="003C19F0" w:rsidRPr="000D35D3" w:rsidRDefault="000D35D3">
            <w:pPr>
              <w:jc w:val="right"/>
              <w:rPr>
                <w:i/>
                <w:color w:val="000000"/>
              </w:rPr>
            </w:pPr>
            <w:r w:rsidRPr="000D35D3">
              <w:rPr>
                <w:i/>
                <w:color w:val="000000"/>
              </w:rPr>
              <w:t>15.1a</w:t>
            </w:r>
            <w:r w:rsidR="003C19F0" w:rsidRPr="000D35D3">
              <w:rPr>
                <w:i/>
                <w:color w:val="000000"/>
              </w:rPr>
              <w:t> </w:t>
            </w:r>
          </w:p>
        </w:tc>
        <w:tc>
          <w:tcPr>
            <w:tcW w:w="923" w:type="dxa"/>
            <w:noWrap/>
            <w:vAlign w:val="bottom"/>
          </w:tcPr>
          <w:p w:rsidR="003C19F0" w:rsidRPr="000D35D3" w:rsidRDefault="000D35D3">
            <w:pPr>
              <w:jc w:val="right"/>
              <w:rPr>
                <w:i/>
                <w:color w:val="000000"/>
              </w:rPr>
            </w:pPr>
            <w:r w:rsidRPr="000D35D3">
              <w:rPr>
                <w:i/>
                <w:color w:val="000000"/>
              </w:rPr>
              <w:t>18.9a</w:t>
            </w:r>
            <w:r w:rsidR="003C19F0" w:rsidRPr="000D35D3">
              <w:rPr>
                <w:i/>
                <w:color w:val="000000"/>
              </w:rPr>
              <w:t> </w:t>
            </w:r>
          </w:p>
        </w:tc>
        <w:tc>
          <w:tcPr>
            <w:tcW w:w="940" w:type="dxa"/>
            <w:noWrap/>
            <w:vAlign w:val="bottom"/>
          </w:tcPr>
          <w:p w:rsidR="003C19F0" w:rsidRPr="000D35D3" w:rsidRDefault="000D35D3">
            <w:pPr>
              <w:jc w:val="right"/>
              <w:rPr>
                <w:i/>
                <w:color w:val="000000"/>
              </w:rPr>
            </w:pPr>
            <w:r w:rsidRPr="000D35D3">
              <w:rPr>
                <w:i/>
                <w:color w:val="000000"/>
              </w:rPr>
              <w:t>9.3a</w:t>
            </w:r>
            <w:r w:rsidR="003C19F0" w:rsidRPr="000D35D3">
              <w:rPr>
                <w:i/>
                <w:color w:val="000000"/>
              </w:rPr>
              <w:t> </w:t>
            </w:r>
          </w:p>
        </w:tc>
        <w:tc>
          <w:tcPr>
            <w:tcW w:w="880" w:type="dxa"/>
            <w:noWrap/>
            <w:vAlign w:val="bottom"/>
          </w:tcPr>
          <w:p w:rsidR="003C19F0" w:rsidRPr="000D35D3" w:rsidRDefault="000D35D3">
            <w:pPr>
              <w:jc w:val="right"/>
              <w:rPr>
                <w:i/>
                <w:color w:val="000000"/>
              </w:rPr>
            </w:pPr>
            <w:r w:rsidRPr="000D35D3">
              <w:rPr>
                <w:i/>
                <w:color w:val="000000"/>
              </w:rPr>
              <w:t>2.9b</w:t>
            </w:r>
            <w:r w:rsidR="003C19F0" w:rsidRPr="000D35D3">
              <w:rPr>
                <w:i/>
                <w:color w:val="000000"/>
              </w:rPr>
              <w:t> </w:t>
            </w:r>
          </w:p>
        </w:tc>
        <w:tc>
          <w:tcPr>
            <w:tcW w:w="1000" w:type="dxa"/>
            <w:noWrap/>
            <w:vAlign w:val="bottom"/>
          </w:tcPr>
          <w:p w:rsidR="003C19F0" w:rsidRPr="000D35D3" w:rsidRDefault="000D35D3">
            <w:pPr>
              <w:jc w:val="right"/>
              <w:rPr>
                <w:i/>
                <w:color w:val="000000"/>
              </w:rPr>
            </w:pPr>
            <w:r w:rsidRPr="000D35D3">
              <w:rPr>
                <w:i/>
                <w:color w:val="000000"/>
              </w:rPr>
              <w:t>2.7b</w:t>
            </w:r>
            <w:r w:rsidR="003C19F0" w:rsidRPr="000D35D3">
              <w:rPr>
                <w:i/>
                <w:color w:val="000000"/>
              </w:rPr>
              <w:t> </w:t>
            </w:r>
          </w:p>
        </w:tc>
      </w:tr>
      <w:tr w:rsidR="00C764F4" w:rsidTr="004D2D1A">
        <w:trPr>
          <w:trHeight w:val="315"/>
        </w:trPr>
        <w:tc>
          <w:tcPr>
            <w:tcW w:w="2200" w:type="dxa"/>
            <w:noWrap/>
            <w:vAlign w:val="center"/>
          </w:tcPr>
          <w:p w:rsidR="00C764F4" w:rsidRPr="008F0185" w:rsidRDefault="00C764F4" w:rsidP="004D2D1A">
            <w:pPr>
              <w:rPr>
                <w:i/>
                <w:color w:val="000000"/>
              </w:rPr>
            </w:pPr>
            <w:r w:rsidRPr="008F0185">
              <w:rPr>
                <w:i/>
                <w:color w:val="000000"/>
              </w:rPr>
              <w:t>Guinea-bicolor</w:t>
            </w:r>
          </w:p>
        </w:tc>
        <w:tc>
          <w:tcPr>
            <w:tcW w:w="1229" w:type="dxa"/>
            <w:noWrap/>
            <w:vAlign w:val="center"/>
          </w:tcPr>
          <w:p w:rsidR="00C764F4" w:rsidRDefault="00C764F4" w:rsidP="004D2D1A">
            <w:pPr>
              <w:jc w:val="right"/>
              <w:rPr>
                <w:color w:val="000000"/>
              </w:rPr>
            </w:pPr>
            <w:r>
              <w:rPr>
                <w:color w:val="000000"/>
              </w:rPr>
              <w:t>105.7b</w:t>
            </w:r>
          </w:p>
        </w:tc>
        <w:tc>
          <w:tcPr>
            <w:tcW w:w="1229" w:type="dxa"/>
            <w:noWrap/>
            <w:vAlign w:val="center"/>
          </w:tcPr>
          <w:p w:rsidR="00C764F4" w:rsidRDefault="00C764F4" w:rsidP="004D2D1A">
            <w:pPr>
              <w:jc w:val="right"/>
              <w:rPr>
                <w:color w:val="000000"/>
              </w:rPr>
            </w:pPr>
            <w:r>
              <w:rPr>
                <w:color w:val="000000"/>
              </w:rPr>
              <w:t>68.4ab</w:t>
            </w:r>
          </w:p>
        </w:tc>
        <w:tc>
          <w:tcPr>
            <w:tcW w:w="1000" w:type="dxa"/>
            <w:noWrap/>
            <w:vAlign w:val="center"/>
          </w:tcPr>
          <w:p w:rsidR="00C764F4" w:rsidRDefault="00C764F4" w:rsidP="004D2D1A">
            <w:pPr>
              <w:jc w:val="right"/>
              <w:rPr>
                <w:color w:val="000000"/>
              </w:rPr>
            </w:pPr>
            <w:r>
              <w:rPr>
                <w:color w:val="000000"/>
              </w:rPr>
              <w:t>368.7bc</w:t>
            </w:r>
          </w:p>
        </w:tc>
        <w:tc>
          <w:tcPr>
            <w:tcW w:w="1110" w:type="dxa"/>
            <w:noWrap/>
            <w:vAlign w:val="center"/>
          </w:tcPr>
          <w:p w:rsidR="00C764F4" w:rsidRDefault="00C764F4" w:rsidP="004D2D1A">
            <w:pPr>
              <w:jc w:val="right"/>
              <w:rPr>
                <w:color w:val="000000"/>
              </w:rPr>
            </w:pPr>
            <w:r>
              <w:rPr>
                <w:color w:val="000000"/>
              </w:rPr>
              <w:t>207.9bc</w:t>
            </w:r>
          </w:p>
        </w:tc>
        <w:tc>
          <w:tcPr>
            <w:tcW w:w="1160" w:type="dxa"/>
            <w:noWrap/>
            <w:vAlign w:val="center"/>
          </w:tcPr>
          <w:p w:rsidR="00C764F4" w:rsidRDefault="00C764F4" w:rsidP="004D2D1A">
            <w:pPr>
              <w:jc w:val="right"/>
              <w:rPr>
                <w:color w:val="000000"/>
              </w:rPr>
            </w:pPr>
            <w:r>
              <w:rPr>
                <w:color w:val="000000"/>
              </w:rPr>
              <w:t>1.3c</w:t>
            </w:r>
          </w:p>
        </w:tc>
        <w:tc>
          <w:tcPr>
            <w:tcW w:w="1096" w:type="dxa"/>
            <w:noWrap/>
            <w:vAlign w:val="center"/>
          </w:tcPr>
          <w:p w:rsidR="00C764F4" w:rsidRDefault="00C764F4" w:rsidP="004D2D1A">
            <w:pPr>
              <w:jc w:val="right"/>
              <w:rPr>
                <w:color w:val="000000"/>
              </w:rPr>
            </w:pPr>
            <w:r>
              <w:rPr>
                <w:color w:val="000000"/>
              </w:rPr>
              <w:t>18.7b</w:t>
            </w:r>
          </w:p>
        </w:tc>
        <w:tc>
          <w:tcPr>
            <w:tcW w:w="923" w:type="dxa"/>
            <w:noWrap/>
            <w:vAlign w:val="center"/>
          </w:tcPr>
          <w:p w:rsidR="00C764F4" w:rsidRDefault="00C764F4" w:rsidP="004D2D1A">
            <w:pPr>
              <w:jc w:val="right"/>
              <w:rPr>
                <w:color w:val="000000"/>
              </w:rPr>
            </w:pPr>
            <w:r>
              <w:rPr>
                <w:color w:val="000000"/>
              </w:rPr>
              <w:t>25.5b</w:t>
            </w:r>
          </w:p>
        </w:tc>
        <w:tc>
          <w:tcPr>
            <w:tcW w:w="940" w:type="dxa"/>
            <w:noWrap/>
            <w:vAlign w:val="center"/>
          </w:tcPr>
          <w:p w:rsidR="00C764F4" w:rsidRDefault="00C764F4" w:rsidP="004D2D1A">
            <w:pPr>
              <w:jc w:val="right"/>
              <w:rPr>
                <w:color w:val="000000"/>
              </w:rPr>
            </w:pPr>
            <w:r>
              <w:rPr>
                <w:color w:val="000000"/>
              </w:rPr>
              <w:t>15.8b</w:t>
            </w:r>
          </w:p>
        </w:tc>
        <w:tc>
          <w:tcPr>
            <w:tcW w:w="880" w:type="dxa"/>
            <w:noWrap/>
            <w:vAlign w:val="center"/>
          </w:tcPr>
          <w:p w:rsidR="00C764F4" w:rsidRDefault="00C764F4" w:rsidP="004D2D1A">
            <w:pPr>
              <w:jc w:val="right"/>
              <w:rPr>
                <w:color w:val="000000"/>
              </w:rPr>
            </w:pPr>
            <w:r>
              <w:rPr>
                <w:color w:val="000000"/>
              </w:rPr>
              <w:t>3.0bc</w:t>
            </w:r>
          </w:p>
        </w:tc>
        <w:tc>
          <w:tcPr>
            <w:tcW w:w="1000" w:type="dxa"/>
            <w:noWrap/>
            <w:vAlign w:val="center"/>
          </w:tcPr>
          <w:p w:rsidR="00C764F4" w:rsidRDefault="00C764F4" w:rsidP="004D2D1A">
            <w:pPr>
              <w:jc w:val="right"/>
              <w:rPr>
                <w:color w:val="000000"/>
              </w:rPr>
            </w:pPr>
            <w:r>
              <w:rPr>
                <w:color w:val="000000"/>
              </w:rPr>
              <w:t>2.5bc</w:t>
            </w:r>
          </w:p>
        </w:tc>
      </w:tr>
      <w:tr w:rsidR="003C19F0" w:rsidTr="000504B7">
        <w:trPr>
          <w:trHeight w:val="315"/>
        </w:trPr>
        <w:tc>
          <w:tcPr>
            <w:tcW w:w="2200" w:type="dxa"/>
            <w:noWrap/>
            <w:vAlign w:val="center"/>
          </w:tcPr>
          <w:p w:rsidR="003C19F0" w:rsidRPr="008F0185" w:rsidRDefault="003C19F0">
            <w:pPr>
              <w:rPr>
                <w:i/>
                <w:color w:val="000000"/>
              </w:rPr>
            </w:pPr>
            <w:r w:rsidRPr="008F0185">
              <w:rPr>
                <w:i/>
                <w:color w:val="000000"/>
              </w:rPr>
              <w:t>Caudatum-bicolor</w:t>
            </w:r>
          </w:p>
        </w:tc>
        <w:tc>
          <w:tcPr>
            <w:tcW w:w="1229" w:type="dxa"/>
            <w:noWrap/>
            <w:vAlign w:val="center"/>
          </w:tcPr>
          <w:p w:rsidR="003C19F0" w:rsidRDefault="003C19F0">
            <w:pPr>
              <w:jc w:val="right"/>
              <w:rPr>
                <w:color w:val="000000"/>
              </w:rPr>
            </w:pPr>
            <w:r>
              <w:rPr>
                <w:color w:val="000000"/>
              </w:rPr>
              <w:t>83.5cde</w:t>
            </w:r>
          </w:p>
        </w:tc>
        <w:tc>
          <w:tcPr>
            <w:tcW w:w="1229" w:type="dxa"/>
            <w:noWrap/>
            <w:vAlign w:val="center"/>
          </w:tcPr>
          <w:p w:rsidR="003C19F0" w:rsidRDefault="003C19F0">
            <w:pPr>
              <w:jc w:val="right"/>
              <w:rPr>
                <w:color w:val="000000"/>
              </w:rPr>
            </w:pPr>
            <w:r>
              <w:rPr>
                <w:color w:val="000000"/>
              </w:rPr>
              <w:t>68.9ab</w:t>
            </w:r>
          </w:p>
        </w:tc>
        <w:tc>
          <w:tcPr>
            <w:tcW w:w="1000" w:type="dxa"/>
            <w:noWrap/>
            <w:vAlign w:val="center"/>
          </w:tcPr>
          <w:p w:rsidR="003C19F0" w:rsidRDefault="003C19F0">
            <w:pPr>
              <w:jc w:val="right"/>
              <w:rPr>
                <w:color w:val="000000"/>
              </w:rPr>
            </w:pPr>
            <w:r>
              <w:rPr>
                <w:color w:val="000000"/>
              </w:rPr>
              <w:t>341.5c</w:t>
            </w:r>
          </w:p>
        </w:tc>
        <w:tc>
          <w:tcPr>
            <w:tcW w:w="1110" w:type="dxa"/>
            <w:noWrap/>
            <w:vAlign w:val="center"/>
          </w:tcPr>
          <w:p w:rsidR="003C19F0" w:rsidRDefault="003C19F0">
            <w:pPr>
              <w:jc w:val="right"/>
              <w:rPr>
                <w:color w:val="000000"/>
              </w:rPr>
            </w:pPr>
            <w:r>
              <w:rPr>
                <w:color w:val="000000"/>
              </w:rPr>
              <w:t>213.7bc</w:t>
            </w:r>
          </w:p>
        </w:tc>
        <w:tc>
          <w:tcPr>
            <w:tcW w:w="1160" w:type="dxa"/>
            <w:noWrap/>
            <w:vAlign w:val="center"/>
          </w:tcPr>
          <w:p w:rsidR="003C19F0" w:rsidRDefault="003C19F0">
            <w:pPr>
              <w:jc w:val="right"/>
              <w:rPr>
                <w:color w:val="000000"/>
              </w:rPr>
            </w:pPr>
            <w:r>
              <w:rPr>
                <w:color w:val="000000"/>
              </w:rPr>
              <w:t>2.1ab</w:t>
            </w:r>
          </w:p>
        </w:tc>
        <w:tc>
          <w:tcPr>
            <w:tcW w:w="1096" w:type="dxa"/>
            <w:noWrap/>
            <w:vAlign w:val="center"/>
          </w:tcPr>
          <w:p w:rsidR="003C19F0" w:rsidRDefault="003C19F0">
            <w:pPr>
              <w:jc w:val="right"/>
              <w:rPr>
                <w:color w:val="000000"/>
              </w:rPr>
            </w:pPr>
            <w:r>
              <w:rPr>
                <w:color w:val="000000"/>
              </w:rPr>
              <w:t>18.5b</w:t>
            </w:r>
          </w:p>
        </w:tc>
        <w:tc>
          <w:tcPr>
            <w:tcW w:w="923" w:type="dxa"/>
            <w:noWrap/>
            <w:vAlign w:val="center"/>
          </w:tcPr>
          <w:p w:rsidR="003C19F0" w:rsidRDefault="003C19F0">
            <w:pPr>
              <w:jc w:val="right"/>
              <w:rPr>
                <w:color w:val="000000"/>
              </w:rPr>
            </w:pPr>
            <w:r>
              <w:rPr>
                <w:color w:val="000000"/>
              </w:rPr>
              <w:t>21.2cd</w:t>
            </w:r>
          </w:p>
        </w:tc>
        <w:tc>
          <w:tcPr>
            <w:tcW w:w="940" w:type="dxa"/>
            <w:noWrap/>
            <w:vAlign w:val="center"/>
          </w:tcPr>
          <w:p w:rsidR="003C19F0" w:rsidRDefault="003C19F0">
            <w:pPr>
              <w:jc w:val="right"/>
              <w:rPr>
                <w:color w:val="000000"/>
              </w:rPr>
            </w:pPr>
            <w:r>
              <w:rPr>
                <w:color w:val="000000"/>
              </w:rPr>
              <w:t>9.4d</w:t>
            </w:r>
          </w:p>
        </w:tc>
        <w:tc>
          <w:tcPr>
            <w:tcW w:w="880" w:type="dxa"/>
            <w:noWrap/>
            <w:vAlign w:val="center"/>
          </w:tcPr>
          <w:p w:rsidR="003C19F0" w:rsidRDefault="003C19F0">
            <w:pPr>
              <w:jc w:val="right"/>
              <w:rPr>
                <w:color w:val="000000"/>
              </w:rPr>
            </w:pPr>
            <w:r>
              <w:rPr>
                <w:color w:val="000000"/>
              </w:rPr>
              <w:t>2.7cd</w:t>
            </w:r>
          </w:p>
        </w:tc>
        <w:tc>
          <w:tcPr>
            <w:tcW w:w="1000" w:type="dxa"/>
            <w:noWrap/>
            <w:vAlign w:val="center"/>
          </w:tcPr>
          <w:p w:rsidR="003C19F0" w:rsidRDefault="003C19F0">
            <w:pPr>
              <w:jc w:val="right"/>
              <w:rPr>
                <w:color w:val="000000"/>
              </w:rPr>
            </w:pPr>
            <w:r>
              <w:rPr>
                <w:color w:val="000000"/>
              </w:rPr>
              <w:t>2.3cd</w:t>
            </w:r>
          </w:p>
        </w:tc>
      </w:tr>
      <w:tr w:rsidR="00C764F4" w:rsidTr="004D2D1A">
        <w:trPr>
          <w:trHeight w:val="315"/>
        </w:trPr>
        <w:tc>
          <w:tcPr>
            <w:tcW w:w="2200" w:type="dxa"/>
            <w:noWrap/>
            <w:vAlign w:val="center"/>
          </w:tcPr>
          <w:p w:rsidR="00C764F4" w:rsidRPr="008F0185" w:rsidRDefault="00C764F4" w:rsidP="004D2D1A">
            <w:pPr>
              <w:rPr>
                <w:i/>
                <w:color w:val="000000"/>
              </w:rPr>
            </w:pPr>
            <w:r w:rsidRPr="008F0185">
              <w:rPr>
                <w:i/>
                <w:color w:val="000000"/>
              </w:rPr>
              <w:t>Kafir-bicolor</w:t>
            </w:r>
          </w:p>
        </w:tc>
        <w:tc>
          <w:tcPr>
            <w:tcW w:w="1229" w:type="dxa"/>
            <w:noWrap/>
            <w:vAlign w:val="center"/>
          </w:tcPr>
          <w:p w:rsidR="00C764F4" w:rsidRDefault="00C764F4" w:rsidP="004D2D1A">
            <w:pPr>
              <w:jc w:val="right"/>
              <w:rPr>
                <w:color w:val="000000"/>
              </w:rPr>
            </w:pPr>
            <w:r>
              <w:rPr>
                <w:color w:val="000000"/>
              </w:rPr>
              <w:t>56.0</w:t>
            </w:r>
          </w:p>
        </w:tc>
        <w:tc>
          <w:tcPr>
            <w:tcW w:w="1229" w:type="dxa"/>
            <w:noWrap/>
            <w:vAlign w:val="center"/>
          </w:tcPr>
          <w:p w:rsidR="00C764F4" w:rsidRDefault="00C764F4" w:rsidP="004D2D1A">
            <w:pPr>
              <w:jc w:val="right"/>
              <w:rPr>
                <w:color w:val="000000"/>
              </w:rPr>
            </w:pPr>
            <w:r>
              <w:rPr>
                <w:color w:val="000000"/>
              </w:rPr>
              <w:t>66.0</w:t>
            </w:r>
          </w:p>
        </w:tc>
        <w:tc>
          <w:tcPr>
            <w:tcW w:w="1000" w:type="dxa"/>
            <w:noWrap/>
            <w:vAlign w:val="center"/>
          </w:tcPr>
          <w:p w:rsidR="00C764F4" w:rsidRDefault="00C764F4" w:rsidP="004D2D1A">
            <w:pPr>
              <w:jc w:val="right"/>
              <w:rPr>
                <w:color w:val="000000"/>
              </w:rPr>
            </w:pPr>
            <w:r>
              <w:rPr>
                <w:color w:val="000000"/>
              </w:rPr>
              <w:t>185.0</w:t>
            </w:r>
          </w:p>
        </w:tc>
        <w:tc>
          <w:tcPr>
            <w:tcW w:w="1110" w:type="dxa"/>
            <w:noWrap/>
            <w:vAlign w:val="center"/>
          </w:tcPr>
          <w:p w:rsidR="00C764F4" w:rsidRDefault="00C764F4" w:rsidP="004D2D1A">
            <w:pPr>
              <w:jc w:val="right"/>
              <w:rPr>
                <w:color w:val="000000"/>
              </w:rPr>
            </w:pPr>
            <w:r>
              <w:rPr>
                <w:color w:val="000000"/>
              </w:rPr>
              <w:t>140.0</w:t>
            </w:r>
          </w:p>
        </w:tc>
        <w:tc>
          <w:tcPr>
            <w:tcW w:w="1160" w:type="dxa"/>
            <w:noWrap/>
            <w:vAlign w:val="center"/>
          </w:tcPr>
          <w:p w:rsidR="00C764F4" w:rsidRDefault="00C764F4" w:rsidP="004D2D1A">
            <w:pPr>
              <w:jc w:val="right"/>
              <w:rPr>
                <w:color w:val="000000"/>
              </w:rPr>
            </w:pPr>
            <w:r>
              <w:rPr>
                <w:color w:val="000000"/>
              </w:rPr>
              <w:t>2.0</w:t>
            </w:r>
          </w:p>
        </w:tc>
        <w:tc>
          <w:tcPr>
            <w:tcW w:w="1096" w:type="dxa"/>
            <w:noWrap/>
            <w:vAlign w:val="center"/>
          </w:tcPr>
          <w:p w:rsidR="00C764F4" w:rsidRDefault="00C764F4" w:rsidP="004D2D1A">
            <w:pPr>
              <w:jc w:val="right"/>
              <w:rPr>
                <w:color w:val="000000"/>
              </w:rPr>
            </w:pPr>
            <w:r>
              <w:rPr>
                <w:color w:val="000000"/>
              </w:rPr>
              <w:t>4.6</w:t>
            </w:r>
          </w:p>
        </w:tc>
        <w:tc>
          <w:tcPr>
            <w:tcW w:w="923" w:type="dxa"/>
            <w:noWrap/>
            <w:vAlign w:val="center"/>
          </w:tcPr>
          <w:p w:rsidR="00C764F4" w:rsidRDefault="00C764F4" w:rsidP="004D2D1A">
            <w:pPr>
              <w:jc w:val="right"/>
              <w:rPr>
                <w:color w:val="000000"/>
              </w:rPr>
            </w:pPr>
            <w:r>
              <w:rPr>
                <w:color w:val="000000"/>
              </w:rPr>
              <w:t>26.7</w:t>
            </w:r>
          </w:p>
        </w:tc>
        <w:tc>
          <w:tcPr>
            <w:tcW w:w="940" w:type="dxa"/>
            <w:noWrap/>
            <w:vAlign w:val="center"/>
          </w:tcPr>
          <w:p w:rsidR="00C764F4" w:rsidRDefault="00C764F4" w:rsidP="004D2D1A">
            <w:pPr>
              <w:jc w:val="right"/>
              <w:rPr>
                <w:color w:val="000000"/>
              </w:rPr>
            </w:pPr>
            <w:r>
              <w:rPr>
                <w:color w:val="000000"/>
              </w:rPr>
              <w:t>8.5</w:t>
            </w:r>
          </w:p>
        </w:tc>
        <w:tc>
          <w:tcPr>
            <w:tcW w:w="880" w:type="dxa"/>
            <w:noWrap/>
            <w:vAlign w:val="center"/>
          </w:tcPr>
          <w:p w:rsidR="00C764F4" w:rsidRDefault="00C764F4" w:rsidP="004D2D1A">
            <w:pPr>
              <w:jc w:val="right"/>
              <w:rPr>
                <w:color w:val="000000"/>
              </w:rPr>
            </w:pPr>
            <w:r>
              <w:rPr>
                <w:color w:val="000000"/>
              </w:rPr>
              <w:t>3.5</w:t>
            </w:r>
          </w:p>
        </w:tc>
        <w:tc>
          <w:tcPr>
            <w:tcW w:w="1000" w:type="dxa"/>
            <w:noWrap/>
            <w:vAlign w:val="center"/>
          </w:tcPr>
          <w:p w:rsidR="00C764F4" w:rsidRDefault="00C764F4" w:rsidP="004D2D1A">
            <w:pPr>
              <w:jc w:val="right"/>
              <w:rPr>
                <w:color w:val="000000"/>
              </w:rPr>
            </w:pPr>
            <w:r>
              <w:rPr>
                <w:color w:val="000000"/>
              </w:rPr>
              <w:t>2.9</w:t>
            </w:r>
          </w:p>
        </w:tc>
      </w:tr>
      <w:tr w:rsidR="003C19F0" w:rsidTr="000504B7">
        <w:trPr>
          <w:trHeight w:val="315"/>
        </w:trPr>
        <w:tc>
          <w:tcPr>
            <w:tcW w:w="2200" w:type="dxa"/>
            <w:noWrap/>
            <w:vAlign w:val="center"/>
          </w:tcPr>
          <w:p w:rsidR="003C19F0" w:rsidRPr="008F0185" w:rsidRDefault="003C19F0">
            <w:pPr>
              <w:rPr>
                <w:i/>
                <w:color w:val="000000"/>
              </w:rPr>
            </w:pPr>
            <w:r w:rsidRPr="008F0185">
              <w:rPr>
                <w:i/>
                <w:color w:val="000000"/>
              </w:rPr>
              <w:t>Durra-bicolor</w:t>
            </w:r>
          </w:p>
        </w:tc>
        <w:tc>
          <w:tcPr>
            <w:tcW w:w="1229" w:type="dxa"/>
            <w:noWrap/>
            <w:vAlign w:val="center"/>
          </w:tcPr>
          <w:p w:rsidR="003C19F0" w:rsidRDefault="003C19F0">
            <w:pPr>
              <w:jc w:val="right"/>
              <w:rPr>
                <w:color w:val="000000"/>
              </w:rPr>
            </w:pPr>
            <w:r>
              <w:rPr>
                <w:color w:val="000000"/>
              </w:rPr>
              <w:t>79.8de</w:t>
            </w:r>
          </w:p>
        </w:tc>
        <w:tc>
          <w:tcPr>
            <w:tcW w:w="1229" w:type="dxa"/>
            <w:noWrap/>
            <w:vAlign w:val="center"/>
          </w:tcPr>
          <w:p w:rsidR="003C19F0" w:rsidRDefault="003C19F0">
            <w:pPr>
              <w:jc w:val="right"/>
              <w:rPr>
                <w:color w:val="000000"/>
              </w:rPr>
            </w:pPr>
            <w:r>
              <w:rPr>
                <w:color w:val="000000"/>
              </w:rPr>
              <w:t>67.6ab</w:t>
            </w:r>
          </w:p>
        </w:tc>
        <w:tc>
          <w:tcPr>
            <w:tcW w:w="1000" w:type="dxa"/>
            <w:noWrap/>
            <w:vAlign w:val="center"/>
          </w:tcPr>
          <w:p w:rsidR="003C19F0" w:rsidRDefault="003C19F0">
            <w:pPr>
              <w:jc w:val="right"/>
              <w:rPr>
                <w:color w:val="000000"/>
              </w:rPr>
            </w:pPr>
            <w:r>
              <w:rPr>
                <w:color w:val="000000"/>
              </w:rPr>
              <w:t>334.8c</w:t>
            </w:r>
          </w:p>
        </w:tc>
        <w:tc>
          <w:tcPr>
            <w:tcW w:w="1110" w:type="dxa"/>
            <w:noWrap/>
            <w:vAlign w:val="center"/>
          </w:tcPr>
          <w:p w:rsidR="003C19F0" w:rsidRDefault="003C19F0">
            <w:pPr>
              <w:jc w:val="right"/>
              <w:rPr>
                <w:color w:val="000000"/>
              </w:rPr>
            </w:pPr>
            <w:r>
              <w:rPr>
                <w:color w:val="000000"/>
              </w:rPr>
              <w:t>218.8bc</w:t>
            </w:r>
          </w:p>
        </w:tc>
        <w:tc>
          <w:tcPr>
            <w:tcW w:w="1160" w:type="dxa"/>
            <w:noWrap/>
            <w:vAlign w:val="center"/>
          </w:tcPr>
          <w:p w:rsidR="003C19F0" w:rsidRDefault="003C19F0">
            <w:pPr>
              <w:jc w:val="right"/>
              <w:rPr>
                <w:color w:val="000000"/>
              </w:rPr>
            </w:pPr>
            <w:r>
              <w:rPr>
                <w:color w:val="000000"/>
              </w:rPr>
              <w:t>1.9b</w:t>
            </w:r>
          </w:p>
        </w:tc>
        <w:tc>
          <w:tcPr>
            <w:tcW w:w="1096" w:type="dxa"/>
            <w:noWrap/>
            <w:vAlign w:val="center"/>
          </w:tcPr>
          <w:p w:rsidR="003C19F0" w:rsidRDefault="003C19F0">
            <w:pPr>
              <w:jc w:val="right"/>
              <w:rPr>
                <w:color w:val="000000"/>
              </w:rPr>
            </w:pPr>
            <w:r>
              <w:rPr>
                <w:color w:val="000000"/>
              </w:rPr>
              <w:t>16.0bcd</w:t>
            </w:r>
          </w:p>
        </w:tc>
        <w:tc>
          <w:tcPr>
            <w:tcW w:w="923" w:type="dxa"/>
            <w:noWrap/>
            <w:vAlign w:val="center"/>
          </w:tcPr>
          <w:p w:rsidR="003C19F0" w:rsidRDefault="003C19F0">
            <w:pPr>
              <w:jc w:val="right"/>
              <w:rPr>
                <w:color w:val="000000"/>
              </w:rPr>
            </w:pPr>
            <w:r>
              <w:rPr>
                <w:color w:val="000000"/>
              </w:rPr>
              <w:t>18.5e</w:t>
            </w:r>
          </w:p>
        </w:tc>
        <w:tc>
          <w:tcPr>
            <w:tcW w:w="940" w:type="dxa"/>
            <w:noWrap/>
            <w:vAlign w:val="center"/>
          </w:tcPr>
          <w:p w:rsidR="003C19F0" w:rsidRDefault="003C19F0">
            <w:pPr>
              <w:jc w:val="right"/>
              <w:rPr>
                <w:color w:val="000000"/>
              </w:rPr>
            </w:pPr>
            <w:r>
              <w:rPr>
                <w:color w:val="000000"/>
              </w:rPr>
              <w:t>8.7d</w:t>
            </w:r>
          </w:p>
        </w:tc>
        <w:tc>
          <w:tcPr>
            <w:tcW w:w="880" w:type="dxa"/>
            <w:noWrap/>
            <w:vAlign w:val="center"/>
          </w:tcPr>
          <w:p w:rsidR="003C19F0" w:rsidRDefault="003C19F0">
            <w:pPr>
              <w:jc w:val="right"/>
              <w:rPr>
                <w:color w:val="000000"/>
              </w:rPr>
            </w:pPr>
            <w:r>
              <w:rPr>
                <w:color w:val="000000"/>
              </w:rPr>
              <w:t>2.9c</w:t>
            </w:r>
          </w:p>
        </w:tc>
        <w:tc>
          <w:tcPr>
            <w:tcW w:w="1000" w:type="dxa"/>
            <w:noWrap/>
            <w:vAlign w:val="center"/>
          </w:tcPr>
          <w:p w:rsidR="003C19F0" w:rsidRDefault="003C19F0">
            <w:pPr>
              <w:jc w:val="right"/>
              <w:rPr>
                <w:color w:val="000000"/>
              </w:rPr>
            </w:pPr>
            <w:r>
              <w:rPr>
                <w:color w:val="000000"/>
              </w:rPr>
              <w:t>2.6bc</w:t>
            </w:r>
          </w:p>
        </w:tc>
      </w:tr>
      <w:tr w:rsidR="00C764F4" w:rsidTr="00E14C1B">
        <w:trPr>
          <w:trHeight w:val="315"/>
        </w:trPr>
        <w:tc>
          <w:tcPr>
            <w:tcW w:w="2200" w:type="dxa"/>
            <w:noWrap/>
            <w:vAlign w:val="center"/>
          </w:tcPr>
          <w:p w:rsidR="00C764F4" w:rsidRPr="008F0185" w:rsidRDefault="00C764F4" w:rsidP="004D2D1A">
            <w:pPr>
              <w:rPr>
                <w:i/>
                <w:color w:val="000000"/>
              </w:rPr>
            </w:pPr>
            <w:r w:rsidRPr="008F0185">
              <w:rPr>
                <w:i/>
                <w:color w:val="000000"/>
              </w:rPr>
              <w:t>Guinea-caudatum</w:t>
            </w:r>
          </w:p>
        </w:tc>
        <w:tc>
          <w:tcPr>
            <w:tcW w:w="1229" w:type="dxa"/>
            <w:noWrap/>
            <w:vAlign w:val="center"/>
          </w:tcPr>
          <w:p w:rsidR="00C764F4" w:rsidRPr="00E655CF" w:rsidRDefault="00C764F4" w:rsidP="004D2D1A">
            <w:pPr>
              <w:jc w:val="right"/>
              <w:rPr>
                <w:color w:val="000000"/>
              </w:rPr>
            </w:pPr>
            <w:r w:rsidRPr="00E655CF">
              <w:rPr>
                <w:color w:val="000000"/>
              </w:rPr>
              <w:t>109.9b</w:t>
            </w:r>
          </w:p>
        </w:tc>
        <w:tc>
          <w:tcPr>
            <w:tcW w:w="1229" w:type="dxa"/>
            <w:noWrap/>
            <w:vAlign w:val="center"/>
          </w:tcPr>
          <w:p w:rsidR="00C764F4" w:rsidRPr="00E655CF" w:rsidRDefault="00C764F4" w:rsidP="004D2D1A">
            <w:pPr>
              <w:jc w:val="right"/>
              <w:rPr>
                <w:color w:val="000000"/>
              </w:rPr>
            </w:pPr>
            <w:r w:rsidRPr="00E655CF">
              <w:rPr>
                <w:color w:val="000000"/>
              </w:rPr>
              <w:t>72.7a</w:t>
            </w:r>
          </w:p>
        </w:tc>
        <w:tc>
          <w:tcPr>
            <w:tcW w:w="1000" w:type="dxa"/>
            <w:noWrap/>
            <w:vAlign w:val="center"/>
          </w:tcPr>
          <w:p w:rsidR="00C764F4" w:rsidRPr="00E655CF" w:rsidRDefault="00C764F4" w:rsidP="004D2D1A">
            <w:pPr>
              <w:jc w:val="right"/>
              <w:rPr>
                <w:color w:val="000000"/>
              </w:rPr>
            </w:pPr>
            <w:r w:rsidRPr="00E655CF">
              <w:rPr>
                <w:color w:val="000000"/>
              </w:rPr>
              <w:t>352.6bc</w:t>
            </w:r>
          </w:p>
        </w:tc>
        <w:tc>
          <w:tcPr>
            <w:tcW w:w="1110" w:type="dxa"/>
            <w:noWrap/>
            <w:vAlign w:val="center"/>
          </w:tcPr>
          <w:p w:rsidR="00C764F4" w:rsidRPr="00E655CF" w:rsidRDefault="00C764F4" w:rsidP="004D2D1A">
            <w:pPr>
              <w:jc w:val="right"/>
              <w:rPr>
                <w:color w:val="000000"/>
              </w:rPr>
            </w:pPr>
            <w:r w:rsidRPr="00E655CF">
              <w:rPr>
                <w:color w:val="000000"/>
              </w:rPr>
              <w:t>200.7c</w:t>
            </w:r>
          </w:p>
        </w:tc>
        <w:tc>
          <w:tcPr>
            <w:tcW w:w="1160" w:type="dxa"/>
            <w:noWrap/>
            <w:vAlign w:val="center"/>
          </w:tcPr>
          <w:p w:rsidR="00C764F4" w:rsidRPr="00E655CF" w:rsidRDefault="00C764F4" w:rsidP="004D2D1A">
            <w:pPr>
              <w:jc w:val="right"/>
              <w:rPr>
                <w:color w:val="000000"/>
              </w:rPr>
            </w:pPr>
            <w:r w:rsidRPr="00E655CF">
              <w:rPr>
                <w:color w:val="000000"/>
              </w:rPr>
              <w:t>1.9b</w:t>
            </w:r>
          </w:p>
        </w:tc>
        <w:tc>
          <w:tcPr>
            <w:tcW w:w="1096" w:type="dxa"/>
            <w:noWrap/>
            <w:vAlign w:val="center"/>
          </w:tcPr>
          <w:p w:rsidR="00C764F4" w:rsidRPr="00E655CF" w:rsidRDefault="00C764F4" w:rsidP="004D2D1A">
            <w:pPr>
              <w:jc w:val="right"/>
              <w:rPr>
                <w:color w:val="000000"/>
              </w:rPr>
            </w:pPr>
            <w:r w:rsidRPr="00E655CF">
              <w:rPr>
                <w:color w:val="000000"/>
              </w:rPr>
              <w:t>13.7cd</w:t>
            </w:r>
          </w:p>
        </w:tc>
        <w:tc>
          <w:tcPr>
            <w:tcW w:w="923" w:type="dxa"/>
            <w:noWrap/>
            <w:vAlign w:val="center"/>
          </w:tcPr>
          <w:p w:rsidR="00C764F4" w:rsidRPr="00E655CF" w:rsidRDefault="00C764F4" w:rsidP="004D2D1A">
            <w:pPr>
              <w:jc w:val="right"/>
              <w:rPr>
                <w:color w:val="000000"/>
              </w:rPr>
            </w:pPr>
            <w:r w:rsidRPr="00E655CF">
              <w:rPr>
                <w:color w:val="000000"/>
              </w:rPr>
              <w:t>22.9c</w:t>
            </w:r>
          </w:p>
        </w:tc>
        <w:tc>
          <w:tcPr>
            <w:tcW w:w="940" w:type="dxa"/>
            <w:shd w:val="clear" w:color="auto" w:fill="auto"/>
            <w:noWrap/>
            <w:vAlign w:val="center"/>
          </w:tcPr>
          <w:p w:rsidR="00C764F4" w:rsidRPr="00E655CF" w:rsidRDefault="00C764F4" w:rsidP="004D2D1A">
            <w:pPr>
              <w:jc w:val="right"/>
              <w:rPr>
                <w:color w:val="000000"/>
              </w:rPr>
            </w:pPr>
            <w:r w:rsidRPr="00E655CF">
              <w:rPr>
                <w:color w:val="000000"/>
              </w:rPr>
              <w:t>12.1</w:t>
            </w:r>
            <w:r w:rsidR="00841170" w:rsidRPr="00E655CF">
              <w:rPr>
                <w:color w:val="000000"/>
              </w:rPr>
              <w:t>c</w:t>
            </w:r>
          </w:p>
        </w:tc>
        <w:tc>
          <w:tcPr>
            <w:tcW w:w="880" w:type="dxa"/>
            <w:noWrap/>
            <w:vAlign w:val="center"/>
          </w:tcPr>
          <w:p w:rsidR="00C764F4" w:rsidRPr="00E655CF" w:rsidRDefault="00C764F4" w:rsidP="004D2D1A">
            <w:pPr>
              <w:jc w:val="right"/>
              <w:rPr>
                <w:color w:val="000000"/>
              </w:rPr>
            </w:pPr>
            <w:r w:rsidRPr="00E655CF">
              <w:rPr>
                <w:color w:val="000000"/>
              </w:rPr>
              <w:t>2.7cd</w:t>
            </w:r>
          </w:p>
        </w:tc>
        <w:tc>
          <w:tcPr>
            <w:tcW w:w="1000" w:type="dxa"/>
            <w:noWrap/>
            <w:vAlign w:val="center"/>
          </w:tcPr>
          <w:p w:rsidR="00C764F4" w:rsidRDefault="00C764F4" w:rsidP="004D2D1A">
            <w:pPr>
              <w:jc w:val="right"/>
              <w:rPr>
                <w:color w:val="000000"/>
              </w:rPr>
            </w:pPr>
            <w:r w:rsidRPr="00E655CF">
              <w:rPr>
                <w:color w:val="000000"/>
              </w:rPr>
              <w:t>2.7b</w:t>
            </w:r>
          </w:p>
        </w:tc>
      </w:tr>
      <w:tr w:rsidR="00C764F4" w:rsidTr="004D2D1A">
        <w:trPr>
          <w:trHeight w:val="315"/>
        </w:trPr>
        <w:tc>
          <w:tcPr>
            <w:tcW w:w="2200" w:type="dxa"/>
            <w:noWrap/>
            <w:vAlign w:val="center"/>
          </w:tcPr>
          <w:p w:rsidR="00C764F4" w:rsidRPr="008F0185" w:rsidRDefault="00C764F4" w:rsidP="004D2D1A">
            <w:pPr>
              <w:rPr>
                <w:i/>
                <w:color w:val="000000"/>
              </w:rPr>
            </w:pPr>
            <w:r w:rsidRPr="008F0185">
              <w:rPr>
                <w:i/>
                <w:color w:val="000000"/>
              </w:rPr>
              <w:t>Guinea-durra</w:t>
            </w:r>
          </w:p>
        </w:tc>
        <w:tc>
          <w:tcPr>
            <w:tcW w:w="1229" w:type="dxa"/>
            <w:noWrap/>
            <w:vAlign w:val="center"/>
          </w:tcPr>
          <w:p w:rsidR="00C764F4" w:rsidRDefault="00C764F4" w:rsidP="004D2D1A">
            <w:pPr>
              <w:jc w:val="right"/>
              <w:rPr>
                <w:color w:val="000000"/>
              </w:rPr>
            </w:pPr>
            <w:r>
              <w:rPr>
                <w:color w:val="000000"/>
              </w:rPr>
              <w:t>106.8b</w:t>
            </w:r>
          </w:p>
        </w:tc>
        <w:tc>
          <w:tcPr>
            <w:tcW w:w="1229" w:type="dxa"/>
            <w:noWrap/>
            <w:vAlign w:val="center"/>
          </w:tcPr>
          <w:p w:rsidR="00C764F4" w:rsidRDefault="00C764F4" w:rsidP="004D2D1A">
            <w:pPr>
              <w:jc w:val="right"/>
              <w:rPr>
                <w:color w:val="000000"/>
              </w:rPr>
            </w:pPr>
            <w:r>
              <w:rPr>
                <w:color w:val="000000"/>
              </w:rPr>
              <w:t>67.3ab</w:t>
            </w:r>
          </w:p>
        </w:tc>
        <w:tc>
          <w:tcPr>
            <w:tcW w:w="1000" w:type="dxa"/>
            <w:noWrap/>
            <w:vAlign w:val="center"/>
          </w:tcPr>
          <w:p w:rsidR="00C764F4" w:rsidRDefault="00C764F4" w:rsidP="004D2D1A">
            <w:pPr>
              <w:jc w:val="right"/>
              <w:rPr>
                <w:color w:val="000000"/>
              </w:rPr>
            </w:pPr>
            <w:r>
              <w:rPr>
                <w:color w:val="000000"/>
              </w:rPr>
              <w:t>386.8b</w:t>
            </w:r>
          </w:p>
        </w:tc>
        <w:tc>
          <w:tcPr>
            <w:tcW w:w="1110" w:type="dxa"/>
            <w:noWrap/>
            <w:vAlign w:val="center"/>
          </w:tcPr>
          <w:p w:rsidR="00C764F4" w:rsidRDefault="00C764F4" w:rsidP="004D2D1A">
            <w:pPr>
              <w:jc w:val="right"/>
              <w:rPr>
                <w:color w:val="000000"/>
              </w:rPr>
            </w:pPr>
            <w:r>
              <w:rPr>
                <w:color w:val="000000"/>
              </w:rPr>
              <w:t>221.7b</w:t>
            </w:r>
          </w:p>
        </w:tc>
        <w:tc>
          <w:tcPr>
            <w:tcW w:w="1160" w:type="dxa"/>
            <w:noWrap/>
            <w:vAlign w:val="center"/>
          </w:tcPr>
          <w:p w:rsidR="00C764F4" w:rsidRDefault="00C764F4" w:rsidP="004D2D1A">
            <w:pPr>
              <w:jc w:val="right"/>
              <w:rPr>
                <w:color w:val="000000"/>
              </w:rPr>
            </w:pPr>
            <w:r>
              <w:rPr>
                <w:color w:val="000000"/>
              </w:rPr>
              <w:t>1.4c</w:t>
            </w:r>
          </w:p>
        </w:tc>
        <w:tc>
          <w:tcPr>
            <w:tcW w:w="1096" w:type="dxa"/>
            <w:noWrap/>
            <w:vAlign w:val="center"/>
          </w:tcPr>
          <w:p w:rsidR="00C764F4" w:rsidRDefault="00C764F4" w:rsidP="004D2D1A">
            <w:pPr>
              <w:jc w:val="right"/>
              <w:rPr>
                <w:color w:val="000000"/>
              </w:rPr>
            </w:pPr>
            <w:r>
              <w:rPr>
                <w:color w:val="000000"/>
              </w:rPr>
              <w:t>14.3cd</w:t>
            </w:r>
          </w:p>
        </w:tc>
        <w:tc>
          <w:tcPr>
            <w:tcW w:w="923" w:type="dxa"/>
            <w:noWrap/>
            <w:vAlign w:val="center"/>
          </w:tcPr>
          <w:p w:rsidR="00C764F4" w:rsidRDefault="00C764F4" w:rsidP="004D2D1A">
            <w:pPr>
              <w:jc w:val="right"/>
              <w:rPr>
                <w:color w:val="000000"/>
              </w:rPr>
            </w:pPr>
            <w:r>
              <w:rPr>
                <w:color w:val="000000"/>
              </w:rPr>
              <w:t>21.3cd</w:t>
            </w:r>
          </w:p>
        </w:tc>
        <w:tc>
          <w:tcPr>
            <w:tcW w:w="940" w:type="dxa"/>
            <w:noWrap/>
            <w:vAlign w:val="center"/>
          </w:tcPr>
          <w:p w:rsidR="00C764F4" w:rsidRDefault="00C764F4" w:rsidP="004D2D1A">
            <w:pPr>
              <w:jc w:val="right"/>
              <w:rPr>
                <w:color w:val="000000"/>
              </w:rPr>
            </w:pPr>
            <w:r>
              <w:rPr>
                <w:color w:val="000000"/>
              </w:rPr>
              <w:t>12.1c</w:t>
            </w:r>
          </w:p>
        </w:tc>
        <w:tc>
          <w:tcPr>
            <w:tcW w:w="880" w:type="dxa"/>
            <w:noWrap/>
            <w:vAlign w:val="center"/>
          </w:tcPr>
          <w:p w:rsidR="00C764F4" w:rsidRDefault="00C764F4" w:rsidP="004D2D1A">
            <w:pPr>
              <w:jc w:val="right"/>
              <w:rPr>
                <w:color w:val="000000"/>
              </w:rPr>
            </w:pPr>
            <w:r>
              <w:rPr>
                <w:color w:val="000000"/>
              </w:rPr>
              <w:t>3.3a</w:t>
            </w:r>
          </w:p>
        </w:tc>
        <w:tc>
          <w:tcPr>
            <w:tcW w:w="1000" w:type="dxa"/>
            <w:noWrap/>
            <w:vAlign w:val="center"/>
          </w:tcPr>
          <w:p w:rsidR="00C764F4" w:rsidRDefault="00C764F4" w:rsidP="004D2D1A">
            <w:pPr>
              <w:jc w:val="right"/>
              <w:rPr>
                <w:color w:val="000000"/>
              </w:rPr>
            </w:pPr>
            <w:r>
              <w:rPr>
                <w:color w:val="000000"/>
              </w:rPr>
              <w:t>3.1a</w:t>
            </w:r>
          </w:p>
        </w:tc>
      </w:tr>
      <w:tr w:rsidR="00C764F4" w:rsidTr="004D2D1A">
        <w:trPr>
          <w:trHeight w:val="315"/>
        </w:trPr>
        <w:tc>
          <w:tcPr>
            <w:tcW w:w="2200" w:type="dxa"/>
            <w:noWrap/>
            <w:vAlign w:val="center"/>
          </w:tcPr>
          <w:p w:rsidR="00C764F4" w:rsidRPr="008F0185" w:rsidRDefault="00C764F4" w:rsidP="004D2D1A">
            <w:pPr>
              <w:rPr>
                <w:i/>
                <w:color w:val="000000"/>
              </w:rPr>
            </w:pPr>
            <w:r w:rsidRPr="008F0185">
              <w:rPr>
                <w:i/>
                <w:color w:val="000000"/>
              </w:rPr>
              <w:t>Kafir-caudatum</w:t>
            </w:r>
          </w:p>
        </w:tc>
        <w:tc>
          <w:tcPr>
            <w:tcW w:w="1229" w:type="dxa"/>
            <w:noWrap/>
            <w:vAlign w:val="center"/>
          </w:tcPr>
          <w:p w:rsidR="00C764F4" w:rsidRDefault="00C764F4" w:rsidP="004D2D1A">
            <w:pPr>
              <w:jc w:val="right"/>
              <w:rPr>
                <w:color w:val="000000"/>
              </w:rPr>
            </w:pPr>
            <w:r>
              <w:rPr>
                <w:color w:val="000000"/>
              </w:rPr>
              <w:t>54.0</w:t>
            </w:r>
          </w:p>
        </w:tc>
        <w:tc>
          <w:tcPr>
            <w:tcW w:w="1229" w:type="dxa"/>
            <w:noWrap/>
            <w:vAlign w:val="center"/>
          </w:tcPr>
          <w:p w:rsidR="00C764F4" w:rsidRDefault="00C764F4" w:rsidP="004D2D1A">
            <w:pPr>
              <w:jc w:val="right"/>
              <w:rPr>
                <w:color w:val="000000"/>
              </w:rPr>
            </w:pPr>
            <w:r>
              <w:rPr>
                <w:color w:val="000000"/>
              </w:rPr>
              <w:t>53.0</w:t>
            </w:r>
          </w:p>
        </w:tc>
        <w:tc>
          <w:tcPr>
            <w:tcW w:w="1000" w:type="dxa"/>
            <w:noWrap/>
            <w:vAlign w:val="center"/>
          </w:tcPr>
          <w:p w:rsidR="00C764F4" w:rsidRDefault="00C764F4" w:rsidP="004D2D1A">
            <w:pPr>
              <w:jc w:val="right"/>
              <w:rPr>
                <w:color w:val="000000"/>
              </w:rPr>
            </w:pPr>
            <w:r>
              <w:rPr>
                <w:color w:val="000000"/>
              </w:rPr>
              <w:t>265.0</w:t>
            </w:r>
          </w:p>
        </w:tc>
        <w:tc>
          <w:tcPr>
            <w:tcW w:w="1110" w:type="dxa"/>
            <w:noWrap/>
            <w:vAlign w:val="center"/>
          </w:tcPr>
          <w:p w:rsidR="00C764F4" w:rsidRDefault="00C764F4" w:rsidP="004D2D1A">
            <w:pPr>
              <w:jc w:val="right"/>
              <w:rPr>
                <w:color w:val="000000"/>
              </w:rPr>
            </w:pPr>
            <w:r>
              <w:rPr>
                <w:color w:val="000000"/>
              </w:rPr>
              <w:t>245.0</w:t>
            </w:r>
          </w:p>
        </w:tc>
        <w:tc>
          <w:tcPr>
            <w:tcW w:w="1160" w:type="dxa"/>
            <w:noWrap/>
            <w:vAlign w:val="center"/>
          </w:tcPr>
          <w:p w:rsidR="00C764F4" w:rsidRDefault="00C764F4" w:rsidP="004D2D1A">
            <w:pPr>
              <w:jc w:val="right"/>
              <w:rPr>
                <w:color w:val="000000"/>
              </w:rPr>
            </w:pPr>
            <w:r>
              <w:rPr>
                <w:color w:val="000000"/>
              </w:rPr>
              <w:t>1.0</w:t>
            </w:r>
          </w:p>
        </w:tc>
        <w:tc>
          <w:tcPr>
            <w:tcW w:w="1096" w:type="dxa"/>
            <w:noWrap/>
            <w:vAlign w:val="center"/>
          </w:tcPr>
          <w:p w:rsidR="00C764F4" w:rsidRDefault="00C764F4" w:rsidP="004D2D1A">
            <w:pPr>
              <w:jc w:val="right"/>
              <w:rPr>
                <w:color w:val="000000"/>
              </w:rPr>
            </w:pPr>
            <w:r>
              <w:rPr>
                <w:color w:val="000000"/>
              </w:rPr>
              <w:t>34.5</w:t>
            </w:r>
          </w:p>
        </w:tc>
        <w:tc>
          <w:tcPr>
            <w:tcW w:w="923" w:type="dxa"/>
            <w:noWrap/>
            <w:vAlign w:val="center"/>
          </w:tcPr>
          <w:p w:rsidR="00C764F4" w:rsidRDefault="00C764F4" w:rsidP="004D2D1A">
            <w:pPr>
              <w:jc w:val="right"/>
              <w:rPr>
                <w:color w:val="000000"/>
              </w:rPr>
            </w:pPr>
            <w:r>
              <w:rPr>
                <w:color w:val="000000"/>
              </w:rPr>
              <w:t>21.5</w:t>
            </w:r>
          </w:p>
        </w:tc>
        <w:tc>
          <w:tcPr>
            <w:tcW w:w="940" w:type="dxa"/>
            <w:noWrap/>
            <w:vAlign w:val="center"/>
          </w:tcPr>
          <w:p w:rsidR="00C764F4" w:rsidRDefault="00C764F4" w:rsidP="004D2D1A">
            <w:pPr>
              <w:jc w:val="right"/>
              <w:rPr>
                <w:color w:val="000000"/>
              </w:rPr>
            </w:pPr>
            <w:r>
              <w:rPr>
                <w:color w:val="000000"/>
              </w:rPr>
              <w:t>4.8</w:t>
            </w:r>
          </w:p>
        </w:tc>
        <w:tc>
          <w:tcPr>
            <w:tcW w:w="880" w:type="dxa"/>
            <w:noWrap/>
            <w:vAlign w:val="center"/>
          </w:tcPr>
          <w:p w:rsidR="00C764F4" w:rsidRDefault="00C764F4" w:rsidP="004D2D1A">
            <w:pPr>
              <w:jc w:val="right"/>
              <w:rPr>
                <w:color w:val="000000"/>
              </w:rPr>
            </w:pPr>
            <w:r>
              <w:rPr>
                <w:color w:val="000000"/>
              </w:rPr>
              <w:t>3.5</w:t>
            </w:r>
          </w:p>
        </w:tc>
        <w:tc>
          <w:tcPr>
            <w:tcW w:w="1000" w:type="dxa"/>
            <w:noWrap/>
            <w:vAlign w:val="center"/>
          </w:tcPr>
          <w:p w:rsidR="00C764F4" w:rsidRDefault="00C764F4" w:rsidP="004D2D1A">
            <w:pPr>
              <w:jc w:val="right"/>
              <w:rPr>
                <w:color w:val="000000"/>
              </w:rPr>
            </w:pPr>
            <w:r>
              <w:rPr>
                <w:color w:val="000000"/>
              </w:rPr>
              <w:t>2.6</w:t>
            </w:r>
          </w:p>
        </w:tc>
      </w:tr>
      <w:tr w:rsidR="003C19F0" w:rsidTr="000504B7">
        <w:trPr>
          <w:trHeight w:val="315"/>
        </w:trPr>
        <w:tc>
          <w:tcPr>
            <w:tcW w:w="2200" w:type="dxa"/>
            <w:noWrap/>
            <w:vAlign w:val="center"/>
          </w:tcPr>
          <w:p w:rsidR="003C19F0" w:rsidRPr="008F0185" w:rsidRDefault="003C19F0">
            <w:pPr>
              <w:rPr>
                <w:i/>
                <w:color w:val="000000"/>
              </w:rPr>
            </w:pPr>
            <w:r w:rsidRPr="008F0185">
              <w:rPr>
                <w:i/>
                <w:color w:val="000000"/>
              </w:rPr>
              <w:t>Durra-caudatum</w:t>
            </w:r>
          </w:p>
        </w:tc>
        <w:tc>
          <w:tcPr>
            <w:tcW w:w="1229" w:type="dxa"/>
            <w:noWrap/>
            <w:vAlign w:val="center"/>
          </w:tcPr>
          <w:p w:rsidR="003C19F0" w:rsidRDefault="003C19F0">
            <w:pPr>
              <w:jc w:val="right"/>
              <w:rPr>
                <w:color w:val="000000"/>
              </w:rPr>
            </w:pPr>
            <w:r>
              <w:rPr>
                <w:color w:val="000000"/>
              </w:rPr>
              <w:t>81.0de</w:t>
            </w:r>
          </w:p>
        </w:tc>
        <w:tc>
          <w:tcPr>
            <w:tcW w:w="1229" w:type="dxa"/>
            <w:noWrap/>
            <w:vAlign w:val="center"/>
          </w:tcPr>
          <w:p w:rsidR="003C19F0" w:rsidRDefault="003C19F0">
            <w:pPr>
              <w:jc w:val="right"/>
              <w:rPr>
                <w:color w:val="000000"/>
              </w:rPr>
            </w:pPr>
            <w:r>
              <w:rPr>
                <w:color w:val="000000"/>
              </w:rPr>
              <w:t>69.0ab</w:t>
            </w:r>
          </w:p>
        </w:tc>
        <w:tc>
          <w:tcPr>
            <w:tcW w:w="1000" w:type="dxa"/>
            <w:noWrap/>
            <w:vAlign w:val="center"/>
          </w:tcPr>
          <w:p w:rsidR="003C19F0" w:rsidRDefault="003C19F0">
            <w:pPr>
              <w:jc w:val="right"/>
              <w:rPr>
                <w:color w:val="000000"/>
              </w:rPr>
            </w:pPr>
            <w:r>
              <w:rPr>
                <w:color w:val="000000"/>
              </w:rPr>
              <w:t>341.4c</w:t>
            </w:r>
          </w:p>
        </w:tc>
        <w:tc>
          <w:tcPr>
            <w:tcW w:w="1110" w:type="dxa"/>
            <w:noWrap/>
            <w:vAlign w:val="center"/>
          </w:tcPr>
          <w:p w:rsidR="003C19F0" w:rsidRDefault="003C19F0">
            <w:pPr>
              <w:jc w:val="right"/>
              <w:rPr>
                <w:color w:val="000000"/>
              </w:rPr>
            </w:pPr>
            <w:r>
              <w:rPr>
                <w:color w:val="000000"/>
              </w:rPr>
              <w:t>207.9bc</w:t>
            </w:r>
          </w:p>
        </w:tc>
        <w:tc>
          <w:tcPr>
            <w:tcW w:w="1160" w:type="dxa"/>
            <w:noWrap/>
            <w:vAlign w:val="center"/>
          </w:tcPr>
          <w:p w:rsidR="003C19F0" w:rsidRDefault="003C19F0">
            <w:pPr>
              <w:jc w:val="right"/>
              <w:rPr>
                <w:color w:val="000000"/>
              </w:rPr>
            </w:pPr>
            <w:r>
              <w:rPr>
                <w:color w:val="000000"/>
              </w:rPr>
              <w:t>2.0ab</w:t>
            </w:r>
          </w:p>
        </w:tc>
        <w:tc>
          <w:tcPr>
            <w:tcW w:w="1096" w:type="dxa"/>
            <w:noWrap/>
            <w:vAlign w:val="center"/>
          </w:tcPr>
          <w:p w:rsidR="003C19F0" w:rsidRDefault="003C19F0">
            <w:pPr>
              <w:jc w:val="right"/>
              <w:rPr>
                <w:color w:val="000000"/>
              </w:rPr>
            </w:pPr>
            <w:r>
              <w:rPr>
                <w:color w:val="000000"/>
              </w:rPr>
              <w:t>13.0d</w:t>
            </w:r>
          </w:p>
        </w:tc>
        <w:tc>
          <w:tcPr>
            <w:tcW w:w="923" w:type="dxa"/>
            <w:noWrap/>
            <w:vAlign w:val="center"/>
          </w:tcPr>
          <w:p w:rsidR="003C19F0" w:rsidRDefault="003C19F0">
            <w:pPr>
              <w:jc w:val="right"/>
              <w:rPr>
                <w:color w:val="000000"/>
              </w:rPr>
            </w:pPr>
            <w:r>
              <w:rPr>
                <w:color w:val="000000"/>
              </w:rPr>
              <w:t>17.0e</w:t>
            </w:r>
          </w:p>
        </w:tc>
        <w:tc>
          <w:tcPr>
            <w:tcW w:w="940" w:type="dxa"/>
            <w:noWrap/>
            <w:vAlign w:val="center"/>
          </w:tcPr>
          <w:p w:rsidR="003C19F0" w:rsidRDefault="003C19F0">
            <w:pPr>
              <w:jc w:val="right"/>
              <w:rPr>
                <w:color w:val="000000"/>
              </w:rPr>
            </w:pPr>
            <w:r>
              <w:rPr>
                <w:color w:val="000000"/>
              </w:rPr>
              <w:t>8.6d</w:t>
            </w:r>
          </w:p>
        </w:tc>
        <w:tc>
          <w:tcPr>
            <w:tcW w:w="880" w:type="dxa"/>
            <w:noWrap/>
            <w:vAlign w:val="center"/>
          </w:tcPr>
          <w:p w:rsidR="003C19F0" w:rsidRDefault="003C19F0">
            <w:pPr>
              <w:jc w:val="right"/>
              <w:rPr>
                <w:color w:val="000000"/>
              </w:rPr>
            </w:pPr>
            <w:r>
              <w:rPr>
                <w:color w:val="000000"/>
              </w:rPr>
              <w:t>2.9c</w:t>
            </w:r>
          </w:p>
        </w:tc>
        <w:tc>
          <w:tcPr>
            <w:tcW w:w="1000" w:type="dxa"/>
            <w:noWrap/>
            <w:vAlign w:val="center"/>
          </w:tcPr>
          <w:p w:rsidR="003C19F0" w:rsidRDefault="003C19F0">
            <w:pPr>
              <w:jc w:val="right"/>
              <w:rPr>
                <w:color w:val="000000"/>
              </w:rPr>
            </w:pPr>
            <w:r>
              <w:rPr>
                <w:color w:val="000000"/>
              </w:rPr>
              <w:t>2.8b</w:t>
            </w:r>
          </w:p>
        </w:tc>
      </w:tr>
      <w:tr w:rsidR="003C19F0" w:rsidTr="000504B7">
        <w:trPr>
          <w:trHeight w:val="315"/>
        </w:trPr>
        <w:tc>
          <w:tcPr>
            <w:tcW w:w="2200" w:type="dxa"/>
            <w:noWrap/>
            <w:vAlign w:val="center"/>
          </w:tcPr>
          <w:p w:rsidR="003C19F0" w:rsidRPr="008F0185" w:rsidRDefault="003C19F0">
            <w:pPr>
              <w:rPr>
                <w:i/>
                <w:color w:val="000000"/>
              </w:rPr>
            </w:pPr>
            <w:r w:rsidRPr="008F0185">
              <w:rPr>
                <w:i/>
                <w:color w:val="000000"/>
              </w:rPr>
              <w:t>Kafir-durra</w:t>
            </w:r>
          </w:p>
        </w:tc>
        <w:tc>
          <w:tcPr>
            <w:tcW w:w="1229" w:type="dxa"/>
            <w:noWrap/>
            <w:vAlign w:val="center"/>
          </w:tcPr>
          <w:p w:rsidR="003C19F0" w:rsidRDefault="003C19F0">
            <w:pPr>
              <w:jc w:val="right"/>
              <w:rPr>
                <w:color w:val="000000"/>
              </w:rPr>
            </w:pPr>
            <w:r>
              <w:rPr>
                <w:color w:val="000000"/>
              </w:rPr>
              <w:t>91.3c</w:t>
            </w:r>
          </w:p>
        </w:tc>
        <w:tc>
          <w:tcPr>
            <w:tcW w:w="1229" w:type="dxa"/>
            <w:noWrap/>
            <w:vAlign w:val="center"/>
          </w:tcPr>
          <w:p w:rsidR="003C19F0" w:rsidRDefault="003C19F0">
            <w:pPr>
              <w:jc w:val="right"/>
              <w:rPr>
                <w:color w:val="000000"/>
              </w:rPr>
            </w:pPr>
            <w:r>
              <w:rPr>
                <w:color w:val="000000"/>
              </w:rPr>
              <w:t>69.4ab</w:t>
            </w:r>
          </w:p>
        </w:tc>
        <w:tc>
          <w:tcPr>
            <w:tcW w:w="1000" w:type="dxa"/>
            <w:noWrap/>
            <w:vAlign w:val="center"/>
          </w:tcPr>
          <w:p w:rsidR="003C19F0" w:rsidRDefault="003C19F0">
            <w:pPr>
              <w:jc w:val="right"/>
              <w:rPr>
                <w:color w:val="000000"/>
              </w:rPr>
            </w:pPr>
            <w:r>
              <w:rPr>
                <w:color w:val="000000"/>
              </w:rPr>
              <w:t>356.3bc</w:t>
            </w:r>
          </w:p>
        </w:tc>
        <w:tc>
          <w:tcPr>
            <w:tcW w:w="1110" w:type="dxa"/>
            <w:noWrap/>
            <w:vAlign w:val="center"/>
          </w:tcPr>
          <w:p w:rsidR="003C19F0" w:rsidRDefault="003C19F0">
            <w:pPr>
              <w:jc w:val="right"/>
              <w:rPr>
                <w:color w:val="000000"/>
              </w:rPr>
            </w:pPr>
            <w:r>
              <w:rPr>
                <w:color w:val="000000"/>
              </w:rPr>
              <w:t>213.1bc</w:t>
            </w:r>
          </w:p>
        </w:tc>
        <w:tc>
          <w:tcPr>
            <w:tcW w:w="1160" w:type="dxa"/>
            <w:noWrap/>
            <w:vAlign w:val="center"/>
          </w:tcPr>
          <w:p w:rsidR="003C19F0" w:rsidRDefault="003C19F0">
            <w:pPr>
              <w:jc w:val="right"/>
              <w:rPr>
                <w:color w:val="000000"/>
              </w:rPr>
            </w:pPr>
            <w:r>
              <w:rPr>
                <w:color w:val="000000"/>
              </w:rPr>
              <w:t>1.6c</w:t>
            </w:r>
          </w:p>
        </w:tc>
        <w:tc>
          <w:tcPr>
            <w:tcW w:w="1096" w:type="dxa"/>
            <w:noWrap/>
            <w:vAlign w:val="center"/>
          </w:tcPr>
          <w:p w:rsidR="003C19F0" w:rsidRDefault="003C19F0">
            <w:pPr>
              <w:jc w:val="right"/>
              <w:rPr>
                <w:color w:val="000000"/>
              </w:rPr>
            </w:pPr>
            <w:r>
              <w:rPr>
                <w:color w:val="000000"/>
              </w:rPr>
              <w:t>14.9bcd</w:t>
            </w:r>
          </w:p>
        </w:tc>
        <w:tc>
          <w:tcPr>
            <w:tcW w:w="923" w:type="dxa"/>
            <w:noWrap/>
            <w:vAlign w:val="center"/>
          </w:tcPr>
          <w:p w:rsidR="003C19F0" w:rsidRDefault="003C19F0">
            <w:pPr>
              <w:jc w:val="right"/>
              <w:rPr>
                <w:color w:val="000000"/>
              </w:rPr>
            </w:pPr>
            <w:r>
              <w:rPr>
                <w:color w:val="000000"/>
              </w:rPr>
              <w:t>17.1e</w:t>
            </w:r>
          </w:p>
        </w:tc>
        <w:tc>
          <w:tcPr>
            <w:tcW w:w="940" w:type="dxa"/>
            <w:noWrap/>
            <w:vAlign w:val="center"/>
          </w:tcPr>
          <w:p w:rsidR="003C19F0" w:rsidRDefault="003C19F0">
            <w:pPr>
              <w:jc w:val="right"/>
              <w:rPr>
                <w:color w:val="000000"/>
              </w:rPr>
            </w:pPr>
            <w:r>
              <w:rPr>
                <w:color w:val="000000"/>
              </w:rPr>
              <w:t>8.3de</w:t>
            </w:r>
          </w:p>
        </w:tc>
        <w:tc>
          <w:tcPr>
            <w:tcW w:w="880" w:type="dxa"/>
            <w:noWrap/>
            <w:vAlign w:val="center"/>
          </w:tcPr>
          <w:p w:rsidR="003C19F0" w:rsidRDefault="003C19F0">
            <w:pPr>
              <w:jc w:val="right"/>
              <w:rPr>
                <w:color w:val="000000"/>
              </w:rPr>
            </w:pPr>
            <w:r>
              <w:rPr>
                <w:color w:val="000000"/>
              </w:rPr>
              <w:t>3.2ab</w:t>
            </w:r>
          </w:p>
        </w:tc>
        <w:tc>
          <w:tcPr>
            <w:tcW w:w="1000" w:type="dxa"/>
            <w:noWrap/>
            <w:vAlign w:val="center"/>
          </w:tcPr>
          <w:p w:rsidR="003C19F0" w:rsidRDefault="003C19F0">
            <w:pPr>
              <w:jc w:val="right"/>
              <w:rPr>
                <w:color w:val="000000"/>
              </w:rPr>
            </w:pPr>
            <w:r>
              <w:rPr>
                <w:color w:val="000000"/>
              </w:rPr>
              <w:t>2.6bc</w:t>
            </w:r>
          </w:p>
        </w:tc>
      </w:tr>
      <w:tr w:rsidR="003C19F0" w:rsidTr="000504B7">
        <w:trPr>
          <w:trHeight w:val="315"/>
        </w:trPr>
        <w:tc>
          <w:tcPr>
            <w:tcW w:w="2200" w:type="dxa"/>
            <w:noWrap/>
            <w:vAlign w:val="center"/>
          </w:tcPr>
          <w:p w:rsidR="003C19F0" w:rsidRDefault="003C19F0">
            <w:pPr>
              <w:rPr>
                <w:b/>
                <w:bCs/>
                <w:color w:val="000000"/>
              </w:rPr>
            </w:pPr>
            <w:r>
              <w:rPr>
                <w:b/>
                <w:bCs/>
                <w:color w:val="000000"/>
              </w:rPr>
              <w:t>Country</w:t>
            </w:r>
          </w:p>
        </w:tc>
        <w:tc>
          <w:tcPr>
            <w:tcW w:w="1229" w:type="dxa"/>
            <w:noWrap/>
            <w:vAlign w:val="bottom"/>
          </w:tcPr>
          <w:p w:rsidR="003C19F0" w:rsidRDefault="003C19F0">
            <w:pPr>
              <w:jc w:val="right"/>
              <w:rPr>
                <w:color w:val="000000"/>
              </w:rPr>
            </w:pPr>
            <w:r>
              <w:rPr>
                <w:color w:val="000000"/>
              </w:rPr>
              <w:t> </w:t>
            </w:r>
          </w:p>
        </w:tc>
        <w:tc>
          <w:tcPr>
            <w:tcW w:w="1229" w:type="dxa"/>
            <w:noWrap/>
            <w:vAlign w:val="bottom"/>
          </w:tcPr>
          <w:p w:rsidR="003C19F0" w:rsidRDefault="003C19F0">
            <w:pPr>
              <w:jc w:val="right"/>
              <w:rPr>
                <w:color w:val="000000"/>
              </w:rPr>
            </w:pPr>
            <w:r>
              <w:rPr>
                <w:color w:val="000000"/>
              </w:rPr>
              <w:t> </w:t>
            </w:r>
          </w:p>
        </w:tc>
        <w:tc>
          <w:tcPr>
            <w:tcW w:w="1000" w:type="dxa"/>
            <w:noWrap/>
            <w:vAlign w:val="bottom"/>
          </w:tcPr>
          <w:p w:rsidR="003C19F0" w:rsidRDefault="003C19F0">
            <w:pPr>
              <w:jc w:val="right"/>
              <w:rPr>
                <w:color w:val="000000"/>
              </w:rPr>
            </w:pPr>
            <w:r>
              <w:rPr>
                <w:color w:val="000000"/>
              </w:rPr>
              <w:t> </w:t>
            </w:r>
          </w:p>
        </w:tc>
        <w:tc>
          <w:tcPr>
            <w:tcW w:w="1110" w:type="dxa"/>
            <w:noWrap/>
            <w:vAlign w:val="bottom"/>
          </w:tcPr>
          <w:p w:rsidR="003C19F0" w:rsidRDefault="003C19F0">
            <w:pPr>
              <w:jc w:val="right"/>
              <w:rPr>
                <w:color w:val="000000"/>
              </w:rPr>
            </w:pPr>
            <w:r>
              <w:rPr>
                <w:color w:val="000000"/>
              </w:rPr>
              <w:t> </w:t>
            </w:r>
          </w:p>
        </w:tc>
        <w:tc>
          <w:tcPr>
            <w:tcW w:w="1160" w:type="dxa"/>
            <w:noWrap/>
            <w:vAlign w:val="bottom"/>
          </w:tcPr>
          <w:p w:rsidR="003C19F0" w:rsidRDefault="003C19F0">
            <w:pPr>
              <w:jc w:val="right"/>
              <w:rPr>
                <w:color w:val="000000"/>
              </w:rPr>
            </w:pPr>
            <w:r>
              <w:rPr>
                <w:color w:val="000000"/>
              </w:rPr>
              <w:t> </w:t>
            </w:r>
          </w:p>
        </w:tc>
        <w:tc>
          <w:tcPr>
            <w:tcW w:w="1096" w:type="dxa"/>
            <w:noWrap/>
            <w:vAlign w:val="bottom"/>
          </w:tcPr>
          <w:p w:rsidR="003C19F0" w:rsidRDefault="003C19F0">
            <w:pPr>
              <w:jc w:val="right"/>
              <w:rPr>
                <w:color w:val="000000"/>
              </w:rPr>
            </w:pPr>
            <w:r>
              <w:rPr>
                <w:color w:val="000000"/>
              </w:rPr>
              <w:t> </w:t>
            </w:r>
          </w:p>
        </w:tc>
        <w:tc>
          <w:tcPr>
            <w:tcW w:w="923" w:type="dxa"/>
            <w:noWrap/>
            <w:vAlign w:val="bottom"/>
          </w:tcPr>
          <w:p w:rsidR="003C19F0" w:rsidRDefault="003C19F0">
            <w:pPr>
              <w:jc w:val="right"/>
              <w:rPr>
                <w:color w:val="000000"/>
              </w:rPr>
            </w:pPr>
            <w:r>
              <w:rPr>
                <w:color w:val="000000"/>
              </w:rPr>
              <w:t> </w:t>
            </w:r>
          </w:p>
        </w:tc>
        <w:tc>
          <w:tcPr>
            <w:tcW w:w="940" w:type="dxa"/>
            <w:noWrap/>
            <w:vAlign w:val="bottom"/>
          </w:tcPr>
          <w:p w:rsidR="003C19F0" w:rsidRDefault="003C19F0">
            <w:pPr>
              <w:jc w:val="right"/>
              <w:rPr>
                <w:color w:val="000000"/>
              </w:rPr>
            </w:pPr>
            <w:r>
              <w:rPr>
                <w:color w:val="000000"/>
              </w:rPr>
              <w:t> </w:t>
            </w:r>
          </w:p>
        </w:tc>
        <w:tc>
          <w:tcPr>
            <w:tcW w:w="880" w:type="dxa"/>
            <w:noWrap/>
            <w:vAlign w:val="bottom"/>
          </w:tcPr>
          <w:p w:rsidR="003C19F0" w:rsidRDefault="003C19F0">
            <w:pPr>
              <w:jc w:val="right"/>
              <w:rPr>
                <w:color w:val="000000"/>
              </w:rPr>
            </w:pPr>
            <w:r>
              <w:rPr>
                <w:color w:val="000000"/>
              </w:rPr>
              <w:t> </w:t>
            </w:r>
          </w:p>
        </w:tc>
        <w:tc>
          <w:tcPr>
            <w:tcW w:w="1000" w:type="dxa"/>
            <w:noWrap/>
            <w:vAlign w:val="bottom"/>
          </w:tcPr>
          <w:p w:rsidR="003C19F0" w:rsidRDefault="003C19F0">
            <w:pPr>
              <w:jc w:val="right"/>
              <w:rPr>
                <w:color w:val="000000"/>
              </w:rPr>
            </w:pPr>
            <w:r>
              <w:rPr>
                <w:color w:val="000000"/>
              </w:rPr>
              <w:t> </w:t>
            </w:r>
          </w:p>
        </w:tc>
      </w:tr>
      <w:tr w:rsidR="003C19F0" w:rsidTr="000504B7">
        <w:trPr>
          <w:trHeight w:val="315"/>
        </w:trPr>
        <w:tc>
          <w:tcPr>
            <w:tcW w:w="2200" w:type="dxa"/>
            <w:noWrap/>
            <w:vAlign w:val="center"/>
          </w:tcPr>
          <w:p w:rsidR="003C19F0" w:rsidRDefault="003C19F0">
            <w:pPr>
              <w:rPr>
                <w:color w:val="000000"/>
              </w:rPr>
            </w:pPr>
            <w:r>
              <w:rPr>
                <w:color w:val="000000"/>
              </w:rPr>
              <w:t>Afghanistan</w:t>
            </w:r>
          </w:p>
        </w:tc>
        <w:tc>
          <w:tcPr>
            <w:tcW w:w="1229" w:type="dxa"/>
            <w:noWrap/>
            <w:vAlign w:val="center"/>
          </w:tcPr>
          <w:p w:rsidR="003C19F0" w:rsidRDefault="003C19F0">
            <w:pPr>
              <w:jc w:val="right"/>
              <w:rPr>
                <w:color w:val="000000"/>
              </w:rPr>
            </w:pPr>
            <w:r>
              <w:rPr>
                <w:color w:val="000000"/>
              </w:rPr>
              <w:t>77.0</w:t>
            </w:r>
          </w:p>
        </w:tc>
        <w:tc>
          <w:tcPr>
            <w:tcW w:w="1229" w:type="dxa"/>
            <w:noWrap/>
            <w:vAlign w:val="center"/>
          </w:tcPr>
          <w:p w:rsidR="003C19F0" w:rsidRDefault="003C19F0">
            <w:pPr>
              <w:jc w:val="right"/>
              <w:rPr>
                <w:color w:val="000000"/>
              </w:rPr>
            </w:pPr>
            <w:r>
              <w:rPr>
                <w:color w:val="000000"/>
              </w:rPr>
              <w:t>81.0</w:t>
            </w:r>
          </w:p>
        </w:tc>
        <w:tc>
          <w:tcPr>
            <w:tcW w:w="1000" w:type="dxa"/>
            <w:noWrap/>
            <w:vAlign w:val="center"/>
          </w:tcPr>
          <w:p w:rsidR="003C19F0" w:rsidRDefault="003C19F0">
            <w:pPr>
              <w:jc w:val="right"/>
              <w:rPr>
                <w:color w:val="000000"/>
              </w:rPr>
            </w:pPr>
            <w:r>
              <w:rPr>
                <w:color w:val="000000"/>
              </w:rPr>
              <w:t>230.0</w:t>
            </w:r>
          </w:p>
        </w:tc>
        <w:tc>
          <w:tcPr>
            <w:tcW w:w="1110" w:type="dxa"/>
            <w:noWrap/>
            <w:vAlign w:val="center"/>
          </w:tcPr>
          <w:p w:rsidR="003C19F0" w:rsidRDefault="003C19F0">
            <w:pPr>
              <w:jc w:val="right"/>
              <w:rPr>
                <w:color w:val="000000"/>
              </w:rPr>
            </w:pPr>
            <w:r>
              <w:rPr>
                <w:color w:val="000000"/>
              </w:rPr>
              <w:t>200.0</w:t>
            </w:r>
          </w:p>
        </w:tc>
        <w:tc>
          <w:tcPr>
            <w:tcW w:w="1160" w:type="dxa"/>
            <w:noWrap/>
            <w:vAlign w:val="center"/>
          </w:tcPr>
          <w:p w:rsidR="003C19F0" w:rsidRDefault="003C19F0">
            <w:pPr>
              <w:jc w:val="right"/>
              <w:rPr>
                <w:color w:val="000000"/>
              </w:rPr>
            </w:pPr>
            <w:r>
              <w:rPr>
                <w:color w:val="000000"/>
              </w:rPr>
              <w:t>2.0</w:t>
            </w:r>
          </w:p>
        </w:tc>
        <w:tc>
          <w:tcPr>
            <w:tcW w:w="1096" w:type="dxa"/>
            <w:noWrap/>
            <w:vAlign w:val="center"/>
          </w:tcPr>
          <w:p w:rsidR="003C19F0" w:rsidRDefault="003C19F0">
            <w:pPr>
              <w:jc w:val="right"/>
              <w:rPr>
                <w:color w:val="000000"/>
              </w:rPr>
            </w:pPr>
            <w:r>
              <w:rPr>
                <w:color w:val="000000"/>
              </w:rPr>
              <w:t>15.0</w:t>
            </w:r>
          </w:p>
        </w:tc>
        <w:tc>
          <w:tcPr>
            <w:tcW w:w="923" w:type="dxa"/>
            <w:noWrap/>
            <w:vAlign w:val="center"/>
          </w:tcPr>
          <w:p w:rsidR="003C19F0" w:rsidRDefault="003C19F0">
            <w:pPr>
              <w:jc w:val="right"/>
              <w:rPr>
                <w:color w:val="000000"/>
              </w:rPr>
            </w:pPr>
            <w:r>
              <w:rPr>
                <w:color w:val="000000"/>
              </w:rPr>
              <w:t>37.0</w:t>
            </w:r>
          </w:p>
        </w:tc>
        <w:tc>
          <w:tcPr>
            <w:tcW w:w="940" w:type="dxa"/>
            <w:noWrap/>
            <w:vAlign w:val="center"/>
          </w:tcPr>
          <w:p w:rsidR="003C19F0" w:rsidRDefault="003C19F0">
            <w:pPr>
              <w:jc w:val="right"/>
              <w:rPr>
                <w:color w:val="000000"/>
              </w:rPr>
            </w:pPr>
            <w:r>
              <w:rPr>
                <w:color w:val="000000"/>
              </w:rPr>
              <w:t>21.0</w:t>
            </w:r>
          </w:p>
        </w:tc>
        <w:tc>
          <w:tcPr>
            <w:tcW w:w="880" w:type="dxa"/>
            <w:noWrap/>
            <w:vAlign w:val="center"/>
          </w:tcPr>
          <w:p w:rsidR="003C19F0" w:rsidRDefault="003C19F0">
            <w:pPr>
              <w:jc w:val="right"/>
              <w:rPr>
                <w:color w:val="000000"/>
              </w:rPr>
            </w:pPr>
            <w:r>
              <w:rPr>
                <w:color w:val="000000"/>
              </w:rPr>
              <w:t>2.5</w:t>
            </w:r>
          </w:p>
        </w:tc>
        <w:tc>
          <w:tcPr>
            <w:tcW w:w="1000" w:type="dxa"/>
            <w:noWrap/>
            <w:vAlign w:val="center"/>
          </w:tcPr>
          <w:p w:rsidR="003C19F0" w:rsidRDefault="003C19F0">
            <w:pPr>
              <w:jc w:val="right"/>
              <w:rPr>
                <w:color w:val="000000"/>
              </w:rPr>
            </w:pPr>
            <w:r>
              <w:rPr>
                <w:color w:val="000000"/>
              </w:rPr>
              <w:t>2.3</w:t>
            </w:r>
          </w:p>
        </w:tc>
      </w:tr>
      <w:tr w:rsidR="003C19F0" w:rsidTr="000504B7">
        <w:trPr>
          <w:trHeight w:val="315"/>
        </w:trPr>
        <w:tc>
          <w:tcPr>
            <w:tcW w:w="2200" w:type="dxa"/>
            <w:noWrap/>
            <w:vAlign w:val="center"/>
          </w:tcPr>
          <w:p w:rsidR="003C19F0" w:rsidRDefault="003C19F0">
            <w:pPr>
              <w:rPr>
                <w:color w:val="000000"/>
              </w:rPr>
            </w:pPr>
            <w:r>
              <w:rPr>
                <w:color w:val="000000"/>
              </w:rPr>
              <w:t>Bangladesh</w:t>
            </w:r>
          </w:p>
        </w:tc>
        <w:tc>
          <w:tcPr>
            <w:tcW w:w="1229" w:type="dxa"/>
            <w:noWrap/>
            <w:vAlign w:val="center"/>
          </w:tcPr>
          <w:p w:rsidR="003C19F0" w:rsidRDefault="003C19F0">
            <w:pPr>
              <w:jc w:val="right"/>
              <w:rPr>
                <w:color w:val="000000"/>
              </w:rPr>
            </w:pPr>
            <w:r>
              <w:rPr>
                <w:color w:val="000000"/>
              </w:rPr>
              <w:t>93.0a</w:t>
            </w:r>
          </w:p>
        </w:tc>
        <w:tc>
          <w:tcPr>
            <w:tcW w:w="1229" w:type="dxa"/>
            <w:noWrap/>
            <w:vAlign w:val="center"/>
          </w:tcPr>
          <w:p w:rsidR="003C19F0" w:rsidRDefault="003C19F0">
            <w:pPr>
              <w:jc w:val="right"/>
              <w:rPr>
                <w:color w:val="000000"/>
              </w:rPr>
            </w:pPr>
            <w:r>
              <w:rPr>
                <w:color w:val="000000"/>
              </w:rPr>
              <w:t>68.4b</w:t>
            </w:r>
          </w:p>
        </w:tc>
        <w:tc>
          <w:tcPr>
            <w:tcW w:w="1000" w:type="dxa"/>
            <w:noWrap/>
            <w:vAlign w:val="center"/>
          </w:tcPr>
          <w:p w:rsidR="003C19F0" w:rsidRDefault="003C19F0">
            <w:pPr>
              <w:jc w:val="right"/>
              <w:rPr>
                <w:color w:val="000000"/>
              </w:rPr>
            </w:pPr>
            <w:r>
              <w:rPr>
                <w:color w:val="000000"/>
              </w:rPr>
              <w:t>262.0b</w:t>
            </w:r>
          </w:p>
        </w:tc>
        <w:tc>
          <w:tcPr>
            <w:tcW w:w="1110" w:type="dxa"/>
            <w:noWrap/>
            <w:vAlign w:val="center"/>
          </w:tcPr>
          <w:p w:rsidR="003C19F0" w:rsidRDefault="003C19F0">
            <w:pPr>
              <w:jc w:val="right"/>
              <w:rPr>
                <w:color w:val="000000"/>
              </w:rPr>
            </w:pPr>
            <w:r>
              <w:rPr>
                <w:color w:val="000000"/>
              </w:rPr>
              <w:t>183.0a</w:t>
            </w:r>
          </w:p>
        </w:tc>
        <w:tc>
          <w:tcPr>
            <w:tcW w:w="1160" w:type="dxa"/>
            <w:noWrap/>
            <w:vAlign w:val="center"/>
          </w:tcPr>
          <w:p w:rsidR="003C19F0" w:rsidRDefault="003C19F0">
            <w:pPr>
              <w:jc w:val="right"/>
              <w:rPr>
                <w:color w:val="000000"/>
              </w:rPr>
            </w:pPr>
            <w:r>
              <w:rPr>
                <w:color w:val="000000"/>
              </w:rPr>
              <w:t>2.2b</w:t>
            </w:r>
          </w:p>
        </w:tc>
        <w:tc>
          <w:tcPr>
            <w:tcW w:w="1096" w:type="dxa"/>
            <w:noWrap/>
            <w:vAlign w:val="center"/>
          </w:tcPr>
          <w:p w:rsidR="003C19F0" w:rsidRDefault="003C19F0">
            <w:pPr>
              <w:jc w:val="right"/>
              <w:rPr>
                <w:color w:val="000000"/>
              </w:rPr>
            </w:pPr>
            <w:r>
              <w:rPr>
                <w:color w:val="000000"/>
              </w:rPr>
              <w:t>16.4a</w:t>
            </w:r>
          </w:p>
        </w:tc>
        <w:tc>
          <w:tcPr>
            <w:tcW w:w="923" w:type="dxa"/>
            <w:noWrap/>
            <w:vAlign w:val="center"/>
          </w:tcPr>
          <w:p w:rsidR="003C19F0" w:rsidRDefault="003C19F0">
            <w:pPr>
              <w:jc w:val="right"/>
              <w:rPr>
                <w:color w:val="000000"/>
              </w:rPr>
            </w:pPr>
            <w:r>
              <w:rPr>
                <w:color w:val="000000"/>
              </w:rPr>
              <w:t>23.2a</w:t>
            </w:r>
          </w:p>
        </w:tc>
        <w:tc>
          <w:tcPr>
            <w:tcW w:w="940" w:type="dxa"/>
            <w:noWrap/>
            <w:vAlign w:val="center"/>
          </w:tcPr>
          <w:p w:rsidR="003C19F0" w:rsidRDefault="003C19F0">
            <w:pPr>
              <w:jc w:val="right"/>
              <w:rPr>
                <w:color w:val="000000"/>
              </w:rPr>
            </w:pPr>
            <w:r>
              <w:rPr>
                <w:color w:val="000000"/>
              </w:rPr>
              <w:t>10.8a</w:t>
            </w:r>
          </w:p>
        </w:tc>
        <w:tc>
          <w:tcPr>
            <w:tcW w:w="880" w:type="dxa"/>
            <w:noWrap/>
            <w:vAlign w:val="center"/>
          </w:tcPr>
          <w:p w:rsidR="003C19F0" w:rsidRDefault="003C19F0">
            <w:pPr>
              <w:jc w:val="right"/>
              <w:rPr>
                <w:color w:val="000000"/>
              </w:rPr>
            </w:pPr>
            <w:r>
              <w:rPr>
                <w:color w:val="000000"/>
              </w:rPr>
              <w:t>2.6b</w:t>
            </w:r>
          </w:p>
        </w:tc>
        <w:tc>
          <w:tcPr>
            <w:tcW w:w="1000" w:type="dxa"/>
            <w:noWrap/>
            <w:vAlign w:val="center"/>
          </w:tcPr>
          <w:p w:rsidR="003C19F0" w:rsidRDefault="003C19F0">
            <w:pPr>
              <w:jc w:val="right"/>
              <w:rPr>
                <w:color w:val="000000"/>
              </w:rPr>
            </w:pPr>
            <w:r>
              <w:rPr>
                <w:color w:val="000000"/>
              </w:rPr>
              <w:t>2.2b</w:t>
            </w:r>
          </w:p>
        </w:tc>
      </w:tr>
      <w:tr w:rsidR="003C19F0" w:rsidTr="000504B7">
        <w:trPr>
          <w:trHeight w:val="315"/>
        </w:trPr>
        <w:tc>
          <w:tcPr>
            <w:tcW w:w="2200" w:type="dxa"/>
            <w:noWrap/>
            <w:vAlign w:val="center"/>
          </w:tcPr>
          <w:p w:rsidR="003C19F0" w:rsidRDefault="003C19F0">
            <w:pPr>
              <w:rPr>
                <w:color w:val="000000"/>
              </w:rPr>
            </w:pPr>
            <w:r>
              <w:rPr>
                <w:color w:val="000000"/>
              </w:rPr>
              <w:t>India</w:t>
            </w:r>
          </w:p>
        </w:tc>
        <w:tc>
          <w:tcPr>
            <w:tcW w:w="1229" w:type="dxa"/>
            <w:noWrap/>
            <w:vAlign w:val="center"/>
          </w:tcPr>
          <w:p w:rsidR="003C19F0" w:rsidRDefault="003C19F0">
            <w:pPr>
              <w:jc w:val="right"/>
              <w:rPr>
                <w:color w:val="000000"/>
              </w:rPr>
            </w:pPr>
            <w:r>
              <w:rPr>
                <w:color w:val="000000"/>
              </w:rPr>
              <w:t>91.3a</w:t>
            </w:r>
          </w:p>
        </w:tc>
        <w:tc>
          <w:tcPr>
            <w:tcW w:w="1229" w:type="dxa"/>
            <w:noWrap/>
            <w:vAlign w:val="center"/>
          </w:tcPr>
          <w:p w:rsidR="003C19F0" w:rsidRDefault="003C19F0">
            <w:pPr>
              <w:jc w:val="right"/>
              <w:rPr>
                <w:color w:val="000000"/>
              </w:rPr>
            </w:pPr>
            <w:r>
              <w:rPr>
                <w:color w:val="000000"/>
              </w:rPr>
              <w:t>70.2b</w:t>
            </w:r>
          </w:p>
        </w:tc>
        <w:tc>
          <w:tcPr>
            <w:tcW w:w="1000" w:type="dxa"/>
            <w:noWrap/>
            <w:vAlign w:val="center"/>
          </w:tcPr>
          <w:p w:rsidR="003C19F0" w:rsidRDefault="003C19F0">
            <w:pPr>
              <w:jc w:val="right"/>
              <w:rPr>
                <w:color w:val="000000"/>
              </w:rPr>
            </w:pPr>
            <w:r>
              <w:rPr>
                <w:color w:val="000000"/>
              </w:rPr>
              <w:t>362.6a</w:t>
            </w:r>
          </w:p>
        </w:tc>
        <w:tc>
          <w:tcPr>
            <w:tcW w:w="1110" w:type="dxa"/>
            <w:noWrap/>
            <w:vAlign w:val="center"/>
          </w:tcPr>
          <w:p w:rsidR="003C19F0" w:rsidRDefault="003C19F0">
            <w:pPr>
              <w:jc w:val="right"/>
              <w:rPr>
                <w:color w:val="000000"/>
              </w:rPr>
            </w:pPr>
            <w:r>
              <w:rPr>
                <w:color w:val="000000"/>
              </w:rPr>
              <w:t>214.8a</w:t>
            </w:r>
          </w:p>
        </w:tc>
        <w:tc>
          <w:tcPr>
            <w:tcW w:w="1160" w:type="dxa"/>
            <w:noWrap/>
            <w:vAlign w:val="center"/>
          </w:tcPr>
          <w:p w:rsidR="003C19F0" w:rsidRDefault="003C19F0">
            <w:pPr>
              <w:jc w:val="right"/>
              <w:rPr>
                <w:color w:val="000000"/>
              </w:rPr>
            </w:pPr>
            <w:r>
              <w:rPr>
                <w:color w:val="000000"/>
              </w:rPr>
              <w:t>1.8b</w:t>
            </w:r>
          </w:p>
        </w:tc>
        <w:tc>
          <w:tcPr>
            <w:tcW w:w="1096" w:type="dxa"/>
            <w:noWrap/>
            <w:vAlign w:val="center"/>
          </w:tcPr>
          <w:p w:rsidR="003C19F0" w:rsidRDefault="003C19F0">
            <w:pPr>
              <w:jc w:val="right"/>
              <w:rPr>
                <w:color w:val="000000"/>
              </w:rPr>
            </w:pPr>
            <w:r>
              <w:rPr>
                <w:color w:val="000000"/>
              </w:rPr>
              <w:t>12.9ab</w:t>
            </w:r>
          </w:p>
        </w:tc>
        <w:tc>
          <w:tcPr>
            <w:tcW w:w="923" w:type="dxa"/>
            <w:noWrap/>
            <w:vAlign w:val="center"/>
          </w:tcPr>
          <w:p w:rsidR="003C19F0" w:rsidRDefault="003C19F0">
            <w:pPr>
              <w:jc w:val="right"/>
              <w:rPr>
                <w:color w:val="000000"/>
              </w:rPr>
            </w:pPr>
            <w:r>
              <w:rPr>
                <w:color w:val="000000"/>
              </w:rPr>
              <w:t>17.9b</w:t>
            </w:r>
          </w:p>
        </w:tc>
        <w:tc>
          <w:tcPr>
            <w:tcW w:w="940" w:type="dxa"/>
            <w:noWrap/>
            <w:vAlign w:val="center"/>
          </w:tcPr>
          <w:p w:rsidR="003C19F0" w:rsidRDefault="003C19F0">
            <w:pPr>
              <w:jc w:val="right"/>
              <w:rPr>
                <w:color w:val="000000"/>
              </w:rPr>
            </w:pPr>
            <w:r>
              <w:rPr>
                <w:color w:val="000000"/>
              </w:rPr>
              <w:t>9.1a</w:t>
            </w:r>
          </w:p>
        </w:tc>
        <w:tc>
          <w:tcPr>
            <w:tcW w:w="880" w:type="dxa"/>
            <w:noWrap/>
            <w:vAlign w:val="center"/>
          </w:tcPr>
          <w:p w:rsidR="003C19F0" w:rsidRDefault="003C19F0">
            <w:pPr>
              <w:jc w:val="right"/>
              <w:rPr>
                <w:color w:val="000000"/>
              </w:rPr>
            </w:pPr>
            <w:r>
              <w:rPr>
                <w:color w:val="000000"/>
              </w:rPr>
              <w:t>3.1a</w:t>
            </w:r>
          </w:p>
        </w:tc>
        <w:tc>
          <w:tcPr>
            <w:tcW w:w="1000" w:type="dxa"/>
            <w:noWrap/>
            <w:vAlign w:val="center"/>
          </w:tcPr>
          <w:p w:rsidR="003C19F0" w:rsidRDefault="003C19F0">
            <w:pPr>
              <w:jc w:val="right"/>
              <w:rPr>
                <w:color w:val="000000"/>
              </w:rPr>
            </w:pPr>
            <w:r>
              <w:rPr>
                <w:color w:val="000000"/>
              </w:rPr>
              <w:t>2.9a</w:t>
            </w:r>
          </w:p>
        </w:tc>
      </w:tr>
      <w:tr w:rsidR="003C19F0" w:rsidTr="001D09F0">
        <w:trPr>
          <w:trHeight w:val="315"/>
        </w:trPr>
        <w:tc>
          <w:tcPr>
            <w:tcW w:w="2200" w:type="dxa"/>
            <w:noWrap/>
            <w:vAlign w:val="center"/>
          </w:tcPr>
          <w:p w:rsidR="003C19F0" w:rsidRDefault="003C19F0">
            <w:pPr>
              <w:rPr>
                <w:color w:val="000000"/>
              </w:rPr>
            </w:pPr>
            <w:r>
              <w:rPr>
                <w:color w:val="000000"/>
              </w:rPr>
              <w:t>Pakistan</w:t>
            </w:r>
          </w:p>
        </w:tc>
        <w:tc>
          <w:tcPr>
            <w:tcW w:w="1229" w:type="dxa"/>
            <w:noWrap/>
            <w:vAlign w:val="center"/>
          </w:tcPr>
          <w:p w:rsidR="003C19F0" w:rsidRDefault="003C19F0">
            <w:pPr>
              <w:jc w:val="right"/>
              <w:rPr>
                <w:color w:val="000000"/>
              </w:rPr>
            </w:pPr>
            <w:r>
              <w:rPr>
                <w:color w:val="000000"/>
              </w:rPr>
              <w:t>55.2b</w:t>
            </w:r>
          </w:p>
        </w:tc>
        <w:tc>
          <w:tcPr>
            <w:tcW w:w="1229" w:type="dxa"/>
            <w:noWrap/>
            <w:vAlign w:val="center"/>
          </w:tcPr>
          <w:p w:rsidR="003C19F0" w:rsidRDefault="003C19F0">
            <w:pPr>
              <w:jc w:val="right"/>
              <w:rPr>
                <w:color w:val="000000"/>
              </w:rPr>
            </w:pPr>
            <w:r>
              <w:rPr>
                <w:color w:val="000000"/>
              </w:rPr>
              <w:t>57.0c</w:t>
            </w:r>
          </w:p>
        </w:tc>
        <w:tc>
          <w:tcPr>
            <w:tcW w:w="1000" w:type="dxa"/>
            <w:noWrap/>
            <w:vAlign w:val="center"/>
          </w:tcPr>
          <w:p w:rsidR="003C19F0" w:rsidRDefault="003C19F0">
            <w:pPr>
              <w:jc w:val="right"/>
              <w:rPr>
                <w:color w:val="000000"/>
              </w:rPr>
            </w:pPr>
            <w:r>
              <w:rPr>
                <w:color w:val="000000"/>
              </w:rPr>
              <w:t>210.6b</w:t>
            </w:r>
          </w:p>
        </w:tc>
        <w:tc>
          <w:tcPr>
            <w:tcW w:w="1110" w:type="dxa"/>
            <w:noWrap/>
            <w:vAlign w:val="center"/>
          </w:tcPr>
          <w:p w:rsidR="003C19F0" w:rsidRDefault="003C19F0">
            <w:pPr>
              <w:jc w:val="right"/>
              <w:rPr>
                <w:color w:val="000000"/>
              </w:rPr>
            </w:pPr>
            <w:r>
              <w:rPr>
                <w:color w:val="000000"/>
              </w:rPr>
              <w:t>196.8a</w:t>
            </w:r>
          </w:p>
        </w:tc>
        <w:tc>
          <w:tcPr>
            <w:tcW w:w="1160" w:type="dxa"/>
            <w:noWrap/>
            <w:vAlign w:val="center"/>
          </w:tcPr>
          <w:p w:rsidR="003C19F0" w:rsidRDefault="003C19F0">
            <w:pPr>
              <w:jc w:val="right"/>
              <w:rPr>
                <w:color w:val="000000"/>
              </w:rPr>
            </w:pPr>
            <w:r>
              <w:rPr>
                <w:color w:val="000000"/>
              </w:rPr>
              <w:t>2.3b</w:t>
            </w:r>
          </w:p>
        </w:tc>
        <w:tc>
          <w:tcPr>
            <w:tcW w:w="1096" w:type="dxa"/>
            <w:noWrap/>
            <w:vAlign w:val="center"/>
          </w:tcPr>
          <w:p w:rsidR="003C19F0" w:rsidRDefault="003C19F0">
            <w:pPr>
              <w:jc w:val="right"/>
              <w:rPr>
                <w:color w:val="000000"/>
              </w:rPr>
            </w:pPr>
            <w:r>
              <w:rPr>
                <w:color w:val="000000"/>
              </w:rPr>
              <w:t>07.0b</w:t>
            </w:r>
          </w:p>
        </w:tc>
        <w:tc>
          <w:tcPr>
            <w:tcW w:w="923" w:type="dxa"/>
            <w:noWrap/>
            <w:vAlign w:val="center"/>
          </w:tcPr>
          <w:p w:rsidR="003C19F0" w:rsidRDefault="003C19F0">
            <w:pPr>
              <w:jc w:val="right"/>
              <w:rPr>
                <w:color w:val="000000"/>
              </w:rPr>
            </w:pPr>
            <w:r>
              <w:rPr>
                <w:color w:val="000000"/>
              </w:rPr>
              <w:t>13.6b</w:t>
            </w:r>
          </w:p>
        </w:tc>
        <w:tc>
          <w:tcPr>
            <w:tcW w:w="940" w:type="dxa"/>
            <w:noWrap/>
            <w:vAlign w:val="center"/>
          </w:tcPr>
          <w:p w:rsidR="003C19F0" w:rsidRDefault="003C19F0">
            <w:pPr>
              <w:jc w:val="right"/>
              <w:rPr>
                <w:color w:val="000000"/>
              </w:rPr>
            </w:pPr>
            <w:r>
              <w:rPr>
                <w:color w:val="000000"/>
              </w:rPr>
              <w:t>8.1a</w:t>
            </w:r>
          </w:p>
        </w:tc>
        <w:tc>
          <w:tcPr>
            <w:tcW w:w="880" w:type="dxa"/>
            <w:noWrap/>
            <w:vAlign w:val="center"/>
          </w:tcPr>
          <w:p w:rsidR="003C19F0" w:rsidRDefault="003C19F0">
            <w:pPr>
              <w:jc w:val="right"/>
              <w:rPr>
                <w:color w:val="000000"/>
              </w:rPr>
            </w:pPr>
            <w:r>
              <w:rPr>
                <w:color w:val="000000"/>
              </w:rPr>
              <w:t>2.7ab</w:t>
            </w:r>
          </w:p>
        </w:tc>
        <w:tc>
          <w:tcPr>
            <w:tcW w:w="1000" w:type="dxa"/>
            <w:noWrap/>
            <w:vAlign w:val="center"/>
          </w:tcPr>
          <w:p w:rsidR="003C19F0" w:rsidRDefault="003C19F0">
            <w:pPr>
              <w:jc w:val="right"/>
              <w:rPr>
                <w:color w:val="000000"/>
              </w:rPr>
            </w:pPr>
            <w:r>
              <w:rPr>
                <w:color w:val="000000"/>
              </w:rPr>
              <w:t>2.3ab</w:t>
            </w:r>
          </w:p>
        </w:tc>
      </w:tr>
      <w:tr w:rsidR="003C19F0" w:rsidTr="001D09F0">
        <w:trPr>
          <w:trHeight w:val="315"/>
        </w:trPr>
        <w:tc>
          <w:tcPr>
            <w:tcW w:w="2200" w:type="dxa"/>
            <w:tcBorders>
              <w:bottom w:val="single" w:sz="4" w:space="0" w:color="auto"/>
            </w:tcBorders>
            <w:noWrap/>
            <w:vAlign w:val="center"/>
          </w:tcPr>
          <w:p w:rsidR="003C19F0" w:rsidRDefault="003C19F0">
            <w:pPr>
              <w:rPr>
                <w:color w:val="000000"/>
              </w:rPr>
            </w:pPr>
            <w:r>
              <w:rPr>
                <w:color w:val="000000"/>
              </w:rPr>
              <w:t>Sri Lanka</w:t>
            </w:r>
          </w:p>
        </w:tc>
        <w:tc>
          <w:tcPr>
            <w:tcW w:w="1229" w:type="dxa"/>
            <w:tcBorders>
              <w:bottom w:val="single" w:sz="4" w:space="0" w:color="auto"/>
            </w:tcBorders>
            <w:noWrap/>
            <w:vAlign w:val="center"/>
          </w:tcPr>
          <w:p w:rsidR="003C19F0" w:rsidRDefault="003C19F0">
            <w:pPr>
              <w:jc w:val="right"/>
              <w:rPr>
                <w:color w:val="000000"/>
              </w:rPr>
            </w:pPr>
            <w:r>
              <w:rPr>
                <w:color w:val="000000"/>
              </w:rPr>
              <w:t>100.7a</w:t>
            </w:r>
          </w:p>
        </w:tc>
        <w:tc>
          <w:tcPr>
            <w:tcW w:w="1229" w:type="dxa"/>
            <w:tcBorders>
              <w:bottom w:val="single" w:sz="4" w:space="0" w:color="auto"/>
            </w:tcBorders>
            <w:noWrap/>
            <w:vAlign w:val="center"/>
          </w:tcPr>
          <w:p w:rsidR="003C19F0" w:rsidRDefault="003C19F0">
            <w:pPr>
              <w:jc w:val="right"/>
              <w:rPr>
                <w:color w:val="000000"/>
              </w:rPr>
            </w:pPr>
            <w:r>
              <w:rPr>
                <w:color w:val="000000"/>
              </w:rPr>
              <w:t>85.5a</w:t>
            </w:r>
          </w:p>
        </w:tc>
        <w:tc>
          <w:tcPr>
            <w:tcW w:w="1000" w:type="dxa"/>
            <w:tcBorders>
              <w:bottom w:val="single" w:sz="4" w:space="0" w:color="auto"/>
            </w:tcBorders>
            <w:noWrap/>
            <w:vAlign w:val="center"/>
          </w:tcPr>
          <w:p w:rsidR="003C19F0" w:rsidRDefault="003C19F0">
            <w:pPr>
              <w:jc w:val="right"/>
              <w:rPr>
                <w:color w:val="000000"/>
              </w:rPr>
            </w:pPr>
            <w:r>
              <w:rPr>
                <w:color w:val="000000"/>
              </w:rPr>
              <w:t>352.0a</w:t>
            </w:r>
          </w:p>
        </w:tc>
        <w:tc>
          <w:tcPr>
            <w:tcW w:w="1110" w:type="dxa"/>
            <w:tcBorders>
              <w:bottom w:val="single" w:sz="4" w:space="0" w:color="auto"/>
            </w:tcBorders>
            <w:noWrap/>
            <w:vAlign w:val="center"/>
          </w:tcPr>
          <w:p w:rsidR="003C19F0" w:rsidRDefault="003C19F0">
            <w:pPr>
              <w:jc w:val="right"/>
              <w:rPr>
                <w:color w:val="000000"/>
              </w:rPr>
            </w:pPr>
            <w:r>
              <w:rPr>
                <w:color w:val="000000"/>
              </w:rPr>
              <w:t>187.0a</w:t>
            </w:r>
          </w:p>
        </w:tc>
        <w:tc>
          <w:tcPr>
            <w:tcW w:w="1160" w:type="dxa"/>
            <w:tcBorders>
              <w:bottom w:val="single" w:sz="4" w:space="0" w:color="auto"/>
            </w:tcBorders>
            <w:noWrap/>
            <w:vAlign w:val="center"/>
          </w:tcPr>
          <w:p w:rsidR="003C19F0" w:rsidRDefault="003C19F0">
            <w:pPr>
              <w:jc w:val="right"/>
              <w:rPr>
                <w:color w:val="000000"/>
              </w:rPr>
            </w:pPr>
            <w:r>
              <w:rPr>
                <w:color w:val="000000"/>
              </w:rPr>
              <w:t>3.0a</w:t>
            </w:r>
          </w:p>
        </w:tc>
        <w:tc>
          <w:tcPr>
            <w:tcW w:w="1096" w:type="dxa"/>
            <w:tcBorders>
              <w:bottom w:val="single" w:sz="4" w:space="0" w:color="auto"/>
            </w:tcBorders>
            <w:noWrap/>
            <w:vAlign w:val="center"/>
          </w:tcPr>
          <w:p w:rsidR="003C19F0" w:rsidRDefault="003C19F0">
            <w:pPr>
              <w:jc w:val="right"/>
              <w:rPr>
                <w:color w:val="000000"/>
              </w:rPr>
            </w:pPr>
            <w:r>
              <w:rPr>
                <w:color w:val="000000"/>
              </w:rPr>
              <w:t>14.3ab</w:t>
            </w:r>
          </w:p>
        </w:tc>
        <w:tc>
          <w:tcPr>
            <w:tcW w:w="923" w:type="dxa"/>
            <w:tcBorders>
              <w:bottom w:val="single" w:sz="4" w:space="0" w:color="auto"/>
            </w:tcBorders>
            <w:noWrap/>
            <w:vAlign w:val="center"/>
          </w:tcPr>
          <w:p w:rsidR="003C19F0" w:rsidRDefault="003C19F0">
            <w:pPr>
              <w:jc w:val="right"/>
              <w:rPr>
                <w:color w:val="000000"/>
              </w:rPr>
            </w:pPr>
            <w:r>
              <w:rPr>
                <w:color w:val="000000"/>
              </w:rPr>
              <w:t>16.2b</w:t>
            </w:r>
          </w:p>
        </w:tc>
        <w:tc>
          <w:tcPr>
            <w:tcW w:w="940" w:type="dxa"/>
            <w:tcBorders>
              <w:bottom w:val="single" w:sz="4" w:space="0" w:color="auto"/>
            </w:tcBorders>
            <w:noWrap/>
            <w:vAlign w:val="center"/>
          </w:tcPr>
          <w:p w:rsidR="003C19F0" w:rsidRDefault="003C19F0">
            <w:pPr>
              <w:jc w:val="right"/>
              <w:rPr>
                <w:color w:val="000000"/>
              </w:rPr>
            </w:pPr>
            <w:r>
              <w:rPr>
                <w:color w:val="000000"/>
              </w:rPr>
              <w:t>10.0a</w:t>
            </w:r>
          </w:p>
        </w:tc>
        <w:tc>
          <w:tcPr>
            <w:tcW w:w="880" w:type="dxa"/>
            <w:tcBorders>
              <w:bottom w:val="single" w:sz="4" w:space="0" w:color="auto"/>
            </w:tcBorders>
            <w:noWrap/>
            <w:vAlign w:val="center"/>
          </w:tcPr>
          <w:p w:rsidR="003C19F0" w:rsidRDefault="003C19F0">
            <w:pPr>
              <w:jc w:val="right"/>
              <w:rPr>
                <w:color w:val="000000"/>
              </w:rPr>
            </w:pPr>
            <w:r>
              <w:rPr>
                <w:color w:val="000000"/>
              </w:rPr>
              <w:t>2.5b</w:t>
            </w:r>
          </w:p>
        </w:tc>
        <w:tc>
          <w:tcPr>
            <w:tcW w:w="1000" w:type="dxa"/>
            <w:tcBorders>
              <w:bottom w:val="single" w:sz="4" w:space="0" w:color="auto"/>
            </w:tcBorders>
            <w:noWrap/>
            <w:vAlign w:val="center"/>
          </w:tcPr>
          <w:p w:rsidR="003C19F0" w:rsidRDefault="003C19F0">
            <w:pPr>
              <w:jc w:val="right"/>
              <w:rPr>
                <w:color w:val="000000"/>
              </w:rPr>
            </w:pPr>
            <w:r>
              <w:rPr>
                <w:color w:val="000000"/>
              </w:rPr>
              <w:t>1.9b</w:t>
            </w:r>
          </w:p>
        </w:tc>
      </w:tr>
    </w:tbl>
    <w:p w:rsidR="003C19F0" w:rsidRDefault="00676150">
      <w:r>
        <w:t>*</w:t>
      </w:r>
      <w:r w:rsidR="00664D11">
        <w:t xml:space="preserve"> </w:t>
      </w:r>
      <w:r w:rsidR="00664D11" w:rsidRPr="008F0185">
        <w:rPr>
          <w:i/>
        </w:rPr>
        <w:t>Kafir, Kafir-bicolor, K</w:t>
      </w:r>
      <w:r w:rsidR="003C19F0" w:rsidRPr="008F0185">
        <w:rPr>
          <w:i/>
        </w:rPr>
        <w:t>afir-caudatum</w:t>
      </w:r>
      <w:r w:rsidR="003C19F0" w:rsidRPr="009564CB">
        <w:t xml:space="preserve"> and the country Afghanistan representing less than five accessions were not considered for analysis.</w:t>
      </w:r>
      <w:r w:rsidR="003C19F0">
        <w:t xml:space="preserve"> </w:t>
      </w:r>
      <w:r w:rsidR="003C19F0" w:rsidRPr="009564CB">
        <w:t>Means were tested following the Newman-Keuls test. Means followed by the same letter are not significant at P=0.05.</w:t>
      </w:r>
    </w:p>
    <w:p w:rsidR="005E3C64" w:rsidRDefault="004D2D1A" w:rsidP="004D2D1A">
      <w:r w:rsidRPr="009564CB">
        <w:t xml:space="preserve"> </w:t>
      </w:r>
    </w:p>
    <w:p w:rsidR="005E3C64" w:rsidRDefault="005E3C64" w:rsidP="001614B2"/>
    <w:sectPr w:rsidR="005E3C64" w:rsidSect="004E436E">
      <w:pgSz w:w="15840" w:h="12240" w:orient="landscape"/>
      <w:pgMar w:top="1298" w:right="1440" w:bottom="10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55"/>
    <w:rsid w:val="000504B7"/>
    <w:rsid w:val="00051BA6"/>
    <w:rsid w:val="00051E1E"/>
    <w:rsid w:val="000D35D3"/>
    <w:rsid w:val="00134D61"/>
    <w:rsid w:val="001614B2"/>
    <w:rsid w:val="00196356"/>
    <w:rsid w:val="001B7438"/>
    <w:rsid w:val="001D09F0"/>
    <w:rsid w:val="00213F5B"/>
    <w:rsid w:val="00235A3C"/>
    <w:rsid w:val="00316026"/>
    <w:rsid w:val="003314D8"/>
    <w:rsid w:val="003321D4"/>
    <w:rsid w:val="00336064"/>
    <w:rsid w:val="00380D15"/>
    <w:rsid w:val="003C19F0"/>
    <w:rsid w:val="003F32EF"/>
    <w:rsid w:val="00427701"/>
    <w:rsid w:val="00471405"/>
    <w:rsid w:val="0048412F"/>
    <w:rsid w:val="0049190A"/>
    <w:rsid w:val="004A19EE"/>
    <w:rsid w:val="004B1A9D"/>
    <w:rsid w:val="004C1489"/>
    <w:rsid w:val="004D2D1A"/>
    <w:rsid w:val="004E4117"/>
    <w:rsid w:val="004E436E"/>
    <w:rsid w:val="004F5948"/>
    <w:rsid w:val="00586529"/>
    <w:rsid w:val="005E3C64"/>
    <w:rsid w:val="00664D11"/>
    <w:rsid w:val="00676150"/>
    <w:rsid w:val="006A0EB2"/>
    <w:rsid w:val="00704862"/>
    <w:rsid w:val="007056E6"/>
    <w:rsid w:val="00713340"/>
    <w:rsid w:val="007176AF"/>
    <w:rsid w:val="007379E4"/>
    <w:rsid w:val="00740B65"/>
    <w:rsid w:val="007651DB"/>
    <w:rsid w:val="007E591C"/>
    <w:rsid w:val="00841170"/>
    <w:rsid w:val="00845DCB"/>
    <w:rsid w:val="008C29F3"/>
    <w:rsid w:val="008F0185"/>
    <w:rsid w:val="009316A2"/>
    <w:rsid w:val="009564CB"/>
    <w:rsid w:val="00991176"/>
    <w:rsid w:val="009C2D5E"/>
    <w:rsid w:val="009D3199"/>
    <w:rsid w:val="009D75B7"/>
    <w:rsid w:val="009E1E59"/>
    <w:rsid w:val="009E42A8"/>
    <w:rsid w:val="00A04F49"/>
    <w:rsid w:val="00A6170E"/>
    <w:rsid w:val="00A94C68"/>
    <w:rsid w:val="00AB79AB"/>
    <w:rsid w:val="00B01E9A"/>
    <w:rsid w:val="00B40186"/>
    <w:rsid w:val="00B850AE"/>
    <w:rsid w:val="00C07857"/>
    <w:rsid w:val="00C1248B"/>
    <w:rsid w:val="00C53D81"/>
    <w:rsid w:val="00C63F48"/>
    <w:rsid w:val="00C764F4"/>
    <w:rsid w:val="00CE7A70"/>
    <w:rsid w:val="00CF1386"/>
    <w:rsid w:val="00D16E9E"/>
    <w:rsid w:val="00D21863"/>
    <w:rsid w:val="00D72FD3"/>
    <w:rsid w:val="00D85CC0"/>
    <w:rsid w:val="00D963CA"/>
    <w:rsid w:val="00E14C1B"/>
    <w:rsid w:val="00E47D9B"/>
    <w:rsid w:val="00E63A05"/>
    <w:rsid w:val="00E655CF"/>
    <w:rsid w:val="00ED32DA"/>
    <w:rsid w:val="00EF3855"/>
    <w:rsid w:val="00F035B6"/>
    <w:rsid w:val="00F22D08"/>
    <w:rsid w:val="00F31FA9"/>
    <w:rsid w:val="00F44E80"/>
    <w:rsid w:val="00F84BAB"/>
    <w:rsid w:val="00FA2F1B"/>
    <w:rsid w:val="00FD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36E"/>
    <w:rPr>
      <w:rFonts w:ascii="Tahoma" w:hAnsi="Tahoma" w:cs="Tahoma"/>
      <w:sz w:val="16"/>
      <w:szCs w:val="16"/>
    </w:rPr>
  </w:style>
  <w:style w:type="character" w:customStyle="1" w:styleId="BalloonTextChar">
    <w:name w:val="Balloon Text Char"/>
    <w:basedOn w:val="DefaultParagraphFont"/>
    <w:link w:val="BalloonText"/>
    <w:uiPriority w:val="99"/>
    <w:semiHidden/>
    <w:rsid w:val="004E436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36E"/>
    <w:rPr>
      <w:rFonts w:ascii="Tahoma" w:hAnsi="Tahoma" w:cs="Tahoma"/>
      <w:sz w:val="16"/>
      <w:szCs w:val="16"/>
    </w:rPr>
  </w:style>
  <w:style w:type="character" w:customStyle="1" w:styleId="BalloonTextChar">
    <w:name w:val="Balloon Text Char"/>
    <w:basedOn w:val="DefaultParagraphFont"/>
    <w:link w:val="BalloonText"/>
    <w:uiPriority w:val="99"/>
    <w:semiHidden/>
    <w:rsid w:val="004E436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1191">
      <w:marLeft w:val="0"/>
      <w:marRight w:val="0"/>
      <w:marTop w:val="0"/>
      <w:marBottom w:val="0"/>
      <w:divBdr>
        <w:top w:val="none" w:sz="0" w:space="0" w:color="auto"/>
        <w:left w:val="none" w:sz="0" w:space="0" w:color="auto"/>
        <w:bottom w:val="none" w:sz="0" w:space="0" w:color="auto"/>
        <w:right w:val="none" w:sz="0" w:space="0" w:color="auto"/>
      </w:divBdr>
    </w:div>
    <w:div w:id="888761192">
      <w:marLeft w:val="0"/>
      <w:marRight w:val="0"/>
      <w:marTop w:val="0"/>
      <w:marBottom w:val="0"/>
      <w:divBdr>
        <w:top w:val="none" w:sz="0" w:space="0" w:color="auto"/>
        <w:left w:val="none" w:sz="0" w:space="0" w:color="auto"/>
        <w:bottom w:val="none" w:sz="0" w:space="0" w:color="auto"/>
        <w:right w:val="none" w:sz="0" w:space="0" w:color="auto"/>
      </w:divBdr>
    </w:div>
    <w:div w:id="888761193">
      <w:marLeft w:val="0"/>
      <w:marRight w:val="0"/>
      <w:marTop w:val="0"/>
      <w:marBottom w:val="0"/>
      <w:divBdr>
        <w:top w:val="none" w:sz="0" w:space="0" w:color="auto"/>
        <w:left w:val="none" w:sz="0" w:space="0" w:color="auto"/>
        <w:bottom w:val="none" w:sz="0" w:space="0" w:color="auto"/>
        <w:right w:val="none" w:sz="0" w:space="0" w:color="auto"/>
      </w:divBdr>
    </w:div>
    <w:div w:id="888761194">
      <w:marLeft w:val="0"/>
      <w:marRight w:val="0"/>
      <w:marTop w:val="0"/>
      <w:marBottom w:val="0"/>
      <w:divBdr>
        <w:top w:val="none" w:sz="0" w:space="0" w:color="auto"/>
        <w:left w:val="none" w:sz="0" w:space="0" w:color="auto"/>
        <w:bottom w:val="none" w:sz="0" w:space="0" w:color="auto"/>
        <w:right w:val="none" w:sz="0" w:space="0" w:color="auto"/>
      </w:divBdr>
    </w:div>
    <w:div w:id="888761195">
      <w:marLeft w:val="0"/>
      <w:marRight w:val="0"/>
      <w:marTop w:val="0"/>
      <w:marBottom w:val="0"/>
      <w:divBdr>
        <w:top w:val="none" w:sz="0" w:space="0" w:color="auto"/>
        <w:left w:val="none" w:sz="0" w:space="0" w:color="auto"/>
        <w:bottom w:val="none" w:sz="0" w:space="0" w:color="auto"/>
        <w:right w:val="none" w:sz="0" w:space="0" w:color="auto"/>
      </w:divBdr>
    </w:div>
    <w:div w:id="888761196">
      <w:marLeft w:val="0"/>
      <w:marRight w:val="0"/>
      <w:marTop w:val="0"/>
      <w:marBottom w:val="0"/>
      <w:divBdr>
        <w:top w:val="none" w:sz="0" w:space="0" w:color="auto"/>
        <w:left w:val="none" w:sz="0" w:space="0" w:color="auto"/>
        <w:bottom w:val="none" w:sz="0" w:space="0" w:color="auto"/>
        <w:right w:val="none" w:sz="0" w:space="0" w:color="auto"/>
      </w:divBdr>
    </w:div>
    <w:div w:id="888761197">
      <w:marLeft w:val="0"/>
      <w:marRight w:val="0"/>
      <w:marTop w:val="0"/>
      <w:marBottom w:val="0"/>
      <w:divBdr>
        <w:top w:val="none" w:sz="0" w:space="0" w:color="auto"/>
        <w:left w:val="none" w:sz="0" w:space="0" w:color="auto"/>
        <w:bottom w:val="none" w:sz="0" w:space="0" w:color="auto"/>
        <w:right w:val="none" w:sz="0" w:space="0" w:color="auto"/>
      </w:divBdr>
    </w:div>
    <w:div w:id="888761198">
      <w:marLeft w:val="0"/>
      <w:marRight w:val="0"/>
      <w:marTop w:val="0"/>
      <w:marBottom w:val="0"/>
      <w:divBdr>
        <w:top w:val="none" w:sz="0" w:space="0" w:color="auto"/>
        <w:left w:val="none" w:sz="0" w:space="0" w:color="auto"/>
        <w:bottom w:val="none" w:sz="0" w:space="0" w:color="auto"/>
        <w:right w:val="none" w:sz="0" w:space="0" w:color="auto"/>
      </w:divBdr>
    </w:div>
    <w:div w:id="888761199">
      <w:marLeft w:val="0"/>
      <w:marRight w:val="0"/>
      <w:marTop w:val="0"/>
      <w:marBottom w:val="0"/>
      <w:divBdr>
        <w:top w:val="none" w:sz="0" w:space="0" w:color="auto"/>
        <w:left w:val="none" w:sz="0" w:space="0" w:color="auto"/>
        <w:bottom w:val="none" w:sz="0" w:space="0" w:color="auto"/>
        <w:right w:val="none" w:sz="0" w:space="0" w:color="auto"/>
      </w:divBdr>
    </w:div>
    <w:div w:id="888761200">
      <w:marLeft w:val="0"/>
      <w:marRight w:val="0"/>
      <w:marTop w:val="0"/>
      <w:marBottom w:val="0"/>
      <w:divBdr>
        <w:top w:val="none" w:sz="0" w:space="0" w:color="auto"/>
        <w:left w:val="none" w:sz="0" w:space="0" w:color="auto"/>
        <w:bottom w:val="none" w:sz="0" w:space="0" w:color="auto"/>
        <w:right w:val="none" w:sz="0" w:space="0" w:color="auto"/>
      </w:divBdr>
    </w:div>
    <w:div w:id="888761201">
      <w:marLeft w:val="0"/>
      <w:marRight w:val="0"/>
      <w:marTop w:val="0"/>
      <w:marBottom w:val="0"/>
      <w:divBdr>
        <w:top w:val="none" w:sz="0" w:space="0" w:color="auto"/>
        <w:left w:val="none" w:sz="0" w:space="0" w:color="auto"/>
        <w:bottom w:val="none" w:sz="0" w:space="0" w:color="auto"/>
        <w:right w:val="none" w:sz="0" w:space="0" w:color="auto"/>
      </w:divBdr>
    </w:div>
    <w:div w:id="888761202">
      <w:marLeft w:val="0"/>
      <w:marRight w:val="0"/>
      <w:marTop w:val="0"/>
      <w:marBottom w:val="0"/>
      <w:divBdr>
        <w:top w:val="none" w:sz="0" w:space="0" w:color="auto"/>
        <w:left w:val="none" w:sz="0" w:space="0" w:color="auto"/>
        <w:bottom w:val="none" w:sz="0" w:space="0" w:color="auto"/>
        <w:right w:val="none" w:sz="0" w:space="0" w:color="auto"/>
      </w:divBdr>
    </w:div>
    <w:div w:id="888761203">
      <w:marLeft w:val="0"/>
      <w:marRight w:val="0"/>
      <w:marTop w:val="0"/>
      <w:marBottom w:val="0"/>
      <w:divBdr>
        <w:top w:val="none" w:sz="0" w:space="0" w:color="auto"/>
        <w:left w:val="none" w:sz="0" w:space="0" w:color="auto"/>
        <w:bottom w:val="none" w:sz="0" w:space="0" w:color="auto"/>
        <w:right w:val="none" w:sz="0" w:space="0" w:color="auto"/>
      </w:divBdr>
    </w:div>
    <w:div w:id="8887612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Table 1</vt:lpstr>
    </vt:vector>
  </TitlesOfParts>
  <Company>icrisat</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dc:title>
  <dc:creator>genebanklab</dc:creator>
  <cp:lastModifiedBy>KN Reddy</cp:lastModifiedBy>
  <cp:revision>6</cp:revision>
  <cp:lastPrinted>2016-04-14T03:43:00Z</cp:lastPrinted>
  <dcterms:created xsi:type="dcterms:W3CDTF">2016-04-14T03:11:00Z</dcterms:created>
  <dcterms:modified xsi:type="dcterms:W3CDTF">2016-05-30T06:09:00Z</dcterms:modified>
</cp:coreProperties>
</file>