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Ind w:w="88" w:type="dxa"/>
        <w:tblLook w:val="0000" w:firstRow="0" w:lastRow="0" w:firstColumn="0" w:lastColumn="0" w:noHBand="0" w:noVBand="0"/>
      </w:tblPr>
      <w:tblGrid>
        <w:gridCol w:w="1785"/>
        <w:gridCol w:w="1295"/>
        <w:gridCol w:w="1216"/>
        <w:gridCol w:w="1362"/>
        <w:gridCol w:w="1362"/>
        <w:gridCol w:w="1273"/>
        <w:gridCol w:w="1177"/>
      </w:tblGrid>
      <w:tr w:rsidR="00EF3F94" w:rsidRPr="00777449" w:rsidTr="00BC755D">
        <w:trPr>
          <w:trHeight w:val="315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Meteorological data for rainy, postrainy (2013) and summer (2014) seasons at ICRISAT, Patancheru, India.  </w:t>
            </w:r>
          </w:p>
        </w:tc>
      </w:tr>
      <w:tr w:rsidR="00EF3F94" w:rsidRPr="00777449" w:rsidTr="00BB65AF">
        <w:trPr>
          <w:trHeight w:val="1151"/>
        </w:trPr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F94" w:rsidRPr="00CD466A" w:rsidRDefault="00EF3F94" w:rsidP="00BB6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Season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F94" w:rsidRPr="00CD466A" w:rsidRDefault="00EF3F94" w:rsidP="00BB6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F94" w:rsidRPr="00CD466A" w:rsidRDefault="00EF3F94" w:rsidP="00BB65A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Day length (h)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F94" w:rsidRPr="00CD466A" w:rsidRDefault="00EF3F94" w:rsidP="00BB65A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Minimum temperature (</w:t>
            </w:r>
            <w:proofErr w:type="spellStart"/>
            <w:r w:rsidRPr="00CD4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F94" w:rsidRPr="00CD466A" w:rsidRDefault="00EF3F94" w:rsidP="00BB65A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Maximum temperature (</w:t>
            </w:r>
            <w:proofErr w:type="spellStart"/>
            <w:r w:rsidRPr="00CD4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F94" w:rsidRPr="00CD466A" w:rsidRDefault="00EF3F94" w:rsidP="00BB65A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Season total rainfall (mm)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3F94" w:rsidRPr="00CD466A" w:rsidRDefault="00EF3F94" w:rsidP="00BB65A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Solar radiation (</w:t>
            </w:r>
            <w:proofErr w:type="spellStart"/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spellEnd"/>
            <w:r w:rsidRPr="00CD466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CD46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CD4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rainy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277.6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207.2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918.5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postrainy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355FA3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355FA3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355FA3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summer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</w:tr>
      <w:tr w:rsidR="00EF3F94" w:rsidRPr="00777449" w:rsidTr="00BC755D">
        <w:trPr>
          <w:trHeight w:val="315"/>
        </w:trPr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3F94" w:rsidRPr="00CD466A" w:rsidRDefault="00EF3F94" w:rsidP="00BC755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</w:tr>
    </w:tbl>
    <w:p w:rsidR="00EF3F94" w:rsidRDefault="00EF3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07311" w:rsidRPr="009D787E" w:rsidRDefault="00307311" w:rsidP="00307311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  <w:r w:rsidRPr="008259E8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S2</w:t>
      </w:r>
      <w:r w:rsidRPr="008259E8">
        <w:rPr>
          <w:rFonts w:ascii="Times New Roman" w:hAnsi="Times New Roman" w:cs="Times New Roman"/>
          <w:sz w:val="24"/>
          <w:szCs w:val="24"/>
        </w:rPr>
        <w:t>. Percent</w:t>
      </w:r>
      <w:r w:rsidRPr="009D787E">
        <w:rPr>
          <w:rFonts w:ascii="Times New Roman" w:hAnsi="Times New Roman" w:cs="Times New Roman"/>
          <w:sz w:val="24"/>
          <w:szCs w:val="24"/>
        </w:rPr>
        <w:t xml:space="preserve"> </w:t>
      </w:r>
      <w:r w:rsidR="005A1D85">
        <w:rPr>
          <w:rFonts w:ascii="Times New Roman" w:hAnsi="Times New Roman" w:cs="Times New Roman"/>
          <w:sz w:val="24"/>
          <w:szCs w:val="24"/>
        </w:rPr>
        <w:t xml:space="preserve">(%) </w:t>
      </w:r>
      <w:r w:rsidRPr="009D787E">
        <w:rPr>
          <w:rFonts w:ascii="Times New Roman" w:hAnsi="Times New Roman" w:cs="Times New Roman"/>
          <w:sz w:val="24"/>
          <w:szCs w:val="24"/>
        </w:rPr>
        <w:t>variation explained by principal components and their vector loadings for fodder related traits</w:t>
      </w:r>
      <w:r w:rsidR="005A1D8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70" w:type="dxa"/>
        <w:tblInd w:w="93" w:type="dxa"/>
        <w:tblLook w:val="04A0" w:firstRow="1" w:lastRow="0" w:firstColumn="1" w:lastColumn="0" w:noHBand="0" w:noVBand="1"/>
      </w:tblPr>
      <w:tblGrid>
        <w:gridCol w:w="3435"/>
        <w:gridCol w:w="960"/>
        <w:gridCol w:w="960"/>
        <w:gridCol w:w="960"/>
        <w:gridCol w:w="960"/>
        <w:gridCol w:w="960"/>
        <w:gridCol w:w="960"/>
        <w:gridCol w:w="875"/>
      </w:tblGrid>
      <w:tr w:rsidR="00307311" w:rsidRPr="009D787E" w:rsidTr="00CA72F6">
        <w:trPr>
          <w:trHeight w:val="300"/>
        </w:trPr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11" w:rsidRPr="009D787E" w:rsidRDefault="00307311" w:rsidP="00CA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components</w:t>
            </w:r>
          </w:p>
        </w:tc>
      </w:tr>
      <w:tr w:rsidR="00307311" w:rsidRPr="009D787E" w:rsidTr="00CA72F6">
        <w:trPr>
          <w:trHeight w:val="300"/>
        </w:trPr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11" w:rsidRPr="009D787E" w:rsidRDefault="00307311" w:rsidP="00CA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11" w:rsidRPr="009D787E" w:rsidRDefault="00307311" w:rsidP="00CA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11" w:rsidRPr="009D787E" w:rsidRDefault="00307311" w:rsidP="00CA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11" w:rsidRPr="009D787E" w:rsidRDefault="00307311" w:rsidP="00CA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11" w:rsidRPr="009D787E" w:rsidRDefault="00307311" w:rsidP="00CA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11" w:rsidRPr="009D787E" w:rsidRDefault="00307311" w:rsidP="00CA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11" w:rsidRPr="009D787E" w:rsidRDefault="00307311" w:rsidP="00CA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07311" w:rsidRPr="009D787E" w:rsidTr="008D7748">
        <w:trPr>
          <w:trHeight w:val="300"/>
        </w:trPr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Percent variation explained 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56.74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</w:tr>
      <w:tr w:rsidR="00307311" w:rsidRPr="009D787E" w:rsidTr="008D7748">
        <w:trPr>
          <w:trHeight w:val="300"/>
        </w:trPr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Vector loadings of traits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311" w:rsidRPr="009D787E" w:rsidTr="008D7748">
        <w:trPr>
          <w:trHeight w:val="300"/>
        </w:trPr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Days to 50% flowering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0.529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</w:tr>
      <w:tr w:rsidR="00307311" w:rsidRPr="009D787E" w:rsidTr="008D7748">
        <w:trPr>
          <w:trHeight w:val="300"/>
        </w:trPr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 height (cm)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0.171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0.408</w:t>
            </w:r>
          </w:p>
        </w:tc>
      </w:tr>
      <w:tr w:rsidR="00307311" w:rsidRPr="009D787E" w:rsidTr="008D7748">
        <w:trPr>
          <w:trHeight w:val="300"/>
        </w:trPr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Stem thickness (mm)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0.504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-0.553</w:t>
            </w:r>
          </w:p>
        </w:tc>
      </w:tr>
      <w:tr w:rsidR="00307311" w:rsidRPr="009D787E" w:rsidTr="008D7748">
        <w:trPr>
          <w:trHeight w:val="300"/>
        </w:trPr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tillers per plant (no.)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0.269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-0.241</w:t>
            </w:r>
          </w:p>
        </w:tc>
      </w:tr>
      <w:tr w:rsidR="00307311" w:rsidRPr="009D787E" w:rsidTr="008D7748">
        <w:trPr>
          <w:trHeight w:val="300"/>
        </w:trPr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leaves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plant</w:t>
            </w: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(no.)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-0.510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-0.283</w:t>
            </w:r>
          </w:p>
        </w:tc>
      </w:tr>
      <w:tr w:rsidR="00307311" w:rsidRPr="009D787E" w:rsidTr="008D7748">
        <w:trPr>
          <w:trHeight w:val="300"/>
        </w:trPr>
        <w:tc>
          <w:tcPr>
            <w:tcW w:w="343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 length (cm)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-0.308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-0.362</w:t>
            </w:r>
          </w:p>
        </w:tc>
      </w:tr>
      <w:tr w:rsidR="00307311" w:rsidRPr="009D787E" w:rsidTr="008D7748">
        <w:trPr>
          <w:trHeight w:val="300"/>
        </w:trPr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 width (mm)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-0.304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-0.104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11" w:rsidRPr="009D787E" w:rsidRDefault="00307311" w:rsidP="008D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0.491</w:t>
            </w:r>
          </w:p>
        </w:tc>
      </w:tr>
    </w:tbl>
    <w:p w:rsidR="00307311" w:rsidRDefault="00307311" w:rsidP="008538F5">
      <w:pPr>
        <w:pStyle w:val="BodyText"/>
        <w:rPr>
          <w:rFonts w:ascii="Times New Roman" w:hAnsi="Times New Roman" w:cs="Times New Roman"/>
        </w:rPr>
      </w:pPr>
    </w:p>
    <w:p w:rsidR="00307311" w:rsidRDefault="00307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38F5" w:rsidRPr="001F52F7" w:rsidRDefault="00307311" w:rsidP="008538F5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Table S3</w:t>
      </w:r>
      <w:r w:rsidR="008538F5">
        <w:rPr>
          <w:rFonts w:ascii="Times New Roman" w:hAnsi="Times New Roman" w:cs="Times New Roman"/>
        </w:rPr>
        <w:t>.</w:t>
      </w:r>
      <w:r w:rsidR="008538F5" w:rsidRPr="001F52F7">
        <w:rPr>
          <w:rFonts w:ascii="Times New Roman" w:hAnsi="Times New Roman" w:cs="Times New Roman"/>
          <w:b/>
        </w:rPr>
        <w:t xml:space="preserve"> </w:t>
      </w:r>
      <w:r w:rsidR="008538F5" w:rsidRPr="001F52F7">
        <w:rPr>
          <w:rFonts w:ascii="Times New Roman" w:hAnsi="Times New Roman" w:cs="Times New Roman"/>
        </w:rPr>
        <w:t xml:space="preserve">Clusters of </w:t>
      </w:r>
      <w:r w:rsidR="005A1D85">
        <w:rPr>
          <w:rFonts w:ascii="Times New Roman" w:hAnsi="Times New Roman" w:cs="Times New Roman"/>
        </w:rPr>
        <w:t xml:space="preserve">fodder type </w:t>
      </w:r>
      <w:r w:rsidR="008538F5" w:rsidRPr="001F52F7">
        <w:rPr>
          <w:rFonts w:ascii="Times New Roman" w:hAnsi="Times New Roman" w:cs="Times New Roman"/>
        </w:rPr>
        <w:t xml:space="preserve">pearl millet germplasm </w:t>
      </w:r>
      <w:r w:rsidR="005A1D85">
        <w:rPr>
          <w:rFonts w:ascii="Times New Roman" w:hAnsi="Times New Roman" w:cs="Times New Roman"/>
        </w:rPr>
        <w:t xml:space="preserve">identified </w:t>
      </w:r>
      <w:r w:rsidR="008538F5" w:rsidRPr="001F52F7">
        <w:rPr>
          <w:rFonts w:ascii="Times New Roman" w:hAnsi="Times New Roman" w:cs="Times New Roman"/>
        </w:rPr>
        <w:t>based on Ward’s method</w:t>
      </w:r>
      <w:r w:rsidR="0087620C">
        <w:rPr>
          <w:rFonts w:ascii="Times New Roman" w:hAnsi="Times New Roman" w:cs="Times New Roman"/>
        </w:rPr>
        <w:t>.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843"/>
      </w:tblGrid>
      <w:tr w:rsidR="008538F5" w:rsidRPr="00665F3A" w:rsidTr="00CA72F6"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538F5" w:rsidRPr="00665F3A" w:rsidRDefault="008538F5" w:rsidP="00DE03CE">
            <w:pPr>
              <w:rPr>
                <w:rFonts w:ascii="Times New Roman" w:hAnsi="Times New Roman" w:cs="Times New Roman"/>
              </w:rPr>
            </w:pPr>
            <w:r w:rsidRPr="00665F3A">
              <w:rPr>
                <w:rFonts w:ascii="Times New Roman" w:hAnsi="Times New Roman" w:cs="Times New Roman"/>
              </w:rPr>
              <w:t>Cluster No.</w:t>
            </w:r>
          </w:p>
        </w:tc>
        <w:tc>
          <w:tcPr>
            <w:tcW w:w="8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8F5" w:rsidRPr="00665F3A" w:rsidRDefault="008538F5" w:rsidP="00CA72F6">
            <w:pPr>
              <w:rPr>
                <w:rFonts w:ascii="Times New Roman" w:hAnsi="Times New Roman" w:cs="Times New Roman"/>
              </w:rPr>
            </w:pPr>
            <w:r w:rsidRPr="00665F3A">
              <w:rPr>
                <w:rFonts w:ascii="Times New Roman" w:hAnsi="Times New Roman" w:cs="Times New Roman"/>
              </w:rPr>
              <w:t xml:space="preserve">IP No. </w:t>
            </w:r>
            <w:bookmarkStart w:id="0" w:name="_GoBack"/>
            <w:bookmarkEnd w:id="0"/>
          </w:p>
        </w:tc>
      </w:tr>
      <w:tr w:rsidR="008538F5" w:rsidRPr="00665F3A" w:rsidTr="00DE03CE">
        <w:tc>
          <w:tcPr>
            <w:tcW w:w="895" w:type="dxa"/>
            <w:tcBorders>
              <w:top w:val="single" w:sz="4" w:space="0" w:color="auto"/>
            </w:tcBorders>
          </w:tcPr>
          <w:p w:rsidR="008538F5" w:rsidRPr="00665F3A" w:rsidRDefault="008538F5" w:rsidP="00DE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3" w:type="dxa"/>
            <w:tcBorders>
              <w:top w:val="single" w:sz="4" w:space="0" w:color="auto"/>
            </w:tcBorders>
          </w:tcPr>
          <w:p w:rsidR="008538F5" w:rsidRDefault="008538F5" w:rsidP="00DE0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261, 1746, 2700, 2706, 3070, 3080, 3088, 3474, 3476, 3489, 3593, 3604, 3613, 3625, 3627, 3628, 3629, 3636, 3645, 3663, 3665, 6775, 6797, 6857, 6860, 6863, 6867, 6883, 6891, 6892, 8190, 8327, 8633, 8635, 8639, 11000, 11005, 11361, 11431, 11593, 12447, 12448, 12898,  13352, 13599, 13613, 13817, 13833, 13892, 14343, 14447, 14448,14536, 14607,14644,14724, 14787, 15070,15160, 15257, 15285, 15288, 15289, 15290, 15301, 15302, 15304, 15306, 15307, 15320, 15321, 15322, 15341, 15342, 15343, 15344, 15348, 15351, 15369, 15438, 15559, 15591, 15602, 17201, 17369, 17494, 20266, 20273, 20333, 20339, 20344, 20345, 20346, 20347, 20348, 20349, 20350, 20379, 21178, 21185, 21189, (control: </w:t>
            </w:r>
            <w:r w:rsidRPr="00DF5805">
              <w:rPr>
                <w:rFonts w:ascii="Times New Roman" w:hAnsi="Times New Roman" w:cs="Times New Roman"/>
              </w:rPr>
              <w:t>17862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538F5" w:rsidRPr="00665F3A" w:rsidRDefault="008538F5" w:rsidP="00DE03CE">
            <w:pPr>
              <w:rPr>
                <w:rFonts w:ascii="Times New Roman" w:hAnsi="Times New Roman" w:cs="Times New Roman"/>
              </w:rPr>
            </w:pPr>
          </w:p>
        </w:tc>
      </w:tr>
      <w:tr w:rsidR="008538F5" w:rsidRPr="00665F3A" w:rsidTr="00DE03CE">
        <w:tc>
          <w:tcPr>
            <w:tcW w:w="895" w:type="dxa"/>
          </w:tcPr>
          <w:p w:rsidR="008538F5" w:rsidRPr="00665F3A" w:rsidRDefault="008538F5" w:rsidP="00DE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3" w:type="dxa"/>
          </w:tcPr>
          <w:p w:rsidR="008538F5" w:rsidRDefault="008538F5" w:rsidP="00DE0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2659, 2702, 2703, 2709, 2716, 2722, 2729,2741, 2451, 3021, 3110, 3122, 3471, 3481, 3509, 3596, 3642, 5116, 5311, 5447, 5735, 5741, 5836, 5920, 5964, 6061, 6140, 6165, 6202, 6410, 6494, 6798, 6858, 6866, 6890, 8512, 8575, 8631, 8637, 8650, 8689, 8777, 9283, 9664, 9778, 9786, 10077, 10437, 10573, 10685, 11229, 11354, 11525, 11595, 11606, 11626, 11627,11767, 11890, 12140, 12482, 13016, 13363, 13927, 14185, 14248, 14281, 14294, 14439, 14450, 14452, 14511, 14521, 14522, 14619, 14668, 14687, 14691, 14700, 14706, 14731, 14780, 14953, 15533, 15535, 15540, 15545, 15556, 15564, 15585, 15601, 15615, 15890, 16248, 17189, 17193, 17195, 17199, 17211, 17213, 17214, 17215, 17217, 17245, 17268, 17311, 17312, 17314, 17315, 17316, 17342, 17350, 17354, 17360, 17364, 17389, 17390, 17397, 17401, 17405, 17415, 17416, 17418, 17423, 17427, 17428, 17442, 17452, 17457, 17492, 17493, 17534, 17535, 17538, 17541, 17545, 18523, 19125, 19368, 19415, 20193, 20334, 20338, 20341, 20389, 20416, 20440, 20443, 20447, 20450, 20471, 20473, 20475, 20500, 20518, 20553, 20554, 20734, 20745, 20764, 20788, 20991, 21061, 21266, 21512,  (controls: </w:t>
            </w:r>
            <w:r w:rsidRPr="00DF5805">
              <w:rPr>
                <w:rFonts w:ascii="Times New Roman" w:hAnsi="Times New Roman" w:cs="Times New Roman"/>
              </w:rPr>
              <w:t>22269, 3616, ICMV 05555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538F5" w:rsidRPr="00665F3A" w:rsidRDefault="008538F5" w:rsidP="00DE03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38F5" w:rsidRPr="00665F3A" w:rsidTr="00DE03CE">
        <w:tc>
          <w:tcPr>
            <w:tcW w:w="895" w:type="dxa"/>
            <w:tcBorders>
              <w:bottom w:val="single" w:sz="4" w:space="0" w:color="auto"/>
            </w:tcBorders>
          </w:tcPr>
          <w:p w:rsidR="008538F5" w:rsidRPr="00665F3A" w:rsidRDefault="008538F5" w:rsidP="00DE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8538F5" w:rsidRPr="00665F3A" w:rsidRDefault="008538F5" w:rsidP="00DE0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7436, 8900, 10429, 11003, 11009, 11830, 11834, 11835, 11836, 11838, 11839, 11840, 11841, 11843,11846, 11847, 11849, 12128, 15287, 15710, 15735, 15752, 17287, 17367, 17391, 17394, 17398, 17408, 17409, 17421, 17424, 17426, 17435, 18308, 20415, 20418, 20419, 20420, 20424, 20426, 20439, 20451, 20463, 20485, 20509, 20538, 20539, 20540, 20544, 20550, 20555, 20560, 20563, 20571, 20574, 20584, 20585, 20593, 20594, 20963</w:t>
            </w:r>
          </w:p>
        </w:tc>
      </w:tr>
    </w:tbl>
    <w:p w:rsidR="008538F5" w:rsidRPr="00665F3A" w:rsidRDefault="008538F5" w:rsidP="008538F5">
      <w:pPr>
        <w:rPr>
          <w:rFonts w:ascii="Times New Roman" w:hAnsi="Times New Roman" w:cs="Times New Roman"/>
        </w:rPr>
      </w:pPr>
    </w:p>
    <w:p w:rsidR="0064326D" w:rsidRDefault="0064326D"/>
    <w:sectPr w:rsidR="00643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F5"/>
    <w:rsid w:val="00307311"/>
    <w:rsid w:val="00355FA3"/>
    <w:rsid w:val="005A1D85"/>
    <w:rsid w:val="0064326D"/>
    <w:rsid w:val="008538F5"/>
    <w:rsid w:val="0087620C"/>
    <w:rsid w:val="00A93E89"/>
    <w:rsid w:val="00BB65AF"/>
    <w:rsid w:val="00C0592E"/>
    <w:rsid w:val="00CA72F6"/>
    <w:rsid w:val="00E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538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38F5"/>
  </w:style>
  <w:style w:type="table" w:styleId="TableGrid">
    <w:name w:val="Table Grid"/>
    <w:basedOn w:val="TableNormal"/>
    <w:uiPriority w:val="39"/>
    <w:rsid w:val="008538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538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38F5"/>
  </w:style>
  <w:style w:type="table" w:styleId="TableGrid">
    <w:name w:val="Table Grid"/>
    <w:basedOn w:val="TableNormal"/>
    <w:uiPriority w:val="39"/>
    <w:rsid w:val="008538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90C2-6076-409C-8213-5046A841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 Reddy</dc:creator>
  <cp:lastModifiedBy>KN Reddy</cp:lastModifiedBy>
  <cp:revision>11</cp:revision>
  <dcterms:created xsi:type="dcterms:W3CDTF">2016-09-09T08:50:00Z</dcterms:created>
  <dcterms:modified xsi:type="dcterms:W3CDTF">2016-12-06T04:19:00Z</dcterms:modified>
</cp:coreProperties>
</file>