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D6" w:rsidRDefault="004C6ED4" w:rsidP="00F952BE">
      <w:pPr>
        <w:pBdr>
          <w:bottom w:val="single" w:sz="6" w:space="1" w:color="auto"/>
        </w:pBdr>
        <w:ind w:right="126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55E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S1</w:t>
      </w:r>
      <w:r w:rsidRPr="00555E8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555E8D">
        <w:rPr>
          <w:rFonts w:ascii="Times New Roman" w:eastAsia="Times New Roman" w:hAnsi="Times New Roman" w:cs="Times New Roman"/>
          <w:bCs/>
          <w:sz w:val="24"/>
          <w:szCs w:val="24"/>
        </w:rPr>
        <w:t xml:space="preserve"> Accessions identified with 14 desirable seed physical and hydration traits in the chickpea mini core collection</w:t>
      </w:r>
    </w:p>
    <w:tbl>
      <w:tblPr>
        <w:tblW w:w="12320" w:type="dxa"/>
        <w:tblInd w:w="-900" w:type="dxa"/>
        <w:tblLook w:val="04A0" w:firstRow="1" w:lastRow="0" w:firstColumn="1" w:lastColumn="0" w:noHBand="0" w:noVBand="1"/>
      </w:tblPr>
      <w:tblGrid>
        <w:gridCol w:w="1980"/>
        <w:gridCol w:w="843"/>
        <w:gridCol w:w="836"/>
        <w:gridCol w:w="756"/>
        <w:gridCol w:w="816"/>
        <w:gridCol w:w="631"/>
        <w:gridCol w:w="816"/>
        <w:gridCol w:w="780"/>
        <w:gridCol w:w="816"/>
        <w:gridCol w:w="746"/>
        <w:gridCol w:w="816"/>
        <w:gridCol w:w="756"/>
        <w:gridCol w:w="816"/>
        <w:gridCol w:w="912"/>
      </w:tblGrid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SWT*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SCC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SV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GMD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SSp</w:t>
            </w:r>
            <w:proofErr w:type="spellEnd"/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SSA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7272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8.19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0DBB3C" wp14:editId="60D4C1EA">
                      <wp:simplePos x="0" y="0"/>
                      <wp:positionH relativeFrom="margin">
                        <wp:posOffset>-4658995</wp:posOffset>
                      </wp:positionH>
                      <wp:positionV relativeFrom="paragraph">
                        <wp:posOffset>-132715</wp:posOffset>
                      </wp:positionV>
                      <wp:extent cx="7040880" cy="12065"/>
                      <wp:effectExtent l="0" t="0" r="26670" b="2603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0880" cy="120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0A195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66.85pt,-10.45pt" to="187.5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7323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90.35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7323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84.23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35.5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8.14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89.71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13187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83.36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34.9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4841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8.13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13187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89.60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82.97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11764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89.50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82.51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33.4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8.08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7308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89.09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82.49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33.0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10755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8.03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6263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88.95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7308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82.31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7.98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88.51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15435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82.11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10885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4.47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7.98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13283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87.84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6263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82.05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8261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7308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4.52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7.97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87.75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11764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81.78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12866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29.7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7255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4.54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10885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10885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7.85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10885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11764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87.70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13283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81.71</w:t>
            </w:r>
          </w:p>
        </w:tc>
      </w:tr>
      <w:tr w:rsidR="004C6ED4" w:rsidRPr="00555E8D" w:rsidTr="004C6ED4">
        <w:trPr>
          <w:trHeight w:val="300"/>
        </w:trPr>
        <w:tc>
          <w:tcPr>
            <w:tcW w:w="282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ind w:left="342" w:right="-99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Control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cvs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 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G 130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15.78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5.57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97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76.87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68.51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L 550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4.93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6.90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86.10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79.40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ICCV 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7.31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87.80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82.09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ICCV 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12.23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85.31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77.66</w:t>
            </w:r>
          </w:p>
        </w:tc>
      </w:tr>
      <w:tr w:rsidR="004C6ED4" w:rsidRPr="00555E8D" w:rsidTr="004C6ED4">
        <w:trPr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         Mean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15.6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13.10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256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6.26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125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80.95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72.83</w:t>
            </w:r>
          </w:p>
        </w:tc>
      </w:tr>
    </w:tbl>
    <w:p w:rsidR="004C6ED4" w:rsidRPr="00555E8D" w:rsidRDefault="004C6ED4" w:rsidP="004C6E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2760" w:type="dxa"/>
        <w:tblInd w:w="-810" w:type="dxa"/>
        <w:tblLook w:val="04A0" w:firstRow="1" w:lastRow="0" w:firstColumn="1" w:lastColumn="0" w:noHBand="0" w:noVBand="1"/>
      </w:tblPr>
      <w:tblGrid>
        <w:gridCol w:w="1980"/>
        <w:gridCol w:w="791"/>
        <w:gridCol w:w="165"/>
        <w:gridCol w:w="276"/>
        <w:gridCol w:w="478"/>
        <w:gridCol w:w="420"/>
        <w:gridCol w:w="336"/>
        <w:gridCol w:w="423"/>
        <w:gridCol w:w="393"/>
        <w:gridCol w:w="418"/>
        <w:gridCol w:w="218"/>
        <w:gridCol w:w="423"/>
        <w:gridCol w:w="393"/>
        <w:gridCol w:w="427"/>
        <w:gridCol w:w="376"/>
        <w:gridCol w:w="423"/>
        <w:gridCol w:w="393"/>
        <w:gridCol w:w="420"/>
        <w:gridCol w:w="336"/>
        <w:gridCol w:w="423"/>
        <w:gridCol w:w="393"/>
        <w:gridCol w:w="420"/>
        <w:gridCol w:w="336"/>
        <w:gridCol w:w="423"/>
        <w:gridCol w:w="393"/>
        <w:gridCol w:w="401"/>
        <w:gridCol w:w="481"/>
        <w:gridCol w:w="401"/>
      </w:tblGrid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SBD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STD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SHyC</w:t>
            </w:r>
            <w:proofErr w:type="spellEnd"/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SHyI</w:t>
            </w:r>
            <w:proofErr w:type="spellEnd"/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SwC</w:t>
            </w:r>
            <w:proofErr w:type="spellEnd"/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 #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SwI</w:t>
            </w:r>
            <w:proofErr w:type="spellEnd"/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201508" wp14:editId="32D3CABE">
                      <wp:simplePos x="0" y="0"/>
                      <wp:positionH relativeFrom="margin">
                        <wp:posOffset>552450</wp:posOffset>
                      </wp:positionH>
                      <wp:positionV relativeFrom="paragraph">
                        <wp:posOffset>59690</wp:posOffset>
                      </wp:positionV>
                      <wp:extent cx="7132320" cy="12065"/>
                      <wp:effectExtent l="0" t="0" r="30480" b="2603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32320" cy="120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A467" id="Straight Connector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.5pt,4.7pt" to="605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10341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0.791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1.372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10341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64.0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0.485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13077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1.309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0.463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6537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1.577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3761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0.757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1.355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0.416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12726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1.306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0.370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10341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1.226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0.755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15606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1.352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60.8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0.413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14077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1.301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1.225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12492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0.753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1.343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0.405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14051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1.281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13764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1.207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0.745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8350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1.342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11879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0.392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1.281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0.741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1.333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9895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58.7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0.386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12654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1.281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13283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0.336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13524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1.165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11879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0.739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1.333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8195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0.379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15802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1.266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15406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0.321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13077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1.159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0.739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12928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1.333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3761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0.368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13461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1.258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0.319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8195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1.152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4463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0.736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3218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1.332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11944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13283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0.364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13816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1.251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14199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0.312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3761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1.152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2629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0.735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12492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1.331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9402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15406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0.361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3946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1.249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15697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0.309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11879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1.146</w:t>
            </w:r>
          </w:p>
        </w:tc>
      </w:tr>
      <w:tr w:rsidR="004C6ED4" w:rsidRPr="00555E8D" w:rsidTr="004C6ED4">
        <w:trPr>
          <w:trHeight w:val="300"/>
        </w:trPr>
        <w:tc>
          <w:tcPr>
            <w:tcW w:w="2936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4C6ED4">
            <w:pPr>
              <w:spacing w:after="0" w:line="240" w:lineRule="auto"/>
              <w:ind w:left="342" w:right="-99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Control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cvs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1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9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 130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0.735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1.269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57.1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0.117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1.174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0.114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1.147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L 550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0.724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1.192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60.7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0.213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1.173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0.213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1.172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ICCV 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0.714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1.219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55.0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0.179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1.227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0.148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1.087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ICCV 10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0.723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1.329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54.4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0.199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1.340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0.191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555E8D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1.083</w:t>
            </w:r>
          </w:p>
        </w:tc>
      </w:tr>
      <w:tr w:rsidR="004C6ED4" w:rsidRPr="00D008C7" w:rsidTr="004C6ED4">
        <w:trPr>
          <w:gridAfter w:val="1"/>
          <w:wAfter w:w="401" w:type="dxa"/>
          <w:trHeight w:val="300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ind w:firstLine="41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Mean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0.700</w:t>
            </w:r>
          </w:p>
        </w:tc>
        <w:tc>
          <w:tcPr>
            <w:tcW w:w="919" w:type="dxa"/>
            <w:gridSpan w:val="3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1.286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54.4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0.182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1.161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0.163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882" w:type="dxa"/>
            <w:gridSpan w:val="2"/>
            <w:shd w:val="clear" w:color="auto" w:fill="auto"/>
            <w:noWrap/>
            <w:vAlign w:val="bottom"/>
            <w:hideMark/>
          </w:tcPr>
          <w:p w:rsidR="004C6ED4" w:rsidRPr="00D008C7" w:rsidRDefault="004C6ED4" w:rsidP="00162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008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1.043</w:t>
            </w:r>
          </w:p>
        </w:tc>
      </w:tr>
      <w:tr w:rsidR="004C6ED4" w:rsidRPr="00555E8D" w:rsidTr="004C6ED4">
        <w:trPr>
          <w:gridAfter w:val="1"/>
          <w:wAfter w:w="401" w:type="dxa"/>
          <w:trHeight w:val="300"/>
        </w:trPr>
        <w:tc>
          <w:tcPr>
            <w:tcW w:w="12359" w:type="dxa"/>
            <w:gridSpan w:val="27"/>
            <w:shd w:val="clear" w:color="auto" w:fill="auto"/>
            <w:hideMark/>
          </w:tcPr>
          <w:p w:rsidR="004C6ED4" w:rsidRDefault="004C6ED4" w:rsidP="00F952BE">
            <w:pPr>
              <w:pBdr>
                <w:bottom w:val="single" w:sz="6" w:space="1" w:color="auto"/>
              </w:pBdr>
              <w:spacing w:after="0" w:line="240" w:lineRule="auto"/>
              <w:ind w:left="522" w:right="-439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4C6ED4" w:rsidRDefault="004C6ED4" w:rsidP="0016232E">
            <w:pPr>
              <w:spacing w:after="0" w:line="240" w:lineRule="auto"/>
              <w:ind w:left="52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4C6ED4" w:rsidRPr="00555E8D" w:rsidRDefault="004C6ED4" w:rsidP="0016232E">
            <w:pPr>
              <w:spacing w:after="0" w:line="240" w:lineRule="auto"/>
              <w:ind w:left="5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*. SWT = 100-seed weight (g); SCC = Seed coat content (%); SV = Seed volume (mm3); GMD = Geographic mean  diameter (mm); SA=Seed surface area (mm²); 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SSp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Seed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sphericity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 SSA = Seed shape aspect (%); SBD = Seed bulk density (g/cc); STD = Seed true density (g/cc); SP = Seed porosity (%);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SHyC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=Seed hydration capacity (g/seed);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SHyI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Seed hydration index;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SwC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=Seed swelling capacity (ml/seed); </w:t>
            </w:r>
            <w:proofErr w:type="spellStart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>SwI</w:t>
            </w:r>
            <w:proofErr w:type="spellEnd"/>
            <w:r w:rsidRPr="00555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Seed swelling index.</w:t>
            </w:r>
          </w:p>
        </w:tc>
      </w:tr>
    </w:tbl>
    <w:p w:rsidR="004C6ED4" w:rsidRDefault="004C6ED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C6ED4" w:rsidRDefault="004C6ED4"/>
    <w:sectPr w:rsidR="004C6ED4" w:rsidSect="00086194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D"/>
    <w:rsid w:val="00086194"/>
    <w:rsid w:val="00215C3D"/>
    <w:rsid w:val="004C6ED4"/>
    <w:rsid w:val="00502E3C"/>
    <w:rsid w:val="008D52D6"/>
    <w:rsid w:val="00C7763E"/>
    <w:rsid w:val="00D074E8"/>
    <w:rsid w:val="00F9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E99CD-D1AB-4AAD-B12B-08F4263B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A5D1A-ADA4-459B-8FFC-9448698B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Sastry, Dintyala (ICRISAT-IN)</dc:creator>
  <cp:keywords/>
  <dc:description/>
  <cp:lastModifiedBy>Sastry, Dintyala (ICRISAT-IN)</cp:lastModifiedBy>
  <cp:revision>7</cp:revision>
  <dcterms:created xsi:type="dcterms:W3CDTF">2018-07-31T09:37:00Z</dcterms:created>
  <dcterms:modified xsi:type="dcterms:W3CDTF">2018-08-02T06:06:00Z</dcterms:modified>
</cp:coreProperties>
</file>