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7D" w:rsidRDefault="00197B7D" w:rsidP="00197B7D">
      <w:pPr>
        <w:rPr>
          <w:rFonts w:ascii="Arial" w:hAnsi="Arial" w:cs="Arial"/>
          <w:sz w:val="28"/>
          <w:szCs w:val="28"/>
        </w:rPr>
      </w:pPr>
      <w:r w:rsidRPr="000E29C7">
        <w:rPr>
          <w:rFonts w:ascii="Arial" w:hAnsi="Arial" w:cs="Arial"/>
          <w:sz w:val="28"/>
          <w:szCs w:val="28"/>
        </w:rPr>
        <w:t>Supplementary documents</w:t>
      </w:r>
    </w:p>
    <w:p w:rsidR="00197B7D" w:rsidRDefault="00197B7D" w:rsidP="008A6364">
      <w:pPr>
        <w:tabs>
          <w:tab w:val="left" w:pos="1002"/>
        </w:tabs>
        <w:ind w:right="450"/>
        <w:jc w:val="both"/>
        <w:rPr>
          <w:rFonts w:ascii="Arial" w:hAnsi="Arial" w:cs="Arial"/>
          <w:sz w:val="24"/>
          <w:szCs w:val="24"/>
        </w:rPr>
      </w:pPr>
      <w:r>
        <w:rPr>
          <w:rFonts w:ascii="Arial" w:hAnsi="Arial" w:cs="Arial"/>
          <w:sz w:val="24"/>
          <w:szCs w:val="24"/>
        </w:rPr>
        <w:t xml:space="preserve">Table S1. List and type of </w:t>
      </w:r>
      <w:r w:rsidR="00EB18DD">
        <w:rPr>
          <w:rFonts w:ascii="Arial" w:hAnsi="Arial" w:cs="Arial"/>
          <w:sz w:val="24"/>
          <w:szCs w:val="24"/>
        </w:rPr>
        <w:t xml:space="preserve">durum wheat </w:t>
      </w:r>
      <w:r>
        <w:rPr>
          <w:rFonts w:ascii="Arial" w:hAnsi="Arial" w:cs="Arial"/>
          <w:sz w:val="24"/>
          <w:szCs w:val="24"/>
        </w:rPr>
        <w:t xml:space="preserve">genotypes </w:t>
      </w:r>
      <w:r w:rsidR="00EB18DD">
        <w:rPr>
          <w:rFonts w:ascii="Arial" w:hAnsi="Arial" w:cs="Arial"/>
          <w:sz w:val="24"/>
          <w:szCs w:val="24"/>
        </w:rPr>
        <w:t>characterized at two locations over two seasons</w:t>
      </w:r>
      <w:r>
        <w:rPr>
          <w:rFonts w:ascii="Arial" w:hAnsi="Arial" w:cs="Arial"/>
          <w:sz w:val="24"/>
          <w:szCs w:val="24"/>
        </w:rPr>
        <w:t xml:space="preserve">  </w:t>
      </w:r>
    </w:p>
    <w:tbl>
      <w:tblPr>
        <w:tblpPr w:leftFromText="180" w:rightFromText="180" w:vertAnchor="text" w:tblpY="1"/>
        <w:tblOverlap w:val="never"/>
        <w:tblW w:w="9666" w:type="dxa"/>
        <w:shd w:val="clear" w:color="auto" w:fill="FFFFFF" w:themeFill="background1"/>
        <w:tblLook w:val="04A0" w:firstRow="1" w:lastRow="0" w:firstColumn="1" w:lastColumn="0" w:noHBand="0" w:noVBand="1"/>
      </w:tblPr>
      <w:tblGrid>
        <w:gridCol w:w="750"/>
        <w:gridCol w:w="1270"/>
        <w:gridCol w:w="803"/>
        <w:gridCol w:w="990"/>
        <w:gridCol w:w="989"/>
        <w:gridCol w:w="166"/>
        <w:gridCol w:w="72"/>
        <w:gridCol w:w="142"/>
        <w:gridCol w:w="1586"/>
        <w:gridCol w:w="166"/>
        <w:gridCol w:w="72"/>
        <w:gridCol w:w="1994"/>
        <w:gridCol w:w="450"/>
        <w:gridCol w:w="216"/>
      </w:tblGrid>
      <w:tr w:rsidR="00CF06BC" w:rsidRPr="003A28DE" w:rsidTr="00696890">
        <w:trPr>
          <w:trHeight w:val="247"/>
        </w:trPr>
        <w:tc>
          <w:tcPr>
            <w:tcW w:w="750" w:type="dxa"/>
            <w:tcBorders>
              <w:top w:val="single" w:sz="4" w:space="0" w:color="auto"/>
              <w:bottom w:val="single" w:sz="4" w:space="0" w:color="auto"/>
            </w:tcBorders>
            <w:shd w:val="clear" w:color="auto" w:fill="FFFFFF" w:themeFill="background1"/>
            <w:noWrap/>
            <w:vAlign w:val="bottom"/>
            <w:hideMark/>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Entry</w:t>
            </w:r>
          </w:p>
        </w:tc>
        <w:tc>
          <w:tcPr>
            <w:tcW w:w="1270" w:type="dxa"/>
            <w:tcBorders>
              <w:top w:val="single" w:sz="4" w:space="0" w:color="auto"/>
              <w:bottom w:val="single" w:sz="4" w:space="0" w:color="auto"/>
            </w:tcBorders>
            <w:shd w:val="clear" w:color="auto" w:fill="FFFFFF" w:themeFill="background1"/>
            <w:noWrap/>
            <w:vAlign w:val="center"/>
            <w:hideMark/>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Accession/</w:t>
            </w:r>
          </w:p>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variety</w:t>
            </w:r>
          </w:p>
        </w:tc>
        <w:tc>
          <w:tcPr>
            <w:tcW w:w="803" w:type="dxa"/>
            <w:tcBorders>
              <w:top w:val="single" w:sz="4" w:space="0" w:color="auto"/>
              <w:bottom w:val="single" w:sz="4" w:space="0" w:color="auto"/>
            </w:tcBorders>
            <w:shd w:val="clear" w:color="auto" w:fill="FFFFFF" w:themeFill="background1"/>
            <w:noWrap/>
            <w:vAlign w:val="bottom"/>
            <w:hideMark/>
          </w:tcPr>
          <w:p w:rsidR="00CF06BC" w:rsidRPr="003A28DE" w:rsidRDefault="00CF06BC" w:rsidP="008A6364">
            <w:pPr>
              <w:contextualSpacing/>
              <w:rPr>
                <w:rFonts w:ascii="Times New Roman" w:hAnsi="Times New Roman" w:cs="Times New Roman"/>
                <w:sz w:val="24"/>
                <w:szCs w:val="24"/>
              </w:rPr>
            </w:pPr>
            <w:r w:rsidRPr="003A28DE">
              <w:rPr>
                <w:rFonts w:ascii="Times New Roman" w:hAnsi="Times New Roman" w:cs="Times New Roman"/>
                <w:sz w:val="24"/>
                <w:szCs w:val="24"/>
              </w:rPr>
              <w:t>Status</w:t>
            </w:r>
          </w:p>
        </w:tc>
        <w:tc>
          <w:tcPr>
            <w:tcW w:w="990" w:type="dxa"/>
            <w:tcBorders>
              <w:top w:val="single" w:sz="4" w:space="0" w:color="auto"/>
              <w:bottom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Seed source</w:t>
            </w:r>
          </w:p>
        </w:tc>
        <w:tc>
          <w:tcPr>
            <w:tcW w:w="989" w:type="dxa"/>
            <w:tcBorders>
              <w:top w:val="single" w:sz="4" w:space="0" w:color="auto"/>
              <w:bottom w:val="single" w:sz="4" w:space="0" w:color="auto"/>
            </w:tcBorders>
            <w:shd w:val="clear" w:color="auto" w:fill="FFFFFF" w:themeFill="background1"/>
          </w:tcPr>
          <w:p w:rsidR="00CF06BC"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Region </w:t>
            </w:r>
          </w:p>
        </w:tc>
        <w:tc>
          <w:tcPr>
            <w:tcW w:w="1966" w:type="dxa"/>
            <w:gridSpan w:val="4"/>
            <w:tcBorders>
              <w:top w:val="single" w:sz="4" w:space="0" w:color="auto"/>
              <w:bottom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Collection zone</w:t>
            </w:r>
          </w:p>
        </w:tc>
        <w:tc>
          <w:tcPr>
            <w:tcW w:w="2898" w:type="dxa"/>
            <w:gridSpan w:val="5"/>
            <w:tcBorders>
              <w:top w:val="single" w:sz="4" w:space="0" w:color="auto"/>
              <w:bottom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Locality </w:t>
            </w:r>
          </w:p>
        </w:tc>
      </w:tr>
      <w:tr w:rsidR="00CF06BC" w:rsidRPr="003A28DE" w:rsidTr="00696890">
        <w:trPr>
          <w:gridAfter w:val="2"/>
          <w:wAfter w:w="666" w:type="dxa"/>
          <w:trHeight w:val="247"/>
        </w:trPr>
        <w:tc>
          <w:tcPr>
            <w:tcW w:w="750" w:type="dxa"/>
            <w:tcBorders>
              <w:top w:val="single" w:sz="4" w:space="0" w:color="auto"/>
            </w:tcBorders>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w:t>
            </w:r>
          </w:p>
        </w:tc>
        <w:tc>
          <w:tcPr>
            <w:tcW w:w="1270" w:type="dxa"/>
            <w:tcBorders>
              <w:top w:val="single" w:sz="4" w:space="0" w:color="auto"/>
            </w:tcBorders>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206551</w:t>
            </w:r>
          </w:p>
        </w:tc>
        <w:tc>
          <w:tcPr>
            <w:tcW w:w="803" w:type="dxa"/>
            <w:tcBorders>
              <w:top w:val="single" w:sz="4" w:space="0" w:color="auto"/>
            </w:tcBorders>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tcBorders>
              <w:top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155" w:type="dxa"/>
            <w:gridSpan w:val="2"/>
            <w:tcBorders>
              <w:top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Tigray</w:t>
            </w:r>
          </w:p>
        </w:tc>
        <w:tc>
          <w:tcPr>
            <w:tcW w:w="1966" w:type="dxa"/>
            <w:gridSpan w:val="4"/>
            <w:tcBorders>
              <w:top w:val="single" w:sz="4" w:space="0" w:color="auto"/>
            </w:tcBorders>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Southern</w:t>
            </w:r>
          </w:p>
        </w:tc>
        <w:tc>
          <w:tcPr>
            <w:tcW w:w="2066" w:type="dxa"/>
            <w:gridSpan w:val="2"/>
            <w:tcBorders>
              <w:top w:val="single" w:sz="4" w:space="0" w:color="auto"/>
            </w:tcBorders>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Enderta</w:t>
            </w:r>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206556</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Tigray</w:t>
            </w:r>
          </w:p>
        </w:tc>
        <w:tc>
          <w:tcPr>
            <w:tcW w:w="1966" w:type="dxa"/>
            <w:gridSpan w:val="4"/>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Eastern</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Ganta Hafeshum</w:t>
            </w:r>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207058</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East Gojjam</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Enarj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Enawga</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G4</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208150</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Default="00CF06BC" w:rsidP="008A6364">
            <w:pPr>
              <w:ind w:firstLine="220"/>
              <w:contextualSpacing/>
            </w:pPr>
            <w:r w:rsidRPr="007A1A1A">
              <w:rPr>
                <w:rFonts w:ascii="Times New Roman" w:eastAsia="Times New Roman" w:hAnsi="Times New Roman" w:cs="Times New Roman"/>
                <w:color w:val="000000"/>
                <w:sz w:val="24"/>
                <w:szCs w:val="24"/>
              </w:rPr>
              <w:t>East Gojjam</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Enarj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Enawga</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G5</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208173</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Default="00CF06BC" w:rsidP="008A6364">
            <w:pPr>
              <w:ind w:firstLine="220"/>
              <w:contextualSpacing/>
            </w:pPr>
            <w:r w:rsidRPr="007A1A1A">
              <w:rPr>
                <w:rFonts w:ascii="Times New Roman" w:eastAsia="Times New Roman" w:hAnsi="Times New Roman" w:cs="Times New Roman"/>
                <w:color w:val="000000"/>
                <w:sz w:val="24"/>
                <w:szCs w:val="24"/>
              </w:rPr>
              <w:t>East Gojjam</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Enarj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Enawga</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G6</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208175</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Default="00CF06BC" w:rsidP="008A6364">
            <w:pPr>
              <w:ind w:firstLine="220"/>
              <w:contextualSpacing/>
            </w:pPr>
            <w:r w:rsidRPr="007A1A1A">
              <w:rPr>
                <w:rFonts w:ascii="Times New Roman" w:eastAsia="Times New Roman" w:hAnsi="Times New Roman" w:cs="Times New Roman"/>
                <w:color w:val="000000"/>
                <w:sz w:val="24"/>
                <w:szCs w:val="24"/>
              </w:rPr>
              <w:t>East Gojjam</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Enarj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Enawga</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G7</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208196</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Default="00CF06BC" w:rsidP="008A6364">
            <w:pPr>
              <w:ind w:firstLine="220"/>
              <w:contextualSpacing/>
            </w:pPr>
            <w:r w:rsidRPr="007A1A1A">
              <w:rPr>
                <w:rFonts w:ascii="Times New Roman" w:eastAsia="Times New Roman" w:hAnsi="Times New Roman" w:cs="Times New Roman"/>
                <w:color w:val="000000"/>
                <w:sz w:val="24"/>
                <w:szCs w:val="24"/>
              </w:rPr>
              <w:t>East Gojjam</w:t>
            </w:r>
          </w:p>
        </w:tc>
        <w:tc>
          <w:tcPr>
            <w:tcW w:w="2066" w:type="dxa"/>
            <w:gridSpan w:val="2"/>
            <w:shd w:val="clear" w:color="auto" w:fill="FFFFFF" w:themeFill="background1"/>
          </w:tcPr>
          <w:p w:rsidR="00CF06BC" w:rsidRPr="003A28DE" w:rsidRDefault="00CF06BC" w:rsidP="008A6364">
            <w:pPr>
              <w:spacing w:after="0"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Enarj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Enawga</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G8</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208227</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Na</w:t>
            </w:r>
          </w:p>
        </w:tc>
        <w:tc>
          <w:tcPr>
            <w:tcW w:w="1966" w:type="dxa"/>
            <w:gridSpan w:val="4"/>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2066" w:type="dxa"/>
            <w:gridSpan w:val="2"/>
            <w:shd w:val="clear" w:color="auto" w:fill="FFFFFF" w:themeFill="background1"/>
          </w:tcPr>
          <w:p w:rsidR="00CF06BC" w:rsidRPr="003A28DE" w:rsidRDefault="00CF06BC" w:rsidP="008A6364">
            <w:pPr>
              <w:spacing w:line="240" w:lineRule="exac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G9</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208253</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contextualSpacing/>
            </w:pPr>
            <w:r w:rsidRPr="00160BD6">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w:t>
            </w:r>
            <w:proofErr w:type="spellStart"/>
            <w:r>
              <w:rPr>
                <w:rFonts w:ascii="Times New Roman" w:eastAsia="Times New Roman" w:hAnsi="Times New Roman" w:cs="Times New Roman"/>
                <w:color w:val="000000"/>
                <w:sz w:val="24"/>
                <w:szCs w:val="24"/>
              </w:rPr>
              <w:t>Shoa</w:t>
            </w:r>
            <w:proofErr w:type="spellEnd"/>
          </w:p>
        </w:tc>
        <w:tc>
          <w:tcPr>
            <w:tcW w:w="2066" w:type="dxa"/>
            <w:gridSpan w:val="2"/>
            <w:shd w:val="clear" w:color="auto" w:fill="FFFFFF" w:themeFill="background1"/>
          </w:tcPr>
          <w:p w:rsidR="00CF06BC" w:rsidRPr="003A28DE" w:rsidRDefault="00CF06BC" w:rsidP="008A6364">
            <w:pPr>
              <w:spacing w:line="240" w:lineRule="exact"/>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Jarso</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G10</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208304</w:t>
            </w:r>
            <w:r w:rsidRPr="003A28DE">
              <w:rPr>
                <w:rFonts w:ascii="Times New Roman" w:eastAsia="Times New Roman" w:hAnsi="Times New Roman" w:cs="Times New Roman"/>
                <w:color w:val="000000"/>
                <w:sz w:val="24"/>
                <w:szCs w:val="24"/>
                <w:vertAlign w:val="superscript"/>
              </w:rPr>
              <w:t>‡</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CF06BC" w:rsidRDefault="00CF06BC" w:rsidP="008A6364">
            <w:pPr>
              <w:contextualSpacing/>
            </w:pPr>
            <w:r w:rsidRPr="00160BD6">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CF06BC"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w:t>
            </w:r>
            <w:proofErr w:type="spellStart"/>
            <w:r>
              <w:rPr>
                <w:rFonts w:ascii="Times New Roman" w:eastAsia="Times New Roman" w:hAnsi="Times New Roman" w:cs="Times New Roman"/>
                <w:color w:val="000000"/>
                <w:sz w:val="24"/>
                <w:szCs w:val="24"/>
              </w:rPr>
              <w:t>Shoa</w:t>
            </w:r>
            <w:proofErr w:type="spellEnd"/>
          </w:p>
        </w:tc>
        <w:tc>
          <w:tcPr>
            <w:tcW w:w="2066" w:type="dxa"/>
            <w:gridSpan w:val="2"/>
            <w:shd w:val="clear" w:color="auto" w:fill="FFFFFF" w:themeFill="background1"/>
          </w:tcPr>
          <w:p w:rsidR="00CF06BC" w:rsidRPr="003A28DE" w:rsidRDefault="00CF06BC" w:rsidP="008A6364">
            <w:pPr>
              <w:spacing w:line="240" w:lineRule="exac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Gerar </w:t>
            </w:r>
            <w:proofErr w:type="spellStart"/>
            <w:r>
              <w:rPr>
                <w:rFonts w:ascii="Times New Roman" w:eastAsia="Times New Roman" w:hAnsi="Times New Roman" w:cs="Times New Roman"/>
                <w:color w:val="000000"/>
                <w:sz w:val="24"/>
                <w:szCs w:val="24"/>
              </w:rPr>
              <w:t>Jarso</w:t>
            </w:r>
            <w:proofErr w:type="spellEnd"/>
          </w:p>
        </w:tc>
      </w:tr>
      <w:tr w:rsidR="00864F70" w:rsidRPr="003A28DE" w:rsidTr="00696890">
        <w:trPr>
          <w:gridAfter w:val="2"/>
          <w:wAfter w:w="666" w:type="dxa"/>
          <w:trHeight w:val="247"/>
        </w:trPr>
        <w:tc>
          <w:tcPr>
            <w:tcW w:w="750" w:type="dxa"/>
            <w:shd w:val="clear" w:color="auto" w:fill="FFFFFF" w:themeFill="background1"/>
            <w:noWrap/>
            <w:vAlign w:val="bottom"/>
          </w:tcPr>
          <w:p w:rsidR="00864F70" w:rsidRPr="003A28DE" w:rsidRDefault="00864F70"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G11</w:t>
            </w:r>
          </w:p>
        </w:tc>
        <w:tc>
          <w:tcPr>
            <w:tcW w:w="1270" w:type="dxa"/>
            <w:shd w:val="clear" w:color="auto" w:fill="FFFFFF" w:themeFill="background1"/>
            <w:noWrap/>
            <w:vAlign w:val="center"/>
          </w:tcPr>
          <w:p w:rsidR="00864F70" w:rsidRPr="003A28DE" w:rsidRDefault="00864F70"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208309</w:t>
            </w:r>
          </w:p>
        </w:tc>
        <w:tc>
          <w:tcPr>
            <w:tcW w:w="803" w:type="dxa"/>
            <w:shd w:val="clear" w:color="auto" w:fill="FFFFFF" w:themeFill="background1"/>
            <w:noWrap/>
            <w:vAlign w:val="bottom"/>
          </w:tcPr>
          <w:p w:rsidR="00864F70" w:rsidRPr="003A28DE" w:rsidRDefault="00864F70"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864F70" w:rsidRPr="003A28DE" w:rsidRDefault="00864F70" w:rsidP="008A6364">
            <w:pPr>
              <w:spacing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864F70" w:rsidRDefault="00864F70" w:rsidP="008A6364">
            <w:pPr>
              <w:contextualSpacing/>
            </w:pPr>
            <w:r w:rsidRPr="00160BD6">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864F70" w:rsidRPr="003A28DE" w:rsidRDefault="00864F70"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w:t>
            </w:r>
            <w:proofErr w:type="spellStart"/>
            <w:r>
              <w:rPr>
                <w:rFonts w:ascii="Times New Roman" w:eastAsia="Times New Roman" w:hAnsi="Times New Roman" w:cs="Times New Roman"/>
                <w:color w:val="000000"/>
                <w:sz w:val="24"/>
                <w:szCs w:val="24"/>
              </w:rPr>
              <w:t>Shoa</w:t>
            </w:r>
            <w:proofErr w:type="spellEnd"/>
          </w:p>
        </w:tc>
        <w:tc>
          <w:tcPr>
            <w:tcW w:w="2066" w:type="dxa"/>
            <w:gridSpan w:val="2"/>
            <w:shd w:val="clear" w:color="auto" w:fill="FFFFFF" w:themeFill="background1"/>
          </w:tcPr>
          <w:p w:rsidR="00864F70" w:rsidRPr="003A28DE" w:rsidRDefault="00864F70" w:rsidP="008A6364">
            <w:pPr>
              <w:spacing w:line="240" w:lineRule="exac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Gerar </w:t>
            </w:r>
            <w:proofErr w:type="spellStart"/>
            <w:r>
              <w:rPr>
                <w:rFonts w:ascii="Times New Roman" w:eastAsia="Times New Roman" w:hAnsi="Times New Roman" w:cs="Times New Roman"/>
                <w:color w:val="000000"/>
                <w:sz w:val="24"/>
                <w:szCs w:val="24"/>
              </w:rPr>
              <w:t>Jarso</w:t>
            </w:r>
            <w:proofErr w:type="spellEnd"/>
          </w:p>
        </w:tc>
      </w:tr>
      <w:tr w:rsidR="00864F70" w:rsidRPr="003A28DE" w:rsidTr="00696890">
        <w:trPr>
          <w:gridAfter w:val="2"/>
          <w:wAfter w:w="666" w:type="dxa"/>
          <w:trHeight w:val="182"/>
        </w:trPr>
        <w:tc>
          <w:tcPr>
            <w:tcW w:w="750" w:type="dxa"/>
            <w:shd w:val="clear" w:color="auto" w:fill="FFFFFF" w:themeFill="background1"/>
            <w:noWrap/>
            <w:vAlign w:val="bottom"/>
          </w:tcPr>
          <w:p w:rsidR="00864F70" w:rsidRPr="003A28DE" w:rsidRDefault="00864F70"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G12</w:t>
            </w:r>
          </w:p>
        </w:tc>
        <w:tc>
          <w:tcPr>
            <w:tcW w:w="1270" w:type="dxa"/>
            <w:shd w:val="clear" w:color="auto" w:fill="FFFFFF" w:themeFill="background1"/>
            <w:noWrap/>
            <w:vAlign w:val="center"/>
          </w:tcPr>
          <w:p w:rsidR="00864F70" w:rsidRPr="003A28DE" w:rsidRDefault="00864F70"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208315</w:t>
            </w:r>
          </w:p>
        </w:tc>
        <w:tc>
          <w:tcPr>
            <w:tcW w:w="803" w:type="dxa"/>
            <w:shd w:val="clear" w:color="auto" w:fill="FFFFFF" w:themeFill="background1"/>
            <w:noWrap/>
            <w:vAlign w:val="bottom"/>
          </w:tcPr>
          <w:p w:rsidR="00864F70" w:rsidRPr="003A28DE" w:rsidRDefault="00864F70"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864F70" w:rsidRPr="003A28DE" w:rsidRDefault="00864F70"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864F70" w:rsidRDefault="00864F70" w:rsidP="008A6364">
            <w:pPr>
              <w:contextualSpacing/>
            </w:pPr>
            <w:r w:rsidRPr="00160BD6">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864F70" w:rsidRPr="003A28DE" w:rsidRDefault="00864F70"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w:t>
            </w:r>
            <w:proofErr w:type="spellStart"/>
            <w:r>
              <w:rPr>
                <w:rFonts w:ascii="Times New Roman" w:eastAsia="Times New Roman" w:hAnsi="Times New Roman" w:cs="Times New Roman"/>
                <w:color w:val="000000"/>
                <w:sz w:val="24"/>
                <w:szCs w:val="24"/>
              </w:rPr>
              <w:t>Shoa</w:t>
            </w:r>
            <w:proofErr w:type="spellEnd"/>
          </w:p>
        </w:tc>
        <w:tc>
          <w:tcPr>
            <w:tcW w:w="2066" w:type="dxa"/>
            <w:gridSpan w:val="2"/>
            <w:shd w:val="clear" w:color="auto" w:fill="FFFFFF" w:themeFill="background1"/>
          </w:tcPr>
          <w:p w:rsidR="00864F70" w:rsidRPr="003A28DE" w:rsidRDefault="00864F70" w:rsidP="008A6364">
            <w:pPr>
              <w:spacing w:after="0" w:line="240"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Gerar </w:t>
            </w:r>
            <w:proofErr w:type="spellStart"/>
            <w:r>
              <w:rPr>
                <w:rFonts w:ascii="Times New Roman" w:eastAsia="Times New Roman" w:hAnsi="Times New Roman" w:cs="Times New Roman"/>
                <w:sz w:val="24"/>
                <w:szCs w:val="24"/>
              </w:rPr>
              <w:t>Jarso</w:t>
            </w:r>
            <w:proofErr w:type="spellEnd"/>
          </w:p>
        </w:tc>
      </w:tr>
      <w:tr w:rsidR="00864F70" w:rsidRPr="003A28DE" w:rsidTr="00696890">
        <w:trPr>
          <w:gridAfter w:val="2"/>
          <w:wAfter w:w="666" w:type="dxa"/>
          <w:trHeight w:val="247"/>
        </w:trPr>
        <w:tc>
          <w:tcPr>
            <w:tcW w:w="750" w:type="dxa"/>
            <w:shd w:val="clear" w:color="auto" w:fill="FFFFFF" w:themeFill="background1"/>
            <w:noWrap/>
            <w:vAlign w:val="bottom"/>
          </w:tcPr>
          <w:p w:rsidR="00864F70" w:rsidRPr="003A28DE" w:rsidRDefault="00864F70"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G13</w:t>
            </w:r>
          </w:p>
        </w:tc>
        <w:tc>
          <w:tcPr>
            <w:tcW w:w="1270" w:type="dxa"/>
            <w:shd w:val="clear" w:color="auto" w:fill="FFFFFF" w:themeFill="background1"/>
            <w:noWrap/>
            <w:vAlign w:val="center"/>
          </w:tcPr>
          <w:p w:rsidR="00864F70" w:rsidRPr="003A28DE" w:rsidRDefault="00864F70"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208322</w:t>
            </w:r>
          </w:p>
        </w:tc>
        <w:tc>
          <w:tcPr>
            <w:tcW w:w="803" w:type="dxa"/>
            <w:shd w:val="clear" w:color="auto" w:fill="FFFFFF" w:themeFill="background1"/>
            <w:noWrap/>
            <w:vAlign w:val="bottom"/>
          </w:tcPr>
          <w:p w:rsidR="00864F70" w:rsidRPr="003A28DE" w:rsidRDefault="00864F70"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864F70" w:rsidRPr="003A28DE" w:rsidRDefault="00864F70"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155" w:type="dxa"/>
            <w:gridSpan w:val="2"/>
            <w:shd w:val="clear" w:color="auto" w:fill="FFFFFF" w:themeFill="background1"/>
          </w:tcPr>
          <w:p w:rsidR="00864F70" w:rsidRDefault="00864F70" w:rsidP="008A6364">
            <w:pPr>
              <w:contextualSpacing/>
            </w:pPr>
            <w:r w:rsidRPr="00160BD6">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864F70" w:rsidRPr="003A28DE" w:rsidRDefault="00864F70" w:rsidP="008A6364">
            <w:pPr>
              <w:spacing w:after="0" w:line="240" w:lineRule="exact"/>
              <w:ind w:firstLine="2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North </w:t>
            </w:r>
            <w:proofErr w:type="spellStart"/>
            <w:r>
              <w:rPr>
                <w:rFonts w:ascii="Times New Roman" w:eastAsia="Times New Roman" w:hAnsi="Times New Roman" w:cs="Times New Roman"/>
                <w:color w:val="000000"/>
                <w:sz w:val="24"/>
                <w:szCs w:val="24"/>
              </w:rPr>
              <w:t>Shoa</w:t>
            </w:r>
            <w:proofErr w:type="spellEnd"/>
          </w:p>
        </w:tc>
        <w:tc>
          <w:tcPr>
            <w:tcW w:w="2066" w:type="dxa"/>
            <w:gridSpan w:val="2"/>
            <w:shd w:val="clear" w:color="auto" w:fill="FFFFFF" w:themeFill="background1"/>
          </w:tcPr>
          <w:p w:rsidR="00864F70" w:rsidRPr="003A28DE" w:rsidRDefault="00864F70" w:rsidP="008A6364">
            <w:pPr>
              <w:spacing w:after="0" w:line="240" w:lineRule="exac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Gerar </w:t>
            </w:r>
            <w:proofErr w:type="spellStart"/>
            <w:r>
              <w:rPr>
                <w:rFonts w:ascii="Times New Roman" w:eastAsia="Times New Roman" w:hAnsi="Times New Roman" w:cs="Times New Roman"/>
                <w:sz w:val="24"/>
                <w:szCs w:val="24"/>
              </w:rPr>
              <w:t>Jarso</w:t>
            </w:r>
            <w:proofErr w:type="spellEnd"/>
          </w:p>
        </w:tc>
      </w:tr>
      <w:tr w:rsidR="00CF06BC" w:rsidRPr="003A28DE" w:rsidTr="00696890">
        <w:trPr>
          <w:gridAfter w:val="2"/>
          <w:wAfter w:w="66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G14</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208474</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2132" w:type="dxa"/>
            <w:gridSpan w:val="5"/>
            <w:shd w:val="clear" w:color="auto" w:fill="FFFFFF" w:themeFill="background1"/>
          </w:tcPr>
          <w:p w:rsidR="00CF06BC" w:rsidRPr="003A28DE" w:rsidRDefault="00864F70"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East </w:t>
            </w:r>
            <w:proofErr w:type="spellStart"/>
            <w:r>
              <w:rPr>
                <w:rFonts w:ascii="Times New Roman" w:eastAsia="Times New Roman" w:hAnsi="Times New Roman" w:cs="Times New Roman"/>
                <w:sz w:val="24"/>
                <w:szCs w:val="24"/>
              </w:rPr>
              <w:t>shoa</w:t>
            </w:r>
            <w:proofErr w:type="spellEnd"/>
          </w:p>
        </w:tc>
        <w:tc>
          <w:tcPr>
            <w:tcW w:w="2066" w:type="dxa"/>
            <w:gridSpan w:val="2"/>
            <w:shd w:val="clear" w:color="auto" w:fill="FFFFFF" w:themeFill="background1"/>
          </w:tcPr>
          <w:p w:rsidR="00CF06BC" w:rsidRPr="003A28DE" w:rsidRDefault="00864F70" w:rsidP="008A6364">
            <w:pPr>
              <w:spacing w:after="0" w:line="240" w:lineRule="exact"/>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Lome</w:t>
            </w:r>
            <w:proofErr w:type="spellEnd"/>
          </w:p>
        </w:tc>
      </w:tr>
      <w:tr w:rsidR="00CF06BC" w:rsidRPr="003A28DE" w:rsidTr="00696890">
        <w:trPr>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G15</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208482</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64F70" w:rsidP="008A6364">
            <w:pPr>
              <w:spacing w:after="0" w:line="240" w:lineRule="exact"/>
              <w:ind w:firstLine="4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w:t>
            </w:r>
            <w:proofErr w:type="spellStart"/>
            <w:r>
              <w:rPr>
                <w:rFonts w:ascii="Times New Roman" w:eastAsia="Times New Roman" w:hAnsi="Times New Roman" w:cs="Times New Roman"/>
                <w:sz w:val="24"/>
                <w:szCs w:val="24"/>
              </w:rPr>
              <w:t>shoa</w:t>
            </w:r>
            <w:proofErr w:type="spellEnd"/>
          </w:p>
        </w:tc>
        <w:tc>
          <w:tcPr>
            <w:tcW w:w="2898" w:type="dxa"/>
            <w:gridSpan w:val="5"/>
            <w:shd w:val="clear" w:color="auto" w:fill="FFFFFF" w:themeFill="background1"/>
          </w:tcPr>
          <w:p w:rsidR="00CF06BC" w:rsidRPr="003A28DE" w:rsidRDefault="00864F70" w:rsidP="008A6364">
            <w:pPr>
              <w:spacing w:after="0" w:line="240" w:lineRule="exact"/>
              <w:ind w:firstLine="5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Minjarna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shenokora</w:t>
            </w:r>
            <w:proofErr w:type="spellEnd"/>
          </w:p>
        </w:tc>
      </w:tr>
      <w:tr w:rsidR="00CF06BC" w:rsidRPr="003A28DE" w:rsidTr="00696890">
        <w:trPr>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G16</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210825</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64F70"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East Gojjam</w:t>
            </w:r>
          </w:p>
        </w:tc>
        <w:tc>
          <w:tcPr>
            <w:tcW w:w="2898" w:type="dxa"/>
            <w:gridSpan w:val="5"/>
            <w:shd w:val="clear" w:color="auto" w:fill="FFFFFF" w:themeFill="background1"/>
          </w:tcPr>
          <w:p w:rsidR="00CF06BC" w:rsidRPr="003A28DE" w:rsidRDefault="00864F70" w:rsidP="008A6364">
            <w:pPr>
              <w:spacing w:after="0" w:line="240" w:lineRule="exact"/>
              <w:ind w:firstLine="5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Dejen</w:t>
            </w:r>
            <w:proofErr w:type="spellEnd"/>
          </w:p>
        </w:tc>
      </w:tr>
      <w:tr w:rsidR="00CF06BC" w:rsidRPr="003A28DE" w:rsidTr="00696890">
        <w:trPr>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G17</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213310</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Tigray</w:t>
            </w:r>
          </w:p>
        </w:tc>
        <w:tc>
          <w:tcPr>
            <w:tcW w:w="1966" w:type="dxa"/>
            <w:gridSpan w:val="4"/>
            <w:shd w:val="clear" w:color="auto" w:fill="FFFFFF" w:themeFill="background1"/>
          </w:tcPr>
          <w:p w:rsidR="00CF06BC" w:rsidRPr="003A28DE" w:rsidRDefault="00864F70" w:rsidP="008A6364">
            <w:pPr>
              <w:tabs>
                <w:tab w:val="left" w:pos="148"/>
              </w:tabs>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Southern</w:t>
            </w:r>
          </w:p>
        </w:tc>
        <w:tc>
          <w:tcPr>
            <w:tcW w:w="2898" w:type="dxa"/>
            <w:gridSpan w:val="5"/>
            <w:shd w:val="clear" w:color="auto" w:fill="FFFFFF" w:themeFill="background1"/>
          </w:tcPr>
          <w:p w:rsidR="00CF06BC" w:rsidRPr="003A28DE" w:rsidRDefault="00864F70" w:rsidP="008A6364">
            <w:pPr>
              <w:spacing w:after="0" w:line="240" w:lineRule="exact"/>
              <w:ind w:firstLine="5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Enderta</w:t>
            </w:r>
          </w:p>
        </w:tc>
      </w:tr>
      <w:tr w:rsidR="00CF06BC" w:rsidRPr="003A28DE" w:rsidTr="00696890">
        <w:trPr>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G18</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214357</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864F70" w:rsidP="008A6364">
            <w:pPr>
              <w:spacing w:after="0" w:line="240" w:lineRule="exact"/>
              <w:ind w:firstLine="4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proofErr w:type="spellStart"/>
            <w:r>
              <w:rPr>
                <w:rFonts w:ascii="Times New Roman" w:eastAsia="Times New Roman" w:hAnsi="Times New Roman" w:cs="Times New Roman"/>
                <w:sz w:val="24"/>
                <w:szCs w:val="24"/>
              </w:rPr>
              <w:t>Shoa</w:t>
            </w:r>
            <w:proofErr w:type="spellEnd"/>
          </w:p>
        </w:tc>
        <w:tc>
          <w:tcPr>
            <w:tcW w:w="2898" w:type="dxa"/>
            <w:gridSpan w:val="5"/>
            <w:shd w:val="clear" w:color="auto" w:fill="FFFFFF" w:themeFill="background1"/>
          </w:tcPr>
          <w:p w:rsidR="00CF06BC" w:rsidRPr="003A28DE" w:rsidRDefault="00864F70" w:rsidP="008A6364">
            <w:pPr>
              <w:spacing w:after="0" w:line="240" w:lineRule="exact"/>
              <w:ind w:firstLine="2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Aleltu</w:t>
            </w:r>
            <w:proofErr w:type="spellEnd"/>
          </w:p>
        </w:tc>
      </w:tr>
      <w:tr w:rsidR="00CF06BC" w:rsidRPr="003A28DE" w:rsidTr="00696890">
        <w:trPr>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G19</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216796</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989" w:type="dxa"/>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Na</w:t>
            </w:r>
          </w:p>
        </w:tc>
        <w:tc>
          <w:tcPr>
            <w:tcW w:w="1966" w:type="dxa"/>
            <w:gridSpan w:val="4"/>
            <w:shd w:val="clear" w:color="auto" w:fill="FFFFFF" w:themeFill="background1"/>
          </w:tcPr>
          <w:p w:rsidR="00CF06BC" w:rsidRPr="003A28DE" w:rsidRDefault="00864F70" w:rsidP="008A6364">
            <w:pPr>
              <w:spacing w:after="0" w:line="240" w:lineRule="exact"/>
              <w:ind w:firstLine="4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898" w:type="dxa"/>
            <w:gridSpan w:val="5"/>
            <w:shd w:val="clear" w:color="auto" w:fill="FFFFFF" w:themeFill="background1"/>
          </w:tcPr>
          <w:p w:rsidR="00CF06BC" w:rsidRPr="003A28DE" w:rsidRDefault="00864F70"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G20</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222360</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East Gojjam</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Enaraj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Enawga</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G21</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sz w:val="24"/>
                <w:szCs w:val="24"/>
              </w:rPr>
              <w:t>226834</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East Gojjam</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Dejen</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G22</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228763</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Ambo</w:t>
            </w:r>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G23</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228771</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Ambo</w:t>
            </w:r>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G24</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eastAsia="Times New Roman" w:hAnsi="Times New Roman" w:cs="Times New Roman"/>
                <w:color w:val="000000"/>
                <w:sz w:val="24"/>
                <w:szCs w:val="24"/>
              </w:rPr>
            </w:pPr>
            <w:r w:rsidRPr="003A28DE">
              <w:rPr>
                <w:rFonts w:ascii="Times New Roman" w:hAnsi="Times New Roman" w:cs="Times New Roman"/>
                <w:sz w:val="24"/>
                <w:szCs w:val="24"/>
              </w:rPr>
              <w:t>236282</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Tigray</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Southern</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Samre</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G25</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hAnsi="Times New Roman" w:cs="Times New Roman"/>
                <w:sz w:val="24"/>
                <w:szCs w:val="24"/>
              </w:rPr>
            </w:pPr>
            <w:r w:rsidRPr="003A28DE">
              <w:rPr>
                <w:rFonts w:ascii="Times New Roman" w:hAnsi="Times New Roman" w:cs="Times New Roman"/>
                <w:sz w:val="24"/>
                <w:szCs w:val="24"/>
              </w:rPr>
              <w:t>238567</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sidRPr="003A28DE">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Debrebrhan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Zuria</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auto"/>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G26</w:t>
            </w:r>
          </w:p>
        </w:tc>
        <w:tc>
          <w:tcPr>
            <w:tcW w:w="1270" w:type="dxa"/>
            <w:shd w:val="clear" w:color="auto" w:fill="FFFFFF" w:themeFill="background1"/>
            <w:noWrap/>
            <w:vAlign w:val="center"/>
          </w:tcPr>
          <w:p w:rsidR="00CF06BC" w:rsidRPr="003A28DE" w:rsidRDefault="00CF06BC" w:rsidP="008A6364">
            <w:pPr>
              <w:spacing w:after="0" w:line="240" w:lineRule="auto"/>
              <w:contextualSpacing/>
              <w:jc w:val="center"/>
              <w:rPr>
                <w:rFonts w:ascii="Times New Roman" w:hAnsi="Times New Roman" w:cs="Times New Roman"/>
                <w:sz w:val="24"/>
                <w:szCs w:val="24"/>
              </w:rPr>
            </w:pPr>
            <w:r w:rsidRPr="003A28DE">
              <w:rPr>
                <w:rFonts w:ascii="Times New Roman" w:hAnsi="Times New Roman" w:cs="Times New Roman"/>
                <w:sz w:val="24"/>
                <w:szCs w:val="24"/>
              </w:rPr>
              <w:t>208336bl</w:t>
            </w:r>
          </w:p>
        </w:tc>
        <w:tc>
          <w:tcPr>
            <w:tcW w:w="803" w:type="dxa"/>
            <w:shd w:val="clear" w:color="auto" w:fill="FFFFFF" w:themeFill="background1"/>
            <w:noWrap/>
            <w:vAlign w:val="bottom"/>
          </w:tcPr>
          <w:p w:rsidR="00CF06BC" w:rsidRPr="003A28DE" w:rsidRDefault="00CF06BC" w:rsidP="008A6364">
            <w:pPr>
              <w:spacing w:line="240" w:lineRule="auto"/>
              <w:contextualSpacing/>
              <w:rPr>
                <w:rFonts w:ascii="Times New Roman" w:hAnsi="Times New Roman" w:cs="Times New Roman"/>
                <w:sz w:val="24"/>
                <w:szCs w:val="24"/>
              </w:rPr>
            </w:pPr>
            <w:r>
              <w:rPr>
                <w:rFonts w:ascii="Times New Roman" w:hAnsi="Times New Roman" w:cs="Times New Roman"/>
                <w:sz w:val="24"/>
                <w:szCs w:val="24"/>
              </w:rPr>
              <w:t>FV</w:t>
            </w:r>
          </w:p>
        </w:tc>
        <w:tc>
          <w:tcPr>
            <w:tcW w:w="990" w:type="dxa"/>
            <w:shd w:val="clear" w:color="auto" w:fill="FFFFFF" w:themeFill="background1"/>
          </w:tcPr>
          <w:p w:rsidR="00CF06BC" w:rsidRPr="003A28DE" w:rsidRDefault="00CF06BC" w:rsidP="008A6364">
            <w:pPr>
              <w:spacing w:line="240" w:lineRule="exact"/>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Mulona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Sululta</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G27</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sz w:val="24"/>
                <w:szCs w:val="24"/>
              </w:rPr>
              <w:t>226834B</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FV</w:t>
            </w:r>
          </w:p>
        </w:tc>
        <w:tc>
          <w:tcPr>
            <w:tcW w:w="990" w:type="dxa"/>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Gojjam </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Dejen</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G28</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238137A</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FV</w:t>
            </w:r>
          </w:p>
        </w:tc>
        <w:tc>
          <w:tcPr>
            <w:tcW w:w="990" w:type="dxa"/>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Tigray</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Central</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Tahtay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Maychew</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G29</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238492B</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FV</w:t>
            </w:r>
          </w:p>
        </w:tc>
        <w:tc>
          <w:tcPr>
            <w:tcW w:w="990" w:type="dxa"/>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Pr>
                <w:rFonts w:ascii="Times New Roman" w:eastAsia="Times New Roman" w:hAnsi="Times New Roman" w:cs="Times New Roman"/>
                <w:color w:val="000000"/>
                <w:sz w:val="24"/>
                <w:szCs w:val="24"/>
              </w:rPr>
              <w:t>Oromia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Ada’a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Chukala</w:t>
            </w:r>
            <w:proofErr w:type="spellEnd"/>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G30</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8208</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FV</w:t>
            </w:r>
          </w:p>
        </w:tc>
        <w:tc>
          <w:tcPr>
            <w:tcW w:w="990" w:type="dxa"/>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ind w:right="-39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Matudmezezo </w:t>
            </w:r>
            <w:proofErr w:type="spellStart"/>
            <w:r>
              <w:rPr>
                <w:rFonts w:ascii="Times New Roman" w:eastAsia="Times New Roman" w:hAnsi="Times New Roman" w:cs="Times New Roman"/>
                <w:sz w:val="24"/>
                <w:szCs w:val="24"/>
              </w:rPr>
              <w:t>Mojana</w:t>
            </w:r>
            <w:proofErr w:type="spellEnd"/>
          </w:p>
        </w:tc>
      </w:tr>
      <w:tr w:rsidR="00CF06BC" w:rsidRPr="003A28DE" w:rsidTr="00696890">
        <w:trPr>
          <w:gridAfter w:val="1"/>
          <w:wAfter w:w="216" w:type="dxa"/>
          <w:trHeight w:val="247"/>
        </w:trPr>
        <w:tc>
          <w:tcPr>
            <w:tcW w:w="750" w:type="dxa"/>
            <w:tcBorders>
              <w:bottom w:val="single" w:sz="4" w:space="0" w:color="auto"/>
            </w:tcBorders>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G31</w:t>
            </w:r>
          </w:p>
        </w:tc>
        <w:tc>
          <w:tcPr>
            <w:tcW w:w="1270" w:type="dxa"/>
            <w:tcBorders>
              <w:bottom w:val="single" w:sz="4" w:space="0" w:color="auto"/>
            </w:tcBorders>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8214</w:t>
            </w:r>
          </w:p>
        </w:tc>
        <w:tc>
          <w:tcPr>
            <w:tcW w:w="803" w:type="dxa"/>
            <w:tcBorders>
              <w:bottom w:val="single" w:sz="4" w:space="0" w:color="auto"/>
            </w:tcBorders>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FV</w:t>
            </w:r>
          </w:p>
        </w:tc>
        <w:tc>
          <w:tcPr>
            <w:tcW w:w="990" w:type="dxa"/>
            <w:tcBorders>
              <w:bottom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EBI</w:t>
            </w:r>
          </w:p>
        </w:tc>
        <w:tc>
          <w:tcPr>
            <w:tcW w:w="1227" w:type="dxa"/>
            <w:gridSpan w:val="3"/>
            <w:shd w:val="clear" w:color="auto" w:fill="FFFFFF" w:themeFill="background1"/>
          </w:tcPr>
          <w:p w:rsidR="00CF06BC" w:rsidRDefault="00CF06BC" w:rsidP="008A6364">
            <w:pPr>
              <w:spacing w:line="240" w:lineRule="exact"/>
              <w:contextualSpacing/>
            </w:pPr>
            <w:r w:rsidRPr="0086553B">
              <w:rPr>
                <w:rFonts w:ascii="Times New Roman" w:eastAsia="Times New Roman" w:hAnsi="Times New Roman" w:cs="Times New Roman"/>
                <w:color w:val="000000"/>
                <w:sz w:val="24"/>
                <w:szCs w:val="24"/>
              </w:rPr>
              <w:t>Amhara</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proofErr w:type="spellStart"/>
            <w:r>
              <w:rPr>
                <w:rFonts w:ascii="Times New Roman" w:eastAsia="Times New Roman" w:hAnsi="Times New Roman" w:cs="Times New Roman"/>
                <w:sz w:val="24"/>
                <w:szCs w:val="24"/>
              </w:rPr>
              <w:t>Shoa</w:t>
            </w:r>
            <w:proofErr w:type="spellEnd"/>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Matudmezezo </w:t>
            </w:r>
            <w:proofErr w:type="spellStart"/>
            <w:r>
              <w:rPr>
                <w:rFonts w:ascii="Times New Roman" w:eastAsia="Times New Roman" w:hAnsi="Times New Roman" w:cs="Times New Roman"/>
                <w:sz w:val="24"/>
                <w:szCs w:val="24"/>
              </w:rPr>
              <w:t>Mojana</w:t>
            </w:r>
            <w:proofErr w:type="spellEnd"/>
          </w:p>
        </w:tc>
      </w:tr>
      <w:tr w:rsidR="00CF06BC" w:rsidRPr="003A28DE" w:rsidTr="00696890">
        <w:trPr>
          <w:gridAfter w:val="1"/>
          <w:wAfter w:w="216" w:type="dxa"/>
          <w:trHeight w:val="247"/>
        </w:trPr>
        <w:tc>
          <w:tcPr>
            <w:tcW w:w="750" w:type="dxa"/>
            <w:tcBorders>
              <w:top w:val="single" w:sz="4" w:space="0" w:color="auto"/>
            </w:tcBorders>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G32</w:t>
            </w:r>
          </w:p>
        </w:tc>
        <w:tc>
          <w:tcPr>
            <w:tcW w:w="1270" w:type="dxa"/>
            <w:tcBorders>
              <w:top w:val="single" w:sz="4" w:space="0" w:color="auto"/>
            </w:tcBorders>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Arendato</w:t>
            </w:r>
          </w:p>
        </w:tc>
        <w:tc>
          <w:tcPr>
            <w:tcW w:w="803" w:type="dxa"/>
            <w:tcBorders>
              <w:top w:val="single" w:sz="4" w:space="0" w:color="auto"/>
            </w:tcBorders>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IMV</w:t>
            </w:r>
          </w:p>
        </w:tc>
        <w:tc>
          <w:tcPr>
            <w:tcW w:w="990" w:type="dxa"/>
            <w:tcBorders>
              <w:top w:val="single" w:sz="4" w:space="0" w:color="auto"/>
            </w:tcBorders>
            <w:shd w:val="clear" w:color="auto" w:fill="FFFFFF" w:themeFill="background1"/>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DzARC</w:t>
            </w:r>
          </w:p>
        </w:tc>
        <w:tc>
          <w:tcPr>
            <w:tcW w:w="1227" w:type="dxa"/>
            <w:gridSpan w:val="3"/>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F06BC" w:rsidRPr="003A28DE" w:rsidTr="00696890">
        <w:trPr>
          <w:gridAfter w:val="1"/>
          <w:wAfter w:w="216"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G33</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Asassa</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IMV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DzARC</w:t>
            </w:r>
          </w:p>
        </w:tc>
        <w:tc>
          <w:tcPr>
            <w:tcW w:w="1227" w:type="dxa"/>
            <w:gridSpan w:val="3"/>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66" w:type="dxa"/>
            <w:gridSpan w:val="4"/>
            <w:shd w:val="clear" w:color="auto" w:fill="FFFFFF" w:themeFill="background1"/>
          </w:tcPr>
          <w:p w:rsidR="00CF06BC" w:rsidRPr="003A28DE" w:rsidRDefault="008A6364" w:rsidP="008A6364">
            <w:pPr>
              <w:spacing w:after="0" w:line="240" w:lineRule="exact"/>
              <w:ind w:firstLine="2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44" w:type="dxa"/>
            <w:gridSpan w:val="2"/>
            <w:shd w:val="clear" w:color="auto" w:fill="FFFFFF" w:themeFill="background1"/>
          </w:tcPr>
          <w:p w:rsidR="00CF06BC" w:rsidRPr="003A28DE" w:rsidRDefault="008A6364" w:rsidP="008A6364">
            <w:pPr>
              <w:spacing w:after="0" w:line="240" w:lineRule="exac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F06BC" w:rsidRPr="003A28DE" w:rsidTr="00696890">
        <w:trPr>
          <w:gridAfter w:val="6"/>
          <w:wAfter w:w="4484"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G34</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Mangudo</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IMV</w:t>
            </w:r>
          </w:p>
        </w:tc>
        <w:tc>
          <w:tcPr>
            <w:tcW w:w="990" w:type="dxa"/>
            <w:shd w:val="clear" w:color="auto" w:fill="FFFFFF" w:themeFill="background1"/>
          </w:tcPr>
          <w:p w:rsidR="00CF06BC" w:rsidRPr="003A28DE" w:rsidRDefault="00CF06BC" w:rsidP="008A6364">
            <w:pPr>
              <w:spacing w:line="240" w:lineRule="exact"/>
              <w:ind w:left="-217" w:firstLine="184"/>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DzARC</w:t>
            </w:r>
          </w:p>
        </w:tc>
        <w:tc>
          <w:tcPr>
            <w:tcW w:w="1369" w:type="dxa"/>
            <w:gridSpan w:val="4"/>
            <w:shd w:val="clear" w:color="auto" w:fill="FFFFFF" w:themeFill="background1"/>
          </w:tcPr>
          <w:p w:rsidR="00CF06BC" w:rsidRPr="003A28DE" w:rsidRDefault="008A6364" w:rsidP="008A6364">
            <w:pPr>
              <w:tabs>
                <w:tab w:val="left" w:pos="1035"/>
              </w:tabs>
              <w:spacing w:line="240" w:lineRule="exact"/>
              <w:ind w:left="-217" w:firstLine="184"/>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p>
        </w:tc>
      </w:tr>
      <w:tr w:rsidR="00CF06BC" w:rsidRPr="003A28DE" w:rsidTr="00696890">
        <w:trPr>
          <w:gridAfter w:val="6"/>
          <w:wAfter w:w="4484" w:type="dxa"/>
          <w:trHeight w:val="247"/>
        </w:trPr>
        <w:tc>
          <w:tcPr>
            <w:tcW w:w="750" w:type="dxa"/>
            <w:shd w:val="clear" w:color="auto" w:fill="FFFFFF" w:themeFill="background1"/>
            <w:noWrap/>
            <w:vAlign w:val="bottom"/>
          </w:tcPr>
          <w:p w:rsidR="00CF06BC" w:rsidRPr="003A28DE" w:rsidRDefault="008A6364" w:rsidP="008A6364">
            <w:pPr>
              <w:spacing w:after="0" w:line="240" w:lineRule="exact"/>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F06BC" w:rsidRPr="003A28DE">
              <w:rPr>
                <w:rFonts w:ascii="Times New Roman" w:eastAsia="Times New Roman" w:hAnsi="Times New Roman" w:cs="Times New Roman"/>
                <w:color w:val="000000"/>
                <w:sz w:val="24"/>
                <w:szCs w:val="24"/>
              </w:rPr>
              <w:t>G35</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Mukiye</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IMV</w:t>
            </w:r>
          </w:p>
        </w:tc>
        <w:tc>
          <w:tcPr>
            <w:tcW w:w="990" w:type="dxa"/>
            <w:shd w:val="clear" w:color="auto" w:fill="FFFFFF" w:themeFill="background1"/>
          </w:tcPr>
          <w:p w:rsidR="00CF06BC" w:rsidRPr="003A28DE" w:rsidRDefault="00CF06BC" w:rsidP="008A6364">
            <w:pPr>
              <w:spacing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DzARC</w:t>
            </w:r>
          </w:p>
        </w:tc>
        <w:tc>
          <w:tcPr>
            <w:tcW w:w="1369" w:type="dxa"/>
            <w:gridSpan w:val="4"/>
            <w:shd w:val="clear" w:color="auto" w:fill="FFFFFF" w:themeFill="background1"/>
          </w:tcPr>
          <w:p w:rsidR="00CF06BC" w:rsidRPr="003A28DE" w:rsidRDefault="008A6364" w:rsidP="008A6364">
            <w:pPr>
              <w:tabs>
                <w:tab w:val="left" w:pos="885"/>
              </w:tabs>
              <w:spacing w:line="240" w:lineRule="exact"/>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p>
        </w:tc>
      </w:tr>
      <w:tr w:rsidR="00CF06BC" w:rsidRPr="003A28DE" w:rsidTr="00696890">
        <w:trPr>
          <w:gridAfter w:val="6"/>
          <w:wAfter w:w="4484" w:type="dxa"/>
          <w:trHeight w:val="247"/>
        </w:trPr>
        <w:tc>
          <w:tcPr>
            <w:tcW w:w="750" w:type="dxa"/>
            <w:shd w:val="clear" w:color="auto" w:fill="FFFFFF" w:themeFill="background1"/>
            <w:noWrap/>
            <w:vAlign w:val="bottom"/>
          </w:tcPr>
          <w:p w:rsidR="00CF06BC" w:rsidRPr="003A28DE" w:rsidRDefault="00CF06BC" w:rsidP="008A6364">
            <w:pPr>
              <w:spacing w:after="0" w:line="240" w:lineRule="exact"/>
              <w:contextualSpacing/>
              <w:jc w:val="right"/>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G36</w:t>
            </w:r>
          </w:p>
        </w:tc>
        <w:tc>
          <w:tcPr>
            <w:tcW w:w="1270" w:type="dxa"/>
            <w:shd w:val="clear" w:color="auto" w:fill="FFFFFF" w:themeFill="background1"/>
            <w:noWrap/>
            <w:vAlign w:val="center"/>
          </w:tcPr>
          <w:p w:rsidR="00CF06BC" w:rsidRPr="003A28DE" w:rsidRDefault="00CF06BC" w:rsidP="008A6364">
            <w:pPr>
              <w:spacing w:after="0" w:line="240" w:lineRule="exact"/>
              <w:contextualSpacing/>
              <w:jc w:val="center"/>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Robe</w:t>
            </w:r>
          </w:p>
        </w:tc>
        <w:tc>
          <w:tcPr>
            <w:tcW w:w="803" w:type="dxa"/>
            <w:shd w:val="clear" w:color="auto" w:fill="FFFFFF" w:themeFill="background1"/>
            <w:noWrap/>
            <w:vAlign w:val="bottom"/>
          </w:tcPr>
          <w:p w:rsidR="00CF06BC" w:rsidRPr="003A28DE" w:rsidRDefault="00CF06BC" w:rsidP="008A6364">
            <w:pPr>
              <w:spacing w:after="0" w:line="240" w:lineRule="exact"/>
              <w:contextualSpacing/>
              <w:rPr>
                <w:rFonts w:ascii="Times New Roman" w:eastAsia="Times New Roman" w:hAnsi="Times New Roman" w:cs="Times New Roman"/>
                <w:color w:val="000000"/>
                <w:sz w:val="24"/>
                <w:szCs w:val="24"/>
              </w:rPr>
            </w:pPr>
            <w:r w:rsidRPr="003A28DE">
              <w:rPr>
                <w:rFonts w:ascii="Times New Roman" w:eastAsia="Times New Roman" w:hAnsi="Times New Roman" w:cs="Times New Roman"/>
                <w:color w:val="000000"/>
                <w:sz w:val="24"/>
                <w:szCs w:val="24"/>
              </w:rPr>
              <w:t>IMV</w:t>
            </w:r>
          </w:p>
        </w:tc>
        <w:tc>
          <w:tcPr>
            <w:tcW w:w="990" w:type="dxa"/>
            <w:shd w:val="clear" w:color="auto" w:fill="FFFFFF" w:themeFill="background1"/>
          </w:tcPr>
          <w:p w:rsidR="00CF06BC" w:rsidRPr="003A28DE" w:rsidRDefault="00CF06BC" w:rsidP="008A6364">
            <w:pPr>
              <w:spacing w:line="240" w:lineRule="exact"/>
              <w:contextualSpacing/>
              <w:rPr>
                <w:rFonts w:ascii="Times New Roman" w:hAnsi="Times New Roman" w:cs="Times New Roman"/>
                <w:sz w:val="24"/>
                <w:szCs w:val="24"/>
              </w:rPr>
            </w:pPr>
            <w:r w:rsidRPr="003A28DE">
              <w:rPr>
                <w:rFonts w:ascii="Times New Roman" w:eastAsia="Times New Roman" w:hAnsi="Times New Roman" w:cs="Times New Roman"/>
                <w:color w:val="000000"/>
                <w:sz w:val="24"/>
                <w:szCs w:val="24"/>
              </w:rPr>
              <w:t>DzARC</w:t>
            </w:r>
          </w:p>
        </w:tc>
        <w:tc>
          <w:tcPr>
            <w:tcW w:w="1369" w:type="dxa"/>
            <w:gridSpan w:val="4"/>
            <w:shd w:val="clear" w:color="auto" w:fill="FFFFFF" w:themeFill="background1"/>
          </w:tcPr>
          <w:p w:rsidR="00CF06BC" w:rsidRPr="003A28DE" w:rsidRDefault="008A6364" w:rsidP="008A6364">
            <w:pPr>
              <w:tabs>
                <w:tab w:val="left" w:pos="915"/>
              </w:tabs>
              <w:spacing w:line="240" w:lineRule="exact"/>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tc>
      </w:tr>
    </w:tbl>
    <w:p w:rsidR="00197B7D" w:rsidRPr="003A28DE" w:rsidRDefault="008A6364" w:rsidP="00197B7D">
      <w:pPr>
        <w:tabs>
          <w:tab w:val="left" w:pos="1002"/>
        </w:tabs>
        <w:jc w:val="both"/>
        <w:rPr>
          <w:rFonts w:ascii="Arial" w:eastAsia="Times New Roman" w:hAnsi="Arial" w:cs="Arial"/>
          <w:color w:val="000000"/>
          <w:sz w:val="28"/>
          <w:szCs w:val="28"/>
        </w:rPr>
      </w:pPr>
      <w:r>
        <w:rPr>
          <w:rFonts w:ascii="Arial" w:hAnsi="Arial" w:cs="Arial"/>
          <w:sz w:val="28"/>
          <w:szCs w:val="28"/>
        </w:rPr>
        <w:br w:type="textWrapping" w:clear="all"/>
      </w:r>
      <w:r w:rsidR="00197B7D" w:rsidRPr="003A28DE">
        <w:rPr>
          <w:rFonts w:ascii="Arial" w:hAnsi="Arial" w:cs="Arial"/>
          <w:sz w:val="28"/>
          <w:szCs w:val="28"/>
        </w:rPr>
        <w:t xml:space="preserve"> </w:t>
      </w:r>
      <w:r w:rsidR="00197B7D" w:rsidRPr="003A28DE">
        <w:rPr>
          <w:rFonts w:ascii="Arial" w:eastAsia="Times New Roman" w:hAnsi="Arial" w:cs="Arial"/>
          <w:color w:val="000000"/>
          <w:sz w:val="28"/>
          <w:szCs w:val="28"/>
          <w:vertAlign w:val="superscript"/>
        </w:rPr>
        <w:t>‡</w:t>
      </w:r>
      <w:r w:rsidR="00197B7D" w:rsidRPr="003A28DE">
        <w:rPr>
          <w:rFonts w:ascii="Arial" w:eastAsia="Times New Roman" w:hAnsi="Arial" w:cs="Arial"/>
          <w:color w:val="000000"/>
          <w:sz w:val="28"/>
          <w:szCs w:val="28"/>
        </w:rPr>
        <w:t xml:space="preserve"> </w:t>
      </w:r>
      <w:r w:rsidR="00197B7D" w:rsidRPr="003A28DE">
        <w:rPr>
          <w:rFonts w:ascii="Times New Roman" w:eastAsia="Times New Roman" w:hAnsi="Times New Roman" w:cs="Times New Roman"/>
          <w:color w:val="000000"/>
          <w:sz w:val="24"/>
          <w:szCs w:val="24"/>
        </w:rPr>
        <w:t>FVs selected for superior performance and registered nationally as variety; FV: Farmers variety</w:t>
      </w:r>
      <w:r w:rsidR="00955AAA" w:rsidRPr="003A28DE">
        <w:rPr>
          <w:rFonts w:ascii="Times New Roman" w:eastAsia="Times New Roman" w:hAnsi="Times New Roman" w:cs="Times New Roman"/>
          <w:color w:val="000000"/>
          <w:sz w:val="24"/>
          <w:szCs w:val="24"/>
        </w:rPr>
        <w:t xml:space="preserve"> or landraces</w:t>
      </w:r>
      <w:r w:rsidR="00197B7D" w:rsidRPr="003A28DE">
        <w:rPr>
          <w:rFonts w:ascii="Times New Roman" w:eastAsia="Times New Roman" w:hAnsi="Times New Roman" w:cs="Times New Roman"/>
          <w:color w:val="000000"/>
          <w:sz w:val="24"/>
          <w:szCs w:val="24"/>
        </w:rPr>
        <w:t>; IMV: improved variety</w:t>
      </w:r>
      <w:r w:rsidR="00955AAA" w:rsidRPr="003A28DE">
        <w:rPr>
          <w:rFonts w:ascii="Times New Roman" w:eastAsia="Times New Roman" w:hAnsi="Times New Roman" w:cs="Times New Roman"/>
          <w:color w:val="000000"/>
          <w:sz w:val="24"/>
          <w:szCs w:val="24"/>
        </w:rPr>
        <w:t>, EBI: Ethiopian Biodiversity Institute; DzARC: Debrezeit Agricultural Research Center</w:t>
      </w:r>
    </w:p>
    <w:p w:rsidR="00197B7D" w:rsidRDefault="00197B7D" w:rsidP="00197B7D">
      <w:pPr>
        <w:rPr>
          <w:rFonts w:ascii="Arial" w:hAnsi="Arial" w:cs="Arial"/>
          <w:sz w:val="24"/>
          <w:szCs w:val="24"/>
        </w:rPr>
        <w:sectPr w:rsidR="00197B7D" w:rsidSect="00864F70">
          <w:pgSz w:w="12240" w:h="15840"/>
          <w:pgMar w:top="1440" w:right="1440" w:bottom="1440" w:left="1440" w:header="720" w:footer="720" w:gutter="0"/>
          <w:cols w:space="720"/>
          <w:docGrid w:linePitch="360"/>
        </w:sectPr>
      </w:pPr>
      <w:bookmarkStart w:id="0" w:name="_GoBack"/>
      <w:bookmarkEnd w:id="0"/>
    </w:p>
    <w:p w:rsidR="00197B7D" w:rsidRDefault="00197B7D" w:rsidP="00197B7D">
      <w:pPr>
        <w:jc w:val="both"/>
        <w:rPr>
          <w:rFonts w:ascii="Arial" w:hAnsi="Arial" w:cs="Arial"/>
          <w:sz w:val="24"/>
          <w:szCs w:val="24"/>
        </w:rPr>
      </w:pPr>
      <w:r>
        <w:rPr>
          <w:rFonts w:ascii="Arial" w:hAnsi="Arial" w:cs="Arial"/>
          <w:sz w:val="24"/>
          <w:szCs w:val="24"/>
        </w:rPr>
        <w:lastRenderedPageBreak/>
        <w:t>Table S2. Matrix of top 10 performer genotypes due to the three way interactions of G</w:t>
      </w:r>
      <w:r w:rsidRPr="00427821">
        <w:rPr>
          <w:rFonts w:ascii="Arial" w:hAnsi="Arial" w:cs="Arial"/>
          <w:sz w:val="24"/>
          <w:szCs w:val="24"/>
        </w:rPr>
        <w:t xml:space="preserve"> × L × </w:t>
      </w:r>
      <w:r>
        <w:rPr>
          <w:rFonts w:ascii="Arial" w:hAnsi="Arial" w:cs="Arial"/>
          <w:sz w:val="24"/>
          <w:szCs w:val="24"/>
        </w:rPr>
        <w:t xml:space="preserve">Y for selected traits of durum wheat. The rows list of genotypes across various environments while the column presents genotypes performance within an environment. </w:t>
      </w:r>
    </w:p>
    <w:tbl>
      <w:tblPr>
        <w:tblStyle w:val="TableGrid"/>
        <w:tblW w:w="14133" w:type="dxa"/>
        <w:tblInd w:w="-548" w:type="dxa"/>
        <w:tblLook w:val="04A0" w:firstRow="1" w:lastRow="0" w:firstColumn="1" w:lastColumn="0" w:noHBand="0" w:noVBand="1"/>
      </w:tblPr>
      <w:tblGrid>
        <w:gridCol w:w="1165"/>
        <w:gridCol w:w="1628"/>
        <w:gridCol w:w="1620"/>
        <w:gridCol w:w="1620"/>
        <w:gridCol w:w="1620"/>
        <w:gridCol w:w="1620"/>
        <w:gridCol w:w="1620"/>
        <w:gridCol w:w="1620"/>
        <w:gridCol w:w="1620"/>
      </w:tblGrid>
      <w:tr w:rsidR="00197B7D" w:rsidRPr="00FE07E7" w:rsidTr="00864F70">
        <w:tc>
          <w:tcPr>
            <w:tcW w:w="1165" w:type="dxa"/>
            <w:vMerge w:val="restart"/>
          </w:tcPr>
          <w:p w:rsidR="00197B7D" w:rsidRPr="00FE07E7" w:rsidRDefault="00197B7D" w:rsidP="00864F70">
            <w:pPr>
              <w:jc w:val="both"/>
              <w:rPr>
                <w:rFonts w:ascii="Arial" w:hAnsi="Arial" w:cs="Arial"/>
                <w:sz w:val="20"/>
                <w:szCs w:val="20"/>
              </w:rPr>
            </w:pPr>
          </w:p>
          <w:p w:rsidR="00197B7D" w:rsidRPr="00FE07E7" w:rsidRDefault="00197B7D" w:rsidP="00864F70">
            <w:pPr>
              <w:jc w:val="both"/>
              <w:rPr>
                <w:rFonts w:ascii="Arial" w:hAnsi="Arial" w:cs="Arial"/>
                <w:sz w:val="20"/>
                <w:szCs w:val="20"/>
              </w:rPr>
            </w:pPr>
          </w:p>
          <w:p w:rsidR="00197B7D" w:rsidRPr="00FE07E7" w:rsidRDefault="00197B7D" w:rsidP="00864F70">
            <w:pPr>
              <w:jc w:val="both"/>
              <w:rPr>
                <w:rFonts w:ascii="Arial" w:hAnsi="Arial" w:cs="Arial"/>
                <w:sz w:val="20"/>
                <w:szCs w:val="20"/>
              </w:rPr>
            </w:pPr>
            <w:r w:rsidRPr="00FE07E7">
              <w:rPr>
                <w:rFonts w:ascii="Arial" w:hAnsi="Arial" w:cs="Arial"/>
                <w:sz w:val="20"/>
                <w:szCs w:val="20"/>
              </w:rPr>
              <w:t>Trait</w:t>
            </w:r>
          </w:p>
        </w:tc>
        <w:tc>
          <w:tcPr>
            <w:tcW w:w="12968" w:type="dxa"/>
            <w:gridSpan w:val="8"/>
          </w:tcPr>
          <w:p w:rsidR="00197B7D" w:rsidRPr="005125E1" w:rsidRDefault="00197B7D" w:rsidP="00864F70">
            <w:pPr>
              <w:jc w:val="center"/>
              <w:rPr>
                <w:rFonts w:ascii="Arial" w:hAnsi="Arial" w:cs="Arial"/>
                <w:sz w:val="24"/>
                <w:szCs w:val="24"/>
              </w:rPr>
            </w:pPr>
            <w:r w:rsidRPr="005125E1">
              <w:rPr>
                <w:rFonts w:ascii="Arial" w:hAnsi="Arial" w:cs="Arial"/>
                <w:sz w:val="24"/>
                <w:szCs w:val="24"/>
              </w:rPr>
              <w:t>Location/year</w:t>
            </w:r>
          </w:p>
        </w:tc>
      </w:tr>
      <w:tr w:rsidR="00197B7D" w:rsidRPr="00FE07E7" w:rsidTr="00864F70">
        <w:tc>
          <w:tcPr>
            <w:tcW w:w="1165" w:type="dxa"/>
            <w:vMerge/>
          </w:tcPr>
          <w:p w:rsidR="00197B7D" w:rsidRPr="00FE07E7" w:rsidRDefault="00197B7D" w:rsidP="00864F70">
            <w:pPr>
              <w:jc w:val="both"/>
              <w:rPr>
                <w:rFonts w:ascii="Arial" w:hAnsi="Arial" w:cs="Arial"/>
                <w:sz w:val="20"/>
                <w:szCs w:val="20"/>
              </w:rPr>
            </w:pPr>
          </w:p>
        </w:tc>
        <w:tc>
          <w:tcPr>
            <w:tcW w:w="3248" w:type="dxa"/>
            <w:gridSpan w:val="2"/>
          </w:tcPr>
          <w:p w:rsidR="00197B7D" w:rsidRPr="005125E1" w:rsidRDefault="00197B7D" w:rsidP="00864F70">
            <w:pPr>
              <w:jc w:val="center"/>
              <w:rPr>
                <w:rFonts w:ascii="Arial" w:hAnsi="Arial" w:cs="Arial"/>
                <w:sz w:val="24"/>
                <w:szCs w:val="24"/>
              </w:rPr>
            </w:pPr>
            <w:r w:rsidRPr="005125E1">
              <w:rPr>
                <w:rFonts w:ascii="Arial" w:hAnsi="Arial" w:cs="Arial"/>
                <w:sz w:val="24"/>
                <w:szCs w:val="24"/>
              </w:rPr>
              <w:t>Ayba</w:t>
            </w:r>
          </w:p>
        </w:tc>
        <w:tc>
          <w:tcPr>
            <w:tcW w:w="3240" w:type="dxa"/>
            <w:gridSpan w:val="2"/>
          </w:tcPr>
          <w:p w:rsidR="00197B7D" w:rsidRPr="005125E1" w:rsidRDefault="00197B7D" w:rsidP="00864F70">
            <w:pPr>
              <w:jc w:val="center"/>
              <w:rPr>
                <w:rFonts w:ascii="Arial" w:hAnsi="Arial" w:cs="Arial"/>
                <w:sz w:val="24"/>
                <w:szCs w:val="24"/>
              </w:rPr>
            </w:pPr>
            <w:r w:rsidRPr="005125E1">
              <w:rPr>
                <w:rFonts w:ascii="Arial" w:hAnsi="Arial" w:cs="Arial"/>
                <w:sz w:val="24"/>
                <w:szCs w:val="24"/>
              </w:rPr>
              <w:t>Melfa</w:t>
            </w:r>
          </w:p>
        </w:tc>
        <w:tc>
          <w:tcPr>
            <w:tcW w:w="3240" w:type="dxa"/>
            <w:gridSpan w:val="2"/>
          </w:tcPr>
          <w:p w:rsidR="00197B7D" w:rsidRPr="005125E1" w:rsidRDefault="00197B7D" w:rsidP="00864F70">
            <w:pPr>
              <w:jc w:val="center"/>
              <w:rPr>
                <w:rFonts w:ascii="Arial" w:hAnsi="Arial" w:cs="Arial"/>
                <w:sz w:val="24"/>
                <w:szCs w:val="24"/>
              </w:rPr>
            </w:pPr>
            <w:r w:rsidRPr="005125E1">
              <w:rPr>
                <w:rFonts w:ascii="Arial" w:hAnsi="Arial" w:cs="Arial"/>
                <w:sz w:val="24"/>
                <w:szCs w:val="24"/>
              </w:rPr>
              <w:t>Menkere</w:t>
            </w:r>
          </w:p>
        </w:tc>
        <w:tc>
          <w:tcPr>
            <w:tcW w:w="3240" w:type="dxa"/>
            <w:gridSpan w:val="2"/>
          </w:tcPr>
          <w:p w:rsidR="00197B7D" w:rsidRPr="005125E1" w:rsidRDefault="00197B7D" w:rsidP="00864F70">
            <w:pPr>
              <w:jc w:val="center"/>
              <w:rPr>
                <w:rFonts w:ascii="Arial" w:hAnsi="Arial" w:cs="Arial"/>
                <w:sz w:val="24"/>
                <w:szCs w:val="24"/>
              </w:rPr>
            </w:pPr>
            <w:r w:rsidRPr="005125E1">
              <w:rPr>
                <w:rFonts w:ascii="Arial" w:hAnsi="Arial" w:cs="Arial"/>
                <w:sz w:val="24"/>
                <w:szCs w:val="24"/>
              </w:rPr>
              <w:t>MU</w:t>
            </w:r>
          </w:p>
        </w:tc>
      </w:tr>
      <w:tr w:rsidR="00197B7D" w:rsidRPr="00FE07E7" w:rsidTr="00864F70">
        <w:tc>
          <w:tcPr>
            <w:tcW w:w="1165" w:type="dxa"/>
            <w:vMerge/>
          </w:tcPr>
          <w:p w:rsidR="00197B7D" w:rsidRPr="00FE07E7" w:rsidRDefault="00197B7D" w:rsidP="00864F70">
            <w:pPr>
              <w:jc w:val="both"/>
              <w:rPr>
                <w:rFonts w:ascii="Arial" w:hAnsi="Arial" w:cs="Arial"/>
                <w:sz w:val="20"/>
                <w:szCs w:val="20"/>
              </w:rPr>
            </w:pPr>
          </w:p>
        </w:tc>
        <w:tc>
          <w:tcPr>
            <w:tcW w:w="1628"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2014</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2015</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2014</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2015</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2014</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2015</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2014</w:t>
            </w:r>
          </w:p>
        </w:tc>
        <w:tc>
          <w:tcPr>
            <w:tcW w:w="1620" w:type="dxa"/>
          </w:tcPr>
          <w:p w:rsidR="00197B7D" w:rsidRPr="005125E1" w:rsidRDefault="00197B7D" w:rsidP="00864F70">
            <w:pPr>
              <w:jc w:val="center"/>
              <w:rPr>
                <w:rFonts w:ascii="Arial" w:hAnsi="Arial" w:cs="Arial"/>
                <w:sz w:val="24"/>
                <w:szCs w:val="24"/>
              </w:rPr>
            </w:pPr>
            <w:r w:rsidRPr="005125E1">
              <w:rPr>
                <w:rFonts w:ascii="Arial" w:hAnsi="Arial" w:cs="Arial"/>
                <w:sz w:val="24"/>
                <w:szCs w:val="24"/>
              </w:rPr>
              <w:t>2015</w:t>
            </w:r>
          </w:p>
        </w:tc>
      </w:tr>
      <w:tr w:rsidR="00197B7D" w:rsidRPr="00FE07E7" w:rsidTr="00864F70">
        <w:tc>
          <w:tcPr>
            <w:tcW w:w="1165"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DF (early </w:t>
            </w:r>
            <w:proofErr w:type="spellStart"/>
            <w:r w:rsidRPr="00FE07E7">
              <w:rPr>
                <w:rFonts w:ascii="Arial" w:hAnsi="Arial" w:cs="Arial"/>
                <w:sz w:val="20"/>
                <w:szCs w:val="20"/>
              </w:rPr>
              <w:t>to</w:t>
            </w:r>
            <w:proofErr w:type="spellEnd"/>
            <w:r w:rsidRPr="00FE07E7">
              <w:rPr>
                <w:rFonts w:ascii="Arial" w:hAnsi="Arial" w:cs="Arial"/>
                <w:sz w:val="20"/>
                <w:szCs w:val="20"/>
              </w:rPr>
              <w:t xml:space="preserve"> late; day)</w:t>
            </w:r>
          </w:p>
        </w:tc>
        <w:tc>
          <w:tcPr>
            <w:tcW w:w="1628" w:type="dxa"/>
          </w:tcPr>
          <w:p w:rsidR="00197B7D" w:rsidRPr="00FE07E7" w:rsidRDefault="00197B7D" w:rsidP="00864F70">
            <w:pPr>
              <w:jc w:val="both"/>
              <w:rPr>
                <w:rFonts w:ascii="Arial" w:hAnsi="Arial" w:cs="Arial"/>
                <w:sz w:val="20"/>
                <w:szCs w:val="20"/>
              </w:rPr>
            </w:pPr>
            <w:r w:rsidRPr="00C347C0">
              <w:rPr>
                <w:rFonts w:ascii="Arial" w:hAnsi="Arial" w:cs="Arial"/>
                <w:color w:val="FF0000"/>
                <w:sz w:val="20"/>
                <w:szCs w:val="20"/>
              </w:rPr>
              <w:t>G19</w:t>
            </w:r>
            <w:r w:rsidRPr="00FE07E7">
              <w:rPr>
                <w:rFonts w:ascii="Arial" w:hAnsi="Arial" w:cs="Arial"/>
                <w:sz w:val="20"/>
                <w:szCs w:val="20"/>
              </w:rPr>
              <w:t xml:space="preserve">, G35, G34, </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G26, </w:t>
            </w:r>
            <w:r w:rsidRPr="00C347C0">
              <w:rPr>
                <w:rFonts w:ascii="Arial" w:hAnsi="Arial" w:cs="Arial"/>
                <w:color w:val="FF0000"/>
                <w:sz w:val="20"/>
                <w:szCs w:val="20"/>
              </w:rPr>
              <w:t>G29</w:t>
            </w:r>
            <w:r w:rsidRPr="00FE07E7">
              <w:rPr>
                <w:rFonts w:ascii="Arial" w:hAnsi="Arial" w:cs="Arial"/>
                <w:sz w:val="20"/>
                <w:szCs w:val="20"/>
              </w:rPr>
              <w:t>, G36</w:t>
            </w:r>
          </w:p>
          <w:p w:rsidR="00197B7D" w:rsidRPr="00FE07E7" w:rsidRDefault="00197B7D" w:rsidP="00864F70">
            <w:pPr>
              <w:jc w:val="both"/>
              <w:rPr>
                <w:rFonts w:ascii="Arial" w:hAnsi="Arial" w:cs="Arial"/>
                <w:sz w:val="20"/>
                <w:szCs w:val="20"/>
              </w:rPr>
            </w:pPr>
            <w:r w:rsidRPr="00B10E74">
              <w:rPr>
                <w:rFonts w:ascii="Arial" w:hAnsi="Arial" w:cs="Arial"/>
                <w:color w:val="70AD47" w:themeColor="accent6"/>
                <w:sz w:val="20"/>
                <w:szCs w:val="20"/>
              </w:rPr>
              <w:t>G4</w:t>
            </w:r>
            <w:r w:rsidRPr="00FE07E7">
              <w:rPr>
                <w:rFonts w:ascii="Arial" w:hAnsi="Arial" w:cs="Arial"/>
                <w:sz w:val="20"/>
                <w:szCs w:val="20"/>
              </w:rPr>
              <w:t xml:space="preserve">, </w:t>
            </w:r>
            <w:r w:rsidRPr="00B10E74">
              <w:rPr>
                <w:rFonts w:ascii="Arial" w:hAnsi="Arial" w:cs="Arial"/>
                <w:color w:val="5B9BD5" w:themeColor="accent1"/>
                <w:sz w:val="20"/>
                <w:szCs w:val="20"/>
              </w:rPr>
              <w:t>G7</w:t>
            </w:r>
            <w:r w:rsidRPr="00FE07E7">
              <w:rPr>
                <w:rFonts w:ascii="Arial" w:hAnsi="Arial" w:cs="Arial"/>
                <w:sz w:val="20"/>
                <w:szCs w:val="20"/>
              </w:rPr>
              <w:t xml:space="preserve">, </w:t>
            </w:r>
            <w:r w:rsidRPr="00C347C0">
              <w:rPr>
                <w:rFonts w:ascii="Arial" w:hAnsi="Arial" w:cs="Arial"/>
                <w:color w:val="FF0000"/>
                <w:sz w:val="20"/>
                <w:szCs w:val="20"/>
              </w:rPr>
              <w:t>G16</w:t>
            </w:r>
            <w:r w:rsidRPr="00FE07E7">
              <w:rPr>
                <w:rFonts w:ascii="Arial" w:hAnsi="Arial" w:cs="Arial"/>
                <w:sz w:val="20"/>
                <w:szCs w:val="20"/>
              </w:rPr>
              <w:t>, G18</w:t>
            </w:r>
          </w:p>
          <w:p w:rsidR="00197B7D" w:rsidRPr="00FE07E7" w:rsidRDefault="00197B7D" w:rsidP="00864F70">
            <w:pPr>
              <w:jc w:val="both"/>
              <w:rPr>
                <w:rFonts w:ascii="Arial" w:hAnsi="Arial" w:cs="Arial"/>
                <w:sz w:val="20"/>
                <w:szCs w:val="20"/>
              </w:rPr>
            </w:pPr>
            <w:r w:rsidRPr="00FE07E7">
              <w:rPr>
                <w:rFonts w:ascii="Arial" w:hAnsi="Arial" w:cs="Arial"/>
                <w:sz w:val="20"/>
                <w:szCs w:val="20"/>
              </w:rPr>
              <w:t>(79 – 82)</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G35, </w:t>
            </w:r>
            <w:r w:rsidRPr="00C347C0">
              <w:rPr>
                <w:rFonts w:ascii="Arial" w:hAnsi="Arial" w:cs="Arial"/>
                <w:color w:val="FF0000"/>
                <w:sz w:val="20"/>
                <w:szCs w:val="20"/>
              </w:rPr>
              <w:t>G29</w:t>
            </w:r>
            <w:r w:rsidRPr="00FE07E7">
              <w:rPr>
                <w:rFonts w:ascii="Arial" w:hAnsi="Arial" w:cs="Arial"/>
                <w:sz w:val="20"/>
                <w:szCs w:val="20"/>
              </w:rPr>
              <w:t xml:space="preserve">, </w:t>
            </w:r>
            <w:r w:rsidRPr="00C347C0">
              <w:rPr>
                <w:rFonts w:ascii="Arial" w:hAnsi="Arial" w:cs="Arial"/>
                <w:color w:val="FF0000"/>
                <w:sz w:val="20"/>
                <w:szCs w:val="20"/>
              </w:rPr>
              <w:t>G16</w:t>
            </w:r>
            <w:r w:rsidRPr="00FE07E7">
              <w:rPr>
                <w:rFonts w:ascii="Arial" w:hAnsi="Arial" w:cs="Arial"/>
                <w:sz w:val="20"/>
                <w:szCs w:val="20"/>
              </w:rPr>
              <w:t xml:space="preserve"> G36, G8, </w:t>
            </w:r>
            <w:r w:rsidRPr="00B10E74">
              <w:rPr>
                <w:rFonts w:ascii="Arial" w:hAnsi="Arial" w:cs="Arial"/>
                <w:color w:val="5B9BD5" w:themeColor="accent1"/>
                <w:sz w:val="20"/>
                <w:szCs w:val="20"/>
              </w:rPr>
              <w:t>G7</w:t>
            </w:r>
          </w:p>
          <w:p w:rsidR="00197B7D" w:rsidRPr="00FE07E7" w:rsidRDefault="00197B7D" w:rsidP="00864F70">
            <w:pPr>
              <w:jc w:val="both"/>
              <w:rPr>
                <w:rFonts w:ascii="Arial" w:hAnsi="Arial" w:cs="Arial"/>
                <w:sz w:val="20"/>
                <w:szCs w:val="20"/>
              </w:rPr>
            </w:pPr>
            <w:r w:rsidRPr="00FE07E7">
              <w:rPr>
                <w:rFonts w:ascii="Arial" w:hAnsi="Arial" w:cs="Arial"/>
                <w:sz w:val="20"/>
                <w:szCs w:val="20"/>
              </w:rPr>
              <w:t>G34,G2,G18 G26</w:t>
            </w:r>
          </w:p>
          <w:p w:rsidR="00197B7D" w:rsidRPr="00FE07E7" w:rsidRDefault="00197B7D" w:rsidP="00864F70">
            <w:pPr>
              <w:jc w:val="both"/>
              <w:rPr>
                <w:rFonts w:ascii="Arial" w:hAnsi="Arial" w:cs="Arial"/>
                <w:sz w:val="20"/>
                <w:szCs w:val="20"/>
              </w:rPr>
            </w:pPr>
            <w:r w:rsidRPr="00FE07E7">
              <w:rPr>
                <w:rFonts w:ascii="Arial" w:hAnsi="Arial" w:cs="Arial"/>
                <w:sz w:val="20"/>
                <w:szCs w:val="20"/>
              </w:rPr>
              <w:t>(68 – 71)</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G36, </w:t>
            </w:r>
            <w:r w:rsidRPr="00C347C0">
              <w:rPr>
                <w:rFonts w:ascii="Arial" w:hAnsi="Arial" w:cs="Arial"/>
                <w:color w:val="FF0000"/>
                <w:sz w:val="20"/>
                <w:szCs w:val="20"/>
              </w:rPr>
              <w:t>G29</w:t>
            </w:r>
            <w:r w:rsidRPr="00FE07E7">
              <w:rPr>
                <w:rFonts w:ascii="Arial" w:hAnsi="Arial" w:cs="Arial"/>
                <w:sz w:val="20"/>
                <w:szCs w:val="20"/>
              </w:rPr>
              <w:t>, G35</w:t>
            </w:r>
          </w:p>
          <w:p w:rsidR="00197B7D" w:rsidRPr="00B10E74" w:rsidRDefault="00197B7D" w:rsidP="00864F70">
            <w:pPr>
              <w:jc w:val="both"/>
              <w:rPr>
                <w:rFonts w:ascii="Arial" w:hAnsi="Arial" w:cs="Arial"/>
                <w:color w:val="5B9BD5" w:themeColor="accent1"/>
                <w:sz w:val="20"/>
                <w:szCs w:val="20"/>
              </w:rPr>
            </w:pPr>
            <w:r w:rsidRPr="00FE07E7">
              <w:rPr>
                <w:rFonts w:ascii="Arial" w:hAnsi="Arial" w:cs="Arial"/>
                <w:sz w:val="20"/>
                <w:szCs w:val="20"/>
              </w:rPr>
              <w:t xml:space="preserve">G34, </w:t>
            </w:r>
            <w:r w:rsidRPr="00B10E74">
              <w:rPr>
                <w:rFonts w:ascii="Arial" w:hAnsi="Arial" w:cs="Arial"/>
                <w:color w:val="70AD47" w:themeColor="accent6"/>
                <w:sz w:val="20"/>
                <w:szCs w:val="20"/>
              </w:rPr>
              <w:t>G4</w:t>
            </w:r>
            <w:r w:rsidRPr="00FE07E7">
              <w:rPr>
                <w:rFonts w:ascii="Arial" w:hAnsi="Arial" w:cs="Arial"/>
                <w:sz w:val="20"/>
                <w:szCs w:val="20"/>
              </w:rPr>
              <w:t xml:space="preserve">, </w:t>
            </w:r>
            <w:r w:rsidRPr="00B10E74">
              <w:rPr>
                <w:rFonts w:ascii="Arial" w:hAnsi="Arial" w:cs="Arial"/>
                <w:color w:val="5B9BD5" w:themeColor="accent1"/>
                <w:sz w:val="20"/>
                <w:szCs w:val="20"/>
              </w:rPr>
              <w:t>G7</w:t>
            </w:r>
          </w:p>
          <w:p w:rsidR="00197B7D" w:rsidRPr="00FE07E7" w:rsidRDefault="00197B7D" w:rsidP="00864F70">
            <w:pPr>
              <w:jc w:val="both"/>
              <w:rPr>
                <w:rFonts w:ascii="Arial" w:hAnsi="Arial" w:cs="Arial"/>
                <w:sz w:val="20"/>
                <w:szCs w:val="20"/>
              </w:rPr>
            </w:pPr>
            <w:r w:rsidRPr="00C347C0">
              <w:rPr>
                <w:rFonts w:ascii="Arial" w:hAnsi="Arial" w:cs="Arial"/>
                <w:color w:val="FF0000"/>
                <w:sz w:val="20"/>
                <w:szCs w:val="20"/>
              </w:rPr>
              <w:t>G16, G19</w:t>
            </w:r>
            <w:r w:rsidRPr="00FE07E7">
              <w:rPr>
                <w:rFonts w:ascii="Arial" w:hAnsi="Arial" w:cs="Arial"/>
                <w:sz w:val="20"/>
                <w:szCs w:val="20"/>
              </w:rPr>
              <w:t>, G13</w:t>
            </w:r>
          </w:p>
          <w:p w:rsidR="00197B7D" w:rsidRPr="00FE07E7" w:rsidRDefault="00197B7D" w:rsidP="00864F70">
            <w:pPr>
              <w:jc w:val="both"/>
              <w:rPr>
                <w:rFonts w:ascii="Arial" w:hAnsi="Arial" w:cs="Arial"/>
                <w:sz w:val="20"/>
                <w:szCs w:val="20"/>
              </w:rPr>
            </w:pPr>
            <w:r w:rsidRPr="00FE07E7">
              <w:rPr>
                <w:rFonts w:ascii="Arial" w:hAnsi="Arial" w:cs="Arial"/>
                <w:sz w:val="20"/>
                <w:szCs w:val="20"/>
              </w:rPr>
              <w:t>G25</w:t>
            </w:r>
          </w:p>
          <w:p w:rsidR="00197B7D" w:rsidRPr="00FE07E7" w:rsidRDefault="00197B7D" w:rsidP="00864F70">
            <w:pPr>
              <w:jc w:val="both"/>
              <w:rPr>
                <w:rFonts w:ascii="Arial" w:hAnsi="Arial" w:cs="Arial"/>
                <w:sz w:val="20"/>
                <w:szCs w:val="20"/>
              </w:rPr>
            </w:pPr>
            <w:r w:rsidRPr="00FE07E7">
              <w:rPr>
                <w:rFonts w:ascii="Arial" w:hAnsi="Arial" w:cs="Arial"/>
                <w:sz w:val="20"/>
                <w:szCs w:val="20"/>
              </w:rPr>
              <w:t>(82.3 -73.2)</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G14, G31, </w:t>
            </w:r>
            <w:r w:rsidRPr="00C347C0">
              <w:rPr>
                <w:rFonts w:ascii="Arial" w:hAnsi="Arial" w:cs="Arial"/>
                <w:color w:val="FF0000"/>
                <w:sz w:val="20"/>
                <w:szCs w:val="20"/>
              </w:rPr>
              <w:t>G29</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G34, G26, </w:t>
            </w:r>
            <w:r w:rsidRPr="00C347C0">
              <w:rPr>
                <w:rFonts w:ascii="Arial" w:hAnsi="Arial" w:cs="Arial"/>
                <w:color w:val="FF0000"/>
                <w:sz w:val="20"/>
                <w:szCs w:val="20"/>
              </w:rPr>
              <w:t>G16</w:t>
            </w:r>
          </w:p>
          <w:p w:rsidR="00197B7D" w:rsidRPr="00FE07E7" w:rsidRDefault="00197B7D" w:rsidP="00864F70">
            <w:pPr>
              <w:jc w:val="both"/>
              <w:rPr>
                <w:rFonts w:ascii="Arial" w:hAnsi="Arial" w:cs="Arial"/>
                <w:sz w:val="20"/>
                <w:szCs w:val="20"/>
              </w:rPr>
            </w:pPr>
            <w:r w:rsidRPr="00FE07E7">
              <w:rPr>
                <w:rFonts w:ascii="Arial" w:hAnsi="Arial" w:cs="Arial"/>
                <w:sz w:val="20"/>
                <w:szCs w:val="20"/>
              </w:rPr>
              <w:t>G32, G36, G8</w:t>
            </w:r>
          </w:p>
          <w:p w:rsidR="00197B7D" w:rsidRPr="00B10E74" w:rsidRDefault="00197B7D" w:rsidP="00864F70">
            <w:pPr>
              <w:jc w:val="both"/>
              <w:rPr>
                <w:rFonts w:ascii="Arial" w:hAnsi="Arial" w:cs="Arial"/>
                <w:color w:val="5B9BD5" w:themeColor="accent1"/>
                <w:sz w:val="20"/>
                <w:szCs w:val="20"/>
              </w:rPr>
            </w:pPr>
            <w:r w:rsidRPr="00B10E74">
              <w:rPr>
                <w:rFonts w:ascii="Arial" w:hAnsi="Arial" w:cs="Arial"/>
                <w:color w:val="5B9BD5" w:themeColor="accent1"/>
                <w:sz w:val="20"/>
                <w:szCs w:val="20"/>
              </w:rPr>
              <w:t>G7</w:t>
            </w:r>
          </w:p>
          <w:p w:rsidR="00197B7D" w:rsidRPr="00FE07E7" w:rsidRDefault="00197B7D" w:rsidP="00864F70">
            <w:pPr>
              <w:jc w:val="both"/>
              <w:rPr>
                <w:rFonts w:ascii="Arial" w:hAnsi="Arial" w:cs="Arial"/>
                <w:sz w:val="20"/>
                <w:szCs w:val="20"/>
              </w:rPr>
            </w:pPr>
            <w:r w:rsidRPr="00FE07E7">
              <w:rPr>
                <w:rFonts w:ascii="Arial" w:hAnsi="Arial" w:cs="Arial"/>
                <w:sz w:val="20"/>
                <w:szCs w:val="20"/>
              </w:rPr>
              <w:t>(69.1 – 72.4)</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G36, </w:t>
            </w:r>
            <w:r w:rsidRPr="00B10E74">
              <w:rPr>
                <w:rFonts w:ascii="Arial" w:hAnsi="Arial" w:cs="Arial"/>
                <w:color w:val="70AD47" w:themeColor="accent6"/>
                <w:sz w:val="20"/>
                <w:szCs w:val="20"/>
              </w:rPr>
              <w:t>G4</w:t>
            </w:r>
            <w:r w:rsidRPr="00FE07E7">
              <w:rPr>
                <w:rFonts w:ascii="Arial" w:hAnsi="Arial" w:cs="Arial"/>
                <w:sz w:val="20"/>
                <w:szCs w:val="20"/>
              </w:rPr>
              <w:t>, G35</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G34, </w:t>
            </w:r>
            <w:r w:rsidRPr="00C347C0">
              <w:rPr>
                <w:rFonts w:ascii="Arial" w:hAnsi="Arial" w:cs="Arial"/>
                <w:color w:val="FF0000"/>
                <w:sz w:val="20"/>
                <w:szCs w:val="20"/>
              </w:rPr>
              <w:t>G29</w:t>
            </w:r>
            <w:r w:rsidRPr="00FE07E7">
              <w:rPr>
                <w:rFonts w:ascii="Arial" w:hAnsi="Arial" w:cs="Arial"/>
                <w:sz w:val="20"/>
                <w:szCs w:val="20"/>
              </w:rPr>
              <w:t>, G32</w:t>
            </w:r>
          </w:p>
          <w:p w:rsidR="00197B7D" w:rsidRPr="00FE07E7" w:rsidRDefault="00197B7D" w:rsidP="00864F70">
            <w:pPr>
              <w:jc w:val="both"/>
              <w:rPr>
                <w:rFonts w:ascii="Arial" w:hAnsi="Arial" w:cs="Arial"/>
                <w:sz w:val="20"/>
                <w:szCs w:val="20"/>
              </w:rPr>
            </w:pPr>
            <w:r w:rsidRPr="00B10E74">
              <w:rPr>
                <w:rFonts w:ascii="Arial" w:hAnsi="Arial" w:cs="Arial"/>
                <w:color w:val="5B9BD5" w:themeColor="accent1"/>
                <w:sz w:val="20"/>
                <w:szCs w:val="20"/>
              </w:rPr>
              <w:t>G7</w:t>
            </w:r>
            <w:r w:rsidRPr="00FE07E7">
              <w:rPr>
                <w:rFonts w:ascii="Arial" w:hAnsi="Arial" w:cs="Arial"/>
                <w:sz w:val="20"/>
                <w:szCs w:val="20"/>
              </w:rPr>
              <w:t>, G18, G2</w:t>
            </w:r>
          </w:p>
          <w:p w:rsidR="00197B7D" w:rsidRPr="00C347C0" w:rsidRDefault="00197B7D" w:rsidP="00864F70">
            <w:pPr>
              <w:jc w:val="both"/>
              <w:rPr>
                <w:rFonts w:ascii="Arial" w:hAnsi="Arial" w:cs="Arial"/>
                <w:color w:val="FF0000"/>
                <w:sz w:val="20"/>
                <w:szCs w:val="20"/>
              </w:rPr>
            </w:pPr>
            <w:r w:rsidRPr="00C347C0">
              <w:rPr>
                <w:rFonts w:ascii="Arial" w:hAnsi="Arial" w:cs="Arial"/>
                <w:color w:val="FF0000"/>
                <w:sz w:val="20"/>
                <w:szCs w:val="20"/>
              </w:rPr>
              <w:t>G16</w:t>
            </w:r>
          </w:p>
          <w:p w:rsidR="00197B7D" w:rsidRPr="00FE07E7" w:rsidRDefault="00197B7D" w:rsidP="00864F70">
            <w:pPr>
              <w:jc w:val="both"/>
              <w:rPr>
                <w:rFonts w:ascii="Arial" w:hAnsi="Arial" w:cs="Arial"/>
                <w:sz w:val="20"/>
                <w:szCs w:val="20"/>
              </w:rPr>
            </w:pPr>
            <w:r w:rsidRPr="00FE07E7">
              <w:rPr>
                <w:rFonts w:ascii="Arial" w:hAnsi="Arial" w:cs="Arial"/>
                <w:sz w:val="20"/>
                <w:szCs w:val="20"/>
              </w:rPr>
              <w:t>(68.3-78.1)</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G36, G35, G34</w:t>
            </w:r>
          </w:p>
          <w:p w:rsidR="00197B7D" w:rsidRPr="00FE07E7" w:rsidRDefault="00197B7D" w:rsidP="00864F70">
            <w:pPr>
              <w:jc w:val="both"/>
              <w:rPr>
                <w:rFonts w:ascii="Arial" w:hAnsi="Arial" w:cs="Arial"/>
                <w:sz w:val="20"/>
                <w:szCs w:val="20"/>
              </w:rPr>
            </w:pPr>
            <w:r w:rsidRPr="00B10E74">
              <w:rPr>
                <w:rFonts w:ascii="Arial" w:hAnsi="Arial" w:cs="Arial"/>
                <w:color w:val="70AD47" w:themeColor="accent6"/>
                <w:sz w:val="20"/>
                <w:szCs w:val="20"/>
              </w:rPr>
              <w:t>G4</w:t>
            </w:r>
            <w:r w:rsidRPr="00FE07E7">
              <w:rPr>
                <w:rFonts w:ascii="Arial" w:hAnsi="Arial" w:cs="Arial"/>
                <w:sz w:val="20"/>
                <w:szCs w:val="20"/>
              </w:rPr>
              <w:t xml:space="preserve">, </w:t>
            </w:r>
            <w:r w:rsidRPr="00C347C0">
              <w:rPr>
                <w:rFonts w:ascii="Arial" w:hAnsi="Arial" w:cs="Arial"/>
                <w:color w:val="FF0000"/>
                <w:sz w:val="20"/>
                <w:szCs w:val="20"/>
              </w:rPr>
              <w:t>G29</w:t>
            </w:r>
            <w:r w:rsidRPr="00FE07E7">
              <w:rPr>
                <w:rFonts w:ascii="Arial" w:hAnsi="Arial" w:cs="Arial"/>
                <w:sz w:val="20"/>
                <w:szCs w:val="20"/>
              </w:rPr>
              <w:t xml:space="preserve">, </w:t>
            </w:r>
            <w:r w:rsidRPr="00B10E74">
              <w:rPr>
                <w:rFonts w:ascii="Arial" w:hAnsi="Arial" w:cs="Arial"/>
                <w:color w:val="5B9BD5" w:themeColor="accent1"/>
                <w:sz w:val="20"/>
                <w:szCs w:val="20"/>
              </w:rPr>
              <w:t>G7</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 G18, </w:t>
            </w:r>
            <w:r w:rsidRPr="00C347C0">
              <w:rPr>
                <w:rFonts w:ascii="Arial" w:hAnsi="Arial" w:cs="Arial"/>
                <w:color w:val="FF0000"/>
                <w:sz w:val="20"/>
                <w:szCs w:val="20"/>
              </w:rPr>
              <w:t>G16</w:t>
            </w:r>
          </w:p>
          <w:p w:rsidR="00197B7D" w:rsidRPr="00FE07E7" w:rsidRDefault="00197B7D" w:rsidP="00864F70">
            <w:pPr>
              <w:jc w:val="both"/>
              <w:rPr>
                <w:rFonts w:ascii="Arial" w:hAnsi="Arial" w:cs="Arial"/>
                <w:sz w:val="20"/>
                <w:szCs w:val="20"/>
              </w:rPr>
            </w:pPr>
            <w:r w:rsidRPr="00FE07E7">
              <w:rPr>
                <w:rFonts w:ascii="Arial" w:hAnsi="Arial" w:cs="Arial"/>
                <w:sz w:val="20"/>
                <w:szCs w:val="20"/>
              </w:rPr>
              <w:t>G19</w:t>
            </w:r>
          </w:p>
          <w:p w:rsidR="00197B7D" w:rsidRPr="00FE07E7" w:rsidRDefault="00197B7D" w:rsidP="00864F70">
            <w:pPr>
              <w:jc w:val="both"/>
              <w:rPr>
                <w:rFonts w:ascii="Arial" w:hAnsi="Arial" w:cs="Arial"/>
                <w:sz w:val="20"/>
                <w:szCs w:val="20"/>
              </w:rPr>
            </w:pPr>
            <w:r w:rsidRPr="00FE07E7">
              <w:rPr>
                <w:rFonts w:ascii="Arial" w:hAnsi="Arial" w:cs="Arial"/>
                <w:sz w:val="20"/>
                <w:szCs w:val="20"/>
              </w:rPr>
              <w:t>(62.2 – 70.8)</w:t>
            </w:r>
          </w:p>
        </w:tc>
        <w:tc>
          <w:tcPr>
            <w:tcW w:w="1620" w:type="dxa"/>
          </w:tcPr>
          <w:p w:rsidR="00197B7D" w:rsidRPr="00FE07E7" w:rsidRDefault="00197B7D" w:rsidP="00864F70">
            <w:pPr>
              <w:jc w:val="both"/>
              <w:rPr>
                <w:rFonts w:ascii="Arial" w:hAnsi="Arial" w:cs="Arial"/>
                <w:sz w:val="20"/>
                <w:szCs w:val="20"/>
              </w:rPr>
            </w:pPr>
            <w:r w:rsidRPr="00B10E74">
              <w:rPr>
                <w:rFonts w:ascii="Arial" w:hAnsi="Arial" w:cs="Arial"/>
                <w:color w:val="5B9BD5" w:themeColor="accent1"/>
                <w:sz w:val="20"/>
                <w:szCs w:val="20"/>
              </w:rPr>
              <w:t>G7</w:t>
            </w:r>
            <w:r>
              <w:rPr>
                <w:rFonts w:ascii="Arial" w:hAnsi="Arial" w:cs="Arial"/>
                <w:sz w:val="20"/>
                <w:szCs w:val="20"/>
              </w:rPr>
              <w:t xml:space="preserve">, </w:t>
            </w:r>
            <w:r w:rsidRPr="00FE07E7">
              <w:rPr>
                <w:rFonts w:ascii="Arial" w:hAnsi="Arial" w:cs="Arial"/>
                <w:sz w:val="20"/>
                <w:szCs w:val="20"/>
              </w:rPr>
              <w:t>G34</w:t>
            </w:r>
            <w:r>
              <w:rPr>
                <w:rFonts w:ascii="Arial" w:hAnsi="Arial" w:cs="Arial"/>
                <w:sz w:val="20"/>
                <w:szCs w:val="20"/>
              </w:rPr>
              <w:t xml:space="preserve">, </w:t>
            </w:r>
            <w:r w:rsidRPr="00FE07E7">
              <w:rPr>
                <w:rFonts w:ascii="Arial" w:hAnsi="Arial" w:cs="Arial"/>
                <w:sz w:val="20"/>
                <w:szCs w:val="20"/>
              </w:rPr>
              <w:t>G36</w:t>
            </w:r>
          </w:p>
          <w:p w:rsidR="00197B7D" w:rsidRPr="00FE07E7" w:rsidRDefault="00197B7D" w:rsidP="00864F70">
            <w:pPr>
              <w:jc w:val="both"/>
              <w:rPr>
                <w:rFonts w:ascii="Arial" w:hAnsi="Arial" w:cs="Arial"/>
                <w:sz w:val="20"/>
                <w:szCs w:val="20"/>
              </w:rPr>
            </w:pPr>
            <w:r w:rsidRPr="00FE07E7">
              <w:rPr>
                <w:rFonts w:ascii="Arial" w:hAnsi="Arial" w:cs="Arial"/>
                <w:sz w:val="20"/>
                <w:szCs w:val="20"/>
              </w:rPr>
              <w:t>G19</w:t>
            </w:r>
            <w:r>
              <w:rPr>
                <w:rFonts w:ascii="Arial" w:hAnsi="Arial" w:cs="Arial"/>
                <w:sz w:val="20"/>
                <w:szCs w:val="20"/>
              </w:rPr>
              <w:t xml:space="preserve">, </w:t>
            </w:r>
            <w:r w:rsidRPr="00FE07E7">
              <w:rPr>
                <w:rFonts w:ascii="Arial" w:hAnsi="Arial" w:cs="Arial"/>
                <w:sz w:val="20"/>
                <w:szCs w:val="20"/>
              </w:rPr>
              <w:t>G35</w:t>
            </w:r>
            <w:r>
              <w:rPr>
                <w:rFonts w:ascii="Arial" w:hAnsi="Arial" w:cs="Arial"/>
                <w:sz w:val="20"/>
                <w:szCs w:val="20"/>
              </w:rPr>
              <w:t xml:space="preserve">, </w:t>
            </w:r>
            <w:r w:rsidRPr="00C347C0">
              <w:rPr>
                <w:rFonts w:ascii="Arial" w:hAnsi="Arial" w:cs="Arial"/>
                <w:color w:val="FF0000"/>
                <w:sz w:val="20"/>
                <w:szCs w:val="20"/>
              </w:rPr>
              <w:t>G29</w:t>
            </w:r>
            <w:r>
              <w:rPr>
                <w:rFonts w:ascii="Arial" w:hAnsi="Arial" w:cs="Arial"/>
                <w:sz w:val="20"/>
                <w:szCs w:val="20"/>
              </w:rPr>
              <w:t xml:space="preserve">, </w:t>
            </w:r>
            <w:r w:rsidRPr="00B10E74">
              <w:rPr>
                <w:rFonts w:ascii="Arial" w:hAnsi="Arial" w:cs="Arial"/>
                <w:color w:val="70AD47" w:themeColor="accent6"/>
                <w:sz w:val="20"/>
                <w:szCs w:val="20"/>
              </w:rPr>
              <w:t>G4</w:t>
            </w:r>
            <w:r>
              <w:rPr>
                <w:rFonts w:ascii="Arial" w:hAnsi="Arial" w:cs="Arial"/>
                <w:sz w:val="20"/>
                <w:szCs w:val="20"/>
              </w:rPr>
              <w:t xml:space="preserve">, </w:t>
            </w:r>
            <w:r w:rsidRPr="00C347C0">
              <w:rPr>
                <w:rFonts w:ascii="Arial" w:hAnsi="Arial" w:cs="Arial"/>
                <w:color w:val="FF0000"/>
                <w:sz w:val="20"/>
                <w:szCs w:val="20"/>
              </w:rPr>
              <w:t>G16</w:t>
            </w:r>
          </w:p>
          <w:p w:rsidR="00197B7D" w:rsidRDefault="00197B7D" w:rsidP="00864F70">
            <w:pPr>
              <w:jc w:val="both"/>
              <w:rPr>
                <w:rFonts w:ascii="Arial" w:hAnsi="Arial" w:cs="Arial"/>
                <w:sz w:val="20"/>
                <w:szCs w:val="20"/>
              </w:rPr>
            </w:pPr>
            <w:r w:rsidRPr="00FE07E7">
              <w:rPr>
                <w:rFonts w:ascii="Arial" w:hAnsi="Arial" w:cs="Arial"/>
                <w:sz w:val="20"/>
                <w:szCs w:val="20"/>
              </w:rPr>
              <w:t>G8</w:t>
            </w:r>
            <w:r>
              <w:rPr>
                <w:rFonts w:ascii="Arial" w:hAnsi="Arial" w:cs="Arial"/>
                <w:sz w:val="20"/>
                <w:szCs w:val="20"/>
              </w:rPr>
              <w:t xml:space="preserve">, </w:t>
            </w:r>
            <w:r w:rsidRPr="00FE07E7">
              <w:rPr>
                <w:rFonts w:ascii="Arial" w:hAnsi="Arial" w:cs="Arial"/>
                <w:sz w:val="20"/>
                <w:szCs w:val="20"/>
              </w:rPr>
              <w:t>G15</w:t>
            </w:r>
          </w:p>
          <w:p w:rsidR="00197B7D" w:rsidRPr="00FE07E7" w:rsidRDefault="00197B7D" w:rsidP="00864F70">
            <w:pPr>
              <w:jc w:val="both"/>
              <w:rPr>
                <w:rFonts w:ascii="Arial" w:hAnsi="Arial" w:cs="Arial"/>
                <w:sz w:val="20"/>
                <w:szCs w:val="20"/>
              </w:rPr>
            </w:pPr>
            <w:r>
              <w:rPr>
                <w:rFonts w:ascii="Arial" w:hAnsi="Arial" w:cs="Arial"/>
                <w:sz w:val="20"/>
                <w:szCs w:val="20"/>
              </w:rPr>
              <w:t>(62.3 – 68.5)</w:t>
            </w:r>
          </w:p>
        </w:tc>
        <w:tc>
          <w:tcPr>
            <w:tcW w:w="1620" w:type="dxa"/>
          </w:tcPr>
          <w:p w:rsidR="00197B7D" w:rsidRPr="00C347C0" w:rsidRDefault="00197B7D" w:rsidP="00864F70">
            <w:pPr>
              <w:jc w:val="both"/>
              <w:rPr>
                <w:rFonts w:ascii="Arial" w:hAnsi="Arial" w:cs="Arial"/>
                <w:sz w:val="20"/>
                <w:szCs w:val="20"/>
              </w:rPr>
            </w:pPr>
            <w:r w:rsidRPr="00B10E74">
              <w:rPr>
                <w:rFonts w:ascii="Arial" w:hAnsi="Arial" w:cs="Arial"/>
                <w:color w:val="70AD47" w:themeColor="accent6"/>
                <w:sz w:val="20"/>
                <w:szCs w:val="20"/>
              </w:rPr>
              <w:t>G4</w:t>
            </w:r>
            <w:r>
              <w:rPr>
                <w:rFonts w:ascii="Arial" w:hAnsi="Arial" w:cs="Arial"/>
                <w:sz w:val="20"/>
                <w:szCs w:val="20"/>
              </w:rPr>
              <w:t xml:space="preserve">, </w:t>
            </w:r>
            <w:r w:rsidRPr="00C347C0">
              <w:rPr>
                <w:rFonts w:ascii="Arial" w:hAnsi="Arial" w:cs="Arial"/>
                <w:sz w:val="20"/>
                <w:szCs w:val="20"/>
              </w:rPr>
              <w:t>G36</w:t>
            </w:r>
            <w:r>
              <w:rPr>
                <w:rFonts w:ascii="Arial" w:hAnsi="Arial" w:cs="Arial"/>
                <w:sz w:val="20"/>
                <w:szCs w:val="20"/>
              </w:rPr>
              <w:t xml:space="preserve">, </w:t>
            </w:r>
            <w:r w:rsidRPr="00C347C0">
              <w:rPr>
                <w:rFonts w:ascii="Arial" w:hAnsi="Arial" w:cs="Arial"/>
                <w:color w:val="FF0000"/>
                <w:sz w:val="20"/>
                <w:szCs w:val="20"/>
              </w:rPr>
              <w:t>G34</w:t>
            </w:r>
          </w:p>
          <w:p w:rsidR="00197B7D" w:rsidRPr="00C347C0" w:rsidRDefault="00197B7D" w:rsidP="00864F70">
            <w:pPr>
              <w:jc w:val="both"/>
              <w:rPr>
                <w:rFonts w:ascii="Arial" w:hAnsi="Arial" w:cs="Arial"/>
                <w:sz w:val="20"/>
                <w:szCs w:val="20"/>
              </w:rPr>
            </w:pPr>
            <w:r w:rsidRPr="00C347C0">
              <w:rPr>
                <w:rFonts w:ascii="Arial" w:hAnsi="Arial" w:cs="Arial"/>
                <w:sz w:val="20"/>
                <w:szCs w:val="20"/>
              </w:rPr>
              <w:t>G35</w:t>
            </w:r>
            <w:r>
              <w:rPr>
                <w:rFonts w:ascii="Arial" w:hAnsi="Arial" w:cs="Arial"/>
                <w:sz w:val="20"/>
                <w:szCs w:val="20"/>
              </w:rPr>
              <w:t xml:space="preserve">, </w:t>
            </w:r>
            <w:r w:rsidRPr="00C347C0">
              <w:rPr>
                <w:rFonts w:ascii="Arial" w:hAnsi="Arial" w:cs="Arial"/>
                <w:sz w:val="20"/>
                <w:szCs w:val="20"/>
              </w:rPr>
              <w:t>G2</w:t>
            </w:r>
            <w:r>
              <w:rPr>
                <w:rFonts w:ascii="Arial" w:hAnsi="Arial" w:cs="Arial"/>
                <w:sz w:val="20"/>
                <w:szCs w:val="20"/>
              </w:rPr>
              <w:t xml:space="preserve">, </w:t>
            </w:r>
            <w:r w:rsidRPr="00B10E74">
              <w:rPr>
                <w:rFonts w:ascii="Arial" w:hAnsi="Arial" w:cs="Arial"/>
                <w:color w:val="5B9BD5" w:themeColor="accent1"/>
                <w:sz w:val="20"/>
                <w:szCs w:val="20"/>
              </w:rPr>
              <w:t>G7</w:t>
            </w:r>
          </w:p>
          <w:p w:rsidR="00197B7D" w:rsidRDefault="00197B7D" w:rsidP="00864F70">
            <w:pPr>
              <w:jc w:val="both"/>
              <w:rPr>
                <w:rFonts w:ascii="Arial" w:hAnsi="Arial" w:cs="Arial"/>
                <w:sz w:val="20"/>
                <w:szCs w:val="20"/>
              </w:rPr>
            </w:pPr>
            <w:r w:rsidRPr="00C347C0">
              <w:rPr>
                <w:rFonts w:ascii="Arial" w:hAnsi="Arial" w:cs="Arial"/>
                <w:sz w:val="20"/>
                <w:szCs w:val="20"/>
              </w:rPr>
              <w:t>G18</w:t>
            </w:r>
            <w:r>
              <w:rPr>
                <w:rFonts w:ascii="Arial" w:hAnsi="Arial" w:cs="Arial"/>
                <w:sz w:val="20"/>
                <w:szCs w:val="20"/>
              </w:rPr>
              <w:t xml:space="preserve">, </w:t>
            </w:r>
            <w:r w:rsidRPr="00C347C0">
              <w:rPr>
                <w:rFonts w:ascii="Arial" w:hAnsi="Arial" w:cs="Arial"/>
                <w:color w:val="FF0000"/>
                <w:sz w:val="20"/>
                <w:szCs w:val="20"/>
              </w:rPr>
              <w:t>G16</w:t>
            </w:r>
            <w:r>
              <w:rPr>
                <w:rFonts w:ascii="Arial" w:hAnsi="Arial" w:cs="Arial"/>
                <w:sz w:val="20"/>
                <w:szCs w:val="20"/>
              </w:rPr>
              <w:t xml:space="preserve">, </w:t>
            </w:r>
            <w:r w:rsidRPr="00C347C0">
              <w:rPr>
                <w:rFonts w:ascii="Arial" w:hAnsi="Arial" w:cs="Arial"/>
                <w:sz w:val="20"/>
                <w:szCs w:val="20"/>
              </w:rPr>
              <w:t>G32</w:t>
            </w:r>
            <w:r>
              <w:rPr>
                <w:rFonts w:ascii="Arial" w:hAnsi="Arial" w:cs="Arial"/>
                <w:sz w:val="20"/>
                <w:szCs w:val="20"/>
              </w:rPr>
              <w:t xml:space="preserve">, </w:t>
            </w:r>
            <w:r w:rsidRPr="00C347C0">
              <w:rPr>
                <w:rFonts w:ascii="Arial" w:hAnsi="Arial" w:cs="Arial"/>
                <w:color w:val="FF0000"/>
                <w:sz w:val="20"/>
                <w:szCs w:val="20"/>
              </w:rPr>
              <w:t>G29</w:t>
            </w:r>
          </w:p>
          <w:p w:rsidR="00197B7D" w:rsidRPr="00FE07E7" w:rsidRDefault="00197B7D" w:rsidP="00864F70">
            <w:pPr>
              <w:jc w:val="both"/>
              <w:rPr>
                <w:rFonts w:ascii="Arial" w:hAnsi="Arial" w:cs="Arial"/>
                <w:sz w:val="20"/>
                <w:szCs w:val="20"/>
              </w:rPr>
            </w:pPr>
            <w:r>
              <w:rPr>
                <w:rFonts w:ascii="Arial" w:hAnsi="Arial" w:cs="Arial"/>
                <w:sz w:val="20"/>
                <w:szCs w:val="20"/>
              </w:rPr>
              <w:t>(58 – 63)</w:t>
            </w:r>
          </w:p>
        </w:tc>
      </w:tr>
      <w:tr w:rsidR="00197B7D" w:rsidRPr="00FE07E7" w:rsidTr="00864F70">
        <w:tc>
          <w:tcPr>
            <w:tcW w:w="1165"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DM (early </w:t>
            </w:r>
            <w:proofErr w:type="spellStart"/>
            <w:r w:rsidRPr="00FE07E7">
              <w:rPr>
                <w:rFonts w:ascii="Arial" w:hAnsi="Arial" w:cs="Arial"/>
                <w:sz w:val="20"/>
                <w:szCs w:val="20"/>
              </w:rPr>
              <w:t>to</w:t>
            </w:r>
            <w:proofErr w:type="spellEnd"/>
            <w:r w:rsidRPr="00FE07E7">
              <w:rPr>
                <w:rFonts w:ascii="Arial" w:hAnsi="Arial" w:cs="Arial"/>
                <w:sz w:val="20"/>
                <w:szCs w:val="20"/>
              </w:rPr>
              <w:t xml:space="preserve"> late; day)</w:t>
            </w:r>
          </w:p>
        </w:tc>
        <w:tc>
          <w:tcPr>
            <w:tcW w:w="1628"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G8,   </w:t>
            </w:r>
            <w:r w:rsidRPr="00371655">
              <w:rPr>
                <w:rFonts w:ascii="Arial" w:hAnsi="Arial" w:cs="Arial"/>
                <w:b/>
                <w:sz w:val="20"/>
                <w:szCs w:val="20"/>
              </w:rPr>
              <w:t>G6</w:t>
            </w:r>
            <w:r w:rsidRPr="00FE07E7">
              <w:rPr>
                <w:rFonts w:ascii="Arial" w:hAnsi="Arial" w:cs="Arial"/>
                <w:sz w:val="20"/>
                <w:szCs w:val="20"/>
              </w:rPr>
              <w:t xml:space="preserve">, G33, </w:t>
            </w:r>
            <w:r w:rsidRPr="00B10E74">
              <w:rPr>
                <w:rFonts w:ascii="Arial" w:hAnsi="Arial" w:cs="Arial"/>
                <w:color w:val="FFFF00"/>
                <w:sz w:val="20"/>
                <w:szCs w:val="20"/>
              </w:rPr>
              <w:t>G2</w:t>
            </w:r>
            <w:r w:rsidRPr="00FE07E7">
              <w:rPr>
                <w:rFonts w:ascii="Arial" w:hAnsi="Arial" w:cs="Arial"/>
                <w:sz w:val="20"/>
                <w:szCs w:val="20"/>
              </w:rPr>
              <w:t>, G34, G27</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G17, G22, G14 </w:t>
            </w:r>
          </w:p>
          <w:p w:rsidR="00197B7D" w:rsidRPr="00FE07E7" w:rsidRDefault="00197B7D" w:rsidP="00864F70">
            <w:pPr>
              <w:jc w:val="both"/>
              <w:rPr>
                <w:rFonts w:ascii="Arial" w:hAnsi="Arial" w:cs="Arial"/>
                <w:sz w:val="20"/>
                <w:szCs w:val="20"/>
              </w:rPr>
            </w:pPr>
            <w:r w:rsidRPr="00FE07E7">
              <w:rPr>
                <w:rFonts w:ascii="Arial" w:hAnsi="Arial" w:cs="Arial"/>
                <w:sz w:val="20"/>
                <w:szCs w:val="20"/>
              </w:rPr>
              <w:t>G31</w:t>
            </w:r>
          </w:p>
          <w:p w:rsidR="00197B7D" w:rsidRPr="00FE07E7" w:rsidRDefault="00197B7D" w:rsidP="00864F70">
            <w:pPr>
              <w:jc w:val="both"/>
              <w:rPr>
                <w:rFonts w:ascii="Arial" w:hAnsi="Arial" w:cs="Arial"/>
                <w:sz w:val="20"/>
                <w:szCs w:val="20"/>
              </w:rPr>
            </w:pPr>
            <w:r w:rsidRPr="00FE07E7">
              <w:rPr>
                <w:rFonts w:ascii="Arial" w:hAnsi="Arial" w:cs="Arial"/>
                <w:sz w:val="20"/>
                <w:szCs w:val="20"/>
              </w:rPr>
              <w:t>(125-129)</w:t>
            </w:r>
          </w:p>
        </w:tc>
        <w:tc>
          <w:tcPr>
            <w:tcW w:w="1620" w:type="dxa"/>
          </w:tcPr>
          <w:p w:rsidR="00197B7D" w:rsidRPr="00FE07E7" w:rsidRDefault="00197B7D" w:rsidP="00864F70">
            <w:pPr>
              <w:jc w:val="both"/>
              <w:rPr>
                <w:rFonts w:ascii="Arial" w:hAnsi="Arial" w:cs="Arial"/>
                <w:sz w:val="20"/>
                <w:szCs w:val="20"/>
              </w:rPr>
            </w:pPr>
            <w:r w:rsidRPr="00B10E74">
              <w:rPr>
                <w:rFonts w:ascii="Arial" w:hAnsi="Arial" w:cs="Arial"/>
                <w:color w:val="FFFF00"/>
                <w:sz w:val="20"/>
                <w:szCs w:val="20"/>
              </w:rPr>
              <w:t>G2</w:t>
            </w:r>
            <w:r>
              <w:rPr>
                <w:rFonts w:ascii="Arial" w:hAnsi="Arial" w:cs="Arial"/>
                <w:sz w:val="20"/>
                <w:szCs w:val="20"/>
              </w:rPr>
              <w:t>,</w:t>
            </w:r>
            <w:r w:rsidRPr="00FE07E7">
              <w:rPr>
                <w:rFonts w:ascii="Arial" w:hAnsi="Arial" w:cs="Arial"/>
                <w:sz w:val="20"/>
                <w:szCs w:val="20"/>
              </w:rPr>
              <w:t xml:space="preserve"> G15, G32</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G23, </w:t>
            </w:r>
            <w:r w:rsidRPr="00371655">
              <w:rPr>
                <w:rFonts w:ascii="Arial" w:hAnsi="Arial" w:cs="Arial"/>
                <w:b/>
                <w:sz w:val="20"/>
                <w:szCs w:val="20"/>
              </w:rPr>
              <w:t>G6</w:t>
            </w:r>
            <w:r w:rsidRPr="00FE07E7">
              <w:rPr>
                <w:rFonts w:ascii="Arial" w:hAnsi="Arial" w:cs="Arial"/>
                <w:sz w:val="20"/>
                <w:szCs w:val="20"/>
              </w:rPr>
              <w:t>, G18</w:t>
            </w:r>
          </w:p>
          <w:p w:rsidR="00197B7D" w:rsidRPr="00FE07E7" w:rsidRDefault="00197B7D" w:rsidP="00864F70">
            <w:pPr>
              <w:jc w:val="both"/>
              <w:rPr>
                <w:rFonts w:ascii="Arial" w:hAnsi="Arial" w:cs="Arial"/>
                <w:sz w:val="20"/>
                <w:szCs w:val="20"/>
              </w:rPr>
            </w:pPr>
            <w:r w:rsidRPr="00FE07E7">
              <w:rPr>
                <w:rFonts w:ascii="Arial" w:hAnsi="Arial" w:cs="Arial"/>
                <w:sz w:val="20"/>
                <w:szCs w:val="20"/>
              </w:rPr>
              <w:t>G22, G29, G7</w:t>
            </w:r>
          </w:p>
          <w:p w:rsidR="00197B7D" w:rsidRPr="00FE07E7" w:rsidRDefault="00197B7D" w:rsidP="00864F70">
            <w:pPr>
              <w:jc w:val="both"/>
              <w:rPr>
                <w:rFonts w:ascii="Arial" w:hAnsi="Arial" w:cs="Arial"/>
                <w:sz w:val="20"/>
                <w:szCs w:val="20"/>
              </w:rPr>
            </w:pPr>
            <w:r w:rsidRPr="00FE07E7">
              <w:rPr>
                <w:rFonts w:ascii="Arial" w:hAnsi="Arial" w:cs="Arial"/>
                <w:sz w:val="20"/>
                <w:szCs w:val="20"/>
              </w:rPr>
              <w:t>G25</w:t>
            </w:r>
          </w:p>
          <w:p w:rsidR="00197B7D" w:rsidRPr="00FE07E7" w:rsidRDefault="00197B7D" w:rsidP="00864F70">
            <w:pPr>
              <w:jc w:val="both"/>
              <w:rPr>
                <w:rFonts w:ascii="Arial" w:hAnsi="Arial" w:cs="Arial"/>
                <w:sz w:val="20"/>
                <w:szCs w:val="20"/>
              </w:rPr>
            </w:pPr>
            <w:r w:rsidRPr="00FE07E7">
              <w:rPr>
                <w:rFonts w:ascii="Arial" w:hAnsi="Arial" w:cs="Arial"/>
                <w:sz w:val="20"/>
                <w:szCs w:val="20"/>
              </w:rPr>
              <w:t>(118 – 122)</w:t>
            </w:r>
          </w:p>
        </w:tc>
        <w:tc>
          <w:tcPr>
            <w:tcW w:w="1620" w:type="dxa"/>
          </w:tcPr>
          <w:p w:rsidR="00197B7D" w:rsidRPr="00FE07E7" w:rsidRDefault="00197B7D" w:rsidP="00864F70">
            <w:pPr>
              <w:jc w:val="both"/>
              <w:rPr>
                <w:rFonts w:ascii="Arial" w:hAnsi="Arial" w:cs="Arial"/>
                <w:sz w:val="20"/>
                <w:szCs w:val="20"/>
              </w:rPr>
            </w:pPr>
            <w:r w:rsidRPr="00371655">
              <w:rPr>
                <w:rFonts w:ascii="Arial" w:hAnsi="Arial" w:cs="Arial"/>
                <w:b/>
                <w:sz w:val="20"/>
                <w:szCs w:val="20"/>
              </w:rPr>
              <w:t>G6</w:t>
            </w:r>
            <w:r w:rsidRPr="00FE07E7">
              <w:rPr>
                <w:rFonts w:ascii="Arial" w:hAnsi="Arial" w:cs="Arial"/>
                <w:sz w:val="20"/>
                <w:szCs w:val="20"/>
              </w:rPr>
              <w:t>, G15, G34</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G13, G35,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B10E74">
              <w:rPr>
                <w:rFonts w:ascii="Arial" w:hAnsi="Arial" w:cs="Arial"/>
                <w:color w:val="FFFF00"/>
                <w:sz w:val="20"/>
                <w:szCs w:val="20"/>
              </w:rPr>
              <w:t>G2</w:t>
            </w:r>
            <w:r w:rsidRPr="00FE07E7">
              <w:rPr>
                <w:rFonts w:ascii="Arial" w:hAnsi="Arial" w:cs="Arial"/>
                <w:sz w:val="20"/>
                <w:szCs w:val="20"/>
              </w:rPr>
              <w:t>, G14, G12</w:t>
            </w:r>
          </w:p>
          <w:p w:rsidR="00197B7D" w:rsidRPr="00FE07E7" w:rsidRDefault="00197B7D" w:rsidP="00864F70">
            <w:pPr>
              <w:jc w:val="both"/>
              <w:rPr>
                <w:rFonts w:ascii="Arial" w:hAnsi="Arial" w:cs="Arial"/>
                <w:sz w:val="20"/>
                <w:szCs w:val="20"/>
              </w:rPr>
            </w:pPr>
            <w:r w:rsidRPr="00FE07E7">
              <w:rPr>
                <w:rFonts w:ascii="Arial" w:hAnsi="Arial" w:cs="Arial"/>
                <w:sz w:val="20"/>
                <w:szCs w:val="20"/>
              </w:rPr>
              <w:t>G7</w:t>
            </w:r>
          </w:p>
          <w:p w:rsidR="00197B7D" w:rsidRPr="00FE07E7" w:rsidRDefault="00197B7D" w:rsidP="00864F70">
            <w:pPr>
              <w:jc w:val="both"/>
              <w:rPr>
                <w:rFonts w:ascii="Arial" w:hAnsi="Arial" w:cs="Arial"/>
                <w:sz w:val="20"/>
                <w:szCs w:val="20"/>
              </w:rPr>
            </w:pPr>
            <w:r w:rsidRPr="00FE07E7">
              <w:rPr>
                <w:rFonts w:ascii="Arial" w:hAnsi="Arial" w:cs="Arial"/>
                <w:sz w:val="20"/>
                <w:szCs w:val="20"/>
              </w:rPr>
              <w:t>(121-124)</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G4, G32, </w:t>
            </w:r>
            <w:r w:rsidRPr="00371655">
              <w:rPr>
                <w:rFonts w:ascii="Arial" w:hAnsi="Arial" w:cs="Arial"/>
                <w:b/>
                <w:sz w:val="20"/>
                <w:szCs w:val="20"/>
              </w:rPr>
              <w:t>G6</w:t>
            </w:r>
          </w:p>
          <w:p w:rsidR="00197B7D" w:rsidRPr="00FE07E7" w:rsidRDefault="00197B7D" w:rsidP="00864F70">
            <w:pPr>
              <w:jc w:val="both"/>
              <w:rPr>
                <w:rFonts w:ascii="Arial" w:hAnsi="Arial" w:cs="Arial"/>
                <w:sz w:val="20"/>
                <w:szCs w:val="20"/>
              </w:rPr>
            </w:pPr>
            <w:r w:rsidRPr="00FE07E7">
              <w:rPr>
                <w:rFonts w:ascii="Arial" w:hAnsi="Arial" w:cs="Arial"/>
                <w:sz w:val="20"/>
                <w:szCs w:val="20"/>
              </w:rPr>
              <w:t>G9, G33, G15</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G10</w:t>
            </w:r>
            <w:r w:rsidRPr="00FE07E7">
              <w:rPr>
                <w:rFonts w:ascii="Arial" w:hAnsi="Arial" w:cs="Arial"/>
                <w:sz w:val="20"/>
                <w:szCs w:val="20"/>
              </w:rPr>
              <w:t xml:space="preserve">, G25,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B10E74">
              <w:rPr>
                <w:rFonts w:ascii="Arial" w:hAnsi="Arial" w:cs="Arial"/>
                <w:color w:val="FFFF00"/>
                <w:sz w:val="20"/>
                <w:szCs w:val="20"/>
              </w:rPr>
              <w:t>G2</w:t>
            </w:r>
          </w:p>
          <w:p w:rsidR="00197B7D" w:rsidRPr="00FE07E7" w:rsidRDefault="00197B7D" w:rsidP="00864F70">
            <w:pPr>
              <w:jc w:val="both"/>
              <w:rPr>
                <w:rFonts w:ascii="Arial" w:hAnsi="Arial" w:cs="Arial"/>
                <w:sz w:val="20"/>
                <w:szCs w:val="20"/>
              </w:rPr>
            </w:pPr>
            <w:r w:rsidRPr="00FE07E7">
              <w:rPr>
                <w:rFonts w:ascii="Arial" w:hAnsi="Arial" w:cs="Arial"/>
                <w:sz w:val="20"/>
                <w:szCs w:val="20"/>
              </w:rPr>
              <w:t>(105.6 – 111.4)</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G10</w:t>
            </w:r>
            <w:r w:rsidRPr="00FE07E7">
              <w:rPr>
                <w:rFonts w:ascii="Arial" w:hAnsi="Arial" w:cs="Arial"/>
                <w:sz w:val="20"/>
                <w:szCs w:val="20"/>
              </w:rPr>
              <w:t>, G32, G9</w:t>
            </w:r>
          </w:p>
          <w:p w:rsidR="00197B7D" w:rsidRPr="00FE07E7" w:rsidRDefault="00197B7D" w:rsidP="00864F70">
            <w:pPr>
              <w:jc w:val="both"/>
              <w:rPr>
                <w:rFonts w:ascii="Arial" w:hAnsi="Arial" w:cs="Arial"/>
                <w:sz w:val="20"/>
                <w:szCs w:val="20"/>
              </w:rPr>
            </w:pPr>
            <w:r w:rsidRPr="00B10E74">
              <w:rPr>
                <w:rFonts w:ascii="Arial" w:hAnsi="Arial" w:cs="Arial"/>
                <w:color w:val="FFFF00"/>
                <w:sz w:val="20"/>
                <w:szCs w:val="20"/>
              </w:rPr>
              <w:t>G2</w:t>
            </w:r>
            <w:r w:rsidRPr="00FE07E7">
              <w:rPr>
                <w:rFonts w:ascii="Arial" w:hAnsi="Arial" w:cs="Arial"/>
                <w:sz w:val="20"/>
                <w:szCs w:val="20"/>
              </w:rPr>
              <w:t xml:space="preserve">, </w:t>
            </w:r>
            <w:r w:rsidRPr="00371655">
              <w:rPr>
                <w:rFonts w:ascii="Arial" w:hAnsi="Arial" w:cs="Arial"/>
                <w:b/>
                <w:sz w:val="20"/>
                <w:szCs w:val="20"/>
              </w:rPr>
              <w:t>G6</w:t>
            </w:r>
            <w:r w:rsidRPr="00FE07E7">
              <w:rPr>
                <w:rFonts w:ascii="Arial" w:hAnsi="Arial" w:cs="Arial"/>
                <w:sz w:val="20"/>
                <w:szCs w:val="20"/>
              </w:rPr>
              <w:t>, G31</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G22, G1,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G11</w:t>
            </w:r>
          </w:p>
          <w:p w:rsidR="00197B7D" w:rsidRPr="00FE07E7" w:rsidRDefault="00197B7D" w:rsidP="00864F70">
            <w:pPr>
              <w:jc w:val="both"/>
              <w:rPr>
                <w:rFonts w:ascii="Arial" w:hAnsi="Arial" w:cs="Arial"/>
                <w:sz w:val="20"/>
                <w:szCs w:val="20"/>
              </w:rPr>
            </w:pPr>
            <w:r w:rsidRPr="00FE07E7">
              <w:rPr>
                <w:rFonts w:ascii="Arial" w:hAnsi="Arial" w:cs="Arial"/>
                <w:sz w:val="20"/>
                <w:szCs w:val="20"/>
              </w:rPr>
              <w:t>(116 – 125)</w:t>
            </w:r>
          </w:p>
        </w:tc>
        <w:tc>
          <w:tcPr>
            <w:tcW w:w="1620" w:type="dxa"/>
          </w:tcPr>
          <w:p w:rsidR="00197B7D" w:rsidRPr="00FE07E7" w:rsidRDefault="00197B7D" w:rsidP="00864F70">
            <w:pPr>
              <w:jc w:val="both"/>
              <w:rPr>
                <w:rFonts w:ascii="Arial" w:hAnsi="Arial" w:cs="Arial"/>
                <w:sz w:val="20"/>
                <w:szCs w:val="20"/>
              </w:rPr>
            </w:pPr>
            <w:r w:rsidRPr="00371655">
              <w:rPr>
                <w:rFonts w:ascii="Arial" w:hAnsi="Arial" w:cs="Arial"/>
                <w:b/>
                <w:sz w:val="20"/>
                <w:szCs w:val="20"/>
              </w:rPr>
              <w:t>G6</w:t>
            </w:r>
            <w:r w:rsidRPr="00FE07E7">
              <w:rPr>
                <w:rFonts w:ascii="Arial" w:hAnsi="Arial" w:cs="Arial"/>
                <w:sz w:val="20"/>
                <w:szCs w:val="20"/>
              </w:rPr>
              <w:t>, G12, G15</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G4, G29, </w:t>
            </w:r>
            <w:r w:rsidRPr="00B10E74">
              <w:rPr>
                <w:rFonts w:ascii="Arial" w:hAnsi="Arial" w:cs="Arial"/>
                <w:color w:val="FFFF00"/>
                <w:sz w:val="20"/>
                <w:szCs w:val="20"/>
              </w:rPr>
              <w:t>G2</w:t>
            </w:r>
          </w:p>
          <w:p w:rsidR="00197B7D" w:rsidRPr="00FE07E7" w:rsidRDefault="00197B7D" w:rsidP="00864F70">
            <w:pPr>
              <w:jc w:val="both"/>
              <w:rPr>
                <w:rFonts w:ascii="Arial" w:hAnsi="Arial" w:cs="Arial"/>
                <w:sz w:val="20"/>
                <w:szCs w:val="20"/>
              </w:rPr>
            </w:pPr>
            <w:r w:rsidRPr="00FE07E7">
              <w:rPr>
                <w:rFonts w:ascii="Arial" w:hAnsi="Arial" w:cs="Arial"/>
                <w:sz w:val="20"/>
                <w:szCs w:val="20"/>
              </w:rPr>
              <w:t>G17, G14, G22</w:t>
            </w:r>
          </w:p>
          <w:p w:rsidR="00197B7D" w:rsidRPr="00FE07E7" w:rsidRDefault="00197B7D" w:rsidP="00864F70">
            <w:pPr>
              <w:shd w:val="pct25" w:color="auto" w:fill="auto"/>
              <w:jc w:val="both"/>
              <w:rPr>
                <w:rFonts w:ascii="Arial" w:hAnsi="Arial" w:cs="Arial"/>
                <w:sz w:val="20"/>
                <w:szCs w:val="20"/>
              </w:rPr>
            </w:pPr>
            <w:r w:rsidRPr="00FE07E7">
              <w:rPr>
                <w:rFonts w:ascii="Arial" w:hAnsi="Arial" w:cs="Arial"/>
                <w:sz w:val="20"/>
                <w:szCs w:val="20"/>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(111.7 – 116.4)</w:t>
            </w:r>
          </w:p>
        </w:tc>
        <w:tc>
          <w:tcPr>
            <w:tcW w:w="1620" w:type="dxa"/>
          </w:tcPr>
          <w:p w:rsidR="00197B7D" w:rsidRPr="00FE07E7" w:rsidRDefault="00197B7D" w:rsidP="00864F70">
            <w:pPr>
              <w:jc w:val="both"/>
              <w:rPr>
                <w:rFonts w:ascii="Arial" w:hAnsi="Arial" w:cs="Arial"/>
                <w:sz w:val="20"/>
                <w:szCs w:val="20"/>
              </w:rPr>
            </w:pPr>
            <w:r w:rsidRPr="00371655">
              <w:rPr>
                <w:rFonts w:ascii="Arial" w:hAnsi="Arial" w:cs="Arial"/>
                <w:b/>
                <w:sz w:val="20"/>
                <w:szCs w:val="20"/>
              </w:rPr>
              <w:t>G6</w:t>
            </w:r>
            <w:r>
              <w:rPr>
                <w:rFonts w:ascii="Arial" w:hAnsi="Arial" w:cs="Arial"/>
                <w:sz w:val="20"/>
                <w:szCs w:val="20"/>
              </w:rPr>
              <w:t xml:space="preserve">, </w:t>
            </w:r>
            <w:r w:rsidRPr="00FE07E7">
              <w:rPr>
                <w:rFonts w:ascii="Arial" w:hAnsi="Arial" w:cs="Arial"/>
                <w:sz w:val="20"/>
                <w:szCs w:val="20"/>
              </w:rPr>
              <w:t>G35</w:t>
            </w:r>
            <w:r>
              <w:rPr>
                <w:rFonts w:ascii="Arial" w:hAnsi="Arial" w:cs="Arial"/>
                <w:sz w:val="20"/>
                <w:szCs w:val="20"/>
              </w:rPr>
              <w:t xml:space="preserve">, </w:t>
            </w:r>
            <w:r w:rsidRPr="00FE07E7">
              <w:rPr>
                <w:rFonts w:ascii="Arial" w:hAnsi="Arial" w:cs="Arial"/>
                <w:sz w:val="20"/>
                <w:szCs w:val="20"/>
              </w:rPr>
              <w:t>G34</w:t>
            </w:r>
          </w:p>
          <w:p w:rsidR="00197B7D" w:rsidRPr="00FE07E7" w:rsidRDefault="00197B7D" w:rsidP="00864F70">
            <w:pPr>
              <w:jc w:val="both"/>
              <w:rPr>
                <w:rFonts w:ascii="Arial" w:hAnsi="Arial" w:cs="Arial"/>
                <w:sz w:val="20"/>
                <w:szCs w:val="20"/>
              </w:rPr>
            </w:pPr>
            <w:r w:rsidRPr="00FE07E7">
              <w:rPr>
                <w:rFonts w:ascii="Arial" w:hAnsi="Arial" w:cs="Arial"/>
                <w:sz w:val="20"/>
                <w:szCs w:val="20"/>
              </w:rPr>
              <w:t>G22</w:t>
            </w:r>
            <w:r>
              <w:rPr>
                <w:rFonts w:ascii="Arial" w:hAnsi="Arial" w:cs="Arial"/>
                <w:sz w:val="20"/>
                <w:szCs w:val="20"/>
              </w:rPr>
              <w:t xml:space="preserve">, </w:t>
            </w:r>
            <w:r w:rsidRPr="00FE07E7">
              <w:rPr>
                <w:rFonts w:ascii="Arial" w:hAnsi="Arial" w:cs="Arial"/>
                <w:sz w:val="20"/>
                <w:szCs w:val="20"/>
              </w:rPr>
              <w:t>G9</w:t>
            </w:r>
            <w:r>
              <w:rPr>
                <w:rFonts w:ascii="Arial" w:hAnsi="Arial" w:cs="Arial"/>
                <w:sz w:val="20"/>
                <w:szCs w:val="20"/>
              </w:rPr>
              <w:t xml:space="preserve">, </w:t>
            </w:r>
            <w:r w:rsidRPr="00FE07E7">
              <w:rPr>
                <w:rFonts w:ascii="Arial" w:hAnsi="Arial" w:cs="Arial"/>
                <w:sz w:val="20"/>
                <w:szCs w:val="20"/>
              </w:rPr>
              <w:t>G28</w:t>
            </w:r>
          </w:p>
          <w:p w:rsidR="00197B7D" w:rsidRPr="00FE07E7" w:rsidRDefault="00197B7D" w:rsidP="00864F70">
            <w:pPr>
              <w:jc w:val="both"/>
              <w:rPr>
                <w:rFonts w:ascii="Arial" w:hAnsi="Arial" w:cs="Arial"/>
                <w:sz w:val="20"/>
                <w:szCs w:val="20"/>
              </w:rPr>
            </w:pPr>
            <w:r w:rsidRPr="00FE07E7">
              <w:rPr>
                <w:rFonts w:ascii="Arial" w:hAnsi="Arial" w:cs="Arial"/>
                <w:sz w:val="20"/>
                <w:szCs w:val="20"/>
              </w:rPr>
              <w:t>G33</w:t>
            </w:r>
            <w:r>
              <w:rPr>
                <w:rFonts w:ascii="Arial" w:hAnsi="Arial" w:cs="Arial"/>
                <w:sz w:val="20"/>
                <w:szCs w:val="20"/>
              </w:rPr>
              <w:t xml:space="preserve">, </w:t>
            </w:r>
            <w:r w:rsidRPr="00FE07E7">
              <w:rPr>
                <w:rFonts w:ascii="Arial" w:hAnsi="Arial" w:cs="Arial"/>
                <w:sz w:val="20"/>
                <w:szCs w:val="20"/>
              </w:rPr>
              <w:t>G13</w:t>
            </w:r>
            <w:r>
              <w:rPr>
                <w:rFonts w:ascii="Arial" w:hAnsi="Arial" w:cs="Arial"/>
                <w:sz w:val="20"/>
                <w:szCs w:val="20"/>
              </w:rPr>
              <w:t xml:space="preserve">, </w:t>
            </w:r>
            <w:r w:rsidRPr="00FE07E7">
              <w:rPr>
                <w:rFonts w:ascii="Arial" w:hAnsi="Arial" w:cs="Arial"/>
                <w:sz w:val="20"/>
                <w:szCs w:val="20"/>
              </w:rPr>
              <w:t>G4</w:t>
            </w:r>
          </w:p>
          <w:p w:rsidR="00197B7D" w:rsidRDefault="00197B7D" w:rsidP="00864F70">
            <w:pPr>
              <w:jc w:val="both"/>
              <w:rPr>
                <w:rFonts w:ascii="Arial" w:hAnsi="Arial" w:cs="Arial"/>
                <w:sz w:val="20"/>
                <w:szCs w:val="20"/>
              </w:rPr>
            </w:pPr>
            <w:r w:rsidRPr="00FE07E7">
              <w:rPr>
                <w:rFonts w:ascii="Arial" w:hAnsi="Arial" w:cs="Arial"/>
                <w:sz w:val="20"/>
                <w:szCs w:val="20"/>
              </w:rPr>
              <w:t>G29</w:t>
            </w:r>
          </w:p>
          <w:p w:rsidR="00197B7D" w:rsidRPr="00FE07E7" w:rsidRDefault="00197B7D" w:rsidP="00864F70">
            <w:pPr>
              <w:jc w:val="both"/>
              <w:rPr>
                <w:rFonts w:ascii="Arial" w:hAnsi="Arial" w:cs="Arial"/>
                <w:sz w:val="20"/>
                <w:szCs w:val="20"/>
              </w:rPr>
            </w:pPr>
            <w:r>
              <w:rPr>
                <w:rFonts w:ascii="Arial" w:hAnsi="Arial" w:cs="Arial"/>
                <w:sz w:val="20"/>
                <w:szCs w:val="20"/>
              </w:rPr>
              <w:t>(95.6 – 102.2)</w:t>
            </w:r>
          </w:p>
        </w:tc>
        <w:tc>
          <w:tcPr>
            <w:tcW w:w="1620" w:type="dxa"/>
          </w:tcPr>
          <w:p w:rsidR="00197B7D" w:rsidRPr="00C976A6" w:rsidRDefault="00197B7D" w:rsidP="00864F70">
            <w:pPr>
              <w:jc w:val="both"/>
              <w:rPr>
                <w:rFonts w:ascii="Arial" w:hAnsi="Arial" w:cs="Arial"/>
                <w:sz w:val="20"/>
                <w:szCs w:val="20"/>
              </w:rPr>
            </w:pPr>
            <w:r w:rsidRPr="00C976A6">
              <w:rPr>
                <w:rFonts w:ascii="Arial" w:hAnsi="Arial" w:cs="Arial"/>
                <w:sz w:val="20"/>
                <w:szCs w:val="20"/>
              </w:rPr>
              <w:t>G6</w:t>
            </w:r>
            <w:r>
              <w:rPr>
                <w:rFonts w:ascii="Arial" w:hAnsi="Arial" w:cs="Arial"/>
                <w:sz w:val="20"/>
                <w:szCs w:val="20"/>
              </w:rPr>
              <w:t xml:space="preserve">, </w:t>
            </w:r>
            <w:r w:rsidRPr="00C976A6">
              <w:rPr>
                <w:rFonts w:ascii="Arial" w:hAnsi="Arial" w:cs="Arial"/>
                <w:sz w:val="20"/>
                <w:szCs w:val="20"/>
              </w:rPr>
              <w:t>G16</w:t>
            </w:r>
            <w:r>
              <w:rPr>
                <w:rFonts w:ascii="Arial" w:hAnsi="Arial" w:cs="Arial"/>
                <w:sz w:val="20"/>
                <w:szCs w:val="20"/>
              </w:rPr>
              <w:t xml:space="preserve">, </w:t>
            </w:r>
            <w:r w:rsidRPr="00C976A6">
              <w:rPr>
                <w:rFonts w:ascii="Arial" w:hAnsi="Arial" w:cs="Arial"/>
                <w:sz w:val="20"/>
                <w:szCs w:val="20"/>
              </w:rPr>
              <w:t>G1</w:t>
            </w:r>
          </w:p>
          <w:p w:rsidR="00197B7D" w:rsidRPr="00C976A6" w:rsidRDefault="00197B7D" w:rsidP="00864F70">
            <w:pPr>
              <w:jc w:val="both"/>
              <w:rPr>
                <w:rFonts w:ascii="Arial" w:hAnsi="Arial" w:cs="Arial"/>
                <w:sz w:val="20"/>
                <w:szCs w:val="20"/>
              </w:rPr>
            </w:pPr>
            <w:r w:rsidRPr="00C976A6">
              <w:rPr>
                <w:rFonts w:ascii="Arial" w:hAnsi="Arial" w:cs="Arial"/>
                <w:sz w:val="20"/>
                <w:szCs w:val="20"/>
              </w:rPr>
              <w:t>G33</w:t>
            </w:r>
            <w:r>
              <w:rPr>
                <w:rFonts w:ascii="Arial" w:hAnsi="Arial" w:cs="Arial"/>
                <w:sz w:val="20"/>
                <w:szCs w:val="20"/>
              </w:rPr>
              <w:t xml:space="preserve">, </w:t>
            </w:r>
            <w:r w:rsidRPr="00C976A6">
              <w:rPr>
                <w:rFonts w:ascii="Arial" w:hAnsi="Arial" w:cs="Arial"/>
                <w:sz w:val="20"/>
                <w:szCs w:val="20"/>
              </w:rPr>
              <w:t>G31</w:t>
            </w:r>
            <w:r>
              <w:rPr>
                <w:rFonts w:ascii="Arial" w:hAnsi="Arial" w:cs="Arial"/>
                <w:sz w:val="20"/>
                <w:szCs w:val="20"/>
              </w:rPr>
              <w:t xml:space="preserve">, </w:t>
            </w:r>
            <w:r w:rsidRPr="00C976A6">
              <w:rPr>
                <w:rFonts w:ascii="Arial" w:hAnsi="Arial" w:cs="Arial"/>
                <w:sz w:val="20"/>
                <w:szCs w:val="20"/>
              </w:rPr>
              <w:t>G4</w:t>
            </w:r>
          </w:p>
          <w:p w:rsidR="00197B7D" w:rsidRPr="00C976A6" w:rsidRDefault="00197B7D" w:rsidP="00864F70">
            <w:pPr>
              <w:jc w:val="both"/>
              <w:rPr>
                <w:rFonts w:ascii="Arial" w:hAnsi="Arial" w:cs="Arial"/>
                <w:sz w:val="20"/>
                <w:szCs w:val="20"/>
              </w:rPr>
            </w:pPr>
            <w:r w:rsidRPr="00C976A6">
              <w:rPr>
                <w:rFonts w:ascii="Arial" w:hAnsi="Arial" w:cs="Arial"/>
                <w:sz w:val="20"/>
                <w:szCs w:val="20"/>
              </w:rPr>
              <w:t>G28</w:t>
            </w:r>
            <w:r>
              <w:rPr>
                <w:rFonts w:ascii="Arial" w:hAnsi="Arial" w:cs="Arial"/>
                <w:sz w:val="20"/>
                <w:szCs w:val="20"/>
              </w:rPr>
              <w:t xml:space="preserve">, </w:t>
            </w:r>
            <w:r w:rsidRPr="00C976A6">
              <w:rPr>
                <w:rFonts w:ascii="Arial" w:hAnsi="Arial" w:cs="Arial"/>
                <w:sz w:val="20"/>
                <w:szCs w:val="20"/>
              </w:rPr>
              <w:t>G9</w:t>
            </w:r>
            <w:r>
              <w:rPr>
                <w:rFonts w:ascii="Arial" w:hAnsi="Arial" w:cs="Arial"/>
                <w:sz w:val="20"/>
                <w:szCs w:val="20"/>
              </w:rPr>
              <w:t xml:space="preserve">, </w:t>
            </w:r>
            <w:r w:rsidRPr="00C976A6">
              <w:rPr>
                <w:rFonts w:ascii="Arial" w:hAnsi="Arial" w:cs="Arial"/>
                <w:sz w:val="20"/>
                <w:szCs w:val="20"/>
              </w:rPr>
              <w:t>G35</w:t>
            </w:r>
          </w:p>
          <w:p w:rsidR="00197B7D" w:rsidRDefault="00197B7D" w:rsidP="00864F70">
            <w:pPr>
              <w:shd w:val="pct25" w:color="auto" w:fill="auto"/>
              <w:jc w:val="both"/>
              <w:rPr>
                <w:rFonts w:ascii="Arial" w:hAnsi="Arial" w:cs="Arial"/>
                <w:sz w:val="20"/>
                <w:szCs w:val="20"/>
              </w:rPr>
            </w:pPr>
            <w:r w:rsidRPr="00C976A6">
              <w:rPr>
                <w:rFonts w:ascii="Arial" w:hAnsi="Arial" w:cs="Arial"/>
                <w:sz w:val="20"/>
                <w:szCs w:val="20"/>
              </w:rPr>
              <w:t>G30</w:t>
            </w:r>
          </w:p>
          <w:p w:rsidR="00197B7D" w:rsidRPr="00FE07E7" w:rsidRDefault="00197B7D" w:rsidP="00864F70">
            <w:pPr>
              <w:jc w:val="both"/>
              <w:rPr>
                <w:rFonts w:ascii="Arial" w:hAnsi="Arial" w:cs="Arial"/>
                <w:sz w:val="20"/>
                <w:szCs w:val="20"/>
              </w:rPr>
            </w:pPr>
            <w:r>
              <w:rPr>
                <w:rFonts w:ascii="Arial" w:hAnsi="Arial" w:cs="Arial"/>
                <w:sz w:val="20"/>
                <w:szCs w:val="20"/>
              </w:rPr>
              <w:t>(81.2 – 87.4)</w:t>
            </w:r>
          </w:p>
        </w:tc>
      </w:tr>
      <w:tr w:rsidR="00197B7D" w:rsidRPr="00FE07E7" w:rsidTr="00864F70">
        <w:tc>
          <w:tcPr>
            <w:tcW w:w="1165"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BY (high to low; t ha</w:t>
            </w:r>
            <w:r w:rsidRPr="00FE07E7">
              <w:rPr>
                <w:rFonts w:ascii="Arial" w:hAnsi="Arial" w:cs="Arial"/>
                <w:sz w:val="20"/>
                <w:szCs w:val="20"/>
                <w:vertAlign w:val="superscript"/>
              </w:rPr>
              <w:t>-1</w:t>
            </w:r>
            <w:r w:rsidRPr="00FE07E7">
              <w:rPr>
                <w:rFonts w:ascii="Arial" w:hAnsi="Arial" w:cs="Arial"/>
                <w:sz w:val="20"/>
                <w:szCs w:val="20"/>
              </w:rPr>
              <w:t>)</w:t>
            </w:r>
          </w:p>
        </w:tc>
        <w:tc>
          <w:tcPr>
            <w:tcW w:w="1628" w:type="dxa"/>
          </w:tcPr>
          <w:p w:rsidR="00197B7D" w:rsidRPr="00FE07E7" w:rsidRDefault="00197B7D" w:rsidP="00864F70">
            <w:pPr>
              <w:jc w:val="both"/>
              <w:rPr>
                <w:rFonts w:ascii="Arial" w:hAnsi="Arial" w:cs="Arial"/>
                <w:sz w:val="20"/>
                <w:szCs w:val="20"/>
              </w:rPr>
            </w:pPr>
            <w:r w:rsidRPr="00371655">
              <w:rPr>
                <w:rFonts w:ascii="Arial" w:hAnsi="Arial" w:cs="Arial"/>
                <w:color w:val="FF0000"/>
                <w:sz w:val="20"/>
                <w:szCs w:val="20"/>
              </w:rPr>
              <w:t>G26</w:t>
            </w:r>
            <w:r w:rsidRPr="00FE07E7">
              <w:rPr>
                <w:rFonts w:ascii="Arial" w:hAnsi="Arial" w:cs="Arial"/>
                <w:sz w:val="20"/>
                <w:szCs w:val="20"/>
              </w:rPr>
              <w:t xml:space="preserve">, G33, G8, </w:t>
            </w:r>
            <w:r w:rsidRPr="00371655">
              <w:rPr>
                <w:rFonts w:ascii="Arial" w:hAnsi="Arial" w:cs="Arial"/>
                <w:color w:val="FF0000"/>
                <w:sz w:val="20"/>
                <w:szCs w:val="20"/>
              </w:rPr>
              <w:t>G16</w:t>
            </w:r>
            <w:r w:rsidRPr="00FE07E7">
              <w:rPr>
                <w:rFonts w:ascii="Arial" w:hAnsi="Arial" w:cs="Arial"/>
                <w:sz w:val="20"/>
                <w:szCs w:val="20"/>
              </w:rPr>
              <w:t>, G23, G4</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G20, G11, </w:t>
            </w:r>
            <w:r w:rsidRPr="00FE07E7">
              <w:rPr>
                <w:rFonts w:ascii="Arial" w:hAnsi="Arial" w:cs="Arial"/>
                <w:sz w:val="20"/>
                <w:szCs w:val="20"/>
                <w:shd w:val="pct10" w:color="auto" w:fill="auto"/>
              </w:rPr>
              <w:t>G10, G30</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G2, G21, G32</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G36, G3,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G22, G4</w:t>
            </w:r>
            <w:r w:rsidRPr="00371655">
              <w:rPr>
                <w:rFonts w:ascii="Arial" w:hAnsi="Arial" w:cs="Arial"/>
                <w:color w:val="FF0000"/>
                <w:sz w:val="20"/>
                <w:szCs w:val="20"/>
              </w:rPr>
              <w:t>, G16</w:t>
            </w:r>
          </w:p>
          <w:p w:rsidR="00197B7D" w:rsidRPr="00FE07E7" w:rsidRDefault="00197B7D" w:rsidP="00864F70">
            <w:pPr>
              <w:jc w:val="both"/>
              <w:rPr>
                <w:rFonts w:ascii="Arial" w:hAnsi="Arial" w:cs="Arial"/>
                <w:sz w:val="20"/>
                <w:szCs w:val="20"/>
              </w:rPr>
            </w:pPr>
            <w:r w:rsidRPr="00FE07E7">
              <w:rPr>
                <w:rFonts w:ascii="Arial" w:hAnsi="Arial" w:cs="Arial"/>
                <w:sz w:val="20"/>
                <w:szCs w:val="20"/>
              </w:rPr>
              <w:t>G7</w:t>
            </w:r>
          </w:p>
          <w:p w:rsidR="00197B7D" w:rsidRPr="00FE07E7" w:rsidRDefault="00197B7D" w:rsidP="00864F70">
            <w:pPr>
              <w:jc w:val="both"/>
              <w:rPr>
                <w:rFonts w:ascii="Arial" w:hAnsi="Arial" w:cs="Arial"/>
                <w:sz w:val="20"/>
                <w:szCs w:val="20"/>
              </w:rPr>
            </w:pPr>
            <w:r w:rsidRPr="00FE07E7">
              <w:rPr>
                <w:rFonts w:ascii="Arial" w:hAnsi="Arial" w:cs="Arial"/>
                <w:sz w:val="20"/>
                <w:szCs w:val="20"/>
              </w:rPr>
              <w:t>(17.7 -14.6)</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G12, G24, </w:t>
            </w:r>
            <w:r w:rsidRPr="00371655">
              <w:rPr>
                <w:rFonts w:ascii="Arial" w:hAnsi="Arial" w:cs="Arial"/>
                <w:color w:val="FF0000"/>
                <w:sz w:val="20"/>
                <w:szCs w:val="20"/>
              </w:rPr>
              <w:t>G16</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G30</w:t>
            </w:r>
            <w:r w:rsidRPr="00FE07E7">
              <w:rPr>
                <w:rFonts w:ascii="Arial" w:hAnsi="Arial" w:cs="Arial"/>
                <w:sz w:val="20"/>
                <w:szCs w:val="20"/>
              </w:rPr>
              <w:t xml:space="preserve">, </w:t>
            </w:r>
            <w:r w:rsidRPr="00371655">
              <w:rPr>
                <w:rFonts w:ascii="Arial" w:hAnsi="Arial" w:cs="Arial"/>
                <w:color w:val="FF0000"/>
                <w:sz w:val="20"/>
                <w:szCs w:val="20"/>
              </w:rPr>
              <w:t>G26</w:t>
            </w:r>
            <w:r w:rsidRPr="00FE07E7">
              <w:rPr>
                <w:rFonts w:ascii="Arial" w:hAnsi="Arial" w:cs="Arial"/>
                <w:sz w:val="20"/>
                <w:szCs w:val="20"/>
              </w:rPr>
              <w:t>, G22</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G10</w:t>
            </w:r>
            <w:r w:rsidRPr="00FE07E7">
              <w:rPr>
                <w:rFonts w:ascii="Arial" w:hAnsi="Arial" w:cs="Arial"/>
                <w:sz w:val="20"/>
                <w:szCs w:val="20"/>
              </w:rPr>
              <w:t>, G28, G7</w:t>
            </w:r>
          </w:p>
          <w:p w:rsidR="00197B7D" w:rsidRPr="00FE07E7" w:rsidRDefault="00197B7D" w:rsidP="00864F70">
            <w:pPr>
              <w:jc w:val="both"/>
              <w:rPr>
                <w:rFonts w:ascii="Arial" w:hAnsi="Arial" w:cs="Arial"/>
                <w:sz w:val="20"/>
                <w:szCs w:val="20"/>
              </w:rPr>
            </w:pPr>
            <w:r w:rsidRPr="00FE07E7">
              <w:rPr>
                <w:rFonts w:ascii="Arial" w:hAnsi="Arial" w:cs="Arial"/>
                <w:sz w:val="20"/>
                <w:szCs w:val="20"/>
              </w:rPr>
              <w:t>G4</w:t>
            </w:r>
          </w:p>
          <w:p w:rsidR="00197B7D" w:rsidRPr="00FE07E7" w:rsidRDefault="00197B7D" w:rsidP="00864F70">
            <w:pPr>
              <w:jc w:val="both"/>
              <w:rPr>
                <w:rFonts w:ascii="Arial" w:hAnsi="Arial" w:cs="Arial"/>
                <w:sz w:val="20"/>
                <w:szCs w:val="20"/>
              </w:rPr>
            </w:pPr>
            <w:r w:rsidRPr="00FE07E7">
              <w:rPr>
                <w:rFonts w:ascii="Arial" w:hAnsi="Arial" w:cs="Arial"/>
                <w:sz w:val="20"/>
                <w:szCs w:val="20"/>
              </w:rPr>
              <w:t>(7.03 – 5.71)</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G27, G25,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G26, G5, G19</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0" w:color="auto" w:fill="auto"/>
              </w:rPr>
              <w:t>G10</w:t>
            </w:r>
            <w:r w:rsidRPr="00FE07E7">
              <w:rPr>
                <w:rFonts w:ascii="Arial" w:hAnsi="Arial" w:cs="Arial"/>
                <w:sz w:val="20"/>
                <w:szCs w:val="20"/>
              </w:rPr>
              <w:t>, G36, G6</w:t>
            </w:r>
          </w:p>
          <w:p w:rsidR="00197B7D" w:rsidRPr="00FE07E7" w:rsidRDefault="00197B7D" w:rsidP="00864F70">
            <w:pPr>
              <w:jc w:val="both"/>
              <w:rPr>
                <w:rFonts w:ascii="Arial" w:hAnsi="Arial" w:cs="Arial"/>
                <w:sz w:val="20"/>
                <w:szCs w:val="20"/>
              </w:rPr>
            </w:pPr>
            <w:r w:rsidRPr="00FE07E7">
              <w:rPr>
                <w:rFonts w:ascii="Arial" w:hAnsi="Arial" w:cs="Arial"/>
                <w:sz w:val="20"/>
                <w:szCs w:val="20"/>
              </w:rPr>
              <w:t>G17</w:t>
            </w:r>
          </w:p>
          <w:p w:rsidR="00197B7D" w:rsidRPr="00FE07E7" w:rsidRDefault="00197B7D" w:rsidP="00864F70">
            <w:pPr>
              <w:jc w:val="both"/>
              <w:rPr>
                <w:rFonts w:ascii="Arial" w:hAnsi="Arial" w:cs="Arial"/>
                <w:sz w:val="20"/>
                <w:szCs w:val="20"/>
              </w:rPr>
            </w:pPr>
            <w:r w:rsidRPr="00FE07E7">
              <w:rPr>
                <w:rFonts w:ascii="Arial" w:hAnsi="Arial" w:cs="Arial"/>
                <w:sz w:val="20"/>
                <w:szCs w:val="20"/>
              </w:rPr>
              <w:t>(11.7 – 8.45)</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G5, </w:t>
            </w:r>
            <w:r w:rsidRPr="00FE07E7">
              <w:rPr>
                <w:rFonts w:ascii="Arial" w:hAnsi="Arial" w:cs="Arial"/>
                <w:sz w:val="20"/>
                <w:szCs w:val="20"/>
                <w:shd w:val="pct25" w:color="auto" w:fill="auto"/>
              </w:rPr>
              <w:t>G10</w:t>
            </w:r>
            <w:r w:rsidRPr="00FE07E7">
              <w:rPr>
                <w:rFonts w:ascii="Arial" w:hAnsi="Arial" w:cs="Arial"/>
                <w:sz w:val="20"/>
                <w:szCs w:val="20"/>
              </w:rPr>
              <w:t>, G19</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G36, G14, </w:t>
            </w:r>
            <w:r w:rsidRPr="00371655">
              <w:rPr>
                <w:rFonts w:ascii="Arial" w:hAnsi="Arial" w:cs="Arial"/>
                <w:color w:val="FF0000"/>
                <w:sz w:val="20"/>
                <w:szCs w:val="20"/>
              </w:rPr>
              <w:t>G16</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G22, G1,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G21</w:t>
            </w:r>
          </w:p>
          <w:p w:rsidR="00197B7D" w:rsidRPr="00FE07E7" w:rsidRDefault="00197B7D" w:rsidP="00864F70">
            <w:pPr>
              <w:jc w:val="both"/>
              <w:rPr>
                <w:rFonts w:ascii="Arial" w:hAnsi="Arial" w:cs="Arial"/>
                <w:sz w:val="20"/>
                <w:szCs w:val="20"/>
              </w:rPr>
            </w:pPr>
            <w:r w:rsidRPr="00FE07E7">
              <w:rPr>
                <w:rFonts w:ascii="Arial" w:hAnsi="Arial" w:cs="Arial"/>
                <w:sz w:val="20"/>
                <w:szCs w:val="20"/>
              </w:rPr>
              <w:t>(10.9 – 8.6)</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G4, </w:t>
            </w:r>
            <w:r w:rsidRPr="00C347C0">
              <w:rPr>
                <w:rFonts w:ascii="Arial" w:hAnsi="Arial" w:cs="Arial"/>
                <w:color w:val="FF0000"/>
                <w:sz w:val="20"/>
                <w:szCs w:val="20"/>
              </w:rPr>
              <w:t>G16</w:t>
            </w:r>
            <w:r w:rsidRPr="00FE07E7">
              <w:rPr>
                <w:rFonts w:ascii="Arial" w:hAnsi="Arial" w:cs="Arial"/>
                <w:sz w:val="20"/>
                <w:szCs w:val="20"/>
              </w:rPr>
              <w:t>, G29</w:t>
            </w:r>
          </w:p>
          <w:p w:rsidR="00197B7D" w:rsidRPr="00FE07E7" w:rsidRDefault="00197B7D" w:rsidP="00864F70">
            <w:pPr>
              <w:jc w:val="both"/>
              <w:rPr>
                <w:rFonts w:ascii="Arial" w:hAnsi="Arial" w:cs="Arial"/>
                <w:sz w:val="20"/>
                <w:szCs w:val="20"/>
              </w:rPr>
            </w:pPr>
            <w:r w:rsidRPr="00FE07E7">
              <w:rPr>
                <w:rFonts w:ascii="Arial" w:hAnsi="Arial" w:cs="Arial"/>
                <w:sz w:val="20"/>
                <w:szCs w:val="20"/>
              </w:rPr>
              <w:t>G35, G1, G14</w:t>
            </w:r>
          </w:p>
          <w:p w:rsidR="00197B7D" w:rsidRPr="00FE07E7" w:rsidRDefault="00197B7D" w:rsidP="00864F70">
            <w:pPr>
              <w:jc w:val="both"/>
              <w:rPr>
                <w:rFonts w:ascii="Arial" w:hAnsi="Arial" w:cs="Arial"/>
                <w:sz w:val="20"/>
                <w:szCs w:val="20"/>
              </w:rPr>
            </w:pPr>
            <w:r w:rsidRPr="00FE07E7">
              <w:rPr>
                <w:rFonts w:ascii="Arial" w:hAnsi="Arial" w:cs="Arial"/>
                <w:sz w:val="20"/>
                <w:szCs w:val="20"/>
              </w:rPr>
              <w:t>G15, G33, G25</w:t>
            </w:r>
          </w:p>
          <w:p w:rsidR="00197B7D" w:rsidRPr="00FE07E7" w:rsidRDefault="00197B7D" w:rsidP="00864F70">
            <w:pPr>
              <w:jc w:val="both"/>
              <w:rPr>
                <w:rFonts w:ascii="Arial" w:hAnsi="Arial" w:cs="Arial"/>
                <w:sz w:val="20"/>
                <w:szCs w:val="20"/>
              </w:rPr>
            </w:pPr>
            <w:r w:rsidRPr="00FE07E7">
              <w:rPr>
                <w:rFonts w:ascii="Arial" w:hAnsi="Arial" w:cs="Arial"/>
                <w:sz w:val="20"/>
                <w:szCs w:val="20"/>
              </w:rPr>
              <w:t>G6</w:t>
            </w:r>
          </w:p>
          <w:p w:rsidR="00197B7D" w:rsidRPr="00FE07E7" w:rsidRDefault="00197B7D" w:rsidP="00864F70">
            <w:pPr>
              <w:jc w:val="both"/>
              <w:rPr>
                <w:rFonts w:ascii="Arial" w:hAnsi="Arial" w:cs="Arial"/>
                <w:sz w:val="20"/>
                <w:szCs w:val="20"/>
              </w:rPr>
            </w:pPr>
            <w:r w:rsidRPr="00FE07E7">
              <w:rPr>
                <w:rFonts w:ascii="Arial" w:hAnsi="Arial" w:cs="Arial"/>
                <w:sz w:val="20"/>
                <w:szCs w:val="20"/>
              </w:rPr>
              <w:t>(11.1-8.69)</w:t>
            </w:r>
          </w:p>
        </w:tc>
        <w:tc>
          <w:tcPr>
            <w:tcW w:w="1620" w:type="dxa"/>
          </w:tcPr>
          <w:p w:rsidR="00197B7D" w:rsidRPr="00371655" w:rsidRDefault="00197B7D" w:rsidP="00864F70">
            <w:pPr>
              <w:jc w:val="both"/>
              <w:rPr>
                <w:rFonts w:ascii="Arial" w:hAnsi="Arial" w:cs="Arial"/>
                <w:sz w:val="20"/>
                <w:szCs w:val="20"/>
              </w:rPr>
            </w:pPr>
            <w:r w:rsidRPr="00C347C0">
              <w:rPr>
                <w:rFonts w:ascii="Arial" w:hAnsi="Arial" w:cs="Arial"/>
                <w:sz w:val="20"/>
                <w:szCs w:val="20"/>
                <w:shd w:val="pct25" w:color="auto" w:fill="auto"/>
              </w:rPr>
              <w:t>G30</w:t>
            </w:r>
            <w:r>
              <w:rPr>
                <w:rFonts w:ascii="Arial" w:hAnsi="Arial" w:cs="Arial"/>
                <w:sz w:val="20"/>
                <w:szCs w:val="20"/>
              </w:rPr>
              <w:t xml:space="preserve">, </w:t>
            </w:r>
            <w:r w:rsidRPr="00371655">
              <w:rPr>
                <w:rFonts w:ascii="Arial" w:hAnsi="Arial" w:cs="Arial"/>
                <w:sz w:val="20"/>
                <w:szCs w:val="20"/>
              </w:rPr>
              <w:t>G14</w:t>
            </w:r>
            <w:r>
              <w:rPr>
                <w:rFonts w:ascii="Arial" w:hAnsi="Arial" w:cs="Arial"/>
                <w:sz w:val="20"/>
                <w:szCs w:val="20"/>
              </w:rPr>
              <w:t xml:space="preserve">, </w:t>
            </w:r>
            <w:r w:rsidRPr="00371655">
              <w:rPr>
                <w:rFonts w:ascii="Arial" w:hAnsi="Arial" w:cs="Arial"/>
                <w:sz w:val="20"/>
                <w:szCs w:val="20"/>
              </w:rPr>
              <w:t>G19</w:t>
            </w:r>
            <w:r>
              <w:rPr>
                <w:rFonts w:ascii="Arial" w:hAnsi="Arial" w:cs="Arial"/>
                <w:sz w:val="20"/>
                <w:szCs w:val="20"/>
              </w:rPr>
              <w:t xml:space="preserve">, </w:t>
            </w:r>
            <w:r w:rsidRPr="00371655">
              <w:rPr>
                <w:rFonts w:ascii="Arial" w:hAnsi="Arial" w:cs="Arial"/>
                <w:sz w:val="20"/>
                <w:szCs w:val="20"/>
              </w:rPr>
              <w:t>G25</w:t>
            </w:r>
            <w:r>
              <w:rPr>
                <w:rFonts w:ascii="Arial" w:hAnsi="Arial" w:cs="Arial"/>
                <w:sz w:val="20"/>
                <w:szCs w:val="20"/>
              </w:rPr>
              <w:t xml:space="preserve">, </w:t>
            </w:r>
            <w:r w:rsidRPr="00371655">
              <w:rPr>
                <w:rFonts w:ascii="Arial" w:hAnsi="Arial" w:cs="Arial"/>
                <w:sz w:val="20"/>
                <w:szCs w:val="20"/>
              </w:rPr>
              <w:t>G11</w:t>
            </w:r>
            <w:r>
              <w:rPr>
                <w:rFonts w:ascii="Arial" w:hAnsi="Arial" w:cs="Arial"/>
                <w:sz w:val="20"/>
                <w:szCs w:val="20"/>
              </w:rPr>
              <w:t xml:space="preserve">, </w:t>
            </w:r>
            <w:r w:rsidRPr="00371655">
              <w:rPr>
                <w:rFonts w:ascii="Arial" w:hAnsi="Arial" w:cs="Arial"/>
                <w:sz w:val="20"/>
                <w:szCs w:val="20"/>
              </w:rPr>
              <w:t>G29</w:t>
            </w:r>
            <w:r>
              <w:rPr>
                <w:rFonts w:ascii="Arial" w:hAnsi="Arial" w:cs="Arial"/>
                <w:sz w:val="20"/>
                <w:szCs w:val="20"/>
              </w:rPr>
              <w:t xml:space="preserve">, </w:t>
            </w:r>
            <w:r w:rsidRPr="00371655">
              <w:rPr>
                <w:rFonts w:ascii="Arial" w:hAnsi="Arial" w:cs="Arial"/>
                <w:sz w:val="20"/>
                <w:szCs w:val="20"/>
              </w:rPr>
              <w:t>G24</w:t>
            </w:r>
            <w:r>
              <w:rPr>
                <w:rFonts w:ascii="Arial" w:hAnsi="Arial" w:cs="Arial"/>
                <w:sz w:val="20"/>
                <w:szCs w:val="20"/>
              </w:rPr>
              <w:t xml:space="preserve">, </w:t>
            </w:r>
            <w:r w:rsidRPr="00371655">
              <w:rPr>
                <w:rFonts w:ascii="Arial" w:hAnsi="Arial" w:cs="Arial"/>
                <w:sz w:val="20"/>
                <w:szCs w:val="20"/>
              </w:rPr>
              <w:t>G6</w:t>
            </w:r>
            <w:r>
              <w:rPr>
                <w:rFonts w:ascii="Arial" w:hAnsi="Arial" w:cs="Arial"/>
                <w:sz w:val="20"/>
                <w:szCs w:val="20"/>
              </w:rPr>
              <w:t xml:space="preserve">, </w:t>
            </w:r>
            <w:r w:rsidRPr="00C347C0">
              <w:rPr>
                <w:rFonts w:ascii="Arial" w:hAnsi="Arial" w:cs="Arial"/>
                <w:color w:val="FF0000"/>
                <w:sz w:val="20"/>
                <w:szCs w:val="20"/>
              </w:rPr>
              <w:t>G16</w:t>
            </w:r>
          </w:p>
          <w:p w:rsidR="00197B7D" w:rsidRDefault="00197B7D" w:rsidP="00864F70">
            <w:pPr>
              <w:jc w:val="both"/>
              <w:rPr>
                <w:rFonts w:ascii="Arial" w:hAnsi="Arial" w:cs="Arial"/>
                <w:sz w:val="20"/>
                <w:szCs w:val="20"/>
              </w:rPr>
            </w:pPr>
            <w:r w:rsidRPr="00371655">
              <w:rPr>
                <w:rFonts w:ascii="Arial" w:hAnsi="Arial" w:cs="Arial"/>
                <w:sz w:val="20"/>
                <w:szCs w:val="20"/>
              </w:rPr>
              <w:t>G3</w:t>
            </w:r>
          </w:p>
          <w:p w:rsidR="00197B7D" w:rsidRPr="00FE07E7" w:rsidRDefault="00197B7D" w:rsidP="00864F70">
            <w:pPr>
              <w:jc w:val="both"/>
              <w:rPr>
                <w:rFonts w:ascii="Arial" w:hAnsi="Arial" w:cs="Arial"/>
                <w:sz w:val="20"/>
                <w:szCs w:val="20"/>
              </w:rPr>
            </w:pPr>
            <w:r>
              <w:rPr>
                <w:rFonts w:ascii="Arial" w:hAnsi="Arial" w:cs="Arial"/>
                <w:sz w:val="20"/>
                <w:szCs w:val="20"/>
              </w:rPr>
              <w:t>(9.66 – 8.49)</w:t>
            </w:r>
          </w:p>
        </w:tc>
        <w:tc>
          <w:tcPr>
            <w:tcW w:w="1620" w:type="dxa"/>
          </w:tcPr>
          <w:p w:rsidR="00197B7D" w:rsidRDefault="00197B7D" w:rsidP="00864F70">
            <w:pPr>
              <w:jc w:val="both"/>
              <w:rPr>
                <w:rFonts w:ascii="Arial" w:hAnsi="Arial" w:cs="Arial"/>
                <w:sz w:val="20"/>
                <w:szCs w:val="20"/>
              </w:rPr>
            </w:pPr>
            <w:r w:rsidRPr="00C976A6">
              <w:rPr>
                <w:rFonts w:ascii="Arial" w:hAnsi="Arial" w:cs="Arial"/>
                <w:sz w:val="20"/>
                <w:szCs w:val="20"/>
              </w:rPr>
              <w:t>G27</w:t>
            </w:r>
            <w:r>
              <w:rPr>
                <w:rFonts w:ascii="Arial" w:hAnsi="Arial" w:cs="Arial"/>
                <w:sz w:val="20"/>
                <w:szCs w:val="20"/>
              </w:rPr>
              <w:t xml:space="preserve">, </w:t>
            </w:r>
            <w:r w:rsidRPr="00C976A6">
              <w:rPr>
                <w:rFonts w:ascii="Arial" w:hAnsi="Arial" w:cs="Arial"/>
                <w:sz w:val="20"/>
                <w:szCs w:val="20"/>
              </w:rPr>
              <w:t>G23</w:t>
            </w:r>
            <w:r>
              <w:rPr>
                <w:rFonts w:ascii="Arial" w:hAnsi="Arial" w:cs="Arial"/>
                <w:sz w:val="20"/>
                <w:szCs w:val="20"/>
              </w:rPr>
              <w:t xml:space="preserve">, </w:t>
            </w:r>
            <w:r w:rsidRPr="00C976A6">
              <w:rPr>
                <w:rFonts w:ascii="Arial" w:hAnsi="Arial" w:cs="Arial"/>
                <w:sz w:val="20"/>
                <w:szCs w:val="20"/>
                <w:shd w:val="pct25" w:color="auto" w:fill="auto"/>
              </w:rPr>
              <w:t>G30</w:t>
            </w:r>
            <w:r>
              <w:rPr>
                <w:rFonts w:ascii="Arial" w:hAnsi="Arial" w:cs="Arial"/>
                <w:sz w:val="20"/>
                <w:szCs w:val="20"/>
              </w:rPr>
              <w:t xml:space="preserve">, </w:t>
            </w:r>
            <w:r w:rsidRPr="00C976A6">
              <w:rPr>
                <w:rFonts w:ascii="Arial" w:hAnsi="Arial" w:cs="Arial"/>
                <w:sz w:val="20"/>
                <w:szCs w:val="20"/>
              </w:rPr>
              <w:t>G19</w:t>
            </w:r>
            <w:r>
              <w:rPr>
                <w:rFonts w:ascii="Arial" w:hAnsi="Arial" w:cs="Arial"/>
                <w:sz w:val="20"/>
                <w:szCs w:val="20"/>
              </w:rPr>
              <w:t xml:space="preserve">, </w:t>
            </w:r>
            <w:r w:rsidRPr="00C976A6">
              <w:rPr>
                <w:rFonts w:ascii="Arial" w:hAnsi="Arial" w:cs="Arial"/>
                <w:sz w:val="20"/>
                <w:szCs w:val="20"/>
              </w:rPr>
              <w:t>G26</w:t>
            </w:r>
            <w:r>
              <w:rPr>
                <w:rFonts w:ascii="Arial" w:hAnsi="Arial" w:cs="Arial"/>
                <w:sz w:val="20"/>
                <w:szCs w:val="20"/>
              </w:rPr>
              <w:t xml:space="preserve">, </w:t>
            </w:r>
            <w:r w:rsidRPr="00C976A6">
              <w:rPr>
                <w:rFonts w:ascii="Arial" w:hAnsi="Arial" w:cs="Arial"/>
                <w:sz w:val="20"/>
                <w:szCs w:val="20"/>
              </w:rPr>
              <w:t>G17</w:t>
            </w:r>
            <w:r>
              <w:rPr>
                <w:rFonts w:ascii="Arial" w:hAnsi="Arial" w:cs="Arial"/>
                <w:sz w:val="20"/>
                <w:szCs w:val="20"/>
              </w:rPr>
              <w:t xml:space="preserve">, </w:t>
            </w:r>
            <w:r w:rsidRPr="00C976A6">
              <w:rPr>
                <w:rFonts w:ascii="Arial" w:hAnsi="Arial" w:cs="Arial"/>
                <w:sz w:val="20"/>
                <w:szCs w:val="20"/>
              </w:rPr>
              <w:t>G6</w:t>
            </w:r>
            <w:r>
              <w:rPr>
                <w:rFonts w:ascii="Arial" w:hAnsi="Arial" w:cs="Arial"/>
                <w:sz w:val="20"/>
                <w:szCs w:val="20"/>
              </w:rPr>
              <w:t xml:space="preserve">, </w:t>
            </w:r>
            <w:r w:rsidRPr="00C976A6">
              <w:rPr>
                <w:rFonts w:ascii="Arial" w:hAnsi="Arial" w:cs="Arial"/>
                <w:sz w:val="20"/>
                <w:szCs w:val="20"/>
              </w:rPr>
              <w:t>G24</w:t>
            </w:r>
            <w:r>
              <w:rPr>
                <w:rFonts w:ascii="Arial" w:hAnsi="Arial" w:cs="Arial"/>
                <w:sz w:val="20"/>
                <w:szCs w:val="20"/>
              </w:rPr>
              <w:t xml:space="preserve">, </w:t>
            </w:r>
            <w:r w:rsidRPr="00C976A6">
              <w:rPr>
                <w:rFonts w:ascii="Arial" w:hAnsi="Arial" w:cs="Arial"/>
                <w:sz w:val="20"/>
                <w:szCs w:val="20"/>
              </w:rPr>
              <w:t>G29</w:t>
            </w:r>
            <w:r>
              <w:rPr>
                <w:rFonts w:ascii="Arial" w:hAnsi="Arial" w:cs="Arial"/>
                <w:sz w:val="20"/>
                <w:szCs w:val="20"/>
              </w:rPr>
              <w:t xml:space="preserve">, </w:t>
            </w:r>
            <w:r w:rsidRPr="00C976A6">
              <w:rPr>
                <w:rFonts w:ascii="Arial" w:hAnsi="Arial" w:cs="Arial"/>
                <w:sz w:val="20"/>
                <w:szCs w:val="20"/>
              </w:rPr>
              <w:t>G10</w:t>
            </w:r>
          </w:p>
          <w:p w:rsidR="00197B7D" w:rsidRPr="00FE07E7" w:rsidRDefault="00197B7D" w:rsidP="00864F70">
            <w:pPr>
              <w:jc w:val="both"/>
              <w:rPr>
                <w:rFonts w:ascii="Arial" w:hAnsi="Arial" w:cs="Arial"/>
                <w:sz w:val="20"/>
                <w:szCs w:val="20"/>
              </w:rPr>
            </w:pPr>
            <w:r>
              <w:rPr>
                <w:rFonts w:ascii="Arial" w:hAnsi="Arial" w:cs="Arial"/>
                <w:sz w:val="20"/>
                <w:szCs w:val="20"/>
              </w:rPr>
              <w:t>(11.7 – 7.4)</w:t>
            </w:r>
          </w:p>
        </w:tc>
      </w:tr>
      <w:tr w:rsidR="00197B7D" w:rsidRPr="00FE07E7" w:rsidTr="00864F70">
        <w:tc>
          <w:tcPr>
            <w:tcW w:w="1165"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GY (High to low; t ha</w:t>
            </w:r>
            <w:r w:rsidRPr="00FE07E7">
              <w:rPr>
                <w:rFonts w:ascii="Arial" w:hAnsi="Arial" w:cs="Arial"/>
                <w:sz w:val="20"/>
                <w:szCs w:val="20"/>
                <w:vertAlign w:val="superscript"/>
              </w:rPr>
              <w:t>-1</w:t>
            </w:r>
            <w:r w:rsidRPr="00FE07E7">
              <w:rPr>
                <w:rFonts w:ascii="Arial" w:hAnsi="Arial" w:cs="Arial"/>
                <w:sz w:val="20"/>
                <w:szCs w:val="20"/>
              </w:rPr>
              <w:t>)</w:t>
            </w:r>
          </w:p>
        </w:tc>
        <w:tc>
          <w:tcPr>
            <w:tcW w:w="1628"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G29, </w:t>
            </w:r>
            <w:r w:rsidRPr="00371655">
              <w:rPr>
                <w:rFonts w:ascii="Arial" w:hAnsi="Arial" w:cs="Arial"/>
                <w:color w:val="00B050"/>
                <w:sz w:val="20"/>
                <w:szCs w:val="20"/>
              </w:rPr>
              <w:t>G16</w:t>
            </w:r>
            <w:r w:rsidRPr="00FE07E7">
              <w:rPr>
                <w:rFonts w:ascii="Arial" w:hAnsi="Arial" w:cs="Arial"/>
                <w:sz w:val="20"/>
                <w:szCs w:val="20"/>
              </w:rPr>
              <w:t>, G23, G33, G24, G26</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G12, </w:t>
            </w:r>
            <w:r w:rsidRPr="00FE07E7">
              <w:rPr>
                <w:rFonts w:ascii="Arial" w:hAnsi="Arial" w:cs="Arial"/>
                <w:sz w:val="20"/>
                <w:szCs w:val="20"/>
                <w:shd w:val="pct25" w:color="auto" w:fill="auto"/>
              </w:rPr>
              <w:t xml:space="preserve">G10, </w:t>
            </w:r>
            <w:r w:rsidRPr="00FE07E7">
              <w:rPr>
                <w:rFonts w:ascii="Arial" w:hAnsi="Arial" w:cs="Arial"/>
                <w:sz w:val="20"/>
                <w:szCs w:val="20"/>
              </w:rPr>
              <w:t>G22, G20</w:t>
            </w:r>
          </w:p>
          <w:p w:rsidR="00197B7D" w:rsidRPr="00FE07E7" w:rsidRDefault="00197B7D" w:rsidP="00864F70">
            <w:pPr>
              <w:jc w:val="both"/>
              <w:rPr>
                <w:rFonts w:ascii="Arial" w:hAnsi="Arial" w:cs="Arial"/>
                <w:sz w:val="20"/>
                <w:szCs w:val="20"/>
              </w:rPr>
            </w:pPr>
            <w:r w:rsidRPr="00FE07E7">
              <w:rPr>
                <w:rFonts w:ascii="Arial" w:hAnsi="Arial" w:cs="Arial"/>
                <w:sz w:val="20"/>
                <w:szCs w:val="20"/>
              </w:rPr>
              <w:t>(6.38 -5.19)</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G22, G21, G7</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G30</w:t>
            </w:r>
            <w:r w:rsidRPr="00FE07E7">
              <w:rPr>
                <w:rFonts w:ascii="Arial" w:hAnsi="Arial" w:cs="Arial"/>
                <w:sz w:val="20"/>
                <w:szCs w:val="20"/>
              </w:rPr>
              <w:t>, G12, G31</w:t>
            </w:r>
          </w:p>
          <w:p w:rsidR="00197B7D" w:rsidRPr="00FE07E7" w:rsidRDefault="00197B7D" w:rsidP="00864F70">
            <w:pPr>
              <w:jc w:val="both"/>
              <w:rPr>
                <w:rFonts w:ascii="Arial" w:hAnsi="Arial" w:cs="Arial"/>
                <w:sz w:val="20"/>
                <w:szCs w:val="20"/>
              </w:rPr>
            </w:pPr>
            <w:r w:rsidRPr="00371655">
              <w:rPr>
                <w:rFonts w:ascii="Arial" w:hAnsi="Arial" w:cs="Arial"/>
                <w:sz w:val="20"/>
                <w:szCs w:val="20"/>
                <w:shd w:val="pct25" w:color="auto" w:fill="auto"/>
              </w:rPr>
              <w:t>G10</w:t>
            </w:r>
            <w:r w:rsidRPr="00FE07E7">
              <w:rPr>
                <w:rFonts w:ascii="Arial" w:hAnsi="Arial" w:cs="Arial"/>
                <w:sz w:val="20"/>
                <w:szCs w:val="20"/>
              </w:rPr>
              <w:t xml:space="preserve">, </w:t>
            </w:r>
            <w:r w:rsidRPr="00371655">
              <w:rPr>
                <w:rFonts w:ascii="Arial" w:hAnsi="Arial" w:cs="Arial"/>
                <w:color w:val="00B050"/>
                <w:sz w:val="20"/>
                <w:szCs w:val="20"/>
              </w:rPr>
              <w:t>G16</w:t>
            </w:r>
            <w:r w:rsidRPr="00FE07E7">
              <w:rPr>
                <w:rFonts w:ascii="Arial" w:hAnsi="Arial" w:cs="Arial"/>
                <w:sz w:val="20"/>
                <w:szCs w:val="20"/>
              </w:rPr>
              <w:t>, G14</w:t>
            </w:r>
          </w:p>
          <w:p w:rsidR="00197B7D" w:rsidRPr="00FE07E7" w:rsidRDefault="00197B7D" w:rsidP="00864F70">
            <w:pPr>
              <w:jc w:val="both"/>
              <w:rPr>
                <w:rFonts w:ascii="Arial" w:hAnsi="Arial" w:cs="Arial"/>
                <w:sz w:val="20"/>
                <w:szCs w:val="20"/>
              </w:rPr>
            </w:pPr>
            <w:r w:rsidRPr="00FE07E7">
              <w:rPr>
                <w:rFonts w:ascii="Arial" w:hAnsi="Arial" w:cs="Arial"/>
                <w:sz w:val="20"/>
                <w:szCs w:val="20"/>
              </w:rPr>
              <w:t>G25</w:t>
            </w:r>
          </w:p>
          <w:p w:rsidR="00197B7D" w:rsidRPr="00FE07E7" w:rsidRDefault="00197B7D" w:rsidP="00864F70">
            <w:pPr>
              <w:jc w:val="both"/>
              <w:rPr>
                <w:rFonts w:ascii="Arial" w:hAnsi="Arial" w:cs="Arial"/>
                <w:sz w:val="20"/>
                <w:szCs w:val="20"/>
              </w:rPr>
            </w:pPr>
            <w:r w:rsidRPr="00FE07E7">
              <w:rPr>
                <w:rFonts w:ascii="Arial" w:hAnsi="Arial" w:cs="Arial"/>
                <w:sz w:val="20"/>
                <w:szCs w:val="20"/>
              </w:rPr>
              <w:t>(6.24 – 4.39)</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G33, G26,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G21, G24, G22</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G28, G4,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G27</w:t>
            </w:r>
          </w:p>
          <w:p w:rsidR="00197B7D" w:rsidRPr="00FE07E7" w:rsidRDefault="00197B7D" w:rsidP="00864F70">
            <w:pPr>
              <w:jc w:val="both"/>
              <w:rPr>
                <w:rFonts w:ascii="Arial" w:hAnsi="Arial" w:cs="Arial"/>
                <w:sz w:val="20"/>
                <w:szCs w:val="20"/>
              </w:rPr>
            </w:pPr>
            <w:r w:rsidRPr="00FE07E7">
              <w:rPr>
                <w:rFonts w:ascii="Arial" w:hAnsi="Arial" w:cs="Arial"/>
                <w:sz w:val="20"/>
                <w:szCs w:val="20"/>
              </w:rPr>
              <w:t>(2.62 – 2.28)</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G27, </w:t>
            </w:r>
            <w:r w:rsidRPr="00FE07E7">
              <w:rPr>
                <w:rFonts w:ascii="Arial" w:hAnsi="Arial" w:cs="Arial"/>
                <w:sz w:val="20"/>
                <w:szCs w:val="20"/>
                <w:shd w:val="pct25" w:color="auto" w:fill="auto"/>
              </w:rPr>
              <w:t>G10</w:t>
            </w:r>
            <w:r w:rsidRPr="00FE07E7">
              <w:rPr>
                <w:rFonts w:ascii="Arial" w:hAnsi="Arial" w:cs="Arial"/>
                <w:sz w:val="20"/>
                <w:szCs w:val="20"/>
              </w:rPr>
              <w:t>, G25</w:t>
            </w:r>
          </w:p>
          <w:p w:rsidR="00197B7D" w:rsidRPr="00FE07E7" w:rsidRDefault="00197B7D" w:rsidP="00864F70">
            <w:pPr>
              <w:jc w:val="both"/>
              <w:rPr>
                <w:rFonts w:ascii="Arial" w:hAnsi="Arial" w:cs="Arial"/>
                <w:sz w:val="20"/>
                <w:szCs w:val="20"/>
              </w:rPr>
            </w:pPr>
            <w:r w:rsidRPr="00FE07E7">
              <w:rPr>
                <w:rFonts w:ascii="Arial" w:hAnsi="Arial" w:cs="Arial"/>
                <w:sz w:val="20"/>
                <w:szCs w:val="20"/>
              </w:rPr>
              <w:t>G13, G17, G26</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G22, </w:t>
            </w:r>
            <w:r w:rsidRPr="00371655">
              <w:rPr>
                <w:rFonts w:ascii="Arial" w:hAnsi="Arial" w:cs="Arial"/>
                <w:color w:val="00B050"/>
                <w:sz w:val="20"/>
                <w:szCs w:val="20"/>
              </w:rPr>
              <w:t>G16</w:t>
            </w:r>
            <w:r w:rsidRPr="00FE07E7">
              <w:rPr>
                <w:rFonts w:ascii="Arial" w:hAnsi="Arial" w:cs="Arial"/>
                <w:sz w:val="20"/>
                <w:szCs w:val="20"/>
              </w:rPr>
              <w:t>, G6</w:t>
            </w:r>
          </w:p>
          <w:p w:rsidR="00197B7D" w:rsidRPr="00FE07E7" w:rsidRDefault="00197B7D" w:rsidP="00864F70">
            <w:pPr>
              <w:shd w:val="pct25" w:color="auto" w:fill="auto"/>
              <w:jc w:val="both"/>
              <w:rPr>
                <w:rFonts w:ascii="Arial" w:hAnsi="Arial" w:cs="Arial"/>
                <w:sz w:val="20"/>
                <w:szCs w:val="20"/>
              </w:rPr>
            </w:pPr>
            <w:r w:rsidRPr="00FE07E7">
              <w:rPr>
                <w:rFonts w:ascii="Arial" w:hAnsi="Arial" w:cs="Arial"/>
                <w:sz w:val="20"/>
                <w:szCs w:val="20"/>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(4.3 – 3.17)</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G10</w:t>
            </w:r>
            <w:r w:rsidRPr="00FE07E7">
              <w:rPr>
                <w:rFonts w:ascii="Arial" w:hAnsi="Arial" w:cs="Arial"/>
                <w:sz w:val="20"/>
                <w:szCs w:val="20"/>
              </w:rPr>
              <w:t>, G7, G5</w:t>
            </w:r>
          </w:p>
          <w:p w:rsidR="00197B7D" w:rsidRPr="00FE07E7" w:rsidRDefault="00197B7D" w:rsidP="00864F70">
            <w:pPr>
              <w:jc w:val="both"/>
              <w:rPr>
                <w:rFonts w:ascii="Arial" w:hAnsi="Arial" w:cs="Arial"/>
                <w:sz w:val="20"/>
                <w:szCs w:val="20"/>
              </w:rPr>
            </w:pPr>
            <w:r w:rsidRPr="00FE07E7">
              <w:rPr>
                <w:rFonts w:ascii="Arial" w:hAnsi="Arial" w:cs="Arial"/>
                <w:sz w:val="20"/>
                <w:szCs w:val="20"/>
              </w:rPr>
              <w:t>G19, G36, G11</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G13, G22,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G14</w:t>
            </w:r>
          </w:p>
          <w:p w:rsidR="00197B7D" w:rsidRPr="00FE07E7" w:rsidRDefault="00197B7D" w:rsidP="00864F70">
            <w:pPr>
              <w:jc w:val="both"/>
              <w:rPr>
                <w:rFonts w:ascii="Arial" w:hAnsi="Arial" w:cs="Arial"/>
                <w:sz w:val="20"/>
                <w:szCs w:val="20"/>
              </w:rPr>
            </w:pPr>
            <w:r w:rsidRPr="00FE07E7">
              <w:rPr>
                <w:rFonts w:ascii="Arial" w:hAnsi="Arial" w:cs="Arial"/>
                <w:sz w:val="20"/>
                <w:szCs w:val="20"/>
              </w:rPr>
              <w:t>(3.85 – 3.17)</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G15, G16,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G6, G36, G12</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G34, G21,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G29</w:t>
            </w:r>
          </w:p>
          <w:p w:rsidR="00197B7D" w:rsidRPr="00FE07E7" w:rsidRDefault="00197B7D" w:rsidP="00864F70">
            <w:pPr>
              <w:jc w:val="both"/>
              <w:rPr>
                <w:rFonts w:ascii="Arial" w:hAnsi="Arial" w:cs="Arial"/>
                <w:sz w:val="20"/>
                <w:szCs w:val="20"/>
              </w:rPr>
            </w:pPr>
            <w:r w:rsidRPr="00FE07E7">
              <w:rPr>
                <w:rFonts w:ascii="Arial" w:hAnsi="Arial" w:cs="Arial"/>
                <w:sz w:val="20"/>
                <w:szCs w:val="20"/>
              </w:rPr>
              <w:t>(3.44 – 2.85)</w:t>
            </w:r>
          </w:p>
        </w:tc>
        <w:tc>
          <w:tcPr>
            <w:tcW w:w="1620" w:type="dxa"/>
          </w:tcPr>
          <w:p w:rsidR="00197B7D" w:rsidRPr="00C347C0" w:rsidRDefault="00197B7D" w:rsidP="00864F70">
            <w:pPr>
              <w:jc w:val="both"/>
              <w:rPr>
                <w:rFonts w:ascii="Arial" w:hAnsi="Arial" w:cs="Arial"/>
                <w:sz w:val="20"/>
                <w:szCs w:val="20"/>
              </w:rPr>
            </w:pPr>
            <w:r w:rsidRPr="00C347C0">
              <w:rPr>
                <w:rFonts w:ascii="Arial" w:hAnsi="Arial" w:cs="Arial"/>
                <w:sz w:val="20"/>
                <w:szCs w:val="20"/>
              </w:rPr>
              <w:t>G11</w:t>
            </w:r>
            <w:r>
              <w:rPr>
                <w:rFonts w:ascii="Arial" w:hAnsi="Arial" w:cs="Arial"/>
                <w:sz w:val="20"/>
                <w:szCs w:val="20"/>
              </w:rPr>
              <w:t xml:space="preserve">, </w:t>
            </w:r>
            <w:r w:rsidRPr="00C347C0">
              <w:rPr>
                <w:rFonts w:ascii="Arial" w:hAnsi="Arial" w:cs="Arial"/>
                <w:sz w:val="20"/>
                <w:szCs w:val="20"/>
              </w:rPr>
              <w:t>G26</w:t>
            </w:r>
            <w:r>
              <w:rPr>
                <w:rFonts w:ascii="Arial" w:hAnsi="Arial" w:cs="Arial"/>
                <w:sz w:val="20"/>
                <w:szCs w:val="20"/>
              </w:rPr>
              <w:t xml:space="preserve">, </w:t>
            </w:r>
            <w:r w:rsidRPr="00C347C0">
              <w:rPr>
                <w:rFonts w:ascii="Arial" w:hAnsi="Arial" w:cs="Arial"/>
                <w:sz w:val="20"/>
                <w:szCs w:val="20"/>
              </w:rPr>
              <w:t>G4</w:t>
            </w:r>
          </w:p>
          <w:p w:rsidR="00197B7D" w:rsidRPr="00C347C0" w:rsidRDefault="00197B7D" w:rsidP="00864F70">
            <w:pPr>
              <w:jc w:val="both"/>
              <w:rPr>
                <w:rFonts w:ascii="Arial" w:hAnsi="Arial" w:cs="Arial"/>
                <w:sz w:val="20"/>
                <w:szCs w:val="20"/>
              </w:rPr>
            </w:pPr>
            <w:r w:rsidRPr="00C347C0">
              <w:rPr>
                <w:rFonts w:ascii="Arial" w:hAnsi="Arial" w:cs="Arial"/>
                <w:sz w:val="20"/>
                <w:szCs w:val="20"/>
              </w:rPr>
              <w:t>G8</w:t>
            </w:r>
            <w:r>
              <w:rPr>
                <w:rFonts w:ascii="Arial" w:hAnsi="Arial" w:cs="Arial"/>
                <w:sz w:val="20"/>
                <w:szCs w:val="20"/>
              </w:rPr>
              <w:t xml:space="preserve">, </w:t>
            </w:r>
            <w:r w:rsidRPr="00C347C0">
              <w:rPr>
                <w:rFonts w:ascii="Arial" w:hAnsi="Arial" w:cs="Arial"/>
                <w:sz w:val="20"/>
                <w:szCs w:val="20"/>
                <w:shd w:val="pct25" w:color="auto" w:fill="auto"/>
              </w:rPr>
              <w:t>G30</w:t>
            </w:r>
            <w:r>
              <w:rPr>
                <w:rFonts w:ascii="Arial" w:hAnsi="Arial" w:cs="Arial"/>
                <w:sz w:val="20"/>
                <w:szCs w:val="20"/>
              </w:rPr>
              <w:t xml:space="preserve">, </w:t>
            </w:r>
            <w:r w:rsidRPr="00C347C0">
              <w:rPr>
                <w:rFonts w:ascii="Arial" w:hAnsi="Arial" w:cs="Arial"/>
                <w:sz w:val="20"/>
                <w:szCs w:val="20"/>
              </w:rPr>
              <w:t>G19</w:t>
            </w:r>
          </w:p>
          <w:p w:rsidR="00197B7D" w:rsidRPr="00C347C0" w:rsidRDefault="00197B7D" w:rsidP="00864F70">
            <w:pPr>
              <w:jc w:val="both"/>
              <w:rPr>
                <w:rFonts w:ascii="Arial" w:hAnsi="Arial" w:cs="Arial"/>
                <w:sz w:val="20"/>
                <w:szCs w:val="20"/>
              </w:rPr>
            </w:pPr>
            <w:r w:rsidRPr="00C347C0">
              <w:rPr>
                <w:rFonts w:ascii="Arial" w:hAnsi="Arial" w:cs="Arial"/>
                <w:sz w:val="20"/>
                <w:szCs w:val="20"/>
              </w:rPr>
              <w:t>G13</w:t>
            </w:r>
            <w:r>
              <w:rPr>
                <w:rFonts w:ascii="Arial" w:hAnsi="Arial" w:cs="Arial"/>
                <w:sz w:val="20"/>
                <w:szCs w:val="20"/>
              </w:rPr>
              <w:t xml:space="preserve">, </w:t>
            </w:r>
            <w:r w:rsidRPr="00C347C0">
              <w:rPr>
                <w:rFonts w:ascii="Arial" w:hAnsi="Arial" w:cs="Arial"/>
                <w:sz w:val="20"/>
                <w:szCs w:val="20"/>
              </w:rPr>
              <w:t>G21</w:t>
            </w:r>
            <w:r>
              <w:rPr>
                <w:rFonts w:ascii="Arial" w:hAnsi="Arial" w:cs="Arial"/>
                <w:sz w:val="20"/>
                <w:szCs w:val="20"/>
              </w:rPr>
              <w:t xml:space="preserve">, </w:t>
            </w:r>
            <w:r w:rsidRPr="00C347C0">
              <w:rPr>
                <w:rFonts w:ascii="Arial" w:hAnsi="Arial" w:cs="Arial"/>
                <w:sz w:val="20"/>
                <w:szCs w:val="20"/>
                <w:shd w:val="pct25" w:color="auto" w:fill="auto"/>
              </w:rPr>
              <w:t>G10</w:t>
            </w:r>
          </w:p>
          <w:p w:rsidR="00197B7D" w:rsidRDefault="00197B7D" w:rsidP="00864F70">
            <w:pPr>
              <w:jc w:val="both"/>
              <w:rPr>
                <w:rFonts w:ascii="Arial" w:hAnsi="Arial" w:cs="Arial"/>
                <w:sz w:val="20"/>
                <w:szCs w:val="20"/>
              </w:rPr>
            </w:pPr>
            <w:r w:rsidRPr="00C347C0">
              <w:rPr>
                <w:rFonts w:ascii="Arial" w:hAnsi="Arial" w:cs="Arial"/>
                <w:sz w:val="20"/>
                <w:szCs w:val="20"/>
              </w:rPr>
              <w:t>G28</w:t>
            </w:r>
          </w:p>
          <w:p w:rsidR="00197B7D" w:rsidRPr="00FE07E7" w:rsidRDefault="00197B7D" w:rsidP="00864F70">
            <w:pPr>
              <w:jc w:val="both"/>
              <w:rPr>
                <w:rFonts w:ascii="Arial" w:hAnsi="Arial" w:cs="Arial"/>
                <w:sz w:val="20"/>
                <w:szCs w:val="20"/>
              </w:rPr>
            </w:pPr>
            <w:r>
              <w:rPr>
                <w:rFonts w:ascii="Arial" w:hAnsi="Arial" w:cs="Arial"/>
                <w:sz w:val="20"/>
                <w:szCs w:val="20"/>
              </w:rPr>
              <w:t>(3.47 – 2.86)</w:t>
            </w:r>
          </w:p>
        </w:tc>
        <w:tc>
          <w:tcPr>
            <w:tcW w:w="1620" w:type="dxa"/>
          </w:tcPr>
          <w:p w:rsidR="00197B7D" w:rsidRPr="00C976A6" w:rsidRDefault="00197B7D" w:rsidP="00864F70">
            <w:pPr>
              <w:jc w:val="both"/>
              <w:rPr>
                <w:rFonts w:ascii="Arial" w:hAnsi="Arial" w:cs="Arial"/>
                <w:sz w:val="20"/>
                <w:szCs w:val="20"/>
              </w:rPr>
            </w:pPr>
            <w:r w:rsidRPr="00C976A6">
              <w:rPr>
                <w:rFonts w:ascii="Arial" w:hAnsi="Arial" w:cs="Arial"/>
                <w:sz w:val="20"/>
                <w:szCs w:val="20"/>
              </w:rPr>
              <w:t>G27</w:t>
            </w:r>
            <w:r>
              <w:rPr>
                <w:rFonts w:ascii="Arial" w:hAnsi="Arial" w:cs="Arial"/>
                <w:sz w:val="20"/>
                <w:szCs w:val="20"/>
              </w:rPr>
              <w:t xml:space="preserve">, </w:t>
            </w:r>
            <w:r w:rsidRPr="00C976A6">
              <w:rPr>
                <w:rFonts w:ascii="Arial" w:hAnsi="Arial" w:cs="Arial"/>
                <w:sz w:val="20"/>
                <w:szCs w:val="20"/>
              </w:rPr>
              <w:t>G25</w:t>
            </w:r>
            <w:r>
              <w:rPr>
                <w:rFonts w:ascii="Arial" w:hAnsi="Arial" w:cs="Arial"/>
                <w:sz w:val="20"/>
                <w:szCs w:val="20"/>
              </w:rPr>
              <w:t xml:space="preserve">, </w:t>
            </w:r>
            <w:r w:rsidRPr="00C976A6">
              <w:rPr>
                <w:rFonts w:ascii="Arial" w:hAnsi="Arial" w:cs="Arial"/>
                <w:sz w:val="20"/>
                <w:szCs w:val="20"/>
              </w:rPr>
              <w:t>G23</w:t>
            </w:r>
          </w:p>
          <w:p w:rsidR="00197B7D" w:rsidRPr="00C976A6" w:rsidRDefault="00197B7D" w:rsidP="00864F70">
            <w:pPr>
              <w:jc w:val="both"/>
              <w:rPr>
                <w:rFonts w:ascii="Arial" w:hAnsi="Arial" w:cs="Arial"/>
                <w:sz w:val="20"/>
                <w:szCs w:val="20"/>
              </w:rPr>
            </w:pPr>
            <w:r w:rsidRPr="00C976A6">
              <w:rPr>
                <w:rFonts w:ascii="Arial" w:hAnsi="Arial" w:cs="Arial"/>
                <w:sz w:val="20"/>
                <w:szCs w:val="20"/>
              </w:rPr>
              <w:t>G13</w:t>
            </w:r>
            <w:r>
              <w:rPr>
                <w:rFonts w:ascii="Arial" w:hAnsi="Arial" w:cs="Arial"/>
                <w:sz w:val="20"/>
                <w:szCs w:val="20"/>
              </w:rPr>
              <w:t xml:space="preserve">, </w:t>
            </w:r>
            <w:r w:rsidRPr="00C976A6">
              <w:rPr>
                <w:rFonts w:ascii="Arial" w:hAnsi="Arial" w:cs="Arial"/>
                <w:sz w:val="20"/>
                <w:szCs w:val="20"/>
                <w:shd w:val="pct25" w:color="auto" w:fill="auto"/>
              </w:rPr>
              <w:t>G30, G10</w:t>
            </w:r>
          </w:p>
          <w:p w:rsidR="00197B7D" w:rsidRPr="00C976A6" w:rsidRDefault="00197B7D" w:rsidP="00864F70">
            <w:pPr>
              <w:jc w:val="both"/>
              <w:rPr>
                <w:rFonts w:ascii="Arial" w:hAnsi="Arial" w:cs="Arial"/>
                <w:sz w:val="20"/>
                <w:szCs w:val="20"/>
              </w:rPr>
            </w:pPr>
            <w:r w:rsidRPr="00C976A6">
              <w:rPr>
                <w:rFonts w:ascii="Arial" w:hAnsi="Arial" w:cs="Arial"/>
                <w:sz w:val="20"/>
                <w:szCs w:val="20"/>
              </w:rPr>
              <w:t>G19</w:t>
            </w:r>
            <w:r>
              <w:rPr>
                <w:rFonts w:ascii="Arial" w:hAnsi="Arial" w:cs="Arial"/>
                <w:sz w:val="20"/>
                <w:szCs w:val="20"/>
              </w:rPr>
              <w:t xml:space="preserve">, </w:t>
            </w:r>
            <w:r w:rsidRPr="00C976A6">
              <w:rPr>
                <w:rFonts w:ascii="Arial" w:hAnsi="Arial" w:cs="Arial"/>
                <w:sz w:val="20"/>
                <w:szCs w:val="20"/>
              </w:rPr>
              <w:t>G22</w:t>
            </w:r>
            <w:r>
              <w:rPr>
                <w:rFonts w:ascii="Arial" w:hAnsi="Arial" w:cs="Arial"/>
                <w:sz w:val="20"/>
                <w:szCs w:val="20"/>
              </w:rPr>
              <w:t xml:space="preserve">, </w:t>
            </w:r>
            <w:r w:rsidRPr="00C976A6">
              <w:rPr>
                <w:rFonts w:ascii="Arial" w:hAnsi="Arial" w:cs="Arial"/>
                <w:sz w:val="20"/>
                <w:szCs w:val="20"/>
              </w:rPr>
              <w:t>G6</w:t>
            </w:r>
          </w:p>
          <w:p w:rsidR="00197B7D" w:rsidRDefault="00197B7D" w:rsidP="00864F70">
            <w:pPr>
              <w:jc w:val="both"/>
              <w:rPr>
                <w:rFonts w:ascii="Arial" w:hAnsi="Arial" w:cs="Arial"/>
                <w:sz w:val="20"/>
                <w:szCs w:val="20"/>
              </w:rPr>
            </w:pPr>
            <w:r w:rsidRPr="00C976A6">
              <w:rPr>
                <w:rFonts w:ascii="Arial" w:hAnsi="Arial" w:cs="Arial"/>
                <w:sz w:val="20"/>
                <w:szCs w:val="20"/>
              </w:rPr>
              <w:t>G15</w:t>
            </w:r>
          </w:p>
          <w:p w:rsidR="00197B7D" w:rsidRPr="00FE07E7" w:rsidRDefault="00197B7D" w:rsidP="00864F70">
            <w:pPr>
              <w:jc w:val="both"/>
              <w:rPr>
                <w:rFonts w:ascii="Arial" w:hAnsi="Arial" w:cs="Arial"/>
                <w:sz w:val="20"/>
                <w:szCs w:val="20"/>
              </w:rPr>
            </w:pPr>
            <w:r>
              <w:rPr>
                <w:rFonts w:ascii="Arial" w:hAnsi="Arial" w:cs="Arial"/>
                <w:sz w:val="20"/>
                <w:szCs w:val="20"/>
              </w:rPr>
              <w:t>(3.03 – 2.16)</w:t>
            </w:r>
          </w:p>
        </w:tc>
      </w:tr>
      <w:tr w:rsidR="00197B7D" w:rsidRPr="00FE07E7" w:rsidTr="00864F70">
        <w:tc>
          <w:tcPr>
            <w:tcW w:w="1165"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TGW (large to small: g)</w:t>
            </w:r>
          </w:p>
        </w:tc>
        <w:tc>
          <w:tcPr>
            <w:tcW w:w="1628"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G23, G34, G25, G33, </w:t>
            </w:r>
            <w:r w:rsidRPr="00FE07E7">
              <w:rPr>
                <w:rFonts w:ascii="Arial" w:hAnsi="Arial" w:cs="Arial"/>
                <w:sz w:val="20"/>
                <w:szCs w:val="20"/>
                <w:shd w:val="pct25" w:color="auto" w:fill="auto"/>
              </w:rPr>
              <w:t>G10</w:t>
            </w:r>
            <w:r w:rsidRPr="00FE07E7">
              <w:rPr>
                <w:rFonts w:ascii="Arial" w:hAnsi="Arial" w:cs="Arial"/>
                <w:sz w:val="20"/>
                <w:szCs w:val="20"/>
              </w:rPr>
              <w:t>, G16</w:t>
            </w:r>
          </w:p>
          <w:p w:rsidR="00197B7D" w:rsidRPr="00FE07E7" w:rsidRDefault="00197B7D" w:rsidP="00864F70">
            <w:pPr>
              <w:jc w:val="both"/>
              <w:rPr>
                <w:rFonts w:ascii="Arial" w:hAnsi="Arial" w:cs="Arial"/>
                <w:sz w:val="20"/>
                <w:szCs w:val="20"/>
                <w:shd w:val="pct20" w:color="auto" w:fill="auto"/>
              </w:rPr>
            </w:pPr>
            <w:r w:rsidRPr="00FE07E7">
              <w:rPr>
                <w:rFonts w:ascii="Arial" w:hAnsi="Arial" w:cs="Arial"/>
                <w:sz w:val="20"/>
                <w:szCs w:val="20"/>
              </w:rPr>
              <w:t xml:space="preserve">G29, G13, G35, </w:t>
            </w:r>
            <w:r w:rsidRPr="00FE07E7">
              <w:rPr>
                <w:rFonts w:ascii="Arial" w:hAnsi="Arial" w:cs="Arial"/>
                <w:sz w:val="20"/>
                <w:szCs w:val="20"/>
                <w:shd w:val="pct20"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(63.5-51.4)</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G30</w:t>
            </w:r>
            <w:r w:rsidRPr="00FE07E7">
              <w:rPr>
                <w:rFonts w:ascii="Arial" w:hAnsi="Arial" w:cs="Arial"/>
                <w:sz w:val="20"/>
                <w:szCs w:val="20"/>
              </w:rPr>
              <w:t>, G22, G34</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G10</w:t>
            </w:r>
            <w:r w:rsidRPr="00FE07E7">
              <w:rPr>
                <w:rFonts w:ascii="Arial" w:hAnsi="Arial" w:cs="Arial"/>
                <w:sz w:val="20"/>
                <w:szCs w:val="20"/>
              </w:rPr>
              <w:t>, G13, G1</w:t>
            </w:r>
          </w:p>
          <w:p w:rsidR="00197B7D" w:rsidRPr="00FE07E7" w:rsidRDefault="00197B7D" w:rsidP="00864F70">
            <w:pPr>
              <w:jc w:val="both"/>
              <w:rPr>
                <w:rFonts w:ascii="Arial" w:hAnsi="Arial" w:cs="Arial"/>
                <w:sz w:val="20"/>
                <w:szCs w:val="20"/>
              </w:rPr>
            </w:pPr>
            <w:r w:rsidRPr="00FE07E7">
              <w:rPr>
                <w:rFonts w:ascii="Arial" w:hAnsi="Arial" w:cs="Arial"/>
                <w:sz w:val="20"/>
                <w:szCs w:val="20"/>
              </w:rPr>
              <w:t>G12, G2, G28</w:t>
            </w:r>
          </w:p>
          <w:p w:rsidR="00197B7D" w:rsidRPr="00FE07E7" w:rsidRDefault="00197B7D" w:rsidP="00864F70">
            <w:pPr>
              <w:jc w:val="both"/>
              <w:rPr>
                <w:rFonts w:ascii="Arial" w:hAnsi="Arial" w:cs="Arial"/>
                <w:sz w:val="20"/>
                <w:szCs w:val="20"/>
              </w:rPr>
            </w:pPr>
            <w:r w:rsidRPr="00FE07E7">
              <w:rPr>
                <w:rFonts w:ascii="Arial" w:hAnsi="Arial" w:cs="Arial"/>
                <w:sz w:val="20"/>
                <w:szCs w:val="20"/>
              </w:rPr>
              <w:t>G5</w:t>
            </w:r>
          </w:p>
          <w:p w:rsidR="00197B7D" w:rsidRPr="00FE07E7" w:rsidRDefault="00197B7D" w:rsidP="00864F70">
            <w:pPr>
              <w:jc w:val="both"/>
              <w:rPr>
                <w:rFonts w:ascii="Arial" w:hAnsi="Arial" w:cs="Arial"/>
                <w:sz w:val="20"/>
                <w:szCs w:val="20"/>
              </w:rPr>
            </w:pPr>
            <w:r w:rsidRPr="00FE07E7">
              <w:rPr>
                <w:rFonts w:ascii="Arial" w:hAnsi="Arial" w:cs="Arial"/>
                <w:sz w:val="20"/>
                <w:szCs w:val="20"/>
              </w:rPr>
              <w:t>(66.5 – 56.2)</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G23, G9,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G34, G14, G25</w:t>
            </w:r>
          </w:p>
          <w:p w:rsidR="00197B7D" w:rsidRPr="00FE07E7" w:rsidRDefault="00197B7D" w:rsidP="00864F70">
            <w:pPr>
              <w:jc w:val="both"/>
              <w:rPr>
                <w:rFonts w:ascii="Arial" w:hAnsi="Arial" w:cs="Arial"/>
                <w:sz w:val="20"/>
                <w:szCs w:val="20"/>
              </w:rPr>
            </w:pPr>
            <w:r w:rsidRPr="00FE07E7">
              <w:rPr>
                <w:rFonts w:ascii="Arial" w:hAnsi="Arial" w:cs="Arial"/>
                <w:sz w:val="20"/>
                <w:szCs w:val="20"/>
                <w:shd w:val="pct25" w:color="auto" w:fill="auto"/>
              </w:rPr>
              <w:t>G30</w:t>
            </w:r>
            <w:r w:rsidRPr="00FE07E7">
              <w:rPr>
                <w:rFonts w:ascii="Arial" w:hAnsi="Arial" w:cs="Arial"/>
                <w:sz w:val="20"/>
                <w:szCs w:val="20"/>
              </w:rPr>
              <w:t>, G3, G33</w:t>
            </w:r>
          </w:p>
          <w:p w:rsidR="00197B7D" w:rsidRPr="00FE07E7" w:rsidRDefault="00197B7D" w:rsidP="00864F70">
            <w:pPr>
              <w:jc w:val="both"/>
              <w:rPr>
                <w:rFonts w:ascii="Arial" w:hAnsi="Arial" w:cs="Arial"/>
                <w:sz w:val="20"/>
                <w:szCs w:val="20"/>
              </w:rPr>
            </w:pPr>
            <w:r w:rsidRPr="00FE07E7">
              <w:rPr>
                <w:rFonts w:ascii="Arial" w:hAnsi="Arial" w:cs="Arial"/>
                <w:sz w:val="20"/>
                <w:szCs w:val="20"/>
              </w:rPr>
              <w:t>G21</w:t>
            </w:r>
          </w:p>
          <w:p w:rsidR="00197B7D" w:rsidRPr="00FE07E7" w:rsidRDefault="00197B7D" w:rsidP="00864F70">
            <w:pPr>
              <w:jc w:val="both"/>
              <w:rPr>
                <w:rFonts w:ascii="Arial" w:hAnsi="Arial" w:cs="Arial"/>
                <w:sz w:val="20"/>
                <w:szCs w:val="20"/>
              </w:rPr>
            </w:pPr>
            <w:r w:rsidRPr="00FE07E7">
              <w:rPr>
                <w:rFonts w:ascii="Arial" w:hAnsi="Arial" w:cs="Arial"/>
                <w:sz w:val="20"/>
                <w:szCs w:val="20"/>
              </w:rPr>
              <w:t>(54.6 – 48.2)</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G23, G25, G27</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G33, G14, </w:t>
            </w:r>
            <w:r w:rsidRPr="00FE07E7">
              <w:rPr>
                <w:rFonts w:ascii="Arial" w:hAnsi="Arial" w:cs="Arial"/>
                <w:sz w:val="20"/>
                <w:szCs w:val="20"/>
                <w:shd w:val="pct25" w:color="auto" w:fill="auto"/>
              </w:rPr>
              <w:t>G10</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G21, </w:t>
            </w:r>
            <w:r w:rsidRPr="00FE07E7">
              <w:rPr>
                <w:rFonts w:ascii="Arial" w:hAnsi="Arial" w:cs="Arial"/>
                <w:sz w:val="20"/>
                <w:szCs w:val="20"/>
                <w:shd w:val="pct25" w:color="auto" w:fill="auto"/>
              </w:rPr>
              <w:t>G30</w:t>
            </w:r>
            <w:r w:rsidRPr="00FE07E7">
              <w:rPr>
                <w:rFonts w:ascii="Arial" w:hAnsi="Arial" w:cs="Arial"/>
                <w:sz w:val="20"/>
                <w:szCs w:val="20"/>
              </w:rPr>
              <w:t>, G24</w:t>
            </w:r>
          </w:p>
          <w:p w:rsidR="00197B7D" w:rsidRPr="00FE07E7" w:rsidRDefault="00197B7D" w:rsidP="00864F70">
            <w:pPr>
              <w:jc w:val="both"/>
              <w:rPr>
                <w:rFonts w:ascii="Arial" w:hAnsi="Arial" w:cs="Arial"/>
                <w:sz w:val="20"/>
                <w:szCs w:val="20"/>
              </w:rPr>
            </w:pPr>
            <w:r w:rsidRPr="00FE07E7">
              <w:rPr>
                <w:rFonts w:ascii="Arial" w:hAnsi="Arial" w:cs="Arial"/>
                <w:sz w:val="20"/>
                <w:szCs w:val="20"/>
              </w:rPr>
              <w:t>G19</w:t>
            </w:r>
          </w:p>
          <w:p w:rsidR="00197B7D" w:rsidRPr="00FE07E7" w:rsidRDefault="00197B7D" w:rsidP="00864F70">
            <w:pPr>
              <w:jc w:val="both"/>
              <w:rPr>
                <w:rFonts w:ascii="Arial" w:hAnsi="Arial" w:cs="Arial"/>
                <w:sz w:val="20"/>
                <w:szCs w:val="20"/>
              </w:rPr>
            </w:pPr>
            <w:r w:rsidRPr="00FE07E7">
              <w:rPr>
                <w:rFonts w:ascii="Arial" w:hAnsi="Arial" w:cs="Arial"/>
                <w:sz w:val="20"/>
                <w:szCs w:val="20"/>
              </w:rPr>
              <w:t>(56.4 – 49.8)</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G23, G14, G13</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G5, G3, </w:t>
            </w: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 xml:space="preserve">G11, </w:t>
            </w:r>
            <w:r w:rsidRPr="00FE07E7">
              <w:rPr>
                <w:rFonts w:ascii="Arial" w:hAnsi="Arial" w:cs="Arial"/>
                <w:sz w:val="20"/>
                <w:szCs w:val="20"/>
                <w:shd w:val="pct25" w:color="auto" w:fill="auto"/>
              </w:rPr>
              <w:t>G10</w:t>
            </w:r>
            <w:r w:rsidRPr="00FE07E7">
              <w:rPr>
                <w:rFonts w:ascii="Arial" w:hAnsi="Arial" w:cs="Arial"/>
                <w:sz w:val="20"/>
                <w:szCs w:val="20"/>
              </w:rPr>
              <w:t>, G25</w:t>
            </w:r>
          </w:p>
          <w:p w:rsidR="00197B7D" w:rsidRPr="00FE07E7" w:rsidRDefault="00197B7D" w:rsidP="00864F70">
            <w:pPr>
              <w:jc w:val="both"/>
              <w:rPr>
                <w:rFonts w:ascii="Arial" w:hAnsi="Arial" w:cs="Arial"/>
                <w:sz w:val="20"/>
                <w:szCs w:val="20"/>
              </w:rPr>
            </w:pPr>
            <w:r w:rsidRPr="00FE07E7">
              <w:rPr>
                <w:rFonts w:ascii="Arial" w:hAnsi="Arial" w:cs="Arial"/>
                <w:sz w:val="20"/>
                <w:szCs w:val="20"/>
              </w:rPr>
              <w:t>G8</w:t>
            </w:r>
          </w:p>
          <w:p w:rsidR="00197B7D" w:rsidRPr="00FE07E7" w:rsidRDefault="00197B7D" w:rsidP="00864F70">
            <w:pPr>
              <w:jc w:val="both"/>
              <w:rPr>
                <w:rFonts w:ascii="Arial" w:hAnsi="Arial" w:cs="Arial"/>
                <w:sz w:val="20"/>
                <w:szCs w:val="20"/>
              </w:rPr>
            </w:pPr>
            <w:r w:rsidRPr="00FE07E7">
              <w:rPr>
                <w:rFonts w:ascii="Arial" w:hAnsi="Arial" w:cs="Arial"/>
                <w:sz w:val="20"/>
                <w:szCs w:val="20"/>
              </w:rPr>
              <w:t>(54.6 – 46.6)</w:t>
            </w:r>
          </w:p>
        </w:tc>
        <w:tc>
          <w:tcPr>
            <w:tcW w:w="1620" w:type="dxa"/>
          </w:tcPr>
          <w:p w:rsidR="00197B7D" w:rsidRPr="00FE07E7" w:rsidRDefault="00197B7D" w:rsidP="00864F70">
            <w:pPr>
              <w:jc w:val="both"/>
              <w:rPr>
                <w:rFonts w:ascii="Arial" w:hAnsi="Arial" w:cs="Arial"/>
                <w:sz w:val="20"/>
                <w:szCs w:val="20"/>
              </w:rPr>
            </w:pPr>
            <w:r w:rsidRPr="00FE07E7">
              <w:rPr>
                <w:rFonts w:ascii="Arial" w:hAnsi="Arial" w:cs="Arial"/>
                <w:sz w:val="20"/>
                <w:szCs w:val="20"/>
              </w:rPr>
              <w:t>G34, G11, G25</w:t>
            </w:r>
          </w:p>
          <w:p w:rsidR="00197B7D" w:rsidRPr="00FE07E7" w:rsidRDefault="00197B7D" w:rsidP="00864F70">
            <w:pPr>
              <w:jc w:val="both"/>
              <w:rPr>
                <w:rFonts w:ascii="Arial" w:hAnsi="Arial" w:cs="Arial"/>
                <w:sz w:val="20"/>
                <w:szCs w:val="20"/>
              </w:rPr>
            </w:pPr>
            <w:r w:rsidRPr="00FE07E7">
              <w:rPr>
                <w:rFonts w:ascii="Arial" w:hAnsi="Arial" w:cs="Arial"/>
                <w:sz w:val="20"/>
                <w:szCs w:val="20"/>
              </w:rPr>
              <w:t>G27, G14, G21</w:t>
            </w:r>
          </w:p>
          <w:p w:rsidR="00197B7D" w:rsidRPr="00FE07E7" w:rsidRDefault="00197B7D" w:rsidP="00864F70">
            <w:pPr>
              <w:jc w:val="both"/>
              <w:rPr>
                <w:rFonts w:ascii="Arial" w:hAnsi="Arial" w:cs="Arial"/>
                <w:sz w:val="20"/>
                <w:szCs w:val="20"/>
              </w:rPr>
            </w:pPr>
            <w:r w:rsidRPr="00FE07E7">
              <w:rPr>
                <w:rFonts w:ascii="Arial" w:hAnsi="Arial" w:cs="Arial"/>
                <w:sz w:val="20"/>
                <w:szCs w:val="20"/>
              </w:rPr>
              <w:t>G35, G8, G13</w:t>
            </w:r>
          </w:p>
          <w:p w:rsidR="00197B7D" w:rsidRPr="00FE07E7" w:rsidRDefault="00197B7D" w:rsidP="00864F70">
            <w:pPr>
              <w:jc w:val="both"/>
              <w:rPr>
                <w:rFonts w:ascii="Arial" w:hAnsi="Arial" w:cs="Arial"/>
                <w:sz w:val="20"/>
                <w:szCs w:val="20"/>
                <w:shd w:val="pct25" w:color="auto" w:fill="auto"/>
              </w:rPr>
            </w:pPr>
            <w:r w:rsidRPr="00FE07E7">
              <w:rPr>
                <w:rFonts w:ascii="Arial" w:hAnsi="Arial" w:cs="Arial"/>
                <w:sz w:val="20"/>
                <w:szCs w:val="20"/>
                <w:shd w:val="pct25" w:color="auto" w:fill="auto"/>
              </w:rPr>
              <w:t>G30</w:t>
            </w:r>
          </w:p>
          <w:p w:rsidR="00197B7D" w:rsidRPr="00FE07E7" w:rsidRDefault="00197B7D" w:rsidP="00864F70">
            <w:pPr>
              <w:jc w:val="both"/>
              <w:rPr>
                <w:rFonts w:ascii="Arial" w:hAnsi="Arial" w:cs="Arial"/>
                <w:sz w:val="20"/>
                <w:szCs w:val="20"/>
              </w:rPr>
            </w:pPr>
            <w:r w:rsidRPr="00FE07E7">
              <w:rPr>
                <w:rFonts w:ascii="Arial" w:hAnsi="Arial" w:cs="Arial"/>
                <w:sz w:val="20"/>
                <w:szCs w:val="20"/>
              </w:rPr>
              <w:t>(62.2 – 49.9)</w:t>
            </w:r>
          </w:p>
        </w:tc>
        <w:tc>
          <w:tcPr>
            <w:tcW w:w="1620" w:type="dxa"/>
          </w:tcPr>
          <w:p w:rsidR="00197B7D" w:rsidRPr="00C347C0" w:rsidRDefault="00197B7D" w:rsidP="00864F70">
            <w:pPr>
              <w:jc w:val="both"/>
              <w:rPr>
                <w:rFonts w:ascii="Arial" w:hAnsi="Arial" w:cs="Arial"/>
                <w:sz w:val="20"/>
                <w:szCs w:val="20"/>
              </w:rPr>
            </w:pPr>
            <w:r w:rsidRPr="00C347C0">
              <w:rPr>
                <w:rFonts w:ascii="Arial" w:hAnsi="Arial" w:cs="Arial"/>
                <w:sz w:val="20"/>
                <w:szCs w:val="20"/>
              </w:rPr>
              <w:t>G23</w:t>
            </w:r>
            <w:r>
              <w:rPr>
                <w:rFonts w:ascii="Arial" w:hAnsi="Arial" w:cs="Arial"/>
                <w:sz w:val="20"/>
                <w:szCs w:val="20"/>
              </w:rPr>
              <w:t xml:space="preserve">, </w:t>
            </w:r>
            <w:r w:rsidRPr="00C347C0">
              <w:rPr>
                <w:rFonts w:ascii="Arial" w:hAnsi="Arial" w:cs="Arial"/>
                <w:sz w:val="20"/>
                <w:szCs w:val="20"/>
              </w:rPr>
              <w:t>G25</w:t>
            </w:r>
            <w:r>
              <w:rPr>
                <w:rFonts w:ascii="Arial" w:hAnsi="Arial" w:cs="Arial"/>
                <w:sz w:val="20"/>
                <w:szCs w:val="20"/>
              </w:rPr>
              <w:t xml:space="preserve">, </w:t>
            </w:r>
            <w:r w:rsidRPr="00C347C0">
              <w:rPr>
                <w:rFonts w:ascii="Arial" w:hAnsi="Arial" w:cs="Arial"/>
                <w:sz w:val="20"/>
                <w:szCs w:val="20"/>
                <w:shd w:val="pct25" w:color="auto" w:fill="auto"/>
              </w:rPr>
              <w:t>G30</w:t>
            </w:r>
          </w:p>
          <w:p w:rsidR="00197B7D" w:rsidRPr="00C347C0" w:rsidRDefault="00197B7D" w:rsidP="00864F70">
            <w:pPr>
              <w:jc w:val="both"/>
              <w:rPr>
                <w:rFonts w:ascii="Arial" w:hAnsi="Arial" w:cs="Arial"/>
                <w:sz w:val="20"/>
                <w:szCs w:val="20"/>
              </w:rPr>
            </w:pPr>
            <w:r w:rsidRPr="00C347C0">
              <w:rPr>
                <w:rFonts w:ascii="Arial" w:hAnsi="Arial" w:cs="Arial"/>
                <w:sz w:val="20"/>
                <w:szCs w:val="20"/>
              </w:rPr>
              <w:t>G14</w:t>
            </w:r>
            <w:r>
              <w:rPr>
                <w:rFonts w:ascii="Arial" w:hAnsi="Arial" w:cs="Arial"/>
                <w:sz w:val="20"/>
                <w:szCs w:val="20"/>
              </w:rPr>
              <w:t xml:space="preserve">, </w:t>
            </w:r>
            <w:r w:rsidRPr="00C347C0">
              <w:rPr>
                <w:rFonts w:ascii="Arial" w:hAnsi="Arial" w:cs="Arial"/>
                <w:sz w:val="20"/>
                <w:szCs w:val="20"/>
              </w:rPr>
              <w:t>G13</w:t>
            </w:r>
            <w:r>
              <w:rPr>
                <w:rFonts w:ascii="Arial" w:hAnsi="Arial" w:cs="Arial"/>
                <w:sz w:val="20"/>
                <w:szCs w:val="20"/>
              </w:rPr>
              <w:t xml:space="preserve">, </w:t>
            </w:r>
            <w:r w:rsidRPr="00C347C0">
              <w:rPr>
                <w:rFonts w:ascii="Arial" w:hAnsi="Arial" w:cs="Arial"/>
                <w:sz w:val="20"/>
                <w:szCs w:val="20"/>
              </w:rPr>
              <w:t>G11</w:t>
            </w:r>
          </w:p>
          <w:p w:rsidR="00197B7D" w:rsidRPr="00C347C0" w:rsidRDefault="00197B7D" w:rsidP="00864F70">
            <w:pPr>
              <w:jc w:val="both"/>
              <w:rPr>
                <w:rFonts w:ascii="Arial" w:hAnsi="Arial" w:cs="Arial"/>
                <w:sz w:val="20"/>
                <w:szCs w:val="20"/>
              </w:rPr>
            </w:pPr>
            <w:r w:rsidRPr="00C347C0">
              <w:rPr>
                <w:rFonts w:ascii="Arial" w:hAnsi="Arial" w:cs="Arial"/>
                <w:sz w:val="20"/>
                <w:szCs w:val="20"/>
              </w:rPr>
              <w:t>G34</w:t>
            </w:r>
            <w:r>
              <w:rPr>
                <w:rFonts w:ascii="Arial" w:hAnsi="Arial" w:cs="Arial"/>
                <w:sz w:val="20"/>
                <w:szCs w:val="20"/>
              </w:rPr>
              <w:t xml:space="preserve">, </w:t>
            </w:r>
            <w:r w:rsidRPr="00C347C0">
              <w:rPr>
                <w:rFonts w:ascii="Arial" w:hAnsi="Arial" w:cs="Arial"/>
                <w:sz w:val="20"/>
                <w:szCs w:val="20"/>
              </w:rPr>
              <w:t>G20</w:t>
            </w:r>
            <w:r>
              <w:rPr>
                <w:rFonts w:ascii="Arial" w:hAnsi="Arial" w:cs="Arial"/>
                <w:sz w:val="20"/>
                <w:szCs w:val="20"/>
              </w:rPr>
              <w:t xml:space="preserve">, </w:t>
            </w:r>
            <w:r w:rsidRPr="00C347C0">
              <w:rPr>
                <w:rFonts w:ascii="Arial" w:hAnsi="Arial" w:cs="Arial"/>
                <w:sz w:val="20"/>
                <w:szCs w:val="20"/>
              </w:rPr>
              <w:t>G3</w:t>
            </w:r>
          </w:p>
          <w:p w:rsidR="00197B7D" w:rsidRDefault="00197B7D" w:rsidP="00864F70">
            <w:pPr>
              <w:jc w:val="both"/>
              <w:rPr>
                <w:rFonts w:ascii="Arial" w:hAnsi="Arial" w:cs="Arial"/>
                <w:sz w:val="20"/>
                <w:szCs w:val="20"/>
              </w:rPr>
            </w:pPr>
            <w:r w:rsidRPr="00C347C0">
              <w:rPr>
                <w:rFonts w:ascii="Arial" w:hAnsi="Arial" w:cs="Arial"/>
                <w:sz w:val="20"/>
                <w:szCs w:val="20"/>
              </w:rPr>
              <w:t>G19</w:t>
            </w:r>
          </w:p>
          <w:p w:rsidR="00197B7D" w:rsidRPr="00FE07E7" w:rsidRDefault="00197B7D" w:rsidP="00864F70">
            <w:pPr>
              <w:jc w:val="both"/>
              <w:rPr>
                <w:rFonts w:ascii="Arial" w:hAnsi="Arial" w:cs="Arial"/>
                <w:sz w:val="20"/>
                <w:szCs w:val="20"/>
              </w:rPr>
            </w:pPr>
            <w:r>
              <w:rPr>
                <w:rFonts w:ascii="Arial" w:hAnsi="Arial" w:cs="Arial"/>
                <w:sz w:val="20"/>
                <w:szCs w:val="20"/>
              </w:rPr>
              <w:t>(50.6 – 39)</w:t>
            </w:r>
          </w:p>
        </w:tc>
        <w:tc>
          <w:tcPr>
            <w:tcW w:w="1620" w:type="dxa"/>
          </w:tcPr>
          <w:p w:rsidR="00197B7D" w:rsidRPr="00C976A6" w:rsidRDefault="00197B7D" w:rsidP="00864F70">
            <w:pPr>
              <w:jc w:val="both"/>
              <w:rPr>
                <w:rFonts w:ascii="Arial" w:hAnsi="Arial" w:cs="Arial"/>
                <w:sz w:val="20"/>
                <w:szCs w:val="20"/>
              </w:rPr>
            </w:pPr>
            <w:r w:rsidRPr="00C976A6">
              <w:rPr>
                <w:rFonts w:ascii="Arial" w:hAnsi="Arial" w:cs="Arial"/>
                <w:sz w:val="20"/>
                <w:szCs w:val="20"/>
              </w:rPr>
              <w:t>G27</w:t>
            </w:r>
            <w:r>
              <w:rPr>
                <w:rFonts w:ascii="Arial" w:hAnsi="Arial" w:cs="Arial"/>
                <w:sz w:val="20"/>
                <w:szCs w:val="20"/>
              </w:rPr>
              <w:t xml:space="preserve">, </w:t>
            </w:r>
            <w:r w:rsidRPr="00C976A6">
              <w:rPr>
                <w:rFonts w:ascii="Arial" w:hAnsi="Arial" w:cs="Arial"/>
                <w:sz w:val="20"/>
                <w:szCs w:val="20"/>
              </w:rPr>
              <w:t>G13</w:t>
            </w:r>
            <w:r>
              <w:rPr>
                <w:rFonts w:ascii="Arial" w:hAnsi="Arial" w:cs="Arial"/>
                <w:sz w:val="20"/>
                <w:szCs w:val="20"/>
              </w:rPr>
              <w:t xml:space="preserve">, </w:t>
            </w:r>
            <w:r w:rsidRPr="00C976A6">
              <w:rPr>
                <w:rFonts w:ascii="Arial" w:hAnsi="Arial" w:cs="Arial"/>
                <w:sz w:val="20"/>
                <w:szCs w:val="20"/>
              </w:rPr>
              <w:t>G14</w:t>
            </w:r>
          </w:p>
          <w:p w:rsidR="00197B7D" w:rsidRPr="00C976A6" w:rsidRDefault="00197B7D" w:rsidP="00864F70">
            <w:pPr>
              <w:jc w:val="both"/>
              <w:rPr>
                <w:rFonts w:ascii="Arial" w:hAnsi="Arial" w:cs="Arial"/>
                <w:sz w:val="20"/>
                <w:szCs w:val="20"/>
              </w:rPr>
            </w:pPr>
            <w:r w:rsidRPr="00C976A6">
              <w:rPr>
                <w:rFonts w:ascii="Arial" w:hAnsi="Arial" w:cs="Arial"/>
                <w:sz w:val="20"/>
                <w:szCs w:val="20"/>
              </w:rPr>
              <w:t>G5</w:t>
            </w:r>
            <w:r>
              <w:rPr>
                <w:rFonts w:ascii="Arial" w:hAnsi="Arial" w:cs="Arial"/>
                <w:sz w:val="20"/>
                <w:szCs w:val="20"/>
              </w:rPr>
              <w:t xml:space="preserve">, </w:t>
            </w:r>
            <w:r w:rsidRPr="00C976A6">
              <w:rPr>
                <w:rFonts w:ascii="Arial" w:hAnsi="Arial" w:cs="Arial"/>
                <w:sz w:val="20"/>
                <w:szCs w:val="20"/>
              </w:rPr>
              <w:t>G8</w:t>
            </w:r>
            <w:r>
              <w:rPr>
                <w:rFonts w:ascii="Arial" w:hAnsi="Arial" w:cs="Arial"/>
                <w:sz w:val="20"/>
                <w:szCs w:val="20"/>
              </w:rPr>
              <w:t xml:space="preserve">, </w:t>
            </w:r>
            <w:r w:rsidRPr="00C976A6">
              <w:rPr>
                <w:rFonts w:ascii="Arial" w:hAnsi="Arial" w:cs="Arial"/>
                <w:sz w:val="20"/>
                <w:szCs w:val="20"/>
              </w:rPr>
              <w:t>G25</w:t>
            </w:r>
          </w:p>
          <w:p w:rsidR="00197B7D" w:rsidRPr="00C976A6" w:rsidRDefault="00197B7D" w:rsidP="00864F70">
            <w:pPr>
              <w:jc w:val="both"/>
              <w:rPr>
                <w:rFonts w:ascii="Arial" w:hAnsi="Arial" w:cs="Arial"/>
                <w:sz w:val="20"/>
                <w:szCs w:val="20"/>
              </w:rPr>
            </w:pPr>
            <w:r w:rsidRPr="00C976A6">
              <w:rPr>
                <w:rFonts w:ascii="Arial" w:hAnsi="Arial" w:cs="Arial"/>
                <w:sz w:val="20"/>
                <w:szCs w:val="20"/>
                <w:shd w:val="pct25" w:color="auto" w:fill="auto"/>
              </w:rPr>
              <w:t>G30</w:t>
            </w:r>
            <w:r>
              <w:rPr>
                <w:rFonts w:ascii="Arial" w:hAnsi="Arial" w:cs="Arial"/>
                <w:sz w:val="20"/>
                <w:szCs w:val="20"/>
              </w:rPr>
              <w:t xml:space="preserve">, </w:t>
            </w:r>
            <w:r w:rsidRPr="00C976A6">
              <w:rPr>
                <w:rFonts w:ascii="Arial" w:hAnsi="Arial" w:cs="Arial"/>
                <w:sz w:val="20"/>
                <w:szCs w:val="20"/>
              </w:rPr>
              <w:t>G21</w:t>
            </w:r>
            <w:r>
              <w:rPr>
                <w:rFonts w:ascii="Arial" w:hAnsi="Arial" w:cs="Arial"/>
                <w:sz w:val="20"/>
                <w:szCs w:val="20"/>
              </w:rPr>
              <w:t xml:space="preserve">, </w:t>
            </w:r>
            <w:r w:rsidRPr="00C976A6">
              <w:rPr>
                <w:rFonts w:ascii="Arial" w:hAnsi="Arial" w:cs="Arial"/>
                <w:sz w:val="20"/>
                <w:szCs w:val="20"/>
                <w:shd w:val="pct25" w:color="auto" w:fill="auto"/>
              </w:rPr>
              <w:t>G10</w:t>
            </w:r>
          </w:p>
          <w:p w:rsidR="00197B7D" w:rsidRDefault="00197B7D" w:rsidP="00864F70">
            <w:pPr>
              <w:jc w:val="both"/>
              <w:rPr>
                <w:rFonts w:ascii="Arial" w:hAnsi="Arial" w:cs="Arial"/>
                <w:sz w:val="20"/>
                <w:szCs w:val="20"/>
              </w:rPr>
            </w:pPr>
            <w:r w:rsidRPr="00C976A6">
              <w:rPr>
                <w:rFonts w:ascii="Arial" w:hAnsi="Arial" w:cs="Arial"/>
                <w:sz w:val="20"/>
                <w:szCs w:val="20"/>
              </w:rPr>
              <w:t>G19</w:t>
            </w:r>
          </w:p>
          <w:p w:rsidR="00197B7D" w:rsidRPr="00FE07E7" w:rsidRDefault="00197B7D" w:rsidP="00864F70">
            <w:pPr>
              <w:jc w:val="both"/>
              <w:rPr>
                <w:rFonts w:ascii="Arial" w:hAnsi="Arial" w:cs="Arial"/>
                <w:sz w:val="20"/>
                <w:szCs w:val="20"/>
              </w:rPr>
            </w:pPr>
            <w:r>
              <w:rPr>
                <w:rFonts w:ascii="Arial" w:hAnsi="Arial" w:cs="Arial"/>
                <w:sz w:val="20"/>
                <w:szCs w:val="20"/>
              </w:rPr>
              <w:t>(44.8 – 37.8)</w:t>
            </w:r>
          </w:p>
        </w:tc>
      </w:tr>
    </w:tbl>
    <w:p w:rsidR="00197B7D" w:rsidRDefault="00197B7D" w:rsidP="00197B7D">
      <w:pPr>
        <w:jc w:val="both"/>
        <w:rPr>
          <w:rFonts w:ascii="Arial" w:hAnsi="Arial" w:cs="Arial"/>
          <w:sz w:val="24"/>
          <w:szCs w:val="24"/>
        </w:rPr>
      </w:pPr>
    </w:p>
    <w:p w:rsidR="00197B7D" w:rsidRDefault="00197B7D" w:rsidP="00197B7D">
      <w:pPr>
        <w:jc w:val="both"/>
        <w:rPr>
          <w:rFonts w:ascii="Arial" w:hAnsi="Arial" w:cs="Arial"/>
          <w:sz w:val="24"/>
          <w:szCs w:val="24"/>
        </w:rPr>
      </w:pPr>
      <w:r>
        <w:rPr>
          <w:rFonts w:ascii="Arial" w:hAnsi="Arial" w:cs="Arial"/>
          <w:sz w:val="24"/>
          <w:szCs w:val="24"/>
        </w:rPr>
        <w:t>Genotypes: G1 – G31 are FVs; G32 – G36 are improved varieties</w:t>
      </w:r>
    </w:p>
    <w:p w:rsidR="00197B7D" w:rsidRDefault="00197B7D" w:rsidP="00197B7D">
      <w:pPr>
        <w:jc w:val="both"/>
        <w:rPr>
          <w:rFonts w:ascii="Arial" w:hAnsi="Arial" w:cs="Arial"/>
          <w:sz w:val="24"/>
          <w:szCs w:val="24"/>
        </w:rPr>
        <w:sectPr w:rsidR="00197B7D" w:rsidSect="00864F70">
          <w:pgSz w:w="15840" w:h="12240" w:orient="landscape"/>
          <w:pgMar w:top="1440" w:right="1440" w:bottom="1440" w:left="1440" w:header="720" w:footer="720" w:gutter="0"/>
          <w:cols w:space="720"/>
          <w:docGrid w:linePitch="360"/>
        </w:sectPr>
      </w:pPr>
      <w:r>
        <w:rPr>
          <w:rFonts w:ascii="Arial" w:hAnsi="Arial" w:cs="Arial"/>
          <w:sz w:val="24"/>
          <w:szCs w:val="24"/>
        </w:rPr>
        <w:t>Genotypes in shade are nationally registered for stable performance and quality grain (data not presented)</w:t>
      </w:r>
    </w:p>
    <w:p w:rsidR="007E625C" w:rsidRDefault="007E625C" w:rsidP="007E625C">
      <w:pPr>
        <w:tabs>
          <w:tab w:val="left" w:pos="1002"/>
        </w:tabs>
        <w:spacing w:line="276" w:lineRule="auto"/>
        <w:jc w:val="both"/>
        <w:rPr>
          <w:rFonts w:ascii="Arial" w:hAnsi="Arial" w:cs="Arial"/>
          <w:sz w:val="24"/>
          <w:szCs w:val="24"/>
        </w:rPr>
      </w:pPr>
      <w:r>
        <w:rPr>
          <w:noProof/>
        </w:rPr>
        <w:lastRenderedPageBreak/>
        <w:drawing>
          <wp:inline distT="0" distB="0" distL="0" distR="0" wp14:anchorId="2F03CDBF" wp14:editId="3FF8F0CD">
            <wp:extent cx="6002415" cy="3920359"/>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29271" cy="3937899"/>
                    </a:xfrm>
                    <a:prstGeom prst="rect">
                      <a:avLst/>
                    </a:prstGeom>
                  </pic:spPr>
                </pic:pic>
              </a:graphicData>
            </a:graphic>
          </wp:inline>
        </w:drawing>
      </w:r>
    </w:p>
    <w:p w:rsidR="007E625C" w:rsidRDefault="007E625C" w:rsidP="007E625C">
      <w:pPr>
        <w:tabs>
          <w:tab w:val="left" w:pos="1002"/>
        </w:tabs>
        <w:spacing w:line="276" w:lineRule="auto"/>
        <w:jc w:val="both"/>
        <w:rPr>
          <w:rFonts w:ascii="Arial" w:hAnsi="Arial" w:cs="Arial"/>
          <w:sz w:val="24"/>
          <w:szCs w:val="24"/>
        </w:rPr>
      </w:pPr>
      <w:r>
        <w:rPr>
          <w:rFonts w:ascii="Arial" w:hAnsi="Arial" w:cs="Arial"/>
          <w:sz w:val="24"/>
          <w:szCs w:val="24"/>
        </w:rPr>
        <w:t>Figure S1. Characterization and selection scheme of durum wheat for identification of useful genotypes</w:t>
      </w:r>
    </w:p>
    <w:p w:rsidR="007E625C" w:rsidRDefault="007E625C">
      <w:pPr>
        <w:rPr>
          <w:rFonts w:ascii="Arial" w:hAnsi="Arial" w:cs="Arial"/>
          <w:sz w:val="24"/>
          <w:szCs w:val="24"/>
        </w:rPr>
      </w:pPr>
      <w:r>
        <w:rPr>
          <w:rFonts w:ascii="Arial" w:hAnsi="Arial" w:cs="Arial"/>
          <w:sz w:val="24"/>
          <w:szCs w:val="24"/>
        </w:rPr>
        <w:br w:type="page"/>
      </w:r>
    </w:p>
    <w:p w:rsidR="00197B7D" w:rsidRDefault="00197B7D" w:rsidP="00197B7D">
      <w:pPr>
        <w:tabs>
          <w:tab w:val="left" w:pos="270"/>
        </w:tabs>
        <w:jc w:val="both"/>
        <w:rPr>
          <w:rFonts w:ascii="Arial" w:hAnsi="Arial" w:cs="Arial"/>
          <w:sz w:val="24"/>
          <w:szCs w:val="24"/>
        </w:rPr>
      </w:pPr>
      <w:r>
        <w:rPr>
          <w:noProof/>
        </w:rPr>
        <w:lastRenderedPageBreak/>
        <w:drawing>
          <wp:anchor distT="0" distB="0" distL="114300" distR="114300" simplePos="0" relativeHeight="251659264" behindDoc="0" locked="0" layoutInCell="1" allowOverlap="1" wp14:anchorId="49773F75" wp14:editId="7ECA47F6">
            <wp:simplePos x="0" y="0"/>
            <wp:positionH relativeFrom="column">
              <wp:posOffset>-11101</wp:posOffset>
            </wp:positionH>
            <wp:positionV relativeFrom="paragraph">
              <wp:posOffset>19333</wp:posOffset>
            </wp:positionV>
            <wp:extent cx="5429885" cy="32056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739" t="5035" r="4082" b="2631"/>
                    <a:stretch/>
                  </pic:blipFill>
                  <pic:spPr bwMode="auto">
                    <a:xfrm>
                      <a:off x="0" y="0"/>
                      <a:ext cx="5429885" cy="3205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p>
    <w:p w:rsidR="00197B7D" w:rsidRDefault="00197B7D" w:rsidP="00197B7D">
      <w:pPr>
        <w:tabs>
          <w:tab w:val="left" w:pos="270"/>
        </w:tabs>
        <w:jc w:val="both"/>
        <w:rPr>
          <w:rFonts w:ascii="Arial" w:hAnsi="Arial" w:cs="Arial"/>
          <w:sz w:val="24"/>
          <w:szCs w:val="24"/>
        </w:rPr>
      </w:pPr>
      <w:r>
        <w:rPr>
          <w:rFonts w:ascii="Arial" w:hAnsi="Arial" w:cs="Arial"/>
          <w:sz w:val="24"/>
          <w:szCs w:val="24"/>
        </w:rPr>
        <w:t>Figure S</w:t>
      </w:r>
      <w:r w:rsidR="007E625C">
        <w:rPr>
          <w:rFonts w:ascii="Arial" w:hAnsi="Arial" w:cs="Arial"/>
          <w:sz w:val="24"/>
          <w:szCs w:val="24"/>
        </w:rPr>
        <w:t>2</w:t>
      </w:r>
      <w:r>
        <w:rPr>
          <w:rFonts w:ascii="Arial" w:hAnsi="Arial" w:cs="Arial"/>
          <w:sz w:val="24"/>
          <w:szCs w:val="24"/>
        </w:rPr>
        <w:t>. Map showing the point location of the four trial locations in Tigray region, Ethiopia</w:t>
      </w:r>
    </w:p>
    <w:p w:rsidR="00197B7D" w:rsidRDefault="00197B7D" w:rsidP="00197B7D">
      <w:r w:rsidRPr="001C0C1D">
        <w:rPr>
          <w:rFonts w:ascii="Arial" w:hAnsi="Arial" w:cs="Arial"/>
          <w:noProof/>
        </w:rPr>
        <w:drawing>
          <wp:inline distT="0" distB="0" distL="0" distR="0" wp14:anchorId="3137AE1E" wp14:editId="401F7137">
            <wp:extent cx="4872942" cy="3386642"/>
            <wp:effectExtent l="0" t="0" r="444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02023" cy="3406853"/>
                    </a:xfrm>
                    <a:prstGeom prst="rect">
                      <a:avLst/>
                    </a:prstGeom>
                  </pic:spPr>
                </pic:pic>
              </a:graphicData>
            </a:graphic>
          </wp:inline>
        </w:drawing>
      </w:r>
    </w:p>
    <w:p w:rsidR="00197B7D" w:rsidRPr="000E29C7" w:rsidRDefault="00197B7D" w:rsidP="00197B7D">
      <w:pPr>
        <w:jc w:val="both"/>
        <w:rPr>
          <w:rFonts w:ascii="Arial" w:hAnsi="Arial" w:cs="Arial"/>
          <w:sz w:val="24"/>
          <w:szCs w:val="24"/>
        </w:rPr>
      </w:pPr>
      <w:r w:rsidRPr="000E29C7">
        <w:rPr>
          <w:rFonts w:ascii="Arial" w:hAnsi="Arial" w:cs="Arial"/>
          <w:sz w:val="24"/>
          <w:szCs w:val="24"/>
        </w:rPr>
        <w:t>Figure S</w:t>
      </w:r>
      <w:r w:rsidR="007E625C">
        <w:rPr>
          <w:rFonts w:ascii="Arial" w:hAnsi="Arial" w:cs="Arial"/>
          <w:sz w:val="24"/>
          <w:szCs w:val="24"/>
        </w:rPr>
        <w:t>3</w:t>
      </w:r>
      <w:r w:rsidRPr="000E29C7">
        <w:rPr>
          <w:rFonts w:ascii="Arial" w:hAnsi="Arial" w:cs="Arial"/>
          <w:sz w:val="24"/>
          <w:szCs w:val="24"/>
        </w:rPr>
        <w:t>. Rainfall amount and distribution trend during the cropping seasons of trial period of the test locations. The sketched value is an average of the two cropping seasons</w:t>
      </w:r>
      <w:r w:rsidR="009D53D1">
        <w:rPr>
          <w:rFonts w:ascii="Arial" w:hAnsi="Arial" w:cs="Arial"/>
          <w:sz w:val="24"/>
          <w:szCs w:val="24"/>
        </w:rPr>
        <w:t xml:space="preserve"> (2015 and 2016)</w:t>
      </w:r>
      <w:r w:rsidRPr="000E29C7">
        <w:rPr>
          <w:rFonts w:ascii="Arial" w:hAnsi="Arial" w:cs="Arial"/>
          <w:sz w:val="24"/>
          <w:szCs w:val="24"/>
        </w:rPr>
        <w:t xml:space="preserve">.  </w:t>
      </w:r>
    </w:p>
    <w:p w:rsidR="00197B7D" w:rsidRDefault="00197B7D" w:rsidP="00197B7D">
      <w:r>
        <w:rPr>
          <w:noProof/>
        </w:rPr>
        <w:lastRenderedPageBreak/>
        <w:drawing>
          <wp:inline distT="0" distB="0" distL="0" distR="0" wp14:anchorId="11472D4A" wp14:editId="72A12F58">
            <wp:extent cx="5312780" cy="4467072"/>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8956" cy="4522714"/>
                    </a:xfrm>
                    <a:prstGeom prst="rect">
                      <a:avLst/>
                    </a:prstGeom>
                  </pic:spPr>
                </pic:pic>
              </a:graphicData>
            </a:graphic>
          </wp:inline>
        </w:drawing>
      </w:r>
    </w:p>
    <w:p w:rsidR="00197B7D" w:rsidRPr="000E29C7" w:rsidRDefault="00197B7D" w:rsidP="00197B7D">
      <w:pPr>
        <w:jc w:val="both"/>
        <w:rPr>
          <w:rFonts w:ascii="Arial" w:hAnsi="Arial" w:cs="Arial"/>
          <w:sz w:val="24"/>
          <w:szCs w:val="24"/>
        </w:rPr>
      </w:pPr>
      <w:r w:rsidRPr="000E29C7">
        <w:rPr>
          <w:rFonts w:ascii="Arial" w:hAnsi="Arial" w:cs="Arial"/>
          <w:sz w:val="24"/>
          <w:szCs w:val="24"/>
        </w:rPr>
        <w:t>Figure S</w:t>
      </w:r>
      <w:r w:rsidR="007E625C">
        <w:rPr>
          <w:rFonts w:ascii="Arial" w:hAnsi="Arial" w:cs="Arial"/>
          <w:sz w:val="24"/>
          <w:szCs w:val="24"/>
        </w:rPr>
        <w:t>4</w:t>
      </w:r>
      <w:r w:rsidRPr="000E29C7">
        <w:rPr>
          <w:rFonts w:ascii="Arial" w:hAnsi="Arial" w:cs="Arial"/>
          <w:sz w:val="24"/>
          <w:szCs w:val="24"/>
        </w:rPr>
        <w:t xml:space="preserve">. Maximum and minimum temperature (0c) of the test locations for the months of cropping season. Values are average of the two cropping seasons.  </w:t>
      </w:r>
    </w:p>
    <w:p w:rsidR="00835B67" w:rsidRDefault="00835B67" w:rsidP="00835B67">
      <w:pPr>
        <w:tabs>
          <w:tab w:val="left" w:pos="1002"/>
        </w:tabs>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03ECBFEF" wp14:editId="2C8BF982">
            <wp:simplePos x="0" y="0"/>
            <wp:positionH relativeFrom="column">
              <wp:posOffset>0</wp:posOffset>
            </wp:positionH>
            <wp:positionV relativeFrom="paragraph">
              <wp:posOffset>31115</wp:posOffset>
            </wp:positionV>
            <wp:extent cx="4603115" cy="4839970"/>
            <wp:effectExtent l="0" t="0" r="6985" b="0"/>
            <wp:wrapThrough wrapText="bothSides">
              <wp:wrapPolygon edited="0">
                <wp:start x="0" y="0"/>
                <wp:lineTo x="0" y="21509"/>
                <wp:lineTo x="21543" y="21509"/>
                <wp:lineTo x="2154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nd3_14.jpg"/>
                    <pic:cNvPicPr/>
                  </pic:nvPicPr>
                  <pic:blipFill rotWithShape="1">
                    <a:blip r:embed="rId8">
                      <a:extLst>
                        <a:ext uri="{28A0092B-C50C-407E-A947-70E740481C1C}">
                          <a14:useLocalDpi xmlns:a14="http://schemas.microsoft.com/office/drawing/2010/main" val="0"/>
                        </a:ext>
                      </a:extLst>
                    </a:blip>
                    <a:srcRect l="12768" t="7694" r="10961" b="12111"/>
                    <a:stretch/>
                  </pic:blipFill>
                  <pic:spPr bwMode="auto">
                    <a:xfrm>
                      <a:off x="0" y="0"/>
                      <a:ext cx="4603115" cy="4839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5B67" w:rsidRDefault="00835B67" w:rsidP="00835B67">
      <w:pPr>
        <w:keepNext/>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Default="00835B67" w:rsidP="00835B67">
      <w:pPr>
        <w:pStyle w:val="Caption"/>
        <w:jc w:val="both"/>
        <w:rPr>
          <w:rFonts w:ascii="Arial" w:hAnsi="Arial" w:cs="Arial"/>
          <w:i w:val="0"/>
          <w:color w:val="auto"/>
          <w:sz w:val="24"/>
          <w:szCs w:val="24"/>
        </w:rPr>
      </w:pPr>
    </w:p>
    <w:p w:rsidR="00835B67" w:rsidRPr="008A5FC4" w:rsidRDefault="00835B67" w:rsidP="00835B67">
      <w:pPr>
        <w:pStyle w:val="Caption"/>
        <w:jc w:val="both"/>
        <w:rPr>
          <w:rFonts w:ascii="Arial" w:hAnsi="Arial" w:cs="Arial"/>
          <w:i w:val="0"/>
          <w:color w:val="auto"/>
          <w:sz w:val="24"/>
          <w:szCs w:val="24"/>
        </w:rPr>
      </w:pPr>
      <w:r w:rsidRPr="0033138A">
        <w:rPr>
          <w:rFonts w:ascii="Arial" w:hAnsi="Arial" w:cs="Arial"/>
          <w:i w:val="0"/>
          <w:color w:val="auto"/>
          <w:sz w:val="24"/>
          <w:szCs w:val="24"/>
        </w:rPr>
        <w:t xml:space="preserve">Figure </w:t>
      </w:r>
      <w:r>
        <w:rPr>
          <w:rFonts w:ascii="Arial" w:hAnsi="Arial" w:cs="Arial"/>
          <w:i w:val="0"/>
          <w:color w:val="auto"/>
          <w:sz w:val="24"/>
          <w:szCs w:val="24"/>
        </w:rPr>
        <w:t>S5</w:t>
      </w:r>
      <w:r w:rsidRPr="0033138A">
        <w:rPr>
          <w:rFonts w:ascii="Arial" w:hAnsi="Arial" w:cs="Arial"/>
          <w:i w:val="0"/>
          <w:color w:val="auto"/>
          <w:sz w:val="24"/>
          <w:szCs w:val="24"/>
        </w:rPr>
        <w:t xml:space="preserve">. </w:t>
      </w:r>
      <w:r w:rsidRPr="008A5FC4">
        <w:rPr>
          <w:rFonts w:ascii="Arial" w:hAnsi="Arial" w:cs="Arial"/>
          <w:i w:val="0"/>
          <w:color w:val="auto"/>
          <w:sz w:val="24"/>
          <w:szCs w:val="24"/>
        </w:rPr>
        <w:t>Dendrogram showing the clustering of the genotypes. Nodes designated by green color contained genotypes (G10 and G30) that has shown superior performance and stable performance across locations. Nodes designated by red color contained improved varieties (G3</w:t>
      </w:r>
      <w:r>
        <w:rPr>
          <w:rFonts w:ascii="Arial" w:hAnsi="Arial" w:cs="Arial"/>
          <w:i w:val="0"/>
          <w:color w:val="auto"/>
          <w:sz w:val="24"/>
          <w:szCs w:val="24"/>
        </w:rPr>
        <w:t>2</w:t>
      </w:r>
      <w:r w:rsidRPr="008A5FC4">
        <w:rPr>
          <w:rFonts w:ascii="Arial" w:hAnsi="Arial" w:cs="Arial"/>
          <w:i w:val="0"/>
          <w:color w:val="auto"/>
          <w:sz w:val="24"/>
          <w:szCs w:val="24"/>
        </w:rPr>
        <w:t xml:space="preserve"> – G35). </w:t>
      </w:r>
    </w:p>
    <w:p w:rsidR="00835B67" w:rsidRDefault="00835B67" w:rsidP="00835B67"/>
    <w:p w:rsidR="005A57EB" w:rsidRDefault="005A57EB"/>
    <w:sectPr w:rsidR="005A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7D"/>
    <w:rsid w:val="00197B7D"/>
    <w:rsid w:val="00360FFB"/>
    <w:rsid w:val="003A28DE"/>
    <w:rsid w:val="004B49F2"/>
    <w:rsid w:val="005A57EB"/>
    <w:rsid w:val="006271C0"/>
    <w:rsid w:val="00696890"/>
    <w:rsid w:val="007E625C"/>
    <w:rsid w:val="00835B67"/>
    <w:rsid w:val="00864F70"/>
    <w:rsid w:val="008A6364"/>
    <w:rsid w:val="008F4084"/>
    <w:rsid w:val="00955AAA"/>
    <w:rsid w:val="009B07EE"/>
    <w:rsid w:val="009D53D1"/>
    <w:rsid w:val="00A020A4"/>
    <w:rsid w:val="00CF06BC"/>
    <w:rsid w:val="00EB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7FB5D-2480-4397-8DF2-BF87EDE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35B67"/>
    <w:pPr>
      <w:spacing w:after="200" w:line="240" w:lineRule="auto"/>
    </w:pPr>
    <w:rPr>
      <w:i/>
      <w:iCs/>
      <w:color w:val="44546A" w:themeColor="text2"/>
      <w:sz w:val="18"/>
      <w:szCs w:val="18"/>
    </w:rPr>
  </w:style>
  <w:style w:type="paragraph" w:styleId="NoSpacing">
    <w:name w:val="No Spacing"/>
    <w:uiPriority w:val="1"/>
    <w:qFormat/>
    <w:rsid w:val="003A28DE"/>
    <w:pPr>
      <w:spacing w:after="0" w:line="240" w:lineRule="auto"/>
    </w:pPr>
  </w:style>
  <w:style w:type="paragraph" w:styleId="ListParagraph">
    <w:name w:val="List Paragraph"/>
    <w:basedOn w:val="Normal"/>
    <w:uiPriority w:val="34"/>
    <w:qFormat/>
    <w:rsid w:val="008A6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6</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Dejene Mengistu</dc:creator>
  <cp:keywords/>
  <dc:description/>
  <cp:lastModifiedBy>Dejene Mengistu</cp:lastModifiedBy>
  <cp:revision>7</cp:revision>
  <dcterms:created xsi:type="dcterms:W3CDTF">2019-03-29T12:33:00Z</dcterms:created>
  <dcterms:modified xsi:type="dcterms:W3CDTF">2019-04-23T08:27:00Z</dcterms:modified>
</cp:coreProperties>
</file>