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6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EFA" w:rsidRDefault="00243EFA" w:rsidP="0056129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22B6452" wp14:editId="0F816FA8">
            <wp:extent cx="2952000" cy="1980000"/>
            <wp:effectExtent l="0" t="0" r="1270" b="12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30D7B92" wp14:editId="59C1B175">
            <wp:extent cx="2952000" cy="1980000"/>
            <wp:effectExtent l="0" t="0" r="1270" b="127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8167CF" w:rsidRPr="00AC45E1">
        <w:rPr>
          <w:noProof/>
          <w:lang w:eastAsia="en-GB"/>
        </w:rPr>
        <w:drawing>
          <wp:inline distT="0" distB="0" distL="0" distR="0" wp14:anchorId="35E8B6B9" wp14:editId="3BB6A655">
            <wp:extent cx="2952000" cy="1980000"/>
            <wp:effectExtent l="0" t="0" r="1270" b="12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D7CF84A" wp14:editId="7138E3D1">
            <wp:extent cx="2952000" cy="1980000"/>
            <wp:effectExtent l="0" t="0" r="1270" b="127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8167CF">
        <w:rPr>
          <w:noProof/>
          <w:lang w:eastAsia="en-GB"/>
        </w:rPr>
        <w:drawing>
          <wp:inline distT="0" distB="0" distL="0" distR="0" wp14:anchorId="7CF4E524" wp14:editId="5A07A065">
            <wp:extent cx="2952000" cy="1980000"/>
            <wp:effectExtent l="0" t="0" r="1270" b="1270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F02242">
        <w:rPr>
          <w:noProof/>
          <w:lang w:eastAsia="en-GB"/>
        </w:rPr>
        <w:drawing>
          <wp:inline distT="0" distB="0" distL="0" distR="0" wp14:anchorId="4A0DB732" wp14:editId="0B39DC86">
            <wp:extent cx="2952000" cy="1980000"/>
            <wp:effectExtent l="0" t="0" r="1270" b="127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3FA9" w:rsidRPr="0028304D" w:rsidRDefault="003C4DA5" w:rsidP="0002153E">
      <w:pPr>
        <w:spacing w:before="240" w:line="480" w:lineRule="auto"/>
        <w:jc w:val="both"/>
        <w:rPr>
          <w:rFonts w:asciiTheme="majorBidi" w:hAnsiTheme="majorBidi" w:cstheme="majorBidi"/>
          <w:noProof/>
          <w:sz w:val="24"/>
          <w:szCs w:val="24"/>
          <w:lang w:eastAsia="en-GB"/>
        </w:rPr>
      </w:pPr>
      <w:r w:rsidRPr="0028304D">
        <w:rPr>
          <w:rFonts w:asciiTheme="majorBidi" w:hAnsiTheme="majorBidi" w:cstheme="majorBidi"/>
          <w:b/>
          <w:bCs/>
          <w:sz w:val="24"/>
          <w:szCs w:val="24"/>
        </w:rPr>
        <w:t>Fig. S1</w:t>
      </w:r>
      <w:r w:rsidR="002379B0" w:rsidRPr="0028304D">
        <w:rPr>
          <w:rFonts w:asciiTheme="majorBidi" w:hAnsiTheme="majorBidi" w:cstheme="majorBidi"/>
          <w:sz w:val="24"/>
          <w:szCs w:val="24"/>
        </w:rPr>
        <w:t>.</w:t>
      </w:r>
      <w:r w:rsidR="00111D87" w:rsidRPr="0028304D">
        <w:rPr>
          <w:rFonts w:asciiTheme="majorBidi" w:hAnsiTheme="majorBidi" w:cstheme="majorBidi"/>
          <w:sz w:val="24"/>
          <w:szCs w:val="24"/>
        </w:rPr>
        <w:t xml:space="preserve"> </w:t>
      </w:r>
      <w:r w:rsidR="00111D87" w:rsidRPr="0028304D">
        <w:rPr>
          <w:rFonts w:asciiTheme="majorBidi" w:hAnsiTheme="majorBidi" w:cstheme="majorBidi"/>
          <w:noProof/>
          <w:sz w:val="24"/>
          <w:szCs w:val="24"/>
          <w:lang w:eastAsia="en-GB"/>
        </w:rPr>
        <w:t xml:space="preserve">The depression percentage (%) affected </w:t>
      </w:r>
      <w:r w:rsidR="003B7B57">
        <w:rPr>
          <w:rFonts w:asciiTheme="majorBidi" w:hAnsiTheme="majorBidi" w:cstheme="majorBidi"/>
          <w:noProof/>
          <w:sz w:val="24"/>
          <w:szCs w:val="24"/>
          <w:lang w:eastAsia="en-GB"/>
        </w:rPr>
        <w:t>by water deficit for the traits:</w:t>
      </w:r>
      <w:bookmarkStart w:id="0" w:name="_GoBack"/>
      <w:bookmarkEnd w:id="0"/>
      <w:r w:rsidR="00111D87" w:rsidRPr="0028304D">
        <w:rPr>
          <w:rFonts w:asciiTheme="majorBidi" w:hAnsiTheme="majorBidi" w:cstheme="majorBidi"/>
          <w:noProof/>
          <w:sz w:val="24"/>
          <w:szCs w:val="24"/>
          <w:lang w:eastAsia="en-GB"/>
        </w:rPr>
        <w:t xml:space="preserve"> (</w:t>
      </w:r>
      <w:r w:rsidR="00AA308D" w:rsidRPr="0028304D">
        <w:rPr>
          <w:rFonts w:asciiTheme="majorBidi" w:hAnsiTheme="majorBidi" w:cstheme="majorBidi"/>
          <w:noProof/>
          <w:sz w:val="24"/>
          <w:szCs w:val="24"/>
          <w:lang w:eastAsia="en-GB"/>
        </w:rPr>
        <w:t>A</w:t>
      </w:r>
      <w:r w:rsidR="00946F5E" w:rsidRPr="0028304D">
        <w:rPr>
          <w:rFonts w:asciiTheme="majorBidi" w:hAnsiTheme="majorBidi" w:cstheme="majorBidi"/>
          <w:noProof/>
          <w:sz w:val="24"/>
          <w:szCs w:val="24"/>
          <w:lang w:eastAsia="en-GB"/>
        </w:rPr>
        <w:t>) above-ground biomass, (</w:t>
      </w:r>
      <w:r w:rsidR="00AA308D" w:rsidRPr="0028304D">
        <w:rPr>
          <w:rFonts w:asciiTheme="majorBidi" w:hAnsiTheme="majorBidi" w:cstheme="majorBidi"/>
          <w:noProof/>
          <w:sz w:val="24"/>
          <w:szCs w:val="24"/>
          <w:lang w:eastAsia="en-GB"/>
        </w:rPr>
        <w:t>B</w:t>
      </w:r>
      <w:r w:rsidR="00946F5E" w:rsidRPr="0028304D">
        <w:rPr>
          <w:rFonts w:asciiTheme="majorBidi" w:hAnsiTheme="majorBidi" w:cstheme="majorBidi"/>
          <w:noProof/>
          <w:sz w:val="24"/>
          <w:szCs w:val="24"/>
          <w:lang w:eastAsia="en-GB"/>
        </w:rPr>
        <w:t>) seed number/plant,</w:t>
      </w:r>
      <w:r w:rsidR="00810758" w:rsidRPr="00810758">
        <w:t xml:space="preserve"> </w:t>
      </w:r>
      <w:r w:rsidR="00810758" w:rsidRPr="00810758">
        <w:rPr>
          <w:rFonts w:asciiTheme="majorBidi" w:hAnsiTheme="majorBidi" w:cstheme="majorBidi"/>
          <w:noProof/>
          <w:sz w:val="24"/>
          <w:szCs w:val="24"/>
          <w:lang w:eastAsia="en-GB"/>
        </w:rPr>
        <w:t>(C) grain yield/plant</w:t>
      </w:r>
      <w:r w:rsidR="00111D87" w:rsidRPr="0028304D">
        <w:rPr>
          <w:rFonts w:asciiTheme="majorBidi" w:hAnsiTheme="majorBidi" w:cstheme="majorBidi"/>
          <w:noProof/>
          <w:sz w:val="24"/>
          <w:szCs w:val="24"/>
          <w:lang w:eastAsia="en-GB"/>
        </w:rPr>
        <w:t>,</w:t>
      </w:r>
      <w:r w:rsidR="00C64B22" w:rsidRPr="0028304D">
        <w:rPr>
          <w:rFonts w:asciiTheme="majorBidi" w:hAnsiTheme="majorBidi" w:cstheme="majorBidi"/>
          <w:noProof/>
          <w:sz w:val="24"/>
          <w:szCs w:val="24"/>
          <w:lang w:eastAsia="en-GB"/>
        </w:rPr>
        <w:t xml:space="preserve"> (</w:t>
      </w:r>
      <w:r w:rsidR="00AA308D" w:rsidRPr="0028304D">
        <w:rPr>
          <w:rFonts w:asciiTheme="majorBidi" w:hAnsiTheme="majorBidi" w:cstheme="majorBidi"/>
          <w:noProof/>
          <w:sz w:val="24"/>
          <w:szCs w:val="24"/>
          <w:lang w:eastAsia="en-GB"/>
        </w:rPr>
        <w:t>D</w:t>
      </w:r>
      <w:r w:rsidR="00356171" w:rsidRPr="0028304D">
        <w:rPr>
          <w:rFonts w:asciiTheme="majorBidi" w:hAnsiTheme="majorBidi" w:cstheme="majorBidi"/>
          <w:noProof/>
          <w:sz w:val="24"/>
          <w:szCs w:val="24"/>
          <w:lang w:eastAsia="en-GB"/>
        </w:rPr>
        <w:t>)</w:t>
      </w:r>
      <w:r w:rsidR="00915B46" w:rsidRPr="0028304D">
        <w:rPr>
          <w:rFonts w:asciiTheme="majorBidi" w:hAnsiTheme="majorBidi" w:cstheme="majorBidi"/>
          <w:noProof/>
          <w:sz w:val="24"/>
          <w:szCs w:val="24"/>
          <w:lang w:eastAsia="en-GB"/>
        </w:rPr>
        <w:t xml:space="preserve"> harvest index</w:t>
      </w:r>
      <w:r w:rsidR="00356171" w:rsidRPr="0028304D">
        <w:rPr>
          <w:rFonts w:asciiTheme="majorBidi" w:hAnsiTheme="majorBidi" w:cstheme="majorBidi"/>
          <w:noProof/>
          <w:sz w:val="24"/>
          <w:szCs w:val="24"/>
          <w:lang w:eastAsia="en-GB"/>
        </w:rPr>
        <w:t>,</w:t>
      </w:r>
      <w:r w:rsidR="00111D87" w:rsidRPr="0028304D">
        <w:rPr>
          <w:rFonts w:asciiTheme="majorBidi" w:hAnsiTheme="majorBidi" w:cstheme="majorBidi"/>
          <w:noProof/>
          <w:sz w:val="24"/>
          <w:szCs w:val="24"/>
          <w:lang w:eastAsia="en-GB"/>
        </w:rPr>
        <w:t xml:space="preserve"> </w:t>
      </w:r>
      <w:r w:rsidR="0002153E" w:rsidRPr="0002153E">
        <w:rPr>
          <w:rFonts w:asciiTheme="majorBidi" w:hAnsiTheme="majorBidi" w:cstheme="majorBidi"/>
          <w:noProof/>
          <w:sz w:val="24"/>
          <w:szCs w:val="24"/>
          <w:lang w:eastAsia="en-GB"/>
        </w:rPr>
        <w:t>(E) root length</w:t>
      </w:r>
      <w:r w:rsidR="00A2397E" w:rsidRPr="0028304D">
        <w:rPr>
          <w:rFonts w:asciiTheme="majorBidi" w:hAnsiTheme="majorBidi" w:cstheme="majorBidi"/>
          <w:noProof/>
          <w:sz w:val="24"/>
          <w:szCs w:val="24"/>
          <w:lang w:eastAsia="en-GB"/>
        </w:rPr>
        <w:t>, (</w:t>
      </w:r>
      <w:r w:rsidR="00AA308D" w:rsidRPr="0028304D">
        <w:rPr>
          <w:rFonts w:asciiTheme="majorBidi" w:hAnsiTheme="majorBidi" w:cstheme="majorBidi"/>
          <w:noProof/>
          <w:sz w:val="24"/>
          <w:szCs w:val="24"/>
          <w:lang w:eastAsia="en-GB"/>
        </w:rPr>
        <w:t>F</w:t>
      </w:r>
      <w:r w:rsidR="00A2397E" w:rsidRPr="0028304D">
        <w:rPr>
          <w:rFonts w:asciiTheme="majorBidi" w:hAnsiTheme="majorBidi" w:cstheme="majorBidi"/>
          <w:noProof/>
          <w:sz w:val="24"/>
          <w:szCs w:val="24"/>
          <w:lang w:eastAsia="en-GB"/>
        </w:rPr>
        <w:t>) root dry mass</w:t>
      </w:r>
      <w:r w:rsidR="004879B9" w:rsidRPr="0028304D">
        <w:rPr>
          <w:rFonts w:asciiTheme="majorBidi" w:hAnsiTheme="majorBidi" w:cstheme="majorBidi"/>
          <w:noProof/>
          <w:sz w:val="24"/>
          <w:szCs w:val="24"/>
          <w:lang w:eastAsia="en-GB"/>
        </w:rPr>
        <w:t>.</w:t>
      </w:r>
      <w:r w:rsidR="00111D87" w:rsidRPr="0028304D">
        <w:rPr>
          <w:rFonts w:asciiTheme="majorBidi" w:hAnsiTheme="majorBidi" w:cstheme="majorBidi"/>
          <w:noProof/>
          <w:sz w:val="24"/>
          <w:szCs w:val="24"/>
          <w:lang w:eastAsia="en-GB"/>
        </w:rPr>
        <w:t xml:space="preserve"> </w:t>
      </w:r>
      <w:r w:rsidR="009814D2" w:rsidRPr="0028304D">
        <w:rPr>
          <w:rFonts w:asciiTheme="majorBidi" w:hAnsiTheme="majorBidi" w:cstheme="majorBidi"/>
          <w:noProof/>
          <w:sz w:val="24"/>
          <w:szCs w:val="24"/>
          <w:lang w:eastAsia="en-GB"/>
        </w:rPr>
        <w:t xml:space="preserve">Abbreviations: </w:t>
      </w:r>
      <w:r w:rsidR="00111D87" w:rsidRPr="0028304D">
        <w:rPr>
          <w:rFonts w:asciiTheme="majorBidi" w:hAnsiTheme="majorBidi" w:cstheme="majorBidi"/>
          <w:noProof/>
          <w:sz w:val="24"/>
          <w:szCs w:val="24"/>
          <w:lang w:eastAsia="en-GB"/>
        </w:rPr>
        <w:t>Pl – Plainsman V.</w:t>
      </w:r>
      <w:r w:rsidR="00333541" w:rsidRPr="0028304D">
        <w:rPr>
          <w:rFonts w:asciiTheme="majorBidi" w:hAnsiTheme="majorBidi" w:cstheme="majorBidi"/>
          <w:noProof/>
          <w:sz w:val="24"/>
          <w:szCs w:val="24"/>
          <w:lang w:eastAsia="en-GB"/>
        </w:rPr>
        <w:t>;</w:t>
      </w:r>
      <w:r w:rsidR="00C55B92" w:rsidRPr="0028304D">
        <w:rPr>
          <w:rFonts w:asciiTheme="majorBidi" w:hAnsiTheme="majorBidi" w:cstheme="majorBidi"/>
          <w:noProof/>
          <w:sz w:val="24"/>
          <w:szCs w:val="24"/>
          <w:lang w:eastAsia="en-GB"/>
        </w:rPr>
        <w:t xml:space="preserve"> </w:t>
      </w:r>
      <w:r w:rsidR="0002153E" w:rsidRPr="0002153E">
        <w:rPr>
          <w:rFonts w:asciiTheme="majorBidi" w:hAnsiTheme="majorBidi" w:cstheme="majorBidi"/>
          <w:noProof/>
          <w:sz w:val="24"/>
          <w:szCs w:val="24"/>
          <w:lang w:eastAsia="en-GB"/>
        </w:rPr>
        <w:t>GB – GK Berény; GÉ – GK Élet.</w:t>
      </w:r>
    </w:p>
    <w:sectPr w:rsidR="00C83FA9" w:rsidRPr="0028304D" w:rsidSect="00A81B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04"/>
    <w:rsid w:val="00012FCD"/>
    <w:rsid w:val="0002153E"/>
    <w:rsid w:val="00037170"/>
    <w:rsid w:val="00055032"/>
    <w:rsid w:val="000A03D2"/>
    <w:rsid w:val="000A4750"/>
    <w:rsid w:val="000B12A1"/>
    <w:rsid w:val="000F37A2"/>
    <w:rsid w:val="001051DD"/>
    <w:rsid w:val="00111D87"/>
    <w:rsid w:val="001B098B"/>
    <w:rsid w:val="001D3A8D"/>
    <w:rsid w:val="001F0213"/>
    <w:rsid w:val="002379B0"/>
    <w:rsid w:val="00243EFA"/>
    <w:rsid w:val="00282A8D"/>
    <w:rsid w:val="0028304D"/>
    <w:rsid w:val="0028714D"/>
    <w:rsid w:val="002A638C"/>
    <w:rsid w:val="002B777D"/>
    <w:rsid w:val="002C29E3"/>
    <w:rsid w:val="002D1331"/>
    <w:rsid w:val="0030255D"/>
    <w:rsid w:val="00331C3E"/>
    <w:rsid w:val="00333541"/>
    <w:rsid w:val="00356171"/>
    <w:rsid w:val="00373E96"/>
    <w:rsid w:val="003B7B57"/>
    <w:rsid w:val="003C4DA5"/>
    <w:rsid w:val="003D4B41"/>
    <w:rsid w:val="003E4A2B"/>
    <w:rsid w:val="004208AB"/>
    <w:rsid w:val="004344D8"/>
    <w:rsid w:val="004879B9"/>
    <w:rsid w:val="004D26E4"/>
    <w:rsid w:val="004E3E12"/>
    <w:rsid w:val="005117B0"/>
    <w:rsid w:val="00561294"/>
    <w:rsid w:val="005E104D"/>
    <w:rsid w:val="006403F0"/>
    <w:rsid w:val="00663AF4"/>
    <w:rsid w:val="00687CAE"/>
    <w:rsid w:val="0078378E"/>
    <w:rsid w:val="00793C5A"/>
    <w:rsid w:val="007D0A54"/>
    <w:rsid w:val="007F0A17"/>
    <w:rsid w:val="00810758"/>
    <w:rsid w:val="008167CF"/>
    <w:rsid w:val="00837767"/>
    <w:rsid w:val="00855ED0"/>
    <w:rsid w:val="008752A9"/>
    <w:rsid w:val="008C5AB8"/>
    <w:rsid w:val="008D3528"/>
    <w:rsid w:val="008E6251"/>
    <w:rsid w:val="00900827"/>
    <w:rsid w:val="00915B46"/>
    <w:rsid w:val="00942999"/>
    <w:rsid w:val="00946F5E"/>
    <w:rsid w:val="00952157"/>
    <w:rsid w:val="009814D2"/>
    <w:rsid w:val="009A4940"/>
    <w:rsid w:val="00A1093F"/>
    <w:rsid w:val="00A2397E"/>
    <w:rsid w:val="00A75588"/>
    <w:rsid w:val="00A81B04"/>
    <w:rsid w:val="00AA308D"/>
    <w:rsid w:val="00B128C6"/>
    <w:rsid w:val="00B1574D"/>
    <w:rsid w:val="00B44F9A"/>
    <w:rsid w:val="00BC0DFB"/>
    <w:rsid w:val="00C5551E"/>
    <w:rsid w:val="00C55B92"/>
    <w:rsid w:val="00C6144D"/>
    <w:rsid w:val="00C64B22"/>
    <w:rsid w:val="00C83FA9"/>
    <w:rsid w:val="00CB2BD4"/>
    <w:rsid w:val="00CE760D"/>
    <w:rsid w:val="00D24A9D"/>
    <w:rsid w:val="00D933CD"/>
    <w:rsid w:val="00E20300"/>
    <w:rsid w:val="00E31E94"/>
    <w:rsid w:val="00E462D3"/>
    <w:rsid w:val="00E94C96"/>
    <w:rsid w:val="00EA4C1F"/>
    <w:rsid w:val="00EF48DA"/>
    <w:rsid w:val="00F02242"/>
    <w:rsid w:val="00F51A76"/>
    <w:rsid w:val="00F6176B"/>
    <w:rsid w:val="00FC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C4514-F9F1-4696-8C56-0B7E6F94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81B04"/>
  </w:style>
  <w:style w:type="paragraph" w:styleId="NoSpacing">
    <w:name w:val="No Spacing"/>
    <w:basedOn w:val="Normal"/>
    <w:uiPriority w:val="1"/>
    <w:qFormat/>
    <w:rsid w:val="008E6251"/>
    <w:pPr>
      <w:spacing w:after="0" w:line="240" w:lineRule="auto"/>
      <w:ind w:firstLine="284"/>
      <w:jc w:val="both"/>
    </w:pPr>
    <w:rPr>
      <w:rFonts w:eastAsiaTheme="minorEastAsia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5-PhD.%20my%20topic%20in%20hungary\1-my%20topic%20DH%20and%20drought%20tlerance\2-drought%20new\1-Article-paper\1-For%20Cambridge%20core%20journal\1-last%20corrections%20-%20Copy\main%20traits+%20finguers-ww+ds%20dissertation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5-PhD.%20my%20topic%20in%20hungary\1-my%20topic%20DH%20and%20drought%20tlerance\2-drought%20new\1-Article-paper\1-For%20Cambridge%20core%20journal\1-last%20corrections%20-%20Copy\main%20traits+%20finguers-ww+ds%20dissertation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5-PhD.%20my%20topic%20in%20hungary\1-my%20topic%20DH%20and%20drought%20tlerance\2-drought%20new\1-Article-paper\1-For%20Cambridge%20core%20journal\1-last%20corrections%20-%20Copy\main%20traits+%20finguers-ww+ds%20dissertation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5" Type="http://schemas.openxmlformats.org/officeDocument/2006/relationships/chartUserShapes" Target="../drawings/drawing5.xml"/><Relationship Id="rId4" Type="http://schemas.openxmlformats.org/officeDocument/2006/relationships/oleObject" Target="../embeddings/oleObject2.bin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5-PhD.%20my%20topic%20in%20hungary\1-my%20topic%20DH%20and%20drought%20tlerance\2-drought%20new\1-Article-paper\1-For%20Cambridge%20core%20journal\1-last%20corrections%20-%20Copy\main%20traits+%20finguers-ww+ds%20dissertation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7097591716698066"/>
          <c:y val="0.14974367780679115"/>
          <c:w val="0.81322455175030828"/>
          <c:h val="0.579790194602839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'Fig 1a-h'!$M$14</c:f>
              <c:strCache>
                <c:ptCount val="1"/>
                <c:pt idx="0">
                  <c:v>Above-ground biomass depression %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 1a-h'!$L$15:$L$23</c:f>
              <c:strCache>
                <c:ptCount val="9"/>
                <c:pt idx="0">
                  <c:v>Pl</c:v>
                </c:pt>
                <c:pt idx="1">
                  <c:v>GB</c:v>
                </c:pt>
                <c:pt idx="2">
                  <c:v>PC61  </c:v>
                </c:pt>
                <c:pt idx="3">
                  <c:v>PC110</c:v>
                </c:pt>
                <c:pt idx="4">
                  <c:v>PC332</c:v>
                </c:pt>
                <c:pt idx="5">
                  <c:v>GÉ</c:v>
                </c:pt>
                <c:pt idx="6">
                  <c:v>PC84</c:v>
                </c:pt>
                <c:pt idx="7">
                  <c:v>PC92  </c:v>
                </c:pt>
                <c:pt idx="8">
                  <c:v>PC94</c:v>
                </c:pt>
              </c:strCache>
            </c:strRef>
          </c:cat>
          <c:val>
            <c:numRef>
              <c:f>'Fig 1a-h'!$M$15:$M$23</c:f>
              <c:numCache>
                <c:formatCode>0.00</c:formatCode>
                <c:ptCount val="9"/>
                <c:pt idx="0">
                  <c:v>66.53</c:v>
                </c:pt>
                <c:pt idx="1">
                  <c:v>69.42</c:v>
                </c:pt>
                <c:pt idx="2">
                  <c:v>69.09</c:v>
                </c:pt>
                <c:pt idx="3">
                  <c:v>69.400000000000006</c:v>
                </c:pt>
                <c:pt idx="4">
                  <c:v>71.67</c:v>
                </c:pt>
                <c:pt idx="5">
                  <c:v>75.75</c:v>
                </c:pt>
                <c:pt idx="6">
                  <c:v>64.989999999999995</c:v>
                </c:pt>
                <c:pt idx="7">
                  <c:v>73.73</c:v>
                </c:pt>
                <c:pt idx="8">
                  <c:v>71.650000000000006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3101936"/>
        <c:axId val="227449128"/>
      </c:barChart>
      <c:catAx>
        <c:axId val="2231019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900"/>
                  <a:t>Winter wheat genotypes</a:t>
                </a:r>
              </a:p>
            </c:rich>
          </c:tx>
          <c:layout>
            <c:manualLayout>
              <c:xMode val="edge"/>
              <c:yMode val="edge"/>
              <c:x val="0.34496896472278316"/>
              <c:y val="0.8759137949321440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27449128"/>
        <c:crosses val="autoZero"/>
        <c:auto val="1"/>
        <c:lblAlgn val="ctr"/>
        <c:lblOffset val="100"/>
        <c:noMultiLvlLbl val="0"/>
      </c:catAx>
      <c:valAx>
        <c:axId val="227449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700">
                    <a:solidFill>
                      <a:schemeClr val="tx1">
                        <a:lumMod val="65000"/>
                        <a:lumOff val="35000"/>
                      </a:schemeClr>
                    </a:solidFill>
                  </a:rPr>
                  <a:t>Above-ground biomass loss per 100 of   the well-watered above-ground biomass</a:t>
                </a:r>
              </a:p>
            </c:rich>
          </c:tx>
          <c:layout>
            <c:manualLayout>
              <c:xMode val="edge"/>
              <c:yMode val="edge"/>
              <c:x val="7.3447897326087237E-3"/>
              <c:y val="0.1286358608637679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7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23101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3276661200482471"/>
          <c:y val="3.84862091084028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5192547467711115"/>
          <c:y val="0.14332930962205734"/>
          <c:w val="0.81795404339517797"/>
          <c:h val="0.586204562787573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'Fig 1a-h'!$P$26</c:f>
              <c:strCache>
                <c:ptCount val="1"/>
                <c:pt idx="0">
                  <c:v>Seed number/plant depression %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 1a-h'!$O$27:$O$35</c:f>
              <c:strCache>
                <c:ptCount val="9"/>
                <c:pt idx="0">
                  <c:v>Pl</c:v>
                </c:pt>
                <c:pt idx="1">
                  <c:v>GB</c:v>
                </c:pt>
                <c:pt idx="2">
                  <c:v>PC61  </c:v>
                </c:pt>
                <c:pt idx="3">
                  <c:v>PC110</c:v>
                </c:pt>
                <c:pt idx="4">
                  <c:v>PC332</c:v>
                </c:pt>
                <c:pt idx="5">
                  <c:v>GÉ</c:v>
                </c:pt>
                <c:pt idx="6">
                  <c:v>PC84</c:v>
                </c:pt>
                <c:pt idx="7">
                  <c:v>PC92  </c:v>
                </c:pt>
                <c:pt idx="8">
                  <c:v>PC94</c:v>
                </c:pt>
              </c:strCache>
            </c:strRef>
          </c:cat>
          <c:val>
            <c:numRef>
              <c:f>'Fig 1a-h'!$P$27:$P$35</c:f>
              <c:numCache>
                <c:formatCode>0.00</c:formatCode>
                <c:ptCount val="9"/>
                <c:pt idx="0">
                  <c:v>64.84</c:v>
                </c:pt>
                <c:pt idx="1">
                  <c:v>69.2</c:v>
                </c:pt>
                <c:pt idx="2">
                  <c:v>67.569999999999993</c:v>
                </c:pt>
                <c:pt idx="3">
                  <c:v>70.260000000000005</c:v>
                </c:pt>
                <c:pt idx="4">
                  <c:v>72.400000000000006</c:v>
                </c:pt>
                <c:pt idx="5">
                  <c:v>79.010000000000005</c:v>
                </c:pt>
                <c:pt idx="6">
                  <c:v>66.36</c:v>
                </c:pt>
                <c:pt idx="7">
                  <c:v>77.02</c:v>
                </c:pt>
                <c:pt idx="8">
                  <c:v>78.2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36630504"/>
        <c:axId val="236630896"/>
      </c:barChart>
      <c:catAx>
        <c:axId val="2366305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900"/>
                  <a:t>Winter wheat genotypes</a:t>
                </a:r>
              </a:p>
            </c:rich>
          </c:tx>
          <c:layout>
            <c:manualLayout>
              <c:xMode val="edge"/>
              <c:yMode val="edge"/>
              <c:x val="0.34260438830688339"/>
              <c:y val="0.8823281631168777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36630896"/>
        <c:crosses val="autoZero"/>
        <c:auto val="1"/>
        <c:lblAlgn val="ctr"/>
        <c:lblOffset val="100"/>
        <c:noMultiLvlLbl val="0"/>
      </c:catAx>
      <c:valAx>
        <c:axId val="236630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Seed number/plant loss per 100 of the well water seed number/plant </a:t>
                </a:r>
              </a:p>
            </c:rich>
          </c:tx>
          <c:layout>
            <c:manualLayout>
              <c:xMode val="edge"/>
              <c:yMode val="edge"/>
              <c:x val="7.5301204819277108E-3"/>
              <c:y val="0.1112574686983883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7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36630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/>
              <a:t> Grain yield/plant depression %</a:t>
            </a:r>
          </a:p>
        </c:rich>
      </c:tx>
      <c:layout>
        <c:manualLayout>
          <c:xMode val="edge"/>
          <c:yMode val="edge"/>
          <c:x val="0.3027789448005746"/>
          <c:y val="3.207184092366902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5969107024272569"/>
          <c:y val="0.16456086831352623"/>
          <c:w val="0.8245835987369049"/>
          <c:h val="0.541208022505846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'Fig 1a-h'!$M$2</c:f>
              <c:strCache>
                <c:ptCount val="1"/>
                <c:pt idx="0">
                  <c:v> Yield/plant depression %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3175">
              <a:noFill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 1a-h'!$L$3:$L$11</c:f>
              <c:strCache>
                <c:ptCount val="9"/>
                <c:pt idx="0">
                  <c:v>Pl</c:v>
                </c:pt>
                <c:pt idx="1">
                  <c:v>GB</c:v>
                </c:pt>
                <c:pt idx="2">
                  <c:v>PC61  </c:v>
                </c:pt>
                <c:pt idx="3">
                  <c:v>PC110</c:v>
                </c:pt>
                <c:pt idx="4">
                  <c:v>PC332</c:v>
                </c:pt>
                <c:pt idx="5">
                  <c:v>GÉ</c:v>
                </c:pt>
                <c:pt idx="6">
                  <c:v>PC84</c:v>
                </c:pt>
                <c:pt idx="7">
                  <c:v>PC92  </c:v>
                </c:pt>
                <c:pt idx="8">
                  <c:v>PC94</c:v>
                </c:pt>
              </c:strCache>
            </c:strRef>
          </c:cat>
          <c:val>
            <c:numRef>
              <c:f>'Fig 1a-h'!$M$3:$M$11</c:f>
              <c:numCache>
                <c:formatCode>0.00</c:formatCode>
                <c:ptCount val="9"/>
                <c:pt idx="0">
                  <c:v>69.64</c:v>
                </c:pt>
                <c:pt idx="1">
                  <c:v>76.510000000000005</c:v>
                </c:pt>
                <c:pt idx="2">
                  <c:v>77.819999999999993</c:v>
                </c:pt>
                <c:pt idx="3">
                  <c:v>77.08</c:v>
                </c:pt>
                <c:pt idx="4">
                  <c:v>81.650000000000006</c:v>
                </c:pt>
                <c:pt idx="5">
                  <c:v>78.81</c:v>
                </c:pt>
                <c:pt idx="6">
                  <c:v>78.19</c:v>
                </c:pt>
                <c:pt idx="7">
                  <c:v>80.040000000000006</c:v>
                </c:pt>
                <c:pt idx="8">
                  <c:v>81.73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565-4986-AAC2-4A10C3319F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6631680"/>
        <c:axId val="236632072"/>
      </c:barChart>
      <c:catAx>
        <c:axId val="2366316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900">
                    <a:solidFill>
                      <a:schemeClr val="tx1">
                        <a:lumMod val="65000"/>
                        <a:lumOff val="35000"/>
                      </a:schemeClr>
                    </a:solidFill>
                  </a:rPr>
                  <a:t>Winter wheat genotypes</a:t>
                </a:r>
              </a:p>
            </c:rich>
          </c:tx>
          <c:layout>
            <c:manualLayout>
              <c:xMode val="edge"/>
              <c:yMode val="edge"/>
              <c:x val="0.37950214807486415"/>
              <c:y val="0.8842206542655548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36632072"/>
        <c:crosses val="autoZero"/>
        <c:auto val="1"/>
        <c:lblAlgn val="ctr"/>
        <c:lblOffset val="100"/>
        <c:noMultiLvlLbl val="0"/>
      </c:catAx>
      <c:valAx>
        <c:axId val="236632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GB" sz="700">
                    <a:solidFill>
                      <a:schemeClr val="tx1">
                        <a:lumMod val="65000"/>
                        <a:lumOff val="35000"/>
                      </a:schemeClr>
                    </a:solidFill>
                  </a:rPr>
                  <a:t>Grain yield/plant loss condition</a:t>
                </a:r>
                <a:r>
                  <a:rPr lang="en-GB" sz="7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</a:rPr>
                  <a:t> per 100 of the well-watered grain yield/plant</a:t>
                </a:r>
                <a:r>
                  <a:rPr lang="en-GB" sz="700">
                    <a:solidFill>
                      <a:schemeClr val="tx1">
                        <a:lumMod val="65000"/>
                        <a:lumOff val="35000"/>
                      </a:schemeClr>
                    </a:solidFill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1.3368547305080841E-2"/>
              <c:y val="0.1059057896520874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36631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7041721441446326"/>
          <c:y val="1.92431045542014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053132665645711"/>
          <c:y val="0.14974367780679115"/>
          <c:w val="0.82225696938485104"/>
          <c:h val="0.586204562787573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'Fig 1a-h'!$P$15</c:f>
              <c:strCache>
                <c:ptCount val="1"/>
                <c:pt idx="0">
                  <c:v>Harvest index depression %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 1a-h'!$O$16:$O$24</c:f>
              <c:strCache>
                <c:ptCount val="9"/>
                <c:pt idx="0">
                  <c:v>Pl</c:v>
                </c:pt>
                <c:pt idx="1">
                  <c:v>GB</c:v>
                </c:pt>
                <c:pt idx="2">
                  <c:v>PC61  </c:v>
                </c:pt>
                <c:pt idx="3">
                  <c:v>PC110</c:v>
                </c:pt>
                <c:pt idx="4">
                  <c:v>PC332</c:v>
                </c:pt>
                <c:pt idx="5">
                  <c:v>GÉ</c:v>
                </c:pt>
                <c:pt idx="6">
                  <c:v>PC84</c:v>
                </c:pt>
                <c:pt idx="7">
                  <c:v>PC92  </c:v>
                </c:pt>
                <c:pt idx="8">
                  <c:v>PC94</c:v>
                </c:pt>
              </c:strCache>
            </c:strRef>
          </c:cat>
          <c:val>
            <c:numRef>
              <c:f>'Fig 1a-h'!$P$16:$P$24</c:f>
              <c:numCache>
                <c:formatCode>0.00</c:formatCode>
                <c:ptCount val="9"/>
                <c:pt idx="0">
                  <c:v>9.4700000000000006</c:v>
                </c:pt>
                <c:pt idx="1">
                  <c:v>23.27</c:v>
                </c:pt>
                <c:pt idx="2">
                  <c:v>27.86</c:v>
                </c:pt>
                <c:pt idx="3">
                  <c:v>25.42</c:v>
                </c:pt>
                <c:pt idx="4">
                  <c:v>34.82</c:v>
                </c:pt>
                <c:pt idx="5">
                  <c:v>13.01</c:v>
                </c:pt>
                <c:pt idx="6">
                  <c:v>38.450000000000003</c:v>
                </c:pt>
                <c:pt idx="7">
                  <c:v>23.36</c:v>
                </c:pt>
                <c:pt idx="8">
                  <c:v>35.54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36632856"/>
        <c:axId val="236633248"/>
      </c:barChart>
      <c:catAx>
        <c:axId val="2366328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900"/>
                  <a:t>Winter wheat genotypes</a:t>
                </a:r>
              </a:p>
            </c:rich>
          </c:tx>
          <c:layout>
            <c:manualLayout>
              <c:xMode val="edge"/>
              <c:yMode val="edge"/>
              <c:x val="0.32969561033786438"/>
              <c:y val="0.8759137949321440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36633248"/>
        <c:crosses val="autoZero"/>
        <c:auto val="1"/>
        <c:lblAlgn val="ctr"/>
        <c:lblOffset val="100"/>
        <c:noMultiLvlLbl val="0"/>
      </c:catAx>
      <c:valAx>
        <c:axId val="236633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solidFill>
                      <a:schemeClr val="tx1">
                        <a:lumMod val="65000"/>
                        <a:lumOff val="35000"/>
                      </a:schemeClr>
                    </a:solidFill>
                  </a:rPr>
                  <a:t>Harvest index loss per 100 of the well water harvest index</a:t>
                </a:r>
              </a:p>
            </c:rich>
          </c:tx>
          <c:layout>
            <c:manualLayout>
              <c:xMode val="edge"/>
              <c:yMode val="edge"/>
              <c:x val="1.2908777969018933E-2"/>
              <c:y val="0.1369149414373235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7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36632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9619174109260432"/>
          <c:y val="1.28287363694676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7340825619689107"/>
          <c:y val="0.11767183688312213"/>
          <c:w val="0.81115542033149468"/>
          <c:h val="0.764656326233755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'Fig 1a-h'!$M$59</c:f>
              <c:strCache>
                <c:ptCount val="1"/>
                <c:pt idx="0">
                  <c:v>Root length depression %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1"/>
              <c:layout>
                <c:manualLayout>
                  <c:x val="-4.3029259896730171E-3"/>
                  <c:y val="-8.33867864015394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 1a-h'!$L$60:$L$68</c:f>
              <c:strCache>
                <c:ptCount val="9"/>
                <c:pt idx="0">
                  <c:v>Pl</c:v>
                </c:pt>
                <c:pt idx="1">
                  <c:v>GB</c:v>
                </c:pt>
                <c:pt idx="2">
                  <c:v>PC61  </c:v>
                </c:pt>
                <c:pt idx="3">
                  <c:v>PC110</c:v>
                </c:pt>
                <c:pt idx="4">
                  <c:v>PC332</c:v>
                </c:pt>
                <c:pt idx="5">
                  <c:v>GÉ</c:v>
                </c:pt>
                <c:pt idx="6">
                  <c:v>PC84</c:v>
                </c:pt>
                <c:pt idx="7">
                  <c:v>PC92  </c:v>
                </c:pt>
                <c:pt idx="8">
                  <c:v>PC94</c:v>
                </c:pt>
              </c:strCache>
            </c:strRef>
          </c:cat>
          <c:val>
            <c:numRef>
              <c:f>'Fig 1a-h'!$M$60:$M$68</c:f>
              <c:numCache>
                <c:formatCode>General</c:formatCode>
                <c:ptCount val="9"/>
                <c:pt idx="0">
                  <c:v>2.31</c:v>
                </c:pt>
                <c:pt idx="1">
                  <c:v>-2.36</c:v>
                </c:pt>
                <c:pt idx="2">
                  <c:v>-37.76</c:v>
                </c:pt>
                <c:pt idx="3">
                  <c:v>8.2799999999999994</c:v>
                </c:pt>
                <c:pt idx="4">
                  <c:v>12.33</c:v>
                </c:pt>
                <c:pt idx="5">
                  <c:v>-43.96</c:v>
                </c:pt>
                <c:pt idx="6">
                  <c:v>1.63</c:v>
                </c:pt>
                <c:pt idx="7">
                  <c:v>-28.87</c:v>
                </c:pt>
                <c:pt idx="8">
                  <c:v>-21.51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0058376"/>
        <c:axId val="90058768"/>
      </c:barChart>
      <c:catAx>
        <c:axId val="900583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algn="ctr"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900">
                    <a:solidFill>
                      <a:schemeClr val="tx1">
                        <a:lumMod val="65000"/>
                        <a:lumOff val="35000"/>
                      </a:schemeClr>
                    </a:solidFill>
                  </a:rPr>
                  <a:t>Winter wheat genotypes</a:t>
                </a:r>
              </a:p>
            </c:rich>
          </c:tx>
          <c:layout>
            <c:manualLayout>
              <c:xMode val="edge"/>
              <c:yMode val="edge"/>
              <c:x val="0.34050645777711525"/>
              <c:y val="0.897049390635022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algn="ctr"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0058768"/>
        <c:crosses val="autoZero"/>
        <c:auto val="1"/>
        <c:lblAlgn val="ctr"/>
        <c:lblOffset val="100"/>
        <c:noMultiLvlLbl val="0"/>
      </c:catAx>
      <c:valAx>
        <c:axId val="90058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solidFill>
                      <a:schemeClr val="tx1">
                        <a:lumMod val="65000"/>
                        <a:lumOff val="35000"/>
                      </a:schemeClr>
                    </a:solidFill>
                  </a:rPr>
                  <a:t>Root length  loss per 100 of the well water root length</a:t>
                </a:r>
              </a:p>
            </c:rich>
          </c:tx>
          <c:layout>
            <c:manualLayout>
              <c:xMode val="edge"/>
              <c:yMode val="edge"/>
              <c:x val="2.1514629948364887E-2"/>
              <c:y val="0.1818155187304601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7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0058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4">
    <c:autoUpdate val="0"/>
  </c:externalData>
  <c:userShapes r:id="rId5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6661979752530934"/>
          <c:y val="1.92431045542014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5383942970984049"/>
          <c:y val="0.14332930962205734"/>
          <c:w val="0.83086282136419698"/>
          <c:h val="0.618276403711242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'Fig 1a-h'!$P$2</c:f>
              <c:strCache>
                <c:ptCount val="1"/>
                <c:pt idx="0">
                  <c:v>Root dry mass depression %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 1a-h'!$O$3:$O$11</c:f>
              <c:strCache>
                <c:ptCount val="9"/>
                <c:pt idx="0">
                  <c:v>Pl</c:v>
                </c:pt>
                <c:pt idx="1">
                  <c:v>GB</c:v>
                </c:pt>
                <c:pt idx="2">
                  <c:v>PC61  </c:v>
                </c:pt>
                <c:pt idx="3">
                  <c:v>PC110</c:v>
                </c:pt>
                <c:pt idx="4">
                  <c:v>PC332</c:v>
                </c:pt>
                <c:pt idx="5">
                  <c:v>GÉ</c:v>
                </c:pt>
                <c:pt idx="6">
                  <c:v>PC84</c:v>
                </c:pt>
                <c:pt idx="7">
                  <c:v>PC92  </c:v>
                </c:pt>
                <c:pt idx="8">
                  <c:v>PC94</c:v>
                </c:pt>
              </c:strCache>
            </c:strRef>
          </c:cat>
          <c:val>
            <c:numRef>
              <c:f>'Fig 1a-h'!$P$3:$P$11</c:f>
              <c:numCache>
                <c:formatCode>0.00</c:formatCode>
                <c:ptCount val="9"/>
                <c:pt idx="0">
                  <c:v>50.1</c:v>
                </c:pt>
                <c:pt idx="1">
                  <c:v>45.72</c:v>
                </c:pt>
                <c:pt idx="2">
                  <c:v>40.54</c:v>
                </c:pt>
                <c:pt idx="3">
                  <c:v>38.35</c:v>
                </c:pt>
                <c:pt idx="4">
                  <c:v>36.4</c:v>
                </c:pt>
                <c:pt idx="5">
                  <c:v>65.55</c:v>
                </c:pt>
                <c:pt idx="6">
                  <c:v>40.270000000000003</c:v>
                </c:pt>
                <c:pt idx="7">
                  <c:v>65</c:v>
                </c:pt>
                <c:pt idx="8">
                  <c:v>25.15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0059552"/>
        <c:axId val="90059944"/>
      </c:barChart>
      <c:catAx>
        <c:axId val="900595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900"/>
                  <a:t>Winter wheat genotypes</a:t>
                </a:r>
              </a:p>
            </c:rich>
          </c:tx>
          <c:layout>
            <c:manualLayout>
              <c:xMode val="edge"/>
              <c:yMode val="edge"/>
              <c:x val="0.32969561033786438"/>
              <c:y val="0.8951568994863454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0059944"/>
        <c:crosses val="autoZero"/>
        <c:auto val="1"/>
        <c:lblAlgn val="ctr"/>
        <c:lblOffset val="100"/>
        <c:noMultiLvlLbl val="0"/>
      </c:catAx>
      <c:valAx>
        <c:axId val="90059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solidFill>
                      <a:schemeClr val="tx1">
                        <a:lumMod val="65000"/>
                        <a:lumOff val="35000"/>
                      </a:schemeClr>
                    </a:solidFill>
                  </a:rPr>
                  <a:t>Root dry mass loss per 100 of </a:t>
                </a:r>
              </a:p>
              <a:p>
                <a:pPr>
                  <a:defRPr/>
                </a:pPr>
                <a:r>
                  <a:rPr lang="en-US">
                    <a:solidFill>
                      <a:schemeClr val="tx1">
                        <a:lumMod val="65000"/>
                        <a:lumOff val="35000"/>
                      </a:schemeClr>
                    </a:solidFill>
                  </a:rPr>
                  <a:t>the well-waterd root dru mass</a:t>
                </a:r>
              </a:p>
            </c:rich>
          </c:tx>
          <c:layout>
            <c:manualLayout>
              <c:xMode val="edge"/>
              <c:yMode val="edge"/>
              <c:x val="8.6058519793459545E-3"/>
              <c:y val="0.1625724141762587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7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0059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75000"/>
        </a:schemeClr>
      </a:solidFill>
      <a:round/>
    </a:ln>
    <a:effectLst/>
  </c:spPr>
  <c:txPr>
    <a:bodyPr/>
    <a:lstStyle/>
    <a:p>
      <a:pPr>
        <a:defRPr sz="7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0.01111</cdr:x>
      <cdr:y>0.01852</cdr:y>
    </cdr:from>
    <cdr:to>
      <cdr:x>0.06667</cdr:x>
      <cdr:y>0.1059</cdr:y>
    </cdr:to>
    <cdr:sp macro="" textlink="">
      <cdr:nvSpPr>
        <cdr:cNvPr id="3" name="Text Box 1"/>
        <cdr:cNvSpPr txBox="1"/>
      </cdr:nvSpPr>
      <cdr:spPr>
        <a:xfrm xmlns:a="http://schemas.openxmlformats.org/drawingml/2006/main">
          <a:off x="50800" y="50800"/>
          <a:ext cx="254000" cy="2397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80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0.01111</cdr:x>
      <cdr:y>0.01852</cdr:y>
    </cdr:from>
    <cdr:to>
      <cdr:x>0.0658</cdr:x>
      <cdr:y>0.10452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50800" y="50800"/>
          <a:ext cx="250020" cy="2359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80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0.01111</cdr:x>
      <cdr:y>0.01852</cdr:y>
    </cdr:from>
    <cdr:to>
      <cdr:x>0.06667</cdr:x>
      <cdr:y>0.1059</cdr:y>
    </cdr:to>
    <cdr:sp macro="" textlink="">
      <cdr:nvSpPr>
        <cdr:cNvPr id="3" name="Text Box 1"/>
        <cdr:cNvSpPr txBox="1"/>
      </cdr:nvSpPr>
      <cdr:spPr>
        <a:xfrm xmlns:a="http://schemas.openxmlformats.org/drawingml/2006/main">
          <a:off x="50800" y="50800"/>
          <a:ext cx="254000" cy="2397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800" baseline="0"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0.01111</cdr:x>
      <cdr:y>0.01852</cdr:y>
    </cdr:from>
    <cdr:to>
      <cdr:x>0.0658</cdr:x>
      <cdr:y>0.10452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50800" y="50800"/>
          <a:ext cx="250020" cy="2359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80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0.01111</cdr:x>
      <cdr:y>0.01852</cdr:y>
    </cdr:from>
    <cdr:to>
      <cdr:x>0.0658</cdr:x>
      <cdr:y>0.10452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50800" y="50800"/>
          <a:ext cx="250020" cy="2359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80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0.01111</cdr:x>
      <cdr:y>0.01852</cdr:y>
    </cdr:from>
    <cdr:to>
      <cdr:x>0.06667</cdr:x>
      <cdr:y>0.1059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50800" y="50800"/>
          <a:ext cx="254000" cy="2397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80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The author</cp:lastModifiedBy>
  <cp:revision>146</cp:revision>
  <dcterms:created xsi:type="dcterms:W3CDTF">2020-03-12T14:37:00Z</dcterms:created>
  <dcterms:modified xsi:type="dcterms:W3CDTF">2020-09-28T21:37:00Z</dcterms:modified>
</cp:coreProperties>
</file>