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E2" w:rsidRPr="00C179E2" w:rsidRDefault="00C179E2">
      <w:pPr>
        <w:rPr>
          <w:rFonts w:ascii="Times New Roman" w:hAnsi="Times New Roman" w:cs="Times New Roman"/>
        </w:rPr>
      </w:pPr>
      <w:r w:rsidRPr="00C179E2">
        <w:rPr>
          <w:rFonts w:ascii="Times New Roman" w:hAnsi="Times New Roman" w:cs="Times New Roman"/>
        </w:rPr>
        <w:t xml:space="preserve">Appendix 2: </w:t>
      </w:r>
      <w:r w:rsidRPr="00B10CB5">
        <w:rPr>
          <w:rFonts w:ascii="Times New Roman" w:eastAsia="Times New Roman" w:hAnsi="Times New Roman" w:cs="Times New Roman"/>
          <w:color w:val="000000"/>
          <w:lang w:val="en-CA"/>
        </w:rPr>
        <w:t>Distribution of positive visible or occult blood tests by zone of the ultrasound equipment evaluated</w:t>
      </w:r>
    </w:p>
    <w:tbl>
      <w:tblPr>
        <w:tblpPr w:leftFromText="180" w:rightFromText="180" w:vertAnchor="text" w:tblpY="5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433"/>
        <w:gridCol w:w="1900"/>
        <w:gridCol w:w="1553"/>
        <w:gridCol w:w="1287"/>
      </w:tblGrid>
      <w:tr w:rsidR="0050657D" w:rsidRPr="00B10CB5" w:rsidTr="0050657D">
        <w:trPr>
          <w:trHeight w:val="740"/>
        </w:trPr>
        <w:tc>
          <w:tcPr>
            <w:tcW w:w="0" w:type="auto"/>
            <w:gridSpan w:val="5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0657D" w:rsidRPr="00B10CB5" w:rsidTr="0050657D">
        <w:trPr>
          <w:trHeight w:val="48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jc w:val="center"/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/>
              </w:rPr>
              <w:t>Zone of equipment tested</w:t>
            </w:r>
          </w:p>
        </w:tc>
      </w:tr>
      <w:tr w:rsidR="0050657D" w:rsidRPr="00B10CB5" w:rsidTr="0050657D">
        <w:trPr>
          <w:trHeight w:val="4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/>
              </w:rPr>
              <w:t>Outcome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Linear probe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Curvilinear probe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Cardiac probe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Keyboard</w:t>
            </w:r>
          </w:p>
        </w:tc>
      </w:tr>
      <w:tr w:rsidR="0050657D" w:rsidRPr="00B10CB5" w:rsidTr="0050657D">
        <w:trPr>
          <w:trHeight w:val="5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/>
              </w:rPr>
              <w:t>Daily testing (n=31)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</w:tr>
      <w:tr w:rsidR="0050657D" w:rsidRPr="00B10CB5" w:rsidTr="0050657D">
        <w:trPr>
          <w:trHeight w:val="5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Visible blood observed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0/31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0/31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0/31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0/31</w:t>
            </w:r>
          </w:p>
        </w:tc>
      </w:tr>
      <w:tr w:rsidR="0050657D" w:rsidRPr="00B10CB5" w:rsidTr="0050657D">
        <w:trPr>
          <w:trHeight w:val="9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Occult blood detected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1/31 (3%)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2/31 (6%)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0/31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1/31 (3%)</w:t>
            </w:r>
          </w:p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</w:tr>
      <w:tr w:rsidR="0050657D" w:rsidRPr="00B10CB5" w:rsidTr="0050657D">
        <w:trPr>
          <w:trHeight w:val="56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/>
              </w:rPr>
              <w:t>Post trauma testing (n=23)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</w:tr>
      <w:tr w:rsidR="0050657D" w:rsidRPr="00B10CB5" w:rsidTr="0050657D">
        <w:trPr>
          <w:trHeight w:val="6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Visible blood observed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1/23 (4%)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0/23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1/23 (4%)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0/23</w:t>
            </w:r>
          </w:p>
        </w:tc>
      </w:tr>
      <w:tr w:rsidR="0050657D" w:rsidRPr="00B10CB5" w:rsidTr="0050657D">
        <w:trPr>
          <w:trHeight w:val="480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Occult blood detected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2/23 (9%)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6/23 (26%)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2/23 (9%)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6/23 (26%)</w:t>
            </w:r>
          </w:p>
        </w:tc>
      </w:tr>
      <w:tr w:rsidR="0050657D" w:rsidRPr="00B10CB5" w:rsidTr="0050657D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57D" w:rsidRPr="00B10CB5" w:rsidRDefault="0050657D" w:rsidP="0050657D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B10CB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</w:tr>
    </w:tbl>
    <w:p w:rsidR="00C179E2" w:rsidRDefault="00C179E2"/>
    <w:p w:rsidR="0088727C" w:rsidRDefault="0088727C">
      <w:bookmarkStart w:id="0" w:name="_GoBack"/>
      <w:bookmarkEnd w:id="0"/>
    </w:p>
    <w:sectPr w:rsidR="0088727C" w:rsidSect="00D30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0F"/>
    <w:rsid w:val="0007450F"/>
    <w:rsid w:val="0050657D"/>
    <w:rsid w:val="0088727C"/>
    <w:rsid w:val="00C179E2"/>
    <w:rsid w:val="00D30A50"/>
    <w:rsid w:val="00DB6228"/>
    <w:rsid w:val="00E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A3C8D"/>
  <w14:defaultImageDpi w14:val="32767"/>
  <w15:chartTrackingRefBased/>
  <w15:docId w15:val="{CDD6317F-74CD-894C-91DA-6E4A77D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4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Poonja, Zafrina</dc:creator>
  <cp:keywords/>
  <dc:description/>
  <cp:lastModifiedBy>Poonja, Zafrina</cp:lastModifiedBy>
  <cp:revision>3</cp:revision>
  <dcterms:created xsi:type="dcterms:W3CDTF">2018-04-25T04:52:00Z</dcterms:created>
  <dcterms:modified xsi:type="dcterms:W3CDTF">2018-05-06T23:30:00Z</dcterms:modified>
</cp:coreProperties>
</file>