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77CA5B" w14:textId="77777777" w:rsidR="005320A3" w:rsidRDefault="005320A3" w:rsidP="005320A3">
      <w:pPr>
        <w:rPr>
          <w:rStyle w:val="dbname"/>
          <w:b/>
          <w:bCs/>
          <w:color w:val="0A0905"/>
          <w:shd w:val="clear" w:color="auto" w:fill="FFFFFF"/>
        </w:rPr>
      </w:pPr>
      <w:bookmarkStart w:id="0" w:name="_GoBack"/>
      <w:bookmarkEnd w:id="0"/>
      <w:r w:rsidRPr="00FD4FE1">
        <w:rPr>
          <w:rStyle w:val="dbname"/>
          <w:b/>
          <w:bCs/>
          <w:color w:val="0A0905"/>
          <w:shd w:val="clear" w:color="auto" w:fill="FFFFFF"/>
        </w:rPr>
        <w:t>Appendix</w:t>
      </w:r>
      <w:r w:rsidR="00B627C5">
        <w:rPr>
          <w:rStyle w:val="dbname"/>
          <w:b/>
          <w:bCs/>
          <w:color w:val="0A0905"/>
          <w:shd w:val="clear" w:color="auto" w:fill="FFFFFF"/>
        </w:rPr>
        <w:t xml:space="preserve"> Document</w:t>
      </w:r>
      <w:r w:rsidRPr="00FD4FE1">
        <w:rPr>
          <w:rStyle w:val="dbname"/>
          <w:b/>
          <w:bCs/>
          <w:color w:val="0A0905"/>
          <w:shd w:val="clear" w:color="auto" w:fill="FFFFFF"/>
        </w:rPr>
        <w:t xml:space="preserve"> 1. Ovid MEDLINE Search</w:t>
      </w:r>
    </w:p>
    <w:p w14:paraId="749ACCC4" w14:textId="77777777" w:rsidR="00B627C5" w:rsidRPr="00FD4FE1" w:rsidRDefault="00B627C5" w:rsidP="005320A3">
      <w:pPr>
        <w:rPr>
          <w:rStyle w:val="dbname"/>
          <w:b/>
          <w:bCs/>
          <w:color w:val="0A0905"/>
          <w:shd w:val="clear" w:color="auto" w:fill="FFFFFF"/>
        </w:rPr>
      </w:pPr>
    </w:p>
    <w:p w14:paraId="71AE6586" w14:textId="77777777" w:rsidR="005320A3" w:rsidRDefault="005320A3" w:rsidP="005320A3">
      <w:r>
        <w:rPr>
          <w:rStyle w:val="dbname"/>
          <w:rFonts w:ascii="Helvetica" w:hAnsi="Helvetica"/>
          <w:b/>
          <w:bCs/>
          <w:color w:val="0A0905"/>
          <w:sz w:val="18"/>
          <w:szCs w:val="18"/>
          <w:shd w:val="clear" w:color="auto" w:fill="FFFFFF"/>
        </w:rPr>
        <w:t xml:space="preserve">Ovid MEDLINE </w:t>
      </w:r>
    </w:p>
    <w:p w14:paraId="4A79BC4A" w14:textId="77777777" w:rsidR="005320A3" w:rsidRDefault="005320A3" w:rsidP="005320A3">
      <w:r>
        <w:t>1.</w:t>
      </w:r>
      <w:r>
        <w:tab/>
        <w:t>rush exam*.mp.</w:t>
      </w:r>
      <w:r>
        <w:br/>
        <w:t>2.</w:t>
      </w:r>
      <w:r>
        <w:tab/>
        <w:t>(Pump adj2 tank adj2 pipes).mp.</w:t>
      </w:r>
      <w:r>
        <w:tab/>
      </w:r>
      <w:r>
        <w:br/>
        <w:t>3.</w:t>
      </w:r>
      <w:r>
        <w:tab/>
        <w:t>(rapid ultrasound in shock or rapid ultrasound for shock).mp.</w:t>
      </w:r>
      <w:r>
        <w:br/>
        <w:t>4.</w:t>
      </w:r>
      <w:r>
        <w:tab/>
        <w:t>emergency ultrasound protocol.mp.</w:t>
      </w:r>
      <w:r>
        <w:tab/>
      </w:r>
      <w:r>
        <w:br/>
        <w:t>5.</w:t>
      </w:r>
      <w:r>
        <w:tab/>
        <w:t xml:space="preserve">(undifferentiated shock or undifferentiated hypotensi*).mp. </w:t>
      </w:r>
      <w:r>
        <w:br/>
        <w:t>6.</w:t>
      </w:r>
      <w:r>
        <w:tab/>
        <w:t xml:space="preserve">(Resuscitative adj3 ultraso*).mp. </w:t>
      </w:r>
      <w:r>
        <w:br/>
        <w:t>7.</w:t>
      </w:r>
      <w:r>
        <w:tab/>
        <w:t>shock.mp. or exp Shock/</w:t>
      </w:r>
      <w:r>
        <w:br/>
        <w:t>8.</w:t>
      </w:r>
      <w:r>
        <w:tab/>
        <w:t xml:space="preserve">hypotensi*.mp. or exp hypotension/ </w:t>
      </w:r>
      <w:r>
        <w:br/>
        <w:t>9.</w:t>
      </w:r>
      <w:r>
        <w:tab/>
        <w:t>7 or 8</w:t>
      </w:r>
      <w:r>
        <w:tab/>
      </w:r>
      <w:r>
        <w:br/>
        <w:t>10.</w:t>
      </w:r>
      <w:r>
        <w:tab/>
        <w:t>rush protocol.mp.</w:t>
      </w:r>
      <w:r>
        <w:br/>
        <w:t>11.</w:t>
      </w:r>
      <w:r>
        <w:tab/>
        <w:t>7 and 10</w:t>
      </w:r>
      <w:r>
        <w:tab/>
      </w:r>
      <w:r>
        <w:br/>
        <w:t>12.</w:t>
      </w:r>
      <w:r>
        <w:tab/>
        <w:t>pocus.mp.</w:t>
      </w:r>
      <w:r>
        <w:tab/>
      </w:r>
      <w:r>
        <w:br/>
        <w:t>13.</w:t>
      </w:r>
      <w:r>
        <w:tab/>
        <w:t>9 and 12</w:t>
      </w:r>
      <w:r>
        <w:tab/>
      </w:r>
      <w:r>
        <w:br/>
        <w:t>14.</w:t>
      </w:r>
      <w:r>
        <w:tab/>
        <w:t>exp Ultrasonography/</w:t>
      </w:r>
      <w:r>
        <w:tab/>
      </w:r>
      <w:r>
        <w:br/>
        <w:t>15.</w:t>
      </w:r>
      <w:r>
        <w:tab/>
        <w:t>ultraso*.mp.</w:t>
      </w:r>
      <w:r>
        <w:tab/>
      </w:r>
      <w:r>
        <w:br/>
        <w:t>16.</w:t>
      </w:r>
      <w:r>
        <w:tab/>
        <w:t>echocardiograph*.mp. or exp Echocardiography/</w:t>
      </w:r>
      <w:r>
        <w:br/>
        <w:t>17.</w:t>
      </w:r>
      <w:r>
        <w:tab/>
        <w:t>us.fs.</w:t>
      </w:r>
      <w:r>
        <w:tab/>
      </w:r>
      <w:r>
        <w:br/>
        <w:t>18.</w:t>
      </w:r>
      <w:r>
        <w:tab/>
        <w:t>14 or 15 or 16 or 17</w:t>
      </w:r>
      <w:r>
        <w:tab/>
      </w:r>
      <w:r>
        <w:br/>
        <w:t>19.</w:t>
      </w:r>
      <w:r>
        <w:tab/>
        <w:t>point of care.mp.</w:t>
      </w:r>
      <w:r>
        <w:tab/>
      </w:r>
      <w:r>
        <w:br/>
        <w:t>20.</w:t>
      </w:r>
      <w:r>
        <w:tab/>
        <w:t>9 and 18 and 19</w:t>
      </w:r>
      <w:r>
        <w:tab/>
      </w:r>
      <w:r>
        <w:br/>
        <w:t>21.</w:t>
      </w:r>
      <w:r>
        <w:tab/>
        <w:t>(bedside or bed side).mp.</w:t>
      </w:r>
      <w:r>
        <w:br/>
        <w:t>22.</w:t>
      </w:r>
      <w:r>
        <w:tab/>
        <w:t>9 and 18 and 21</w:t>
      </w:r>
      <w:r>
        <w:tab/>
      </w:r>
      <w:r>
        <w:br/>
        <w:t>23.</w:t>
      </w:r>
      <w:r>
        <w:tab/>
        <w:t>goal directed.mp.</w:t>
      </w:r>
      <w:r>
        <w:br/>
        <w:t>24.</w:t>
      </w:r>
      <w:r>
        <w:tab/>
        <w:t>9 and 18 and 23</w:t>
      </w:r>
      <w:r>
        <w:tab/>
      </w:r>
      <w:r>
        <w:br/>
        <w:t>25.</w:t>
      </w:r>
      <w:r>
        <w:tab/>
        <w:t>multiorgan ultraso*.mp.</w:t>
      </w:r>
      <w:r>
        <w:tab/>
      </w:r>
      <w:r>
        <w:br/>
        <w:t>26.</w:t>
      </w:r>
      <w:r>
        <w:tab/>
        <w:t>1 or 2 or 3 or 4 or 5 or 6 or 11 or 20 or 22 or 24 or 25</w:t>
      </w:r>
      <w:r>
        <w:br/>
        <w:t>27.</w:t>
      </w:r>
      <w:r>
        <w:tab/>
        <w:t>(critical care ultrasono* or (critical care adj2 echocardiograph*)).mp.</w:t>
      </w:r>
      <w:r>
        <w:br/>
        <w:t>28.</w:t>
      </w:r>
      <w:r>
        <w:tab/>
        <w:t>critical care.mp. or Critical Care/</w:t>
      </w:r>
      <w:r>
        <w:br/>
        <w:t>29.</w:t>
      </w:r>
      <w:r>
        <w:tab/>
        <w:t>9 and 14 and 28</w:t>
      </w:r>
      <w:r>
        <w:tab/>
      </w:r>
      <w:r>
        <w:br/>
        <w:t>30.</w:t>
      </w:r>
      <w:r>
        <w:tab/>
        <w:t xml:space="preserve">(critical* adj ill*).mp. </w:t>
      </w:r>
      <w:r>
        <w:br/>
        <w:t>31.</w:t>
      </w:r>
      <w:r>
        <w:tab/>
        <w:t>9 and 14 and 30</w:t>
      </w:r>
      <w:r>
        <w:tab/>
      </w:r>
      <w:r>
        <w:br/>
        <w:t>32.</w:t>
      </w:r>
      <w:r>
        <w:tab/>
        <w:t>29 or 31</w:t>
      </w:r>
      <w:r>
        <w:tab/>
      </w:r>
      <w:r>
        <w:br/>
        <w:t>33.</w:t>
      </w:r>
      <w:r>
        <w:tab/>
        <w:t>emergency department*.mp.</w:t>
      </w:r>
      <w:r>
        <w:br/>
        <w:t>34.</w:t>
      </w:r>
      <w:r>
        <w:tab/>
        <w:t>emergency.jw.</w:t>
      </w:r>
      <w:r>
        <w:tab/>
      </w:r>
      <w:r>
        <w:br/>
        <w:t>35.</w:t>
      </w:r>
      <w:r>
        <w:tab/>
        <w:t>Emergency Service, Hospital/</w:t>
      </w:r>
      <w:r>
        <w:tab/>
      </w:r>
      <w:r>
        <w:br/>
        <w:t>36.</w:t>
      </w:r>
      <w:r>
        <w:tab/>
        <w:t>emergency room*.mp.</w:t>
      </w:r>
      <w:r>
        <w:tab/>
      </w:r>
      <w:r>
        <w:br/>
        <w:t>37.</w:t>
      </w:r>
      <w:r>
        <w:tab/>
        <w:t xml:space="preserve">(emergency adj2 physician*).mp. </w:t>
      </w:r>
      <w:r>
        <w:br/>
        <w:t>38.</w:t>
      </w:r>
      <w:r>
        <w:tab/>
        <w:t>or/33-37</w:t>
      </w:r>
      <w:r>
        <w:tab/>
      </w:r>
      <w:r>
        <w:br/>
        <w:t>39.</w:t>
      </w:r>
      <w:r>
        <w:tab/>
        <w:t>9 and 18 and 38</w:t>
      </w:r>
      <w:r>
        <w:tab/>
      </w:r>
      <w:r>
        <w:br/>
        <w:t>40.</w:t>
      </w:r>
      <w:r>
        <w:tab/>
        <w:t>emergency ultraso*.mp.</w:t>
      </w:r>
      <w:r>
        <w:tab/>
      </w:r>
      <w:r>
        <w:br/>
        <w:t>41.</w:t>
      </w:r>
      <w:r>
        <w:tab/>
        <w:t xml:space="preserve">(hemodynamic* or haemodynamic*).mp. or hemodynamics/ </w:t>
      </w:r>
      <w:r>
        <w:br/>
        <w:t>42.</w:t>
      </w:r>
      <w:r>
        <w:tab/>
        <w:t>9 or 41</w:t>
      </w:r>
      <w:r>
        <w:tab/>
      </w:r>
    </w:p>
    <w:p w14:paraId="3B395167" w14:textId="77777777" w:rsidR="005320A3" w:rsidRDefault="005320A3" w:rsidP="005320A3">
      <w:r>
        <w:lastRenderedPageBreak/>
        <w:t xml:space="preserve">43. </w:t>
      </w:r>
      <w:r>
        <w:tab/>
        <w:t>40 and 42</w:t>
      </w:r>
      <w:r>
        <w:br/>
        <w:t>44.</w:t>
      </w:r>
      <w:r>
        <w:tab/>
        <w:t>(intensive care or icu).mp.</w:t>
      </w:r>
      <w:r>
        <w:tab/>
      </w:r>
      <w:r>
        <w:br/>
        <w:t>45.</w:t>
      </w:r>
      <w:r>
        <w:tab/>
        <w:t>exp Intensive Care Units/</w:t>
      </w:r>
      <w:r>
        <w:tab/>
      </w:r>
      <w:r>
        <w:br/>
        <w:t>46.</w:t>
      </w:r>
      <w:r>
        <w:tab/>
        <w:t>Intensive Care/</w:t>
      </w:r>
      <w:r>
        <w:tab/>
      </w:r>
      <w:r>
        <w:br/>
        <w:t>47.</w:t>
      </w:r>
      <w:r>
        <w:tab/>
        <w:t>44 or 45 or 46</w:t>
      </w:r>
      <w:r>
        <w:tab/>
      </w:r>
      <w:r>
        <w:br/>
        <w:t>48.</w:t>
      </w:r>
      <w:r>
        <w:tab/>
        <w:t>9 and 18 and 47</w:t>
      </w:r>
      <w:r>
        <w:tab/>
      </w:r>
      <w:r>
        <w:br/>
        <w:t>49.</w:t>
      </w:r>
      <w:r>
        <w:tab/>
        <w:t>35 or 45 or 46</w:t>
      </w:r>
      <w:r>
        <w:tab/>
      </w:r>
      <w:r>
        <w:br/>
        <w:t>50.</w:t>
      </w:r>
      <w:r>
        <w:tab/>
        <w:t>exp *ultrasonography/</w:t>
      </w:r>
      <w:r>
        <w:tab/>
      </w:r>
      <w:r>
        <w:br/>
        <w:t>51.</w:t>
      </w:r>
      <w:r>
        <w:tab/>
        <w:t>35 or 45 or 46</w:t>
      </w:r>
      <w:r>
        <w:tab/>
      </w:r>
      <w:r>
        <w:br/>
        <w:t>52.</w:t>
      </w:r>
      <w:r>
        <w:tab/>
        <w:t>50 and 51</w:t>
      </w:r>
      <w:r>
        <w:tab/>
      </w:r>
      <w:r>
        <w:br/>
        <w:t>53.</w:t>
      </w:r>
      <w:r>
        <w:tab/>
        <w:t>52 and 41</w:t>
      </w:r>
      <w:r>
        <w:tab/>
      </w:r>
      <w:r>
        <w:br/>
        <w:t>54.</w:t>
      </w:r>
      <w:r>
        <w:tab/>
        <w:t>exp shock/us</w:t>
      </w:r>
      <w:r>
        <w:tab/>
      </w:r>
      <w:r>
        <w:br/>
        <w:t>55.</w:t>
      </w:r>
      <w:r>
        <w:tab/>
        <w:t>exp hypotension/us</w:t>
      </w:r>
      <w:r>
        <w:tab/>
      </w:r>
      <w:r>
        <w:br/>
        <w:t>56.</w:t>
      </w:r>
      <w:r>
        <w:tab/>
        <w:t>27 or 29 or 31 or 39 or 43 or 48 or 53 or 54 or 55</w:t>
      </w:r>
      <w:r>
        <w:tab/>
      </w:r>
      <w:r>
        <w:br/>
        <w:t>57.</w:t>
      </w:r>
      <w:r>
        <w:tab/>
        <w:t>exp *Shock/</w:t>
      </w:r>
      <w:r>
        <w:tab/>
      </w:r>
      <w:r>
        <w:br/>
        <w:t>58.</w:t>
      </w:r>
      <w:r>
        <w:tab/>
        <w:t>exp *hypotension/</w:t>
      </w:r>
      <w:r>
        <w:tab/>
      </w:r>
      <w:r>
        <w:br/>
        <w:t>59.</w:t>
      </w:r>
      <w:r>
        <w:tab/>
        <w:t>57 or 58</w:t>
      </w:r>
      <w:r>
        <w:tab/>
      </w:r>
      <w:r>
        <w:br/>
        <w:t>60.</w:t>
      </w:r>
      <w:r>
        <w:tab/>
        <w:t>exp *Ultrasonography/</w:t>
      </w:r>
      <w:r>
        <w:tab/>
      </w:r>
      <w:r>
        <w:br/>
        <w:t>61.</w:t>
      </w:r>
      <w:r>
        <w:tab/>
        <w:t>59 and 60</w:t>
      </w:r>
      <w:r>
        <w:tab/>
      </w:r>
      <w:r>
        <w:br/>
        <w:t>62.</w:t>
      </w:r>
      <w:r>
        <w:tab/>
        <w:t>26 or 56 or 61</w:t>
      </w:r>
      <w:r>
        <w:tab/>
      </w:r>
      <w:r>
        <w:br/>
        <w:t>63.</w:t>
      </w:r>
      <w:r>
        <w:tab/>
        <w:t>28 or 30 or 38 or 47</w:t>
      </w:r>
      <w:r>
        <w:tab/>
      </w:r>
      <w:r>
        <w:br/>
        <w:t>64.</w:t>
      </w:r>
      <w:r>
        <w:tab/>
        <w:t>19 or 21 or 23</w:t>
      </w:r>
      <w:r>
        <w:tab/>
      </w:r>
      <w:r>
        <w:br/>
        <w:t>65.</w:t>
      </w:r>
      <w:r>
        <w:tab/>
        <w:t>18 and 42 and 64 and 63</w:t>
      </w:r>
      <w:r>
        <w:tab/>
      </w:r>
      <w:r>
        <w:br/>
        <w:t>66.</w:t>
      </w:r>
      <w:r>
        <w:tab/>
        <w:t>62 or 65</w:t>
      </w:r>
      <w:r>
        <w:tab/>
      </w:r>
      <w:r>
        <w:br/>
        <w:t>67.</w:t>
      </w:r>
      <w:r>
        <w:tab/>
        <w:t>remove duplicates from 66</w:t>
      </w:r>
    </w:p>
    <w:p w14:paraId="20F4B330" w14:textId="77777777" w:rsidR="003E791A" w:rsidRDefault="003E791A"/>
    <w:p w14:paraId="668AF8F3" w14:textId="77777777" w:rsidR="005320A3" w:rsidRDefault="005320A3">
      <w:r>
        <w:br w:type="page"/>
      </w:r>
    </w:p>
    <w:p w14:paraId="7C7D6B2C" w14:textId="77777777" w:rsidR="005320A3" w:rsidRDefault="005320A3">
      <w:pPr>
        <w:rPr>
          <w:b/>
        </w:rPr>
        <w:sectPr w:rsidR="005320A3" w:rsidSect="005320A3">
          <w:pgSz w:w="12240" w:h="15840"/>
          <w:pgMar w:top="1440" w:right="1800" w:bottom="1440" w:left="1800" w:header="720" w:footer="720" w:gutter="0"/>
          <w:cols w:space="720"/>
          <w:docGrid w:linePitch="360"/>
        </w:sectPr>
      </w:pPr>
    </w:p>
    <w:p w14:paraId="72858293" w14:textId="77777777" w:rsidR="005320A3" w:rsidRPr="00DC40F2" w:rsidRDefault="005320A3">
      <w:pPr>
        <w:rPr>
          <w:b/>
        </w:rPr>
      </w:pPr>
      <w:r w:rsidRPr="00DC40F2">
        <w:rPr>
          <w:b/>
        </w:rPr>
        <w:t xml:space="preserve">Appendix </w:t>
      </w:r>
      <w:r w:rsidR="00B627C5">
        <w:rPr>
          <w:b/>
        </w:rPr>
        <w:t xml:space="preserve">Document </w:t>
      </w:r>
      <w:r w:rsidRPr="00DC40F2">
        <w:rPr>
          <w:b/>
        </w:rPr>
        <w:t>2. 3x2 Data Tables and Test Characteristics Calculations for Ghane et al.</w:t>
      </w:r>
    </w:p>
    <w:p w14:paraId="06EF2A88" w14:textId="77777777" w:rsidR="005320A3" w:rsidRDefault="005320A3"/>
    <w:p w14:paraId="203F50E4" w14:textId="77777777" w:rsidR="005320A3" w:rsidRDefault="005320A3" w:rsidP="005320A3">
      <w:r>
        <w:t xml:space="preserve">The results from the Ghane et al article </w:t>
      </w:r>
      <w:r>
        <w:fldChar w:fldCharType="begin"/>
      </w:r>
      <w:r>
        <w:instrText xml:space="preserve"> ADDIN EN.CITE &lt;EndNote&gt;&lt;Cite&gt;&lt;Author&gt;Ghane&lt;/Author&gt;&lt;Year&gt;2015&lt;/Year&gt;&lt;RecNum&gt;22&lt;/RecNum&gt;&lt;DisplayText&gt;&amp;lt;1&amp;gt;&lt;/DisplayText&gt;&lt;record&gt;&lt;rec-number&gt;22&lt;/rec-number&gt;&lt;foreign-keys&gt;&lt;key app="EN" db-id="5rvxeestpxzt5mez204xtpt2x02v9ad0t000" timestamp="1501864734"&gt;22&lt;/key&gt;&lt;/foreign-keys&gt;&lt;ref-type name="Journal Article"&gt;17&lt;/ref-type&gt;&lt;contributors&gt;&lt;authors&gt;&lt;author&gt;Ghane, M.R.&lt;/author&gt;&lt;author&gt;Gharib, M.H.&lt;/author&gt;&lt;author&gt;Ebrahimi, A., et al&lt;/author&gt;&lt;/authors&gt;&lt;/contributors&gt;&lt;titles&gt;&lt;title&gt;Accuracy of rapid ultrasound in shock (RUSH) exam for diagnosis of shock in critically ill patients&lt;/title&gt;&lt;secondary-title&gt;Trauma Monthly&lt;/secondary-title&gt;&lt;/titles&gt;&lt;periodical&gt;&lt;full-title&gt;Trauma Monthly&lt;/full-title&gt;&lt;/periodical&gt;&lt;pages&gt;e20095&lt;/pages&gt;&lt;volume&gt;20&lt;/volume&gt;&lt;number&gt;1&lt;/number&gt;&lt;dates&gt;&lt;year&gt;2015&lt;/year&gt;&lt;/dates&gt;&lt;urls&gt;&lt;/urls&gt;&lt;/record&gt;&lt;/Cite&gt;&lt;/EndNote&gt;</w:instrText>
      </w:r>
      <w:r>
        <w:fldChar w:fldCharType="separate"/>
      </w:r>
      <w:r>
        <w:rPr>
          <w:noProof/>
        </w:rPr>
        <w:t>&lt;1&gt;</w:t>
      </w:r>
      <w:r>
        <w:fldChar w:fldCharType="end"/>
      </w:r>
      <w:r>
        <w:t xml:space="preserve"> were unique with respect to the other included studies in that there were 8 cases (10%) where no final clinical diagnosis was reported and 5 cases where the ultrasound diagnosis was indeterminate.  The 8 cases without a resulted gold standard were removed from our analysis.  We then created a 3x2 cell matrix to evaluate for potential effect of the indeterminate cases, creating best-case and worst-case test characteristics, along with calculations based on removing indeterminate cases as well.  This method has previously been proposed as a method of more optimally handling non-positive, non-negative results for diagnostic tests</w:t>
      </w:r>
      <w:r w:rsidRPr="006F11AD">
        <w:t>.</w:t>
      </w:r>
      <w:r>
        <w:fldChar w:fldCharType="begin"/>
      </w:r>
      <w:r>
        <w:instrText xml:space="preserve"> ADDIN EN.CITE &lt;EndNote&gt;&lt;Cite&gt;&lt;Author&gt;Simel&lt;/Author&gt;&lt;Year&gt;1987&lt;/Year&gt;&lt;RecNum&gt;51&lt;/RecNum&gt;&lt;DisplayText&gt;&amp;lt;2&amp;gt;&lt;/DisplayText&gt;&lt;record&gt;&lt;rec-number&gt;51&lt;/rec-number&gt;&lt;foreign-keys&gt;&lt;key app="EN" db-id="5rvxeestpxzt5mez204xtpt2x02v9ad0t000" timestamp="1501879254"&gt;51&lt;/key&gt;&lt;/foreign-keys&gt;&lt;ref-type name="Journal Article"&gt;17&lt;/ref-type&gt;&lt;contributors&gt;&lt;authors&gt;&lt;author&gt;Simel, DL&lt;/author&gt;&lt;author&gt;Feussner, JR&lt;/author&gt;&lt;author&gt;Delong, ER, et al&lt;/author&gt;&lt;/authors&gt;&lt;/contributors&gt;&lt;titles&gt;&lt;title&gt;Intermediate, indeterminate and uninterpretable diagnostic test results&lt;/title&gt;&lt;secondary-title&gt;Medical Decision Making&lt;/secondary-title&gt;&lt;/titles&gt;&lt;periodical&gt;&lt;full-title&gt;Medical Decision Making&lt;/full-title&gt;&lt;abbr-1&gt;Med. Decis. Making&lt;/abbr-1&gt;&lt;abbr-2&gt;Med Decis Making&lt;/abbr-2&gt;&lt;/periodical&gt;&lt;pages&gt;107-114&lt;/pages&gt;&lt;volume&gt;7&lt;/volume&gt;&lt;dates&gt;&lt;year&gt;1987&lt;/year&gt;&lt;/dates&gt;&lt;urls&gt;&lt;/urls&gt;&lt;/record&gt;&lt;/Cite&gt;&lt;/EndNote&gt;</w:instrText>
      </w:r>
      <w:r>
        <w:fldChar w:fldCharType="separate"/>
      </w:r>
      <w:r>
        <w:rPr>
          <w:noProof/>
        </w:rPr>
        <w:t>&lt;2&gt;</w:t>
      </w:r>
      <w:r>
        <w:fldChar w:fldCharType="end"/>
      </w:r>
      <w:r>
        <w:t xml:space="preserve"> Per our analysis, the RUSH exam performed best in the diagnosis of hypovolemic, cardiogenic, and obstructive shock.  It demonstrated its relative lowest effectiveness for the mixed and distributive categories.  However, even using the worst-case scenario data, the RUSH demonstrated test characteristics with specificities no lower than 91.2% (obstructive), positive likelihood ratios no lower than 7.4 (mixed) and negative likelihood ratios no higher than 0.4 (mixed). </w:t>
      </w:r>
    </w:p>
    <w:p w14:paraId="380EF81F" w14:textId="77777777" w:rsidR="005320A3" w:rsidRDefault="005320A3"/>
    <w:p w14:paraId="31518711" w14:textId="77777777" w:rsidR="005320A3" w:rsidRDefault="005320A3"/>
    <w:p w14:paraId="1FB76DCC" w14:textId="77777777" w:rsidR="005320A3" w:rsidRDefault="005320A3">
      <w:r>
        <w:t>3x2 data tables produced from the article</w:t>
      </w:r>
    </w:p>
    <w:p w14:paraId="5AFBDDAF" w14:textId="77777777" w:rsidR="005320A3" w:rsidRDefault="005320A3"/>
    <w:tbl>
      <w:tblPr>
        <w:tblStyle w:val="TableGrid"/>
        <w:tblW w:w="11497" w:type="dxa"/>
        <w:tblLook w:val="04A0" w:firstRow="1" w:lastRow="0" w:firstColumn="1" w:lastColumn="0" w:noHBand="0" w:noVBand="1"/>
      </w:tblPr>
      <w:tblGrid>
        <w:gridCol w:w="648"/>
        <w:gridCol w:w="236"/>
        <w:gridCol w:w="488"/>
        <w:gridCol w:w="488"/>
        <w:gridCol w:w="453"/>
        <w:gridCol w:w="222"/>
        <w:gridCol w:w="488"/>
        <w:gridCol w:w="488"/>
        <w:gridCol w:w="620"/>
        <w:gridCol w:w="453"/>
        <w:gridCol w:w="222"/>
        <w:gridCol w:w="488"/>
        <w:gridCol w:w="488"/>
        <w:gridCol w:w="620"/>
        <w:gridCol w:w="453"/>
        <w:gridCol w:w="222"/>
        <w:gridCol w:w="488"/>
        <w:gridCol w:w="488"/>
        <w:gridCol w:w="620"/>
        <w:gridCol w:w="539"/>
        <w:gridCol w:w="236"/>
        <w:gridCol w:w="488"/>
        <w:gridCol w:w="488"/>
        <w:gridCol w:w="620"/>
        <w:gridCol w:w="453"/>
      </w:tblGrid>
      <w:tr w:rsidR="005320A3" w:rsidRPr="004F6FBF" w14:paraId="40E739C4" w14:textId="77777777" w:rsidTr="005320A3">
        <w:tc>
          <w:tcPr>
            <w:tcW w:w="648" w:type="dxa"/>
            <w:vMerge w:val="restart"/>
            <w:tcBorders>
              <w:top w:val="single" w:sz="4" w:space="0" w:color="auto"/>
            </w:tcBorders>
          </w:tcPr>
          <w:p w14:paraId="0B7473B8" w14:textId="77777777" w:rsidR="005320A3" w:rsidRDefault="005320A3" w:rsidP="005320A3">
            <w:pPr>
              <w:rPr>
                <w:sz w:val="16"/>
                <w:szCs w:val="16"/>
              </w:rPr>
            </w:pPr>
            <w:r w:rsidRPr="004F6FBF">
              <w:rPr>
                <w:sz w:val="16"/>
                <w:szCs w:val="16"/>
              </w:rPr>
              <w:t>Ghane et al*</w:t>
            </w:r>
          </w:p>
          <w:p w14:paraId="0D8817F6" w14:textId="77777777" w:rsidR="005320A3" w:rsidRPr="00CC4C98" w:rsidRDefault="005320A3" w:rsidP="005320A3">
            <w:pPr>
              <w:rPr>
                <w:sz w:val="16"/>
                <w:szCs w:val="16"/>
              </w:rPr>
            </w:pPr>
          </w:p>
        </w:tc>
        <w:tc>
          <w:tcPr>
            <w:tcW w:w="236" w:type="dxa"/>
            <w:vMerge w:val="restart"/>
            <w:tcBorders>
              <w:top w:val="nil"/>
            </w:tcBorders>
          </w:tcPr>
          <w:p w14:paraId="390C0219" w14:textId="77777777" w:rsidR="005320A3" w:rsidRPr="004F6FBF" w:rsidRDefault="005320A3" w:rsidP="005320A3">
            <w:pPr>
              <w:jc w:val="center"/>
              <w:rPr>
                <w:sz w:val="16"/>
                <w:szCs w:val="16"/>
              </w:rPr>
            </w:pPr>
          </w:p>
        </w:tc>
        <w:tc>
          <w:tcPr>
            <w:tcW w:w="488" w:type="dxa"/>
            <w:tcBorders>
              <w:top w:val="single" w:sz="4" w:space="0" w:color="auto"/>
            </w:tcBorders>
          </w:tcPr>
          <w:p w14:paraId="1CB948BC" w14:textId="77777777" w:rsidR="005320A3" w:rsidRPr="004F6FBF" w:rsidRDefault="005320A3" w:rsidP="005320A3">
            <w:pPr>
              <w:jc w:val="center"/>
              <w:rPr>
                <w:sz w:val="16"/>
                <w:szCs w:val="16"/>
              </w:rPr>
            </w:pPr>
          </w:p>
        </w:tc>
        <w:tc>
          <w:tcPr>
            <w:tcW w:w="488" w:type="dxa"/>
            <w:tcBorders>
              <w:top w:val="single" w:sz="4" w:space="0" w:color="auto"/>
            </w:tcBorders>
          </w:tcPr>
          <w:p w14:paraId="0B280B00" w14:textId="77777777" w:rsidR="005320A3" w:rsidRPr="004F6FBF" w:rsidRDefault="005320A3" w:rsidP="005320A3">
            <w:pPr>
              <w:jc w:val="center"/>
              <w:rPr>
                <w:sz w:val="16"/>
                <w:szCs w:val="16"/>
              </w:rPr>
            </w:pPr>
            <w:r w:rsidRPr="004F6FBF">
              <w:rPr>
                <w:sz w:val="16"/>
                <w:szCs w:val="16"/>
              </w:rPr>
              <w:t>US+</w:t>
            </w:r>
          </w:p>
        </w:tc>
        <w:tc>
          <w:tcPr>
            <w:tcW w:w="453" w:type="dxa"/>
            <w:tcBorders>
              <w:top w:val="single" w:sz="4" w:space="0" w:color="auto"/>
            </w:tcBorders>
          </w:tcPr>
          <w:p w14:paraId="1A3AA30B" w14:textId="77777777" w:rsidR="005320A3" w:rsidRPr="004F6FBF" w:rsidRDefault="005320A3" w:rsidP="005320A3">
            <w:pPr>
              <w:jc w:val="center"/>
              <w:rPr>
                <w:sz w:val="16"/>
                <w:szCs w:val="16"/>
              </w:rPr>
            </w:pPr>
            <w:r w:rsidRPr="004F6FBF">
              <w:rPr>
                <w:sz w:val="16"/>
                <w:szCs w:val="16"/>
              </w:rPr>
              <w:t>US-</w:t>
            </w:r>
          </w:p>
        </w:tc>
        <w:tc>
          <w:tcPr>
            <w:tcW w:w="222" w:type="dxa"/>
            <w:vMerge w:val="restart"/>
            <w:tcBorders>
              <w:top w:val="nil"/>
            </w:tcBorders>
          </w:tcPr>
          <w:p w14:paraId="568D9EA2" w14:textId="77777777" w:rsidR="005320A3" w:rsidRPr="004F6FBF" w:rsidRDefault="005320A3" w:rsidP="005320A3">
            <w:pPr>
              <w:jc w:val="center"/>
              <w:rPr>
                <w:sz w:val="16"/>
                <w:szCs w:val="16"/>
              </w:rPr>
            </w:pPr>
          </w:p>
        </w:tc>
        <w:tc>
          <w:tcPr>
            <w:tcW w:w="488" w:type="dxa"/>
            <w:tcBorders>
              <w:top w:val="single" w:sz="4" w:space="0" w:color="auto"/>
            </w:tcBorders>
          </w:tcPr>
          <w:p w14:paraId="120B8B30" w14:textId="77777777" w:rsidR="005320A3" w:rsidRPr="004F6FBF" w:rsidRDefault="005320A3" w:rsidP="005320A3">
            <w:pPr>
              <w:jc w:val="center"/>
              <w:rPr>
                <w:sz w:val="16"/>
                <w:szCs w:val="16"/>
              </w:rPr>
            </w:pPr>
          </w:p>
        </w:tc>
        <w:tc>
          <w:tcPr>
            <w:tcW w:w="488" w:type="dxa"/>
            <w:tcBorders>
              <w:top w:val="single" w:sz="4" w:space="0" w:color="auto"/>
            </w:tcBorders>
          </w:tcPr>
          <w:p w14:paraId="5FE77E36" w14:textId="77777777" w:rsidR="005320A3" w:rsidRPr="004F6FBF" w:rsidRDefault="005320A3" w:rsidP="005320A3">
            <w:pPr>
              <w:jc w:val="center"/>
              <w:rPr>
                <w:sz w:val="16"/>
                <w:szCs w:val="16"/>
              </w:rPr>
            </w:pPr>
            <w:r w:rsidRPr="004F6FBF">
              <w:rPr>
                <w:sz w:val="16"/>
                <w:szCs w:val="16"/>
              </w:rPr>
              <w:t>US+</w:t>
            </w:r>
          </w:p>
        </w:tc>
        <w:tc>
          <w:tcPr>
            <w:tcW w:w="620" w:type="dxa"/>
            <w:tcBorders>
              <w:top w:val="single" w:sz="4" w:space="0" w:color="auto"/>
            </w:tcBorders>
          </w:tcPr>
          <w:p w14:paraId="4EE1CC49" w14:textId="77777777" w:rsidR="005320A3" w:rsidRPr="004F6FBF" w:rsidRDefault="005320A3" w:rsidP="005320A3">
            <w:pPr>
              <w:jc w:val="center"/>
              <w:rPr>
                <w:sz w:val="16"/>
                <w:szCs w:val="16"/>
              </w:rPr>
            </w:pPr>
            <w:r w:rsidRPr="004F6FBF">
              <w:rPr>
                <w:sz w:val="16"/>
                <w:szCs w:val="16"/>
              </w:rPr>
              <w:t>US+/-</w:t>
            </w:r>
          </w:p>
        </w:tc>
        <w:tc>
          <w:tcPr>
            <w:tcW w:w="453" w:type="dxa"/>
            <w:tcBorders>
              <w:top w:val="single" w:sz="4" w:space="0" w:color="auto"/>
            </w:tcBorders>
          </w:tcPr>
          <w:p w14:paraId="4766F139" w14:textId="77777777" w:rsidR="005320A3" w:rsidRPr="004F6FBF" w:rsidRDefault="005320A3" w:rsidP="005320A3">
            <w:pPr>
              <w:jc w:val="center"/>
              <w:rPr>
                <w:sz w:val="16"/>
                <w:szCs w:val="16"/>
              </w:rPr>
            </w:pPr>
            <w:r w:rsidRPr="004F6FBF">
              <w:rPr>
                <w:sz w:val="16"/>
                <w:szCs w:val="16"/>
              </w:rPr>
              <w:t>US-</w:t>
            </w:r>
          </w:p>
        </w:tc>
        <w:tc>
          <w:tcPr>
            <w:tcW w:w="222" w:type="dxa"/>
            <w:vMerge w:val="restart"/>
            <w:tcBorders>
              <w:top w:val="nil"/>
            </w:tcBorders>
          </w:tcPr>
          <w:p w14:paraId="5340F657" w14:textId="77777777" w:rsidR="005320A3" w:rsidRPr="004F6FBF" w:rsidRDefault="005320A3" w:rsidP="005320A3">
            <w:pPr>
              <w:jc w:val="center"/>
              <w:rPr>
                <w:sz w:val="16"/>
                <w:szCs w:val="16"/>
              </w:rPr>
            </w:pPr>
          </w:p>
        </w:tc>
        <w:tc>
          <w:tcPr>
            <w:tcW w:w="488" w:type="dxa"/>
            <w:tcBorders>
              <w:top w:val="single" w:sz="4" w:space="0" w:color="auto"/>
            </w:tcBorders>
          </w:tcPr>
          <w:p w14:paraId="7E375140" w14:textId="77777777" w:rsidR="005320A3" w:rsidRPr="004F6FBF" w:rsidRDefault="005320A3" w:rsidP="005320A3">
            <w:pPr>
              <w:jc w:val="center"/>
              <w:rPr>
                <w:sz w:val="16"/>
                <w:szCs w:val="16"/>
              </w:rPr>
            </w:pPr>
          </w:p>
        </w:tc>
        <w:tc>
          <w:tcPr>
            <w:tcW w:w="488" w:type="dxa"/>
            <w:tcBorders>
              <w:top w:val="single" w:sz="4" w:space="0" w:color="auto"/>
            </w:tcBorders>
          </w:tcPr>
          <w:p w14:paraId="2B3508CD" w14:textId="77777777" w:rsidR="005320A3" w:rsidRPr="004F6FBF" w:rsidRDefault="005320A3" w:rsidP="005320A3">
            <w:pPr>
              <w:jc w:val="center"/>
              <w:rPr>
                <w:sz w:val="16"/>
                <w:szCs w:val="16"/>
              </w:rPr>
            </w:pPr>
            <w:r w:rsidRPr="004F6FBF">
              <w:rPr>
                <w:sz w:val="16"/>
                <w:szCs w:val="16"/>
              </w:rPr>
              <w:t>US+</w:t>
            </w:r>
          </w:p>
        </w:tc>
        <w:tc>
          <w:tcPr>
            <w:tcW w:w="620" w:type="dxa"/>
            <w:tcBorders>
              <w:top w:val="single" w:sz="4" w:space="0" w:color="auto"/>
            </w:tcBorders>
          </w:tcPr>
          <w:p w14:paraId="2C9F6063" w14:textId="77777777" w:rsidR="005320A3" w:rsidRPr="004F6FBF" w:rsidRDefault="005320A3" w:rsidP="005320A3">
            <w:pPr>
              <w:jc w:val="center"/>
              <w:rPr>
                <w:sz w:val="16"/>
                <w:szCs w:val="16"/>
              </w:rPr>
            </w:pPr>
            <w:r w:rsidRPr="004F6FBF">
              <w:rPr>
                <w:sz w:val="16"/>
                <w:szCs w:val="16"/>
              </w:rPr>
              <w:t>US+/-</w:t>
            </w:r>
          </w:p>
        </w:tc>
        <w:tc>
          <w:tcPr>
            <w:tcW w:w="453" w:type="dxa"/>
            <w:tcBorders>
              <w:top w:val="single" w:sz="4" w:space="0" w:color="auto"/>
            </w:tcBorders>
          </w:tcPr>
          <w:p w14:paraId="79418D7A" w14:textId="77777777" w:rsidR="005320A3" w:rsidRPr="004F6FBF" w:rsidRDefault="005320A3" w:rsidP="005320A3">
            <w:pPr>
              <w:jc w:val="center"/>
              <w:rPr>
                <w:sz w:val="16"/>
                <w:szCs w:val="16"/>
              </w:rPr>
            </w:pPr>
            <w:r w:rsidRPr="004F6FBF">
              <w:rPr>
                <w:sz w:val="16"/>
                <w:szCs w:val="16"/>
              </w:rPr>
              <w:t>US-</w:t>
            </w:r>
          </w:p>
        </w:tc>
        <w:tc>
          <w:tcPr>
            <w:tcW w:w="222" w:type="dxa"/>
            <w:vMerge w:val="restart"/>
            <w:tcBorders>
              <w:top w:val="nil"/>
            </w:tcBorders>
          </w:tcPr>
          <w:p w14:paraId="62DD8784" w14:textId="77777777" w:rsidR="005320A3" w:rsidRPr="004F6FBF" w:rsidRDefault="005320A3" w:rsidP="005320A3">
            <w:pPr>
              <w:jc w:val="center"/>
              <w:rPr>
                <w:sz w:val="16"/>
                <w:szCs w:val="16"/>
              </w:rPr>
            </w:pPr>
          </w:p>
        </w:tc>
        <w:tc>
          <w:tcPr>
            <w:tcW w:w="488" w:type="dxa"/>
            <w:tcBorders>
              <w:top w:val="single" w:sz="4" w:space="0" w:color="auto"/>
            </w:tcBorders>
          </w:tcPr>
          <w:p w14:paraId="67A4B914" w14:textId="77777777" w:rsidR="005320A3" w:rsidRPr="004F6FBF" w:rsidRDefault="005320A3" w:rsidP="005320A3">
            <w:pPr>
              <w:jc w:val="center"/>
              <w:rPr>
                <w:sz w:val="16"/>
                <w:szCs w:val="16"/>
              </w:rPr>
            </w:pPr>
          </w:p>
        </w:tc>
        <w:tc>
          <w:tcPr>
            <w:tcW w:w="488" w:type="dxa"/>
            <w:tcBorders>
              <w:top w:val="single" w:sz="4" w:space="0" w:color="auto"/>
            </w:tcBorders>
          </w:tcPr>
          <w:p w14:paraId="355D2436" w14:textId="77777777" w:rsidR="005320A3" w:rsidRPr="004F6FBF" w:rsidRDefault="005320A3" w:rsidP="005320A3">
            <w:pPr>
              <w:jc w:val="center"/>
              <w:rPr>
                <w:sz w:val="16"/>
                <w:szCs w:val="16"/>
              </w:rPr>
            </w:pPr>
            <w:r w:rsidRPr="004F6FBF">
              <w:rPr>
                <w:sz w:val="16"/>
                <w:szCs w:val="16"/>
              </w:rPr>
              <w:t>US+</w:t>
            </w:r>
          </w:p>
        </w:tc>
        <w:tc>
          <w:tcPr>
            <w:tcW w:w="620" w:type="dxa"/>
            <w:tcBorders>
              <w:top w:val="single" w:sz="4" w:space="0" w:color="auto"/>
            </w:tcBorders>
          </w:tcPr>
          <w:p w14:paraId="5142ED54" w14:textId="77777777" w:rsidR="005320A3" w:rsidRPr="004F6FBF" w:rsidRDefault="005320A3" w:rsidP="005320A3">
            <w:pPr>
              <w:jc w:val="center"/>
              <w:rPr>
                <w:sz w:val="16"/>
                <w:szCs w:val="16"/>
              </w:rPr>
            </w:pPr>
            <w:r w:rsidRPr="004F6FBF">
              <w:rPr>
                <w:sz w:val="16"/>
                <w:szCs w:val="16"/>
              </w:rPr>
              <w:t>US+/-</w:t>
            </w:r>
          </w:p>
        </w:tc>
        <w:tc>
          <w:tcPr>
            <w:tcW w:w="539" w:type="dxa"/>
            <w:tcBorders>
              <w:top w:val="single" w:sz="4" w:space="0" w:color="auto"/>
            </w:tcBorders>
          </w:tcPr>
          <w:p w14:paraId="0F9794D2" w14:textId="77777777" w:rsidR="005320A3" w:rsidRPr="004F6FBF" w:rsidRDefault="005320A3" w:rsidP="005320A3">
            <w:pPr>
              <w:jc w:val="center"/>
              <w:rPr>
                <w:sz w:val="16"/>
                <w:szCs w:val="16"/>
              </w:rPr>
            </w:pPr>
            <w:r w:rsidRPr="004F6FBF">
              <w:rPr>
                <w:sz w:val="16"/>
                <w:szCs w:val="16"/>
              </w:rPr>
              <w:t>US-</w:t>
            </w:r>
          </w:p>
        </w:tc>
        <w:tc>
          <w:tcPr>
            <w:tcW w:w="236" w:type="dxa"/>
            <w:vMerge w:val="restart"/>
            <w:tcBorders>
              <w:top w:val="nil"/>
            </w:tcBorders>
          </w:tcPr>
          <w:p w14:paraId="453505F2" w14:textId="77777777" w:rsidR="005320A3" w:rsidRPr="004F6FBF" w:rsidRDefault="005320A3" w:rsidP="005320A3">
            <w:pPr>
              <w:jc w:val="center"/>
              <w:rPr>
                <w:sz w:val="16"/>
                <w:szCs w:val="16"/>
              </w:rPr>
            </w:pPr>
          </w:p>
        </w:tc>
        <w:tc>
          <w:tcPr>
            <w:tcW w:w="488" w:type="dxa"/>
            <w:tcBorders>
              <w:top w:val="single" w:sz="4" w:space="0" w:color="auto"/>
            </w:tcBorders>
          </w:tcPr>
          <w:p w14:paraId="1E31DD99" w14:textId="77777777" w:rsidR="005320A3" w:rsidRPr="004F6FBF" w:rsidRDefault="005320A3" w:rsidP="005320A3">
            <w:pPr>
              <w:jc w:val="center"/>
              <w:rPr>
                <w:sz w:val="16"/>
                <w:szCs w:val="16"/>
              </w:rPr>
            </w:pPr>
          </w:p>
        </w:tc>
        <w:tc>
          <w:tcPr>
            <w:tcW w:w="488" w:type="dxa"/>
            <w:tcBorders>
              <w:top w:val="single" w:sz="4" w:space="0" w:color="auto"/>
            </w:tcBorders>
          </w:tcPr>
          <w:p w14:paraId="7A0EF166" w14:textId="77777777" w:rsidR="005320A3" w:rsidRPr="004F6FBF" w:rsidRDefault="005320A3" w:rsidP="005320A3">
            <w:pPr>
              <w:jc w:val="center"/>
              <w:rPr>
                <w:sz w:val="16"/>
                <w:szCs w:val="16"/>
              </w:rPr>
            </w:pPr>
            <w:r w:rsidRPr="004F6FBF">
              <w:rPr>
                <w:sz w:val="16"/>
                <w:szCs w:val="16"/>
              </w:rPr>
              <w:t>US+</w:t>
            </w:r>
          </w:p>
        </w:tc>
        <w:tc>
          <w:tcPr>
            <w:tcW w:w="620" w:type="dxa"/>
            <w:tcBorders>
              <w:top w:val="single" w:sz="4" w:space="0" w:color="auto"/>
            </w:tcBorders>
          </w:tcPr>
          <w:p w14:paraId="2A4FC673" w14:textId="77777777" w:rsidR="005320A3" w:rsidRPr="004F6FBF" w:rsidRDefault="005320A3" w:rsidP="005320A3">
            <w:pPr>
              <w:jc w:val="center"/>
              <w:rPr>
                <w:sz w:val="16"/>
                <w:szCs w:val="16"/>
              </w:rPr>
            </w:pPr>
            <w:r w:rsidRPr="004F6FBF">
              <w:rPr>
                <w:sz w:val="16"/>
                <w:szCs w:val="16"/>
              </w:rPr>
              <w:t>US+/-</w:t>
            </w:r>
          </w:p>
        </w:tc>
        <w:tc>
          <w:tcPr>
            <w:tcW w:w="453" w:type="dxa"/>
            <w:tcBorders>
              <w:top w:val="single" w:sz="4" w:space="0" w:color="auto"/>
            </w:tcBorders>
          </w:tcPr>
          <w:p w14:paraId="517CEEEF" w14:textId="77777777" w:rsidR="005320A3" w:rsidRPr="004F6FBF" w:rsidRDefault="005320A3" w:rsidP="005320A3">
            <w:pPr>
              <w:jc w:val="center"/>
              <w:rPr>
                <w:sz w:val="16"/>
                <w:szCs w:val="16"/>
              </w:rPr>
            </w:pPr>
            <w:r w:rsidRPr="004F6FBF">
              <w:rPr>
                <w:sz w:val="16"/>
                <w:szCs w:val="16"/>
              </w:rPr>
              <w:t>US-</w:t>
            </w:r>
          </w:p>
        </w:tc>
      </w:tr>
      <w:tr w:rsidR="005320A3" w:rsidRPr="004F6FBF" w14:paraId="79D96263" w14:textId="77777777" w:rsidTr="005320A3">
        <w:tc>
          <w:tcPr>
            <w:tcW w:w="648" w:type="dxa"/>
            <w:vMerge/>
          </w:tcPr>
          <w:p w14:paraId="019FE01C" w14:textId="77777777" w:rsidR="005320A3" w:rsidRPr="004F6FBF" w:rsidRDefault="005320A3" w:rsidP="005320A3">
            <w:pPr>
              <w:jc w:val="center"/>
              <w:rPr>
                <w:sz w:val="16"/>
                <w:szCs w:val="16"/>
              </w:rPr>
            </w:pPr>
          </w:p>
        </w:tc>
        <w:tc>
          <w:tcPr>
            <w:tcW w:w="236" w:type="dxa"/>
            <w:vMerge/>
          </w:tcPr>
          <w:p w14:paraId="6D6545B8" w14:textId="77777777" w:rsidR="005320A3" w:rsidRPr="004F6FBF" w:rsidRDefault="005320A3" w:rsidP="005320A3">
            <w:pPr>
              <w:jc w:val="center"/>
              <w:rPr>
                <w:sz w:val="16"/>
                <w:szCs w:val="16"/>
              </w:rPr>
            </w:pPr>
          </w:p>
        </w:tc>
        <w:tc>
          <w:tcPr>
            <w:tcW w:w="488" w:type="dxa"/>
            <w:tcBorders>
              <w:bottom w:val="single" w:sz="4" w:space="0" w:color="auto"/>
            </w:tcBorders>
          </w:tcPr>
          <w:p w14:paraId="6130A2D9" w14:textId="77777777" w:rsidR="005320A3" w:rsidRPr="004F6FBF" w:rsidRDefault="005320A3" w:rsidP="005320A3">
            <w:pPr>
              <w:jc w:val="center"/>
              <w:rPr>
                <w:sz w:val="16"/>
                <w:szCs w:val="16"/>
              </w:rPr>
            </w:pPr>
            <w:r w:rsidRPr="004F6FBF">
              <w:rPr>
                <w:sz w:val="16"/>
                <w:szCs w:val="16"/>
              </w:rPr>
              <w:t>Dx+</w:t>
            </w:r>
          </w:p>
        </w:tc>
        <w:tc>
          <w:tcPr>
            <w:tcW w:w="488" w:type="dxa"/>
            <w:tcBorders>
              <w:bottom w:val="single" w:sz="4" w:space="0" w:color="auto"/>
            </w:tcBorders>
          </w:tcPr>
          <w:p w14:paraId="21E43FB7" w14:textId="77777777" w:rsidR="005320A3" w:rsidRPr="004F6FBF" w:rsidRDefault="005320A3" w:rsidP="005320A3">
            <w:pPr>
              <w:jc w:val="center"/>
              <w:rPr>
                <w:sz w:val="16"/>
                <w:szCs w:val="16"/>
              </w:rPr>
            </w:pPr>
            <w:r w:rsidRPr="004F6FBF">
              <w:rPr>
                <w:sz w:val="16"/>
                <w:szCs w:val="16"/>
              </w:rPr>
              <w:t>16</w:t>
            </w:r>
          </w:p>
        </w:tc>
        <w:tc>
          <w:tcPr>
            <w:tcW w:w="453" w:type="dxa"/>
            <w:tcBorders>
              <w:bottom w:val="single" w:sz="4" w:space="0" w:color="auto"/>
            </w:tcBorders>
          </w:tcPr>
          <w:p w14:paraId="4C6D2400" w14:textId="77777777" w:rsidR="005320A3" w:rsidRPr="004F6FBF" w:rsidRDefault="005320A3" w:rsidP="005320A3">
            <w:pPr>
              <w:jc w:val="center"/>
              <w:rPr>
                <w:sz w:val="16"/>
                <w:szCs w:val="16"/>
              </w:rPr>
            </w:pPr>
            <w:r w:rsidRPr="004F6FBF">
              <w:rPr>
                <w:sz w:val="16"/>
                <w:szCs w:val="16"/>
              </w:rPr>
              <w:t>0</w:t>
            </w:r>
          </w:p>
        </w:tc>
        <w:tc>
          <w:tcPr>
            <w:tcW w:w="222" w:type="dxa"/>
            <w:vMerge/>
          </w:tcPr>
          <w:p w14:paraId="120AE9A5" w14:textId="77777777" w:rsidR="005320A3" w:rsidRPr="004F6FBF" w:rsidRDefault="005320A3" w:rsidP="005320A3">
            <w:pPr>
              <w:jc w:val="center"/>
              <w:rPr>
                <w:sz w:val="16"/>
                <w:szCs w:val="16"/>
              </w:rPr>
            </w:pPr>
          </w:p>
        </w:tc>
        <w:tc>
          <w:tcPr>
            <w:tcW w:w="488" w:type="dxa"/>
            <w:tcBorders>
              <w:bottom w:val="single" w:sz="4" w:space="0" w:color="auto"/>
            </w:tcBorders>
          </w:tcPr>
          <w:p w14:paraId="47B22A05" w14:textId="77777777" w:rsidR="005320A3" w:rsidRPr="004F6FBF" w:rsidRDefault="005320A3" w:rsidP="005320A3">
            <w:pPr>
              <w:jc w:val="center"/>
              <w:rPr>
                <w:sz w:val="16"/>
                <w:szCs w:val="16"/>
              </w:rPr>
            </w:pPr>
            <w:r w:rsidRPr="004F6FBF">
              <w:rPr>
                <w:sz w:val="16"/>
                <w:szCs w:val="16"/>
              </w:rPr>
              <w:t>Dx+</w:t>
            </w:r>
          </w:p>
        </w:tc>
        <w:tc>
          <w:tcPr>
            <w:tcW w:w="488" w:type="dxa"/>
          </w:tcPr>
          <w:p w14:paraId="1902DBCF" w14:textId="77777777" w:rsidR="005320A3" w:rsidRPr="004F6FBF" w:rsidRDefault="005320A3" w:rsidP="005320A3">
            <w:pPr>
              <w:jc w:val="center"/>
              <w:rPr>
                <w:sz w:val="16"/>
                <w:szCs w:val="16"/>
              </w:rPr>
            </w:pPr>
            <w:r w:rsidRPr="004F6FBF">
              <w:rPr>
                <w:sz w:val="16"/>
                <w:szCs w:val="16"/>
              </w:rPr>
              <w:t>18</w:t>
            </w:r>
          </w:p>
        </w:tc>
        <w:tc>
          <w:tcPr>
            <w:tcW w:w="620" w:type="dxa"/>
          </w:tcPr>
          <w:p w14:paraId="1DB74D72" w14:textId="77777777" w:rsidR="005320A3" w:rsidRPr="004F6FBF" w:rsidRDefault="005320A3" w:rsidP="005320A3">
            <w:pPr>
              <w:jc w:val="center"/>
              <w:rPr>
                <w:sz w:val="16"/>
                <w:szCs w:val="16"/>
              </w:rPr>
            </w:pPr>
            <w:r>
              <w:rPr>
                <w:sz w:val="16"/>
                <w:szCs w:val="16"/>
              </w:rPr>
              <w:t>2</w:t>
            </w:r>
          </w:p>
        </w:tc>
        <w:tc>
          <w:tcPr>
            <w:tcW w:w="453" w:type="dxa"/>
            <w:tcBorders>
              <w:bottom w:val="single" w:sz="4" w:space="0" w:color="auto"/>
            </w:tcBorders>
          </w:tcPr>
          <w:p w14:paraId="1C22DF90" w14:textId="77777777" w:rsidR="005320A3" w:rsidRPr="004F6FBF" w:rsidRDefault="005320A3" w:rsidP="005320A3">
            <w:pPr>
              <w:jc w:val="center"/>
              <w:rPr>
                <w:sz w:val="16"/>
                <w:szCs w:val="16"/>
              </w:rPr>
            </w:pPr>
            <w:r>
              <w:rPr>
                <w:sz w:val="16"/>
                <w:szCs w:val="16"/>
              </w:rPr>
              <w:t>0</w:t>
            </w:r>
          </w:p>
        </w:tc>
        <w:tc>
          <w:tcPr>
            <w:tcW w:w="222" w:type="dxa"/>
            <w:vMerge/>
          </w:tcPr>
          <w:p w14:paraId="00E7664B" w14:textId="77777777" w:rsidR="005320A3" w:rsidRPr="004F6FBF" w:rsidRDefault="005320A3" w:rsidP="005320A3">
            <w:pPr>
              <w:jc w:val="center"/>
              <w:rPr>
                <w:sz w:val="16"/>
                <w:szCs w:val="16"/>
              </w:rPr>
            </w:pPr>
          </w:p>
        </w:tc>
        <w:tc>
          <w:tcPr>
            <w:tcW w:w="488" w:type="dxa"/>
            <w:tcBorders>
              <w:bottom w:val="single" w:sz="4" w:space="0" w:color="auto"/>
            </w:tcBorders>
          </w:tcPr>
          <w:p w14:paraId="484BE998" w14:textId="77777777" w:rsidR="005320A3" w:rsidRPr="004F6FBF" w:rsidRDefault="005320A3" w:rsidP="005320A3">
            <w:pPr>
              <w:jc w:val="center"/>
              <w:rPr>
                <w:sz w:val="16"/>
                <w:szCs w:val="16"/>
              </w:rPr>
            </w:pPr>
            <w:r w:rsidRPr="004F6FBF">
              <w:rPr>
                <w:sz w:val="16"/>
                <w:szCs w:val="16"/>
              </w:rPr>
              <w:t>Dx+</w:t>
            </w:r>
          </w:p>
        </w:tc>
        <w:tc>
          <w:tcPr>
            <w:tcW w:w="488" w:type="dxa"/>
          </w:tcPr>
          <w:p w14:paraId="234D355A" w14:textId="77777777" w:rsidR="005320A3" w:rsidRPr="004F6FBF" w:rsidRDefault="005320A3" w:rsidP="005320A3">
            <w:pPr>
              <w:jc w:val="center"/>
              <w:rPr>
                <w:sz w:val="16"/>
                <w:szCs w:val="16"/>
              </w:rPr>
            </w:pPr>
            <w:r w:rsidRPr="004F6FBF">
              <w:rPr>
                <w:sz w:val="16"/>
                <w:szCs w:val="16"/>
              </w:rPr>
              <w:t>10</w:t>
            </w:r>
          </w:p>
        </w:tc>
        <w:tc>
          <w:tcPr>
            <w:tcW w:w="620" w:type="dxa"/>
          </w:tcPr>
          <w:p w14:paraId="6404876C" w14:textId="77777777" w:rsidR="005320A3" w:rsidRPr="004F6FBF" w:rsidRDefault="005320A3" w:rsidP="005320A3">
            <w:pPr>
              <w:jc w:val="center"/>
              <w:rPr>
                <w:sz w:val="16"/>
                <w:szCs w:val="16"/>
              </w:rPr>
            </w:pPr>
            <w:r>
              <w:rPr>
                <w:sz w:val="16"/>
                <w:szCs w:val="16"/>
              </w:rPr>
              <w:t>1</w:t>
            </w:r>
          </w:p>
        </w:tc>
        <w:tc>
          <w:tcPr>
            <w:tcW w:w="453" w:type="dxa"/>
            <w:tcBorders>
              <w:bottom w:val="single" w:sz="4" w:space="0" w:color="auto"/>
            </w:tcBorders>
          </w:tcPr>
          <w:p w14:paraId="1CCC3040" w14:textId="77777777" w:rsidR="005320A3" w:rsidRPr="004F6FBF" w:rsidRDefault="005320A3" w:rsidP="005320A3">
            <w:pPr>
              <w:jc w:val="center"/>
              <w:rPr>
                <w:sz w:val="16"/>
                <w:szCs w:val="16"/>
              </w:rPr>
            </w:pPr>
            <w:r w:rsidRPr="004F6FBF">
              <w:rPr>
                <w:sz w:val="16"/>
                <w:szCs w:val="16"/>
              </w:rPr>
              <w:t>1</w:t>
            </w:r>
          </w:p>
        </w:tc>
        <w:tc>
          <w:tcPr>
            <w:tcW w:w="222" w:type="dxa"/>
            <w:vMerge/>
          </w:tcPr>
          <w:p w14:paraId="6063BDF2" w14:textId="77777777" w:rsidR="005320A3" w:rsidRPr="004F6FBF" w:rsidRDefault="005320A3" w:rsidP="005320A3">
            <w:pPr>
              <w:jc w:val="center"/>
              <w:rPr>
                <w:sz w:val="16"/>
                <w:szCs w:val="16"/>
              </w:rPr>
            </w:pPr>
          </w:p>
        </w:tc>
        <w:tc>
          <w:tcPr>
            <w:tcW w:w="488" w:type="dxa"/>
            <w:tcBorders>
              <w:bottom w:val="single" w:sz="4" w:space="0" w:color="auto"/>
            </w:tcBorders>
          </w:tcPr>
          <w:p w14:paraId="6D7ADDAE" w14:textId="77777777" w:rsidR="005320A3" w:rsidRPr="004F6FBF" w:rsidRDefault="005320A3" w:rsidP="005320A3">
            <w:pPr>
              <w:jc w:val="center"/>
              <w:rPr>
                <w:sz w:val="16"/>
                <w:szCs w:val="16"/>
              </w:rPr>
            </w:pPr>
            <w:r w:rsidRPr="004F6FBF">
              <w:rPr>
                <w:sz w:val="16"/>
                <w:szCs w:val="16"/>
              </w:rPr>
              <w:t>Dx+</w:t>
            </w:r>
          </w:p>
        </w:tc>
        <w:tc>
          <w:tcPr>
            <w:tcW w:w="488" w:type="dxa"/>
          </w:tcPr>
          <w:p w14:paraId="1D974437" w14:textId="77777777" w:rsidR="005320A3" w:rsidRPr="004F6FBF" w:rsidRDefault="005320A3" w:rsidP="005320A3">
            <w:pPr>
              <w:jc w:val="center"/>
              <w:rPr>
                <w:sz w:val="16"/>
                <w:szCs w:val="16"/>
              </w:rPr>
            </w:pPr>
            <w:r w:rsidRPr="004F6FBF">
              <w:rPr>
                <w:sz w:val="16"/>
                <w:szCs w:val="16"/>
              </w:rPr>
              <w:t>8</w:t>
            </w:r>
          </w:p>
        </w:tc>
        <w:tc>
          <w:tcPr>
            <w:tcW w:w="620" w:type="dxa"/>
          </w:tcPr>
          <w:p w14:paraId="4F20A9F4" w14:textId="77777777" w:rsidR="005320A3" w:rsidRPr="004F6FBF" w:rsidRDefault="005320A3" w:rsidP="005320A3">
            <w:pPr>
              <w:jc w:val="center"/>
              <w:rPr>
                <w:sz w:val="16"/>
                <w:szCs w:val="16"/>
              </w:rPr>
            </w:pPr>
            <w:r>
              <w:rPr>
                <w:sz w:val="16"/>
                <w:szCs w:val="16"/>
              </w:rPr>
              <w:t>1</w:t>
            </w:r>
          </w:p>
        </w:tc>
        <w:tc>
          <w:tcPr>
            <w:tcW w:w="539" w:type="dxa"/>
            <w:tcBorders>
              <w:bottom w:val="single" w:sz="4" w:space="0" w:color="auto"/>
            </w:tcBorders>
          </w:tcPr>
          <w:p w14:paraId="3324C36B" w14:textId="77777777" w:rsidR="005320A3" w:rsidRPr="004F6FBF" w:rsidRDefault="005320A3" w:rsidP="005320A3">
            <w:pPr>
              <w:jc w:val="center"/>
              <w:rPr>
                <w:sz w:val="16"/>
                <w:szCs w:val="16"/>
              </w:rPr>
            </w:pPr>
            <w:r>
              <w:rPr>
                <w:sz w:val="16"/>
                <w:szCs w:val="16"/>
              </w:rPr>
              <w:t>2</w:t>
            </w:r>
          </w:p>
        </w:tc>
        <w:tc>
          <w:tcPr>
            <w:tcW w:w="236" w:type="dxa"/>
            <w:vMerge/>
          </w:tcPr>
          <w:p w14:paraId="2469A82E" w14:textId="77777777" w:rsidR="005320A3" w:rsidRPr="004F6FBF" w:rsidRDefault="005320A3" w:rsidP="005320A3">
            <w:pPr>
              <w:jc w:val="center"/>
              <w:rPr>
                <w:sz w:val="16"/>
                <w:szCs w:val="16"/>
              </w:rPr>
            </w:pPr>
          </w:p>
        </w:tc>
        <w:tc>
          <w:tcPr>
            <w:tcW w:w="488" w:type="dxa"/>
            <w:tcBorders>
              <w:bottom w:val="single" w:sz="4" w:space="0" w:color="auto"/>
            </w:tcBorders>
          </w:tcPr>
          <w:p w14:paraId="0465AB0E" w14:textId="77777777" w:rsidR="005320A3" w:rsidRPr="004F6FBF" w:rsidRDefault="005320A3" w:rsidP="005320A3">
            <w:pPr>
              <w:jc w:val="center"/>
              <w:rPr>
                <w:sz w:val="16"/>
                <w:szCs w:val="16"/>
              </w:rPr>
            </w:pPr>
            <w:r w:rsidRPr="004F6FBF">
              <w:rPr>
                <w:sz w:val="16"/>
                <w:szCs w:val="16"/>
              </w:rPr>
              <w:t>Dx+</w:t>
            </w:r>
          </w:p>
        </w:tc>
        <w:tc>
          <w:tcPr>
            <w:tcW w:w="488" w:type="dxa"/>
          </w:tcPr>
          <w:p w14:paraId="4B5FF05B" w14:textId="77777777" w:rsidR="005320A3" w:rsidRPr="004F6FBF" w:rsidRDefault="005320A3" w:rsidP="005320A3">
            <w:pPr>
              <w:jc w:val="center"/>
              <w:rPr>
                <w:sz w:val="16"/>
                <w:szCs w:val="16"/>
              </w:rPr>
            </w:pPr>
            <w:r w:rsidRPr="004F6FBF">
              <w:rPr>
                <w:sz w:val="16"/>
                <w:szCs w:val="16"/>
              </w:rPr>
              <w:t>7</w:t>
            </w:r>
          </w:p>
        </w:tc>
        <w:tc>
          <w:tcPr>
            <w:tcW w:w="620" w:type="dxa"/>
          </w:tcPr>
          <w:p w14:paraId="3A94BCB5" w14:textId="77777777" w:rsidR="005320A3" w:rsidRPr="004F6FBF" w:rsidRDefault="005320A3" w:rsidP="005320A3">
            <w:pPr>
              <w:jc w:val="center"/>
              <w:rPr>
                <w:sz w:val="16"/>
                <w:szCs w:val="16"/>
              </w:rPr>
            </w:pPr>
            <w:r>
              <w:rPr>
                <w:sz w:val="16"/>
                <w:szCs w:val="16"/>
              </w:rPr>
              <w:t>1</w:t>
            </w:r>
          </w:p>
        </w:tc>
        <w:tc>
          <w:tcPr>
            <w:tcW w:w="453" w:type="dxa"/>
            <w:tcBorders>
              <w:bottom w:val="single" w:sz="4" w:space="0" w:color="auto"/>
            </w:tcBorders>
          </w:tcPr>
          <w:p w14:paraId="771849F0" w14:textId="77777777" w:rsidR="005320A3" w:rsidRPr="004F6FBF" w:rsidRDefault="005320A3" w:rsidP="005320A3">
            <w:pPr>
              <w:jc w:val="center"/>
              <w:rPr>
                <w:sz w:val="16"/>
                <w:szCs w:val="16"/>
              </w:rPr>
            </w:pPr>
            <w:r>
              <w:rPr>
                <w:sz w:val="16"/>
                <w:szCs w:val="16"/>
              </w:rPr>
              <w:t>3</w:t>
            </w:r>
          </w:p>
        </w:tc>
      </w:tr>
      <w:tr w:rsidR="005320A3" w:rsidRPr="004F6FBF" w14:paraId="32FE61DC" w14:textId="77777777" w:rsidTr="005320A3">
        <w:tc>
          <w:tcPr>
            <w:tcW w:w="648" w:type="dxa"/>
            <w:vMerge/>
          </w:tcPr>
          <w:p w14:paraId="23A066E1" w14:textId="77777777" w:rsidR="005320A3" w:rsidRPr="004F6FBF" w:rsidRDefault="005320A3" w:rsidP="005320A3">
            <w:pPr>
              <w:jc w:val="center"/>
              <w:rPr>
                <w:sz w:val="16"/>
                <w:szCs w:val="16"/>
              </w:rPr>
            </w:pPr>
          </w:p>
        </w:tc>
        <w:tc>
          <w:tcPr>
            <w:tcW w:w="236" w:type="dxa"/>
            <w:vMerge/>
            <w:tcBorders>
              <w:bottom w:val="nil"/>
            </w:tcBorders>
          </w:tcPr>
          <w:p w14:paraId="5B978367" w14:textId="77777777" w:rsidR="005320A3" w:rsidRPr="004F6FBF" w:rsidRDefault="005320A3" w:rsidP="005320A3">
            <w:pPr>
              <w:jc w:val="center"/>
              <w:rPr>
                <w:sz w:val="16"/>
                <w:szCs w:val="16"/>
              </w:rPr>
            </w:pPr>
          </w:p>
        </w:tc>
        <w:tc>
          <w:tcPr>
            <w:tcW w:w="488" w:type="dxa"/>
            <w:tcBorders>
              <w:bottom w:val="single" w:sz="4" w:space="0" w:color="auto"/>
            </w:tcBorders>
          </w:tcPr>
          <w:p w14:paraId="5E98F310" w14:textId="77777777" w:rsidR="005320A3" w:rsidRPr="004F6FBF" w:rsidRDefault="005320A3" w:rsidP="005320A3">
            <w:pPr>
              <w:jc w:val="center"/>
              <w:rPr>
                <w:sz w:val="16"/>
                <w:szCs w:val="16"/>
              </w:rPr>
            </w:pPr>
            <w:r w:rsidRPr="004F6FBF">
              <w:rPr>
                <w:sz w:val="16"/>
                <w:szCs w:val="16"/>
              </w:rPr>
              <w:t>Dx-</w:t>
            </w:r>
          </w:p>
        </w:tc>
        <w:tc>
          <w:tcPr>
            <w:tcW w:w="488" w:type="dxa"/>
            <w:tcBorders>
              <w:bottom w:val="single" w:sz="4" w:space="0" w:color="auto"/>
            </w:tcBorders>
          </w:tcPr>
          <w:p w14:paraId="2CB19530" w14:textId="77777777" w:rsidR="005320A3" w:rsidRPr="004F6FBF" w:rsidRDefault="005320A3" w:rsidP="005320A3">
            <w:pPr>
              <w:jc w:val="center"/>
              <w:rPr>
                <w:sz w:val="16"/>
                <w:szCs w:val="16"/>
              </w:rPr>
            </w:pPr>
            <w:r w:rsidRPr="004F6FBF">
              <w:rPr>
                <w:sz w:val="16"/>
                <w:szCs w:val="16"/>
              </w:rPr>
              <w:t>2</w:t>
            </w:r>
          </w:p>
        </w:tc>
        <w:tc>
          <w:tcPr>
            <w:tcW w:w="453" w:type="dxa"/>
            <w:tcBorders>
              <w:bottom w:val="single" w:sz="4" w:space="0" w:color="auto"/>
            </w:tcBorders>
          </w:tcPr>
          <w:p w14:paraId="33B52D40" w14:textId="77777777" w:rsidR="005320A3" w:rsidRPr="004F6FBF" w:rsidRDefault="005320A3" w:rsidP="005320A3">
            <w:pPr>
              <w:jc w:val="center"/>
              <w:rPr>
                <w:sz w:val="16"/>
                <w:szCs w:val="16"/>
              </w:rPr>
            </w:pPr>
            <w:r>
              <w:rPr>
                <w:sz w:val="16"/>
                <w:szCs w:val="16"/>
              </w:rPr>
              <w:t>51</w:t>
            </w:r>
          </w:p>
        </w:tc>
        <w:tc>
          <w:tcPr>
            <w:tcW w:w="222" w:type="dxa"/>
            <w:vMerge/>
            <w:tcBorders>
              <w:bottom w:val="nil"/>
            </w:tcBorders>
          </w:tcPr>
          <w:p w14:paraId="4895CFC9" w14:textId="77777777" w:rsidR="005320A3" w:rsidRPr="004F6FBF" w:rsidRDefault="005320A3" w:rsidP="005320A3">
            <w:pPr>
              <w:jc w:val="center"/>
              <w:rPr>
                <w:sz w:val="16"/>
                <w:szCs w:val="16"/>
              </w:rPr>
            </w:pPr>
          </w:p>
        </w:tc>
        <w:tc>
          <w:tcPr>
            <w:tcW w:w="488" w:type="dxa"/>
            <w:tcBorders>
              <w:bottom w:val="single" w:sz="4" w:space="0" w:color="auto"/>
            </w:tcBorders>
          </w:tcPr>
          <w:p w14:paraId="36511C33" w14:textId="77777777" w:rsidR="005320A3" w:rsidRPr="004F6FBF" w:rsidRDefault="005320A3" w:rsidP="005320A3">
            <w:pPr>
              <w:jc w:val="center"/>
              <w:rPr>
                <w:sz w:val="16"/>
                <w:szCs w:val="16"/>
              </w:rPr>
            </w:pPr>
            <w:r w:rsidRPr="004F6FBF">
              <w:rPr>
                <w:sz w:val="16"/>
                <w:szCs w:val="16"/>
              </w:rPr>
              <w:t>Dx-</w:t>
            </w:r>
          </w:p>
        </w:tc>
        <w:tc>
          <w:tcPr>
            <w:tcW w:w="488" w:type="dxa"/>
            <w:tcBorders>
              <w:bottom w:val="single" w:sz="4" w:space="0" w:color="auto"/>
            </w:tcBorders>
          </w:tcPr>
          <w:p w14:paraId="60B3A39F" w14:textId="77777777" w:rsidR="005320A3" w:rsidRPr="004F6FBF" w:rsidRDefault="005320A3" w:rsidP="005320A3">
            <w:pPr>
              <w:jc w:val="center"/>
              <w:rPr>
                <w:sz w:val="16"/>
                <w:szCs w:val="16"/>
              </w:rPr>
            </w:pPr>
            <w:r>
              <w:rPr>
                <w:sz w:val="16"/>
                <w:szCs w:val="16"/>
              </w:rPr>
              <w:t>1</w:t>
            </w:r>
          </w:p>
        </w:tc>
        <w:tc>
          <w:tcPr>
            <w:tcW w:w="620" w:type="dxa"/>
            <w:tcBorders>
              <w:bottom w:val="single" w:sz="4" w:space="0" w:color="auto"/>
            </w:tcBorders>
          </w:tcPr>
          <w:p w14:paraId="6698F575" w14:textId="77777777" w:rsidR="005320A3" w:rsidRPr="004F6FBF" w:rsidRDefault="005320A3" w:rsidP="005320A3">
            <w:pPr>
              <w:jc w:val="center"/>
              <w:rPr>
                <w:sz w:val="16"/>
                <w:szCs w:val="16"/>
              </w:rPr>
            </w:pPr>
            <w:r>
              <w:rPr>
                <w:sz w:val="16"/>
                <w:szCs w:val="16"/>
              </w:rPr>
              <w:t>3</w:t>
            </w:r>
          </w:p>
        </w:tc>
        <w:tc>
          <w:tcPr>
            <w:tcW w:w="453" w:type="dxa"/>
            <w:tcBorders>
              <w:bottom w:val="single" w:sz="4" w:space="0" w:color="auto"/>
            </w:tcBorders>
          </w:tcPr>
          <w:p w14:paraId="150D7C86" w14:textId="77777777" w:rsidR="005320A3" w:rsidRPr="004F6FBF" w:rsidRDefault="005320A3" w:rsidP="005320A3">
            <w:pPr>
              <w:jc w:val="center"/>
              <w:rPr>
                <w:sz w:val="16"/>
                <w:szCs w:val="16"/>
              </w:rPr>
            </w:pPr>
            <w:r>
              <w:rPr>
                <w:sz w:val="16"/>
                <w:szCs w:val="16"/>
              </w:rPr>
              <w:t>45</w:t>
            </w:r>
          </w:p>
        </w:tc>
        <w:tc>
          <w:tcPr>
            <w:tcW w:w="222" w:type="dxa"/>
            <w:vMerge/>
            <w:tcBorders>
              <w:bottom w:val="nil"/>
            </w:tcBorders>
          </w:tcPr>
          <w:p w14:paraId="416ECD30" w14:textId="77777777" w:rsidR="005320A3" w:rsidRPr="004F6FBF" w:rsidRDefault="005320A3" w:rsidP="005320A3">
            <w:pPr>
              <w:jc w:val="center"/>
              <w:rPr>
                <w:sz w:val="16"/>
                <w:szCs w:val="16"/>
              </w:rPr>
            </w:pPr>
          </w:p>
        </w:tc>
        <w:tc>
          <w:tcPr>
            <w:tcW w:w="488" w:type="dxa"/>
            <w:tcBorders>
              <w:bottom w:val="single" w:sz="4" w:space="0" w:color="auto"/>
            </w:tcBorders>
          </w:tcPr>
          <w:p w14:paraId="52C2803B" w14:textId="77777777" w:rsidR="005320A3" w:rsidRPr="004F6FBF" w:rsidRDefault="005320A3" w:rsidP="005320A3">
            <w:pPr>
              <w:jc w:val="center"/>
              <w:rPr>
                <w:sz w:val="16"/>
                <w:szCs w:val="16"/>
              </w:rPr>
            </w:pPr>
            <w:r w:rsidRPr="004F6FBF">
              <w:rPr>
                <w:sz w:val="16"/>
                <w:szCs w:val="16"/>
              </w:rPr>
              <w:t>Dx-</w:t>
            </w:r>
          </w:p>
        </w:tc>
        <w:tc>
          <w:tcPr>
            <w:tcW w:w="488" w:type="dxa"/>
            <w:tcBorders>
              <w:bottom w:val="single" w:sz="4" w:space="0" w:color="auto"/>
            </w:tcBorders>
          </w:tcPr>
          <w:p w14:paraId="0ABE3074" w14:textId="77777777" w:rsidR="005320A3" w:rsidRPr="004F6FBF" w:rsidRDefault="005320A3" w:rsidP="005320A3">
            <w:pPr>
              <w:jc w:val="center"/>
              <w:rPr>
                <w:sz w:val="16"/>
                <w:szCs w:val="16"/>
              </w:rPr>
            </w:pPr>
            <w:r w:rsidRPr="004F6FBF">
              <w:rPr>
                <w:sz w:val="16"/>
                <w:szCs w:val="16"/>
              </w:rPr>
              <w:t>1</w:t>
            </w:r>
          </w:p>
        </w:tc>
        <w:tc>
          <w:tcPr>
            <w:tcW w:w="620" w:type="dxa"/>
            <w:tcBorders>
              <w:bottom w:val="single" w:sz="4" w:space="0" w:color="auto"/>
            </w:tcBorders>
          </w:tcPr>
          <w:p w14:paraId="3D557D86" w14:textId="77777777" w:rsidR="005320A3" w:rsidRPr="004F6FBF" w:rsidRDefault="005320A3" w:rsidP="005320A3">
            <w:pPr>
              <w:jc w:val="center"/>
              <w:rPr>
                <w:sz w:val="16"/>
                <w:szCs w:val="16"/>
              </w:rPr>
            </w:pPr>
            <w:r>
              <w:rPr>
                <w:sz w:val="16"/>
                <w:szCs w:val="16"/>
              </w:rPr>
              <w:t>4</w:t>
            </w:r>
          </w:p>
        </w:tc>
        <w:tc>
          <w:tcPr>
            <w:tcW w:w="453" w:type="dxa"/>
            <w:tcBorders>
              <w:bottom w:val="single" w:sz="4" w:space="0" w:color="auto"/>
            </w:tcBorders>
          </w:tcPr>
          <w:p w14:paraId="13BD5E0A" w14:textId="77777777" w:rsidR="005320A3" w:rsidRPr="004F6FBF" w:rsidRDefault="005320A3" w:rsidP="005320A3">
            <w:pPr>
              <w:jc w:val="center"/>
              <w:rPr>
                <w:sz w:val="16"/>
                <w:szCs w:val="16"/>
              </w:rPr>
            </w:pPr>
            <w:r>
              <w:rPr>
                <w:sz w:val="16"/>
                <w:szCs w:val="16"/>
              </w:rPr>
              <w:t>52</w:t>
            </w:r>
          </w:p>
        </w:tc>
        <w:tc>
          <w:tcPr>
            <w:tcW w:w="222" w:type="dxa"/>
            <w:vMerge/>
            <w:tcBorders>
              <w:bottom w:val="nil"/>
            </w:tcBorders>
          </w:tcPr>
          <w:p w14:paraId="62CD6FBC" w14:textId="77777777" w:rsidR="005320A3" w:rsidRPr="004F6FBF" w:rsidRDefault="005320A3" w:rsidP="005320A3">
            <w:pPr>
              <w:jc w:val="center"/>
              <w:rPr>
                <w:sz w:val="16"/>
                <w:szCs w:val="16"/>
              </w:rPr>
            </w:pPr>
          </w:p>
        </w:tc>
        <w:tc>
          <w:tcPr>
            <w:tcW w:w="488" w:type="dxa"/>
            <w:tcBorders>
              <w:bottom w:val="single" w:sz="4" w:space="0" w:color="auto"/>
            </w:tcBorders>
          </w:tcPr>
          <w:p w14:paraId="7E4471C9" w14:textId="77777777" w:rsidR="005320A3" w:rsidRPr="004F6FBF" w:rsidRDefault="005320A3" w:rsidP="005320A3">
            <w:pPr>
              <w:jc w:val="center"/>
              <w:rPr>
                <w:sz w:val="16"/>
                <w:szCs w:val="16"/>
              </w:rPr>
            </w:pPr>
            <w:r w:rsidRPr="004F6FBF">
              <w:rPr>
                <w:sz w:val="16"/>
                <w:szCs w:val="16"/>
              </w:rPr>
              <w:t>Dx-</w:t>
            </w:r>
          </w:p>
        </w:tc>
        <w:tc>
          <w:tcPr>
            <w:tcW w:w="488" w:type="dxa"/>
            <w:tcBorders>
              <w:bottom w:val="single" w:sz="4" w:space="0" w:color="auto"/>
            </w:tcBorders>
          </w:tcPr>
          <w:p w14:paraId="22CE1AD7" w14:textId="77777777" w:rsidR="005320A3" w:rsidRPr="004F6FBF" w:rsidRDefault="005320A3" w:rsidP="005320A3">
            <w:pPr>
              <w:jc w:val="center"/>
              <w:rPr>
                <w:sz w:val="16"/>
                <w:szCs w:val="16"/>
              </w:rPr>
            </w:pPr>
            <w:r w:rsidRPr="004F6FBF">
              <w:rPr>
                <w:sz w:val="16"/>
                <w:szCs w:val="16"/>
              </w:rPr>
              <w:t>0</w:t>
            </w:r>
          </w:p>
        </w:tc>
        <w:tc>
          <w:tcPr>
            <w:tcW w:w="620" w:type="dxa"/>
            <w:tcBorders>
              <w:bottom w:val="single" w:sz="4" w:space="0" w:color="auto"/>
            </w:tcBorders>
          </w:tcPr>
          <w:p w14:paraId="57E87675" w14:textId="77777777" w:rsidR="005320A3" w:rsidRPr="004F6FBF" w:rsidRDefault="005320A3" w:rsidP="005320A3">
            <w:pPr>
              <w:jc w:val="center"/>
              <w:rPr>
                <w:sz w:val="16"/>
                <w:szCs w:val="16"/>
              </w:rPr>
            </w:pPr>
            <w:r>
              <w:rPr>
                <w:sz w:val="16"/>
                <w:szCs w:val="16"/>
              </w:rPr>
              <w:t>4</w:t>
            </w:r>
          </w:p>
        </w:tc>
        <w:tc>
          <w:tcPr>
            <w:tcW w:w="539" w:type="dxa"/>
            <w:tcBorders>
              <w:bottom w:val="single" w:sz="4" w:space="0" w:color="auto"/>
            </w:tcBorders>
          </w:tcPr>
          <w:p w14:paraId="0C1543DE" w14:textId="77777777" w:rsidR="005320A3" w:rsidRPr="004F6FBF" w:rsidRDefault="005320A3" w:rsidP="005320A3">
            <w:pPr>
              <w:jc w:val="center"/>
              <w:rPr>
                <w:sz w:val="16"/>
                <w:szCs w:val="16"/>
              </w:rPr>
            </w:pPr>
            <w:r>
              <w:rPr>
                <w:sz w:val="16"/>
                <w:szCs w:val="16"/>
              </w:rPr>
              <w:t>54</w:t>
            </w:r>
          </w:p>
        </w:tc>
        <w:tc>
          <w:tcPr>
            <w:tcW w:w="236" w:type="dxa"/>
            <w:vMerge/>
            <w:tcBorders>
              <w:bottom w:val="nil"/>
            </w:tcBorders>
          </w:tcPr>
          <w:p w14:paraId="26D95B90" w14:textId="77777777" w:rsidR="005320A3" w:rsidRPr="004F6FBF" w:rsidRDefault="005320A3" w:rsidP="005320A3">
            <w:pPr>
              <w:jc w:val="center"/>
              <w:rPr>
                <w:sz w:val="16"/>
                <w:szCs w:val="16"/>
              </w:rPr>
            </w:pPr>
          </w:p>
        </w:tc>
        <w:tc>
          <w:tcPr>
            <w:tcW w:w="488" w:type="dxa"/>
            <w:tcBorders>
              <w:bottom w:val="single" w:sz="4" w:space="0" w:color="auto"/>
            </w:tcBorders>
          </w:tcPr>
          <w:p w14:paraId="7B9A7AD3" w14:textId="77777777" w:rsidR="005320A3" w:rsidRPr="004F6FBF" w:rsidRDefault="005320A3" w:rsidP="005320A3">
            <w:pPr>
              <w:jc w:val="center"/>
              <w:rPr>
                <w:sz w:val="16"/>
                <w:szCs w:val="16"/>
              </w:rPr>
            </w:pPr>
            <w:r w:rsidRPr="004F6FBF">
              <w:rPr>
                <w:sz w:val="16"/>
                <w:szCs w:val="16"/>
              </w:rPr>
              <w:t>Dx-</w:t>
            </w:r>
          </w:p>
        </w:tc>
        <w:tc>
          <w:tcPr>
            <w:tcW w:w="488" w:type="dxa"/>
            <w:tcBorders>
              <w:bottom w:val="single" w:sz="4" w:space="0" w:color="auto"/>
            </w:tcBorders>
          </w:tcPr>
          <w:p w14:paraId="7066F6D9" w14:textId="77777777" w:rsidR="005320A3" w:rsidRPr="004F6FBF" w:rsidRDefault="005320A3" w:rsidP="005320A3">
            <w:pPr>
              <w:jc w:val="center"/>
              <w:rPr>
                <w:sz w:val="16"/>
                <w:szCs w:val="16"/>
              </w:rPr>
            </w:pPr>
            <w:r>
              <w:rPr>
                <w:sz w:val="16"/>
                <w:szCs w:val="16"/>
              </w:rPr>
              <w:t>1</w:t>
            </w:r>
          </w:p>
        </w:tc>
        <w:tc>
          <w:tcPr>
            <w:tcW w:w="620" w:type="dxa"/>
            <w:tcBorders>
              <w:bottom w:val="single" w:sz="4" w:space="0" w:color="auto"/>
            </w:tcBorders>
          </w:tcPr>
          <w:p w14:paraId="3918C8F6" w14:textId="77777777" w:rsidR="005320A3" w:rsidRPr="004F6FBF" w:rsidRDefault="005320A3" w:rsidP="005320A3">
            <w:pPr>
              <w:jc w:val="center"/>
              <w:rPr>
                <w:sz w:val="16"/>
                <w:szCs w:val="16"/>
              </w:rPr>
            </w:pPr>
            <w:r>
              <w:rPr>
                <w:sz w:val="16"/>
                <w:szCs w:val="16"/>
              </w:rPr>
              <w:t>4</w:t>
            </w:r>
          </w:p>
        </w:tc>
        <w:tc>
          <w:tcPr>
            <w:tcW w:w="453" w:type="dxa"/>
            <w:tcBorders>
              <w:bottom w:val="single" w:sz="4" w:space="0" w:color="auto"/>
            </w:tcBorders>
          </w:tcPr>
          <w:p w14:paraId="06E24F07" w14:textId="77777777" w:rsidR="005320A3" w:rsidRPr="004F6FBF" w:rsidRDefault="005320A3" w:rsidP="005320A3">
            <w:pPr>
              <w:jc w:val="center"/>
              <w:rPr>
                <w:sz w:val="16"/>
                <w:szCs w:val="16"/>
              </w:rPr>
            </w:pPr>
            <w:r>
              <w:rPr>
                <w:sz w:val="16"/>
                <w:szCs w:val="16"/>
              </w:rPr>
              <w:t>53</w:t>
            </w:r>
          </w:p>
        </w:tc>
      </w:tr>
    </w:tbl>
    <w:p w14:paraId="63FD161A" w14:textId="77777777" w:rsidR="005320A3" w:rsidRDefault="005320A3"/>
    <w:p w14:paraId="7F45D3D6" w14:textId="77777777" w:rsidR="005320A3" w:rsidRDefault="005320A3">
      <w:r>
        <w:t>For reference, generic table used for calculations (adapted from Simel et al, Med Decis Making, 7:107-114, 1987):</w:t>
      </w:r>
    </w:p>
    <w:p w14:paraId="34DCA444" w14:textId="77777777" w:rsidR="005320A3" w:rsidRDefault="005320A3"/>
    <w:tbl>
      <w:tblPr>
        <w:tblStyle w:val="TableGrid"/>
        <w:tblW w:w="0" w:type="auto"/>
        <w:tblLook w:val="04A0" w:firstRow="1" w:lastRow="0" w:firstColumn="1" w:lastColumn="0" w:noHBand="0" w:noVBand="1"/>
      </w:tblPr>
      <w:tblGrid>
        <w:gridCol w:w="918"/>
        <w:gridCol w:w="1890"/>
        <w:gridCol w:w="1800"/>
        <w:gridCol w:w="1800"/>
      </w:tblGrid>
      <w:tr w:rsidR="005320A3" w14:paraId="766FDA40" w14:textId="77777777" w:rsidTr="005320A3">
        <w:tc>
          <w:tcPr>
            <w:tcW w:w="2808" w:type="dxa"/>
            <w:gridSpan w:val="2"/>
            <w:vMerge w:val="restart"/>
          </w:tcPr>
          <w:p w14:paraId="0F96915C" w14:textId="77777777" w:rsidR="005320A3" w:rsidRDefault="005320A3"/>
        </w:tc>
        <w:tc>
          <w:tcPr>
            <w:tcW w:w="3600" w:type="dxa"/>
            <w:gridSpan w:val="2"/>
          </w:tcPr>
          <w:p w14:paraId="1E5322EF" w14:textId="77777777" w:rsidR="005320A3" w:rsidRDefault="005320A3" w:rsidP="005320A3">
            <w:pPr>
              <w:jc w:val="center"/>
            </w:pPr>
            <w:r>
              <w:t>Disease</w:t>
            </w:r>
          </w:p>
        </w:tc>
      </w:tr>
      <w:tr w:rsidR="005320A3" w14:paraId="164C58A3" w14:textId="77777777" w:rsidTr="005320A3">
        <w:tc>
          <w:tcPr>
            <w:tcW w:w="2808" w:type="dxa"/>
            <w:gridSpan w:val="2"/>
            <w:vMerge/>
          </w:tcPr>
          <w:p w14:paraId="3C14C8A1" w14:textId="77777777" w:rsidR="005320A3" w:rsidRDefault="005320A3"/>
        </w:tc>
        <w:tc>
          <w:tcPr>
            <w:tcW w:w="1800" w:type="dxa"/>
          </w:tcPr>
          <w:p w14:paraId="04619A3D" w14:textId="77777777" w:rsidR="005320A3" w:rsidRDefault="005320A3" w:rsidP="005320A3">
            <w:pPr>
              <w:ind w:right="846"/>
            </w:pPr>
            <w:r>
              <w:t>+</w:t>
            </w:r>
          </w:p>
        </w:tc>
        <w:tc>
          <w:tcPr>
            <w:tcW w:w="1800" w:type="dxa"/>
          </w:tcPr>
          <w:p w14:paraId="2F66D028" w14:textId="77777777" w:rsidR="005320A3" w:rsidRDefault="005320A3">
            <w:r>
              <w:t>-</w:t>
            </w:r>
          </w:p>
        </w:tc>
      </w:tr>
      <w:tr w:rsidR="005320A3" w14:paraId="646BC916" w14:textId="77777777" w:rsidTr="005320A3">
        <w:tc>
          <w:tcPr>
            <w:tcW w:w="918" w:type="dxa"/>
            <w:vMerge w:val="restart"/>
          </w:tcPr>
          <w:p w14:paraId="09F13158" w14:textId="77777777" w:rsidR="005320A3" w:rsidRDefault="005320A3"/>
          <w:p w14:paraId="04FEC56E" w14:textId="77777777" w:rsidR="005320A3" w:rsidRDefault="005320A3" w:rsidP="005320A3">
            <w:pPr>
              <w:jc w:val="center"/>
            </w:pPr>
            <w:r>
              <w:t>Test</w:t>
            </w:r>
          </w:p>
        </w:tc>
        <w:tc>
          <w:tcPr>
            <w:tcW w:w="1890" w:type="dxa"/>
          </w:tcPr>
          <w:p w14:paraId="3CE8B2E0" w14:textId="77777777" w:rsidR="005320A3" w:rsidRDefault="005320A3">
            <w:r>
              <w:t>+</w:t>
            </w:r>
          </w:p>
        </w:tc>
        <w:tc>
          <w:tcPr>
            <w:tcW w:w="1800" w:type="dxa"/>
          </w:tcPr>
          <w:p w14:paraId="462311C4" w14:textId="77777777" w:rsidR="005320A3" w:rsidRDefault="005320A3">
            <w:r>
              <w:t>A</w:t>
            </w:r>
          </w:p>
        </w:tc>
        <w:tc>
          <w:tcPr>
            <w:tcW w:w="1800" w:type="dxa"/>
          </w:tcPr>
          <w:p w14:paraId="4A6D769A" w14:textId="77777777" w:rsidR="005320A3" w:rsidRDefault="005320A3">
            <w:r>
              <w:t>B</w:t>
            </w:r>
          </w:p>
        </w:tc>
      </w:tr>
      <w:tr w:rsidR="005320A3" w14:paraId="5C0BD187" w14:textId="77777777" w:rsidTr="005320A3">
        <w:tc>
          <w:tcPr>
            <w:tcW w:w="918" w:type="dxa"/>
            <w:vMerge/>
          </w:tcPr>
          <w:p w14:paraId="160E345A" w14:textId="77777777" w:rsidR="005320A3" w:rsidRDefault="005320A3"/>
        </w:tc>
        <w:tc>
          <w:tcPr>
            <w:tcW w:w="1890" w:type="dxa"/>
          </w:tcPr>
          <w:p w14:paraId="39FB0EA1" w14:textId="77777777" w:rsidR="005320A3" w:rsidRDefault="005320A3">
            <w:r>
              <w:t>Indeterminate</w:t>
            </w:r>
          </w:p>
        </w:tc>
        <w:tc>
          <w:tcPr>
            <w:tcW w:w="1800" w:type="dxa"/>
          </w:tcPr>
          <w:p w14:paraId="6F6CF739" w14:textId="77777777" w:rsidR="005320A3" w:rsidRDefault="005320A3">
            <w:r>
              <w:t>E</w:t>
            </w:r>
          </w:p>
        </w:tc>
        <w:tc>
          <w:tcPr>
            <w:tcW w:w="1800" w:type="dxa"/>
          </w:tcPr>
          <w:p w14:paraId="42554383" w14:textId="77777777" w:rsidR="005320A3" w:rsidRDefault="005320A3">
            <w:r>
              <w:t>F</w:t>
            </w:r>
          </w:p>
        </w:tc>
      </w:tr>
      <w:tr w:rsidR="005320A3" w14:paraId="52CF69F6" w14:textId="77777777" w:rsidTr="005320A3">
        <w:tc>
          <w:tcPr>
            <w:tcW w:w="918" w:type="dxa"/>
            <w:vMerge/>
          </w:tcPr>
          <w:p w14:paraId="4C72192F" w14:textId="77777777" w:rsidR="005320A3" w:rsidRDefault="005320A3"/>
        </w:tc>
        <w:tc>
          <w:tcPr>
            <w:tcW w:w="1890" w:type="dxa"/>
          </w:tcPr>
          <w:p w14:paraId="503D048D" w14:textId="77777777" w:rsidR="005320A3" w:rsidRDefault="005320A3">
            <w:r>
              <w:t>-</w:t>
            </w:r>
          </w:p>
        </w:tc>
        <w:tc>
          <w:tcPr>
            <w:tcW w:w="1800" w:type="dxa"/>
          </w:tcPr>
          <w:p w14:paraId="4FE48551" w14:textId="77777777" w:rsidR="005320A3" w:rsidRDefault="005320A3">
            <w:r>
              <w:t>C</w:t>
            </w:r>
          </w:p>
        </w:tc>
        <w:tc>
          <w:tcPr>
            <w:tcW w:w="1800" w:type="dxa"/>
          </w:tcPr>
          <w:p w14:paraId="0CDB4414" w14:textId="77777777" w:rsidR="005320A3" w:rsidRDefault="005320A3">
            <w:r>
              <w:t>D</w:t>
            </w:r>
          </w:p>
        </w:tc>
      </w:tr>
    </w:tbl>
    <w:p w14:paraId="7A20F322" w14:textId="77777777" w:rsidR="005320A3" w:rsidRDefault="005320A3"/>
    <w:p w14:paraId="5D1C475A" w14:textId="77777777" w:rsidR="005320A3" w:rsidRDefault="005320A3"/>
    <w:p w14:paraId="20EA2608" w14:textId="77777777" w:rsidR="00FD4FE1" w:rsidRDefault="00FD4FE1"/>
    <w:p w14:paraId="51C1CEAE" w14:textId="77777777" w:rsidR="00FD4FE1" w:rsidRDefault="00FD4FE1"/>
    <w:p w14:paraId="1322D7E2" w14:textId="77777777" w:rsidR="005320A3" w:rsidRDefault="005320A3">
      <w:r>
        <w:t>Calculations used (prime [‘] calculations refer to those excluding indeterminate data):</w:t>
      </w:r>
    </w:p>
    <w:p w14:paraId="3AC0B771" w14:textId="77777777" w:rsidR="005320A3" w:rsidRDefault="005320A3">
      <w:r>
        <w:t>Sensitivity’ (Sn’) = A/(A+C)</w:t>
      </w:r>
    </w:p>
    <w:p w14:paraId="0E4A48B0" w14:textId="77777777" w:rsidR="005320A3" w:rsidRDefault="005320A3">
      <w:r>
        <w:t>Specificity’ (Sp’) = D/(B+D)</w:t>
      </w:r>
    </w:p>
    <w:p w14:paraId="52D34B39" w14:textId="77777777" w:rsidR="005320A3" w:rsidRDefault="005320A3">
      <w:r>
        <w:t>Positive Likelihood Ratio’ (LR+’) = sensitivity’/1-Specificity’</w:t>
      </w:r>
    </w:p>
    <w:p w14:paraId="0EF9A7E5" w14:textId="77777777" w:rsidR="005320A3" w:rsidRDefault="005320A3">
      <w:r>
        <w:t>Negative Likelihood Ratio’ (LR-‘) = 1-sensitivity’/specificity’</w:t>
      </w:r>
    </w:p>
    <w:p w14:paraId="1AAABC08" w14:textId="77777777" w:rsidR="005320A3" w:rsidRDefault="005320A3">
      <w:r>
        <w:t>Worst case sensitivity (WCSn) = A/(A+C+E)</w:t>
      </w:r>
    </w:p>
    <w:p w14:paraId="22FC4F75" w14:textId="77777777" w:rsidR="005320A3" w:rsidRDefault="005320A3">
      <w:r>
        <w:t>Best case sensitivity (BCSn) = (A+E)/(A+C+E)</w:t>
      </w:r>
    </w:p>
    <w:p w14:paraId="4480F918" w14:textId="77777777" w:rsidR="005320A3" w:rsidRDefault="005320A3">
      <w:r>
        <w:t>Worst case specificity (WCSp)= B/(B+D+F)</w:t>
      </w:r>
    </w:p>
    <w:p w14:paraId="22E0F366" w14:textId="77777777" w:rsidR="005320A3" w:rsidRDefault="005320A3">
      <w:r>
        <w:t>Best case specificity (BCSp)= B+F/(B+D+F)</w:t>
      </w:r>
    </w:p>
    <w:p w14:paraId="2AE65630" w14:textId="77777777" w:rsidR="005320A3" w:rsidRDefault="005320A3">
      <w:r>
        <w:t xml:space="preserve">Worst case LR+ =WCSn/1-WCSp </w:t>
      </w:r>
    </w:p>
    <w:p w14:paraId="618549E0" w14:textId="77777777" w:rsidR="005320A3" w:rsidRDefault="005320A3">
      <w:r>
        <w:t>Best case LR+ = BCSn/1-BCSp</w:t>
      </w:r>
    </w:p>
    <w:p w14:paraId="516FF96E" w14:textId="77777777" w:rsidR="005320A3" w:rsidRDefault="005320A3">
      <w:r>
        <w:t>Worst case LR- = 1-WCSn/WCSp</w:t>
      </w:r>
    </w:p>
    <w:p w14:paraId="4FC0CFBF" w14:textId="77777777" w:rsidR="005320A3" w:rsidRDefault="005320A3">
      <w:r>
        <w:t xml:space="preserve">Best case LR- = 1-BCSn/BCSp </w:t>
      </w:r>
    </w:p>
    <w:p w14:paraId="32EEA39C" w14:textId="77777777" w:rsidR="005320A3" w:rsidRDefault="005320A3"/>
    <w:p w14:paraId="08076D9E" w14:textId="77777777" w:rsidR="005320A3" w:rsidRDefault="005320A3">
      <w:r>
        <w:t>Results:</w:t>
      </w:r>
    </w:p>
    <w:p w14:paraId="200506FD" w14:textId="77777777" w:rsidR="005320A3" w:rsidRDefault="005320A3"/>
    <w:tbl>
      <w:tblPr>
        <w:tblStyle w:val="TableGrid"/>
        <w:tblW w:w="0" w:type="auto"/>
        <w:tblLook w:val="04A0" w:firstRow="1" w:lastRow="0" w:firstColumn="1" w:lastColumn="0" w:noHBand="0" w:noVBand="1"/>
      </w:tblPr>
      <w:tblGrid>
        <w:gridCol w:w="1567"/>
        <w:gridCol w:w="915"/>
        <w:gridCol w:w="939"/>
        <w:gridCol w:w="960"/>
        <w:gridCol w:w="914"/>
        <w:gridCol w:w="960"/>
        <w:gridCol w:w="940"/>
        <w:gridCol w:w="1051"/>
        <w:gridCol w:w="1051"/>
        <w:gridCol w:w="1005"/>
        <w:gridCol w:w="915"/>
        <w:gridCol w:w="969"/>
        <w:gridCol w:w="990"/>
      </w:tblGrid>
      <w:tr w:rsidR="005320A3" w14:paraId="0FA6CB64" w14:textId="77777777" w:rsidTr="005320A3">
        <w:tc>
          <w:tcPr>
            <w:tcW w:w="1013" w:type="dxa"/>
          </w:tcPr>
          <w:p w14:paraId="7BE9E169" w14:textId="77777777" w:rsidR="005320A3" w:rsidRDefault="005320A3"/>
        </w:tc>
        <w:tc>
          <w:tcPr>
            <w:tcW w:w="1013" w:type="dxa"/>
          </w:tcPr>
          <w:p w14:paraId="5679809D" w14:textId="77777777" w:rsidR="005320A3" w:rsidRDefault="005320A3">
            <w:r>
              <w:t>Sn’</w:t>
            </w:r>
          </w:p>
        </w:tc>
        <w:tc>
          <w:tcPr>
            <w:tcW w:w="1013" w:type="dxa"/>
          </w:tcPr>
          <w:p w14:paraId="0E47F076" w14:textId="77777777" w:rsidR="005320A3" w:rsidRDefault="005320A3">
            <w:r>
              <w:t>BCSn</w:t>
            </w:r>
          </w:p>
        </w:tc>
        <w:tc>
          <w:tcPr>
            <w:tcW w:w="1013" w:type="dxa"/>
          </w:tcPr>
          <w:p w14:paraId="78E0A825" w14:textId="77777777" w:rsidR="005320A3" w:rsidRDefault="005320A3">
            <w:r>
              <w:t>WCSn</w:t>
            </w:r>
          </w:p>
        </w:tc>
        <w:tc>
          <w:tcPr>
            <w:tcW w:w="1013" w:type="dxa"/>
          </w:tcPr>
          <w:p w14:paraId="5D9F8601" w14:textId="77777777" w:rsidR="005320A3" w:rsidRDefault="005320A3">
            <w:r>
              <w:t>Sp’</w:t>
            </w:r>
          </w:p>
        </w:tc>
        <w:tc>
          <w:tcPr>
            <w:tcW w:w="1013" w:type="dxa"/>
          </w:tcPr>
          <w:p w14:paraId="4BE4CA3A" w14:textId="77777777" w:rsidR="005320A3" w:rsidRDefault="005320A3">
            <w:r>
              <w:t>WCSp</w:t>
            </w:r>
          </w:p>
        </w:tc>
        <w:tc>
          <w:tcPr>
            <w:tcW w:w="1014" w:type="dxa"/>
          </w:tcPr>
          <w:p w14:paraId="232EE232" w14:textId="77777777" w:rsidR="005320A3" w:rsidRDefault="005320A3">
            <w:r>
              <w:t>BCSp</w:t>
            </w:r>
          </w:p>
        </w:tc>
        <w:tc>
          <w:tcPr>
            <w:tcW w:w="1014" w:type="dxa"/>
          </w:tcPr>
          <w:p w14:paraId="58A86ACF" w14:textId="77777777" w:rsidR="005320A3" w:rsidRDefault="005320A3">
            <w:r>
              <w:t>LR+’</w:t>
            </w:r>
          </w:p>
        </w:tc>
        <w:tc>
          <w:tcPr>
            <w:tcW w:w="1014" w:type="dxa"/>
          </w:tcPr>
          <w:p w14:paraId="50166E73" w14:textId="77777777" w:rsidR="005320A3" w:rsidRDefault="005320A3">
            <w:r>
              <w:t>BCLR+</w:t>
            </w:r>
          </w:p>
        </w:tc>
        <w:tc>
          <w:tcPr>
            <w:tcW w:w="1014" w:type="dxa"/>
          </w:tcPr>
          <w:p w14:paraId="07981729" w14:textId="77777777" w:rsidR="005320A3" w:rsidRDefault="005320A3">
            <w:r>
              <w:t>WCLR+</w:t>
            </w:r>
          </w:p>
        </w:tc>
        <w:tc>
          <w:tcPr>
            <w:tcW w:w="1014" w:type="dxa"/>
          </w:tcPr>
          <w:p w14:paraId="70BD2A27" w14:textId="77777777" w:rsidR="005320A3" w:rsidRDefault="005320A3">
            <w:r>
              <w:t>LR-‘</w:t>
            </w:r>
          </w:p>
        </w:tc>
        <w:tc>
          <w:tcPr>
            <w:tcW w:w="1014" w:type="dxa"/>
          </w:tcPr>
          <w:p w14:paraId="24070518" w14:textId="77777777" w:rsidR="005320A3" w:rsidRDefault="005320A3">
            <w:r>
              <w:t>BCLR-</w:t>
            </w:r>
          </w:p>
        </w:tc>
        <w:tc>
          <w:tcPr>
            <w:tcW w:w="1014" w:type="dxa"/>
          </w:tcPr>
          <w:p w14:paraId="3C5B24FD" w14:textId="77777777" w:rsidR="005320A3" w:rsidRDefault="005320A3">
            <w:r>
              <w:t>WCLR-</w:t>
            </w:r>
          </w:p>
        </w:tc>
      </w:tr>
      <w:tr w:rsidR="005320A3" w14:paraId="025A5895" w14:textId="77777777" w:rsidTr="005320A3">
        <w:tc>
          <w:tcPr>
            <w:tcW w:w="1013" w:type="dxa"/>
          </w:tcPr>
          <w:p w14:paraId="0CD567C4" w14:textId="77777777" w:rsidR="005320A3" w:rsidRDefault="005320A3">
            <w:r>
              <w:t>Hypovolemic</w:t>
            </w:r>
          </w:p>
        </w:tc>
        <w:tc>
          <w:tcPr>
            <w:tcW w:w="1013" w:type="dxa"/>
          </w:tcPr>
          <w:p w14:paraId="71FA72A9" w14:textId="77777777" w:rsidR="005320A3" w:rsidRDefault="005320A3">
            <w:r>
              <w:t>100</w:t>
            </w:r>
          </w:p>
        </w:tc>
        <w:tc>
          <w:tcPr>
            <w:tcW w:w="1013" w:type="dxa"/>
          </w:tcPr>
          <w:p w14:paraId="300DC0E5" w14:textId="77777777" w:rsidR="005320A3" w:rsidRDefault="005320A3"/>
        </w:tc>
        <w:tc>
          <w:tcPr>
            <w:tcW w:w="1013" w:type="dxa"/>
          </w:tcPr>
          <w:p w14:paraId="1AADE2A4" w14:textId="77777777" w:rsidR="005320A3" w:rsidRDefault="005320A3"/>
        </w:tc>
        <w:tc>
          <w:tcPr>
            <w:tcW w:w="1013" w:type="dxa"/>
          </w:tcPr>
          <w:p w14:paraId="1BDC7211" w14:textId="77777777" w:rsidR="005320A3" w:rsidRDefault="005320A3">
            <w:r>
              <w:t>96.2</w:t>
            </w:r>
          </w:p>
        </w:tc>
        <w:tc>
          <w:tcPr>
            <w:tcW w:w="1013" w:type="dxa"/>
          </w:tcPr>
          <w:p w14:paraId="7310AA66" w14:textId="77777777" w:rsidR="005320A3" w:rsidRDefault="005320A3"/>
        </w:tc>
        <w:tc>
          <w:tcPr>
            <w:tcW w:w="1014" w:type="dxa"/>
          </w:tcPr>
          <w:p w14:paraId="6165FC0B" w14:textId="77777777" w:rsidR="005320A3" w:rsidRDefault="005320A3"/>
        </w:tc>
        <w:tc>
          <w:tcPr>
            <w:tcW w:w="1014" w:type="dxa"/>
          </w:tcPr>
          <w:p w14:paraId="20832EE7" w14:textId="77777777" w:rsidR="005320A3" w:rsidRDefault="005320A3">
            <w:r>
              <w:t>26.5</w:t>
            </w:r>
          </w:p>
        </w:tc>
        <w:tc>
          <w:tcPr>
            <w:tcW w:w="1014" w:type="dxa"/>
          </w:tcPr>
          <w:p w14:paraId="63AB25E3" w14:textId="77777777" w:rsidR="005320A3" w:rsidRDefault="005320A3"/>
        </w:tc>
        <w:tc>
          <w:tcPr>
            <w:tcW w:w="1014" w:type="dxa"/>
          </w:tcPr>
          <w:p w14:paraId="37D96ABA" w14:textId="77777777" w:rsidR="005320A3" w:rsidRDefault="005320A3"/>
        </w:tc>
        <w:tc>
          <w:tcPr>
            <w:tcW w:w="1014" w:type="dxa"/>
          </w:tcPr>
          <w:p w14:paraId="2AE045AD" w14:textId="77777777" w:rsidR="005320A3" w:rsidRDefault="005320A3">
            <w:r>
              <w:t>0</w:t>
            </w:r>
          </w:p>
        </w:tc>
        <w:tc>
          <w:tcPr>
            <w:tcW w:w="1014" w:type="dxa"/>
          </w:tcPr>
          <w:p w14:paraId="78DDCB18" w14:textId="77777777" w:rsidR="005320A3" w:rsidRDefault="005320A3"/>
        </w:tc>
        <w:tc>
          <w:tcPr>
            <w:tcW w:w="1014" w:type="dxa"/>
          </w:tcPr>
          <w:p w14:paraId="6FC56255" w14:textId="77777777" w:rsidR="005320A3" w:rsidRDefault="005320A3"/>
        </w:tc>
      </w:tr>
      <w:tr w:rsidR="005320A3" w14:paraId="2D18B6E9" w14:textId="77777777" w:rsidTr="005320A3">
        <w:tc>
          <w:tcPr>
            <w:tcW w:w="1013" w:type="dxa"/>
          </w:tcPr>
          <w:p w14:paraId="5F050FCA" w14:textId="77777777" w:rsidR="005320A3" w:rsidRDefault="005320A3">
            <w:r>
              <w:t>Cardiogenic</w:t>
            </w:r>
          </w:p>
        </w:tc>
        <w:tc>
          <w:tcPr>
            <w:tcW w:w="1013" w:type="dxa"/>
          </w:tcPr>
          <w:p w14:paraId="603B930C" w14:textId="77777777" w:rsidR="005320A3" w:rsidRDefault="005320A3">
            <w:r>
              <w:t>100</w:t>
            </w:r>
          </w:p>
        </w:tc>
        <w:tc>
          <w:tcPr>
            <w:tcW w:w="1013" w:type="dxa"/>
          </w:tcPr>
          <w:p w14:paraId="68851BF5" w14:textId="77777777" w:rsidR="005320A3" w:rsidRDefault="005320A3">
            <w:r>
              <w:t>100</w:t>
            </w:r>
          </w:p>
        </w:tc>
        <w:tc>
          <w:tcPr>
            <w:tcW w:w="1013" w:type="dxa"/>
          </w:tcPr>
          <w:p w14:paraId="558E75B9" w14:textId="77777777" w:rsidR="005320A3" w:rsidRDefault="005320A3" w:rsidP="005320A3">
            <w:r>
              <w:t>90</w:t>
            </w:r>
          </w:p>
        </w:tc>
        <w:tc>
          <w:tcPr>
            <w:tcW w:w="1013" w:type="dxa"/>
          </w:tcPr>
          <w:p w14:paraId="55470D60" w14:textId="77777777" w:rsidR="005320A3" w:rsidRDefault="005320A3">
            <w:r>
              <w:t>97.8</w:t>
            </w:r>
          </w:p>
        </w:tc>
        <w:tc>
          <w:tcPr>
            <w:tcW w:w="1013" w:type="dxa"/>
          </w:tcPr>
          <w:p w14:paraId="21D90D8B" w14:textId="77777777" w:rsidR="005320A3" w:rsidRDefault="005320A3">
            <w:r>
              <w:t>91.8</w:t>
            </w:r>
          </w:p>
        </w:tc>
        <w:tc>
          <w:tcPr>
            <w:tcW w:w="1014" w:type="dxa"/>
          </w:tcPr>
          <w:p w14:paraId="1EE95607" w14:textId="77777777" w:rsidR="005320A3" w:rsidRDefault="005320A3">
            <w:r>
              <w:t>98</w:t>
            </w:r>
          </w:p>
        </w:tc>
        <w:tc>
          <w:tcPr>
            <w:tcW w:w="1014" w:type="dxa"/>
          </w:tcPr>
          <w:p w14:paraId="78961DC9" w14:textId="77777777" w:rsidR="005320A3" w:rsidRDefault="005320A3">
            <w:r>
              <w:t>45.5</w:t>
            </w:r>
          </w:p>
        </w:tc>
        <w:tc>
          <w:tcPr>
            <w:tcW w:w="1014" w:type="dxa"/>
          </w:tcPr>
          <w:p w14:paraId="3201A0A8" w14:textId="77777777" w:rsidR="005320A3" w:rsidRDefault="005320A3">
            <w:r>
              <w:t>50</w:t>
            </w:r>
          </w:p>
        </w:tc>
        <w:tc>
          <w:tcPr>
            <w:tcW w:w="1014" w:type="dxa"/>
          </w:tcPr>
          <w:p w14:paraId="037D1198" w14:textId="77777777" w:rsidR="005320A3" w:rsidRDefault="005320A3">
            <w:r>
              <w:t>11</w:t>
            </w:r>
          </w:p>
        </w:tc>
        <w:tc>
          <w:tcPr>
            <w:tcW w:w="1014" w:type="dxa"/>
          </w:tcPr>
          <w:p w14:paraId="7018AF69" w14:textId="77777777" w:rsidR="005320A3" w:rsidRDefault="005320A3">
            <w:r>
              <w:t>0</w:t>
            </w:r>
          </w:p>
        </w:tc>
        <w:tc>
          <w:tcPr>
            <w:tcW w:w="1014" w:type="dxa"/>
          </w:tcPr>
          <w:p w14:paraId="7E0E3C03" w14:textId="77777777" w:rsidR="005320A3" w:rsidRDefault="005320A3">
            <w:r>
              <w:t>0</w:t>
            </w:r>
          </w:p>
        </w:tc>
        <w:tc>
          <w:tcPr>
            <w:tcW w:w="1014" w:type="dxa"/>
          </w:tcPr>
          <w:p w14:paraId="03213C73" w14:textId="77777777" w:rsidR="005320A3" w:rsidRDefault="005320A3">
            <w:r>
              <w:t>0.11</w:t>
            </w:r>
          </w:p>
        </w:tc>
      </w:tr>
      <w:tr w:rsidR="005320A3" w14:paraId="66D95DFD" w14:textId="77777777" w:rsidTr="005320A3">
        <w:tc>
          <w:tcPr>
            <w:tcW w:w="1013" w:type="dxa"/>
          </w:tcPr>
          <w:p w14:paraId="282DC5CA" w14:textId="77777777" w:rsidR="005320A3" w:rsidRDefault="005320A3">
            <w:r>
              <w:t>Obstructive</w:t>
            </w:r>
          </w:p>
        </w:tc>
        <w:tc>
          <w:tcPr>
            <w:tcW w:w="1013" w:type="dxa"/>
          </w:tcPr>
          <w:p w14:paraId="7F09A940" w14:textId="77777777" w:rsidR="005320A3" w:rsidRDefault="005320A3">
            <w:r>
              <w:t>90.9</w:t>
            </w:r>
          </w:p>
        </w:tc>
        <w:tc>
          <w:tcPr>
            <w:tcW w:w="1013" w:type="dxa"/>
          </w:tcPr>
          <w:p w14:paraId="30AEF868" w14:textId="77777777" w:rsidR="005320A3" w:rsidRDefault="005320A3">
            <w:r>
              <w:t>91.7</w:t>
            </w:r>
          </w:p>
        </w:tc>
        <w:tc>
          <w:tcPr>
            <w:tcW w:w="1013" w:type="dxa"/>
          </w:tcPr>
          <w:p w14:paraId="437C86DF" w14:textId="77777777" w:rsidR="005320A3" w:rsidRDefault="005320A3">
            <w:r>
              <w:t>83.3</w:t>
            </w:r>
          </w:p>
        </w:tc>
        <w:tc>
          <w:tcPr>
            <w:tcW w:w="1013" w:type="dxa"/>
          </w:tcPr>
          <w:p w14:paraId="1B4EF1BB" w14:textId="77777777" w:rsidR="005320A3" w:rsidRDefault="005320A3">
            <w:r>
              <w:t>98.1</w:t>
            </w:r>
          </w:p>
        </w:tc>
        <w:tc>
          <w:tcPr>
            <w:tcW w:w="1013" w:type="dxa"/>
          </w:tcPr>
          <w:p w14:paraId="3E9C48CF" w14:textId="77777777" w:rsidR="005320A3" w:rsidRDefault="005320A3">
            <w:r>
              <w:t>91.2</w:t>
            </w:r>
          </w:p>
        </w:tc>
        <w:tc>
          <w:tcPr>
            <w:tcW w:w="1014" w:type="dxa"/>
          </w:tcPr>
          <w:p w14:paraId="0CA1F7AE" w14:textId="77777777" w:rsidR="005320A3" w:rsidRDefault="005320A3">
            <w:r>
              <w:t>98.2</w:t>
            </w:r>
          </w:p>
        </w:tc>
        <w:tc>
          <w:tcPr>
            <w:tcW w:w="1014" w:type="dxa"/>
          </w:tcPr>
          <w:p w14:paraId="3CA796D1" w14:textId="77777777" w:rsidR="005320A3" w:rsidRDefault="005320A3">
            <w:r>
              <w:t>47.8</w:t>
            </w:r>
          </w:p>
        </w:tc>
        <w:tc>
          <w:tcPr>
            <w:tcW w:w="1014" w:type="dxa"/>
          </w:tcPr>
          <w:p w14:paraId="0451AA25" w14:textId="77777777" w:rsidR="005320A3" w:rsidRDefault="005320A3">
            <w:r>
              <w:t>50.9</w:t>
            </w:r>
          </w:p>
        </w:tc>
        <w:tc>
          <w:tcPr>
            <w:tcW w:w="1014" w:type="dxa"/>
          </w:tcPr>
          <w:p w14:paraId="4BF8F53A" w14:textId="77777777" w:rsidR="005320A3" w:rsidRDefault="005320A3">
            <w:r>
              <w:t>9.5</w:t>
            </w:r>
          </w:p>
        </w:tc>
        <w:tc>
          <w:tcPr>
            <w:tcW w:w="1014" w:type="dxa"/>
          </w:tcPr>
          <w:p w14:paraId="28E49D38" w14:textId="77777777" w:rsidR="005320A3" w:rsidRDefault="005320A3">
            <w:r>
              <w:t>0.09</w:t>
            </w:r>
          </w:p>
        </w:tc>
        <w:tc>
          <w:tcPr>
            <w:tcW w:w="1014" w:type="dxa"/>
          </w:tcPr>
          <w:p w14:paraId="65703D71" w14:textId="77777777" w:rsidR="005320A3" w:rsidRDefault="005320A3">
            <w:r>
              <w:t>0.08</w:t>
            </w:r>
          </w:p>
        </w:tc>
        <w:tc>
          <w:tcPr>
            <w:tcW w:w="1014" w:type="dxa"/>
          </w:tcPr>
          <w:p w14:paraId="1DF1F890" w14:textId="77777777" w:rsidR="005320A3" w:rsidRDefault="005320A3">
            <w:r>
              <w:t>0.18</w:t>
            </w:r>
          </w:p>
        </w:tc>
      </w:tr>
      <w:tr w:rsidR="005320A3" w14:paraId="487B2906" w14:textId="77777777" w:rsidTr="005320A3">
        <w:tc>
          <w:tcPr>
            <w:tcW w:w="1013" w:type="dxa"/>
          </w:tcPr>
          <w:p w14:paraId="3BF79D29" w14:textId="77777777" w:rsidR="005320A3" w:rsidRDefault="005320A3">
            <w:r>
              <w:t>Distributive</w:t>
            </w:r>
          </w:p>
        </w:tc>
        <w:tc>
          <w:tcPr>
            <w:tcW w:w="1013" w:type="dxa"/>
          </w:tcPr>
          <w:p w14:paraId="2554F71A" w14:textId="77777777" w:rsidR="005320A3" w:rsidRDefault="005320A3">
            <w:r>
              <w:t>80</w:t>
            </w:r>
          </w:p>
        </w:tc>
        <w:tc>
          <w:tcPr>
            <w:tcW w:w="1013" w:type="dxa"/>
          </w:tcPr>
          <w:p w14:paraId="479865AE" w14:textId="77777777" w:rsidR="005320A3" w:rsidRDefault="005320A3">
            <w:r>
              <w:t>81.8</w:t>
            </w:r>
          </w:p>
        </w:tc>
        <w:tc>
          <w:tcPr>
            <w:tcW w:w="1013" w:type="dxa"/>
          </w:tcPr>
          <w:p w14:paraId="3C8197C2" w14:textId="77777777" w:rsidR="005320A3" w:rsidRDefault="005320A3">
            <w:r>
              <w:t>72.7</w:t>
            </w:r>
          </w:p>
        </w:tc>
        <w:tc>
          <w:tcPr>
            <w:tcW w:w="1013" w:type="dxa"/>
          </w:tcPr>
          <w:p w14:paraId="52A7B542" w14:textId="77777777" w:rsidR="005320A3" w:rsidRDefault="005320A3">
            <w:r>
              <w:t>100</w:t>
            </w:r>
          </w:p>
        </w:tc>
        <w:tc>
          <w:tcPr>
            <w:tcW w:w="1013" w:type="dxa"/>
          </w:tcPr>
          <w:p w14:paraId="06E17F45" w14:textId="77777777" w:rsidR="005320A3" w:rsidRDefault="005320A3">
            <w:r>
              <w:t>93.1</w:t>
            </w:r>
          </w:p>
        </w:tc>
        <w:tc>
          <w:tcPr>
            <w:tcW w:w="1014" w:type="dxa"/>
          </w:tcPr>
          <w:p w14:paraId="13DC28D3" w14:textId="77777777" w:rsidR="005320A3" w:rsidRDefault="005320A3">
            <w:r>
              <w:t>100</w:t>
            </w:r>
          </w:p>
        </w:tc>
        <w:tc>
          <w:tcPr>
            <w:tcW w:w="1014" w:type="dxa"/>
          </w:tcPr>
          <w:p w14:paraId="0016E752" w14:textId="77777777" w:rsidR="005320A3" w:rsidRDefault="005320A3">
            <w:r>
              <w:t>Inf/UTC</w:t>
            </w:r>
          </w:p>
        </w:tc>
        <w:tc>
          <w:tcPr>
            <w:tcW w:w="1014" w:type="dxa"/>
          </w:tcPr>
          <w:p w14:paraId="09B4DEE7" w14:textId="77777777" w:rsidR="005320A3" w:rsidRDefault="005320A3">
            <w:r>
              <w:t>Inf/UTC</w:t>
            </w:r>
          </w:p>
        </w:tc>
        <w:tc>
          <w:tcPr>
            <w:tcW w:w="1014" w:type="dxa"/>
          </w:tcPr>
          <w:p w14:paraId="7AD7FA8A" w14:textId="77777777" w:rsidR="005320A3" w:rsidRDefault="005320A3">
            <w:r>
              <w:t>10.5</w:t>
            </w:r>
          </w:p>
        </w:tc>
        <w:tc>
          <w:tcPr>
            <w:tcW w:w="1014" w:type="dxa"/>
          </w:tcPr>
          <w:p w14:paraId="4AB37796" w14:textId="77777777" w:rsidR="005320A3" w:rsidRDefault="005320A3">
            <w:r>
              <w:t>0.2</w:t>
            </w:r>
          </w:p>
        </w:tc>
        <w:tc>
          <w:tcPr>
            <w:tcW w:w="1014" w:type="dxa"/>
          </w:tcPr>
          <w:p w14:paraId="61FF9C11" w14:textId="77777777" w:rsidR="005320A3" w:rsidRDefault="005320A3">
            <w:r>
              <w:t>0.18</w:t>
            </w:r>
          </w:p>
        </w:tc>
        <w:tc>
          <w:tcPr>
            <w:tcW w:w="1014" w:type="dxa"/>
          </w:tcPr>
          <w:p w14:paraId="26132B91" w14:textId="77777777" w:rsidR="005320A3" w:rsidRDefault="005320A3">
            <w:r>
              <w:t>0.29</w:t>
            </w:r>
          </w:p>
        </w:tc>
      </w:tr>
      <w:tr w:rsidR="005320A3" w14:paraId="3912EDBD" w14:textId="77777777" w:rsidTr="005320A3">
        <w:tc>
          <w:tcPr>
            <w:tcW w:w="1013" w:type="dxa"/>
          </w:tcPr>
          <w:p w14:paraId="37E1B2BB" w14:textId="77777777" w:rsidR="005320A3" w:rsidRDefault="005320A3">
            <w:r>
              <w:t>Mixed</w:t>
            </w:r>
          </w:p>
        </w:tc>
        <w:tc>
          <w:tcPr>
            <w:tcW w:w="1013" w:type="dxa"/>
          </w:tcPr>
          <w:p w14:paraId="68928AD2" w14:textId="77777777" w:rsidR="005320A3" w:rsidRDefault="005320A3">
            <w:r>
              <w:t>70</w:t>
            </w:r>
          </w:p>
        </w:tc>
        <w:tc>
          <w:tcPr>
            <w:tcW w:w="1013" w:type="dxa"/>
          </w:tcPr>
          <w:p w14:paraId="58E480CA" w14:textId="77777777" w:rsidR="005320A3" w:rsidRDefault="005320A3">
            <w:r>
              <w:t>72.7</w:t>
            </w:r>
          </w:p>
        </w:tc>
        <w:tc>
          <w:tcPr>
            <w:tcW w:w="1013" w:type="dxa"/>
          </w:tcPr>
          <w:p w14:paraId="512DB1CE" w14:textId="77777777" w:rsidR="005320A3" w:rsidRDefault="005320A3">
            <w:r>
              <w:t>63.6</w:t>
            </w:r>
          </w:p>
        </w:tc>
        <w:tc>
          <w:tcPr>
            <w:tcW w:w="1013" w:type="dxa"/>
          </w:tcPr>
          <w:p w14:paraId="610AFF4E" w14:textId="77777777" w:rsidR="005320A3" w:rsidRDefault="005320A3">
            <w:r>
              <w:t>98.1</w:t>
            </w:r>
          </w:p>
        </w:tc>
        <w:tc>
          <w:tcPr>
            <w:tcW w:w="1013" w:type="dxa"/>
          </w:tcPr>
          <w:p w14:paraId="7DF13A82" w14:textId="77777777" w:rsidR="005320A3" w:rsidRDefault="005320A3">
            <w:r>
              <w:t>91.4</w:t>
            </w:r>
          </w:p>
        </w:tc>
        <w:tc>
          <w:tcPr>
            <w:tcW w:w="1014" w:type="dxa"/>
          </w:tcPr>
          <w:p w14:paraId="2A5E9200" w14:textId="77777777" w:rsidR="005320A3" w:rsidRDefault="005320A3">
            <w:r>
              <w:t>98.3</w:t>
            </w:r>
          </w:p>
        </w:tc>
        <w:tc>
          <w:tcPr>
            <w:tcW w:w="1014" w:type="dxa"/>
          </w:tcPr>
          <w:p w14:paraId="0913DEBF" w14:textId="77777777" w:rsidR="005320A3" w:rsidRDefault="005320A3">
            <w:r>
              <w:t>36.8</w:t>
            </w:r>
          </w:p>
        </w:tc>
        <w:tc>
          <w:tcPr>
            <w:tcW w:w="1014" w:type="dxa"/>
          </w:tcPr>
          <w:p w14:paraId="5A550992" w14:textId="77777777" w:rsidR="005320A3" w:rsidRDefault="005320A3">
            <w:r>
              <w:t>42.8</w:t>
            </w:r>
          </w:p>
        </w:tc>
        <w:tc>
          <w:tcPr>
            <w:tcW w:w="1014" w:type="dxa"/>
          </w:tcPr>
          <w:p w14:paraId="0B5D0B1F" w14:textId="77777777" w:rsidR="005320A3" w:rsidRDefault="005320A3">
            <w:r>
              <w:t>7.4</w:t>
            </w:r>
          </w:p>
        </w:tc>
        <w:tc>
          <w:tcPr>
            <w:tcW w:w="1014" w:type="dxa"/>
          </w:tcPr>
          <w:p w14:paraId="0B805904" w14:textId="77777777" w:rsidR="005320A3" w:rsidRDefault="005320A3">
            <w:r>
              <w:t>0.3</w:t>
            </w:r>
          </w:p>
        </w:tc>
        <w:tc>
          <w:tcPr>
            <w:tcW w:w="1014" w:type="dxa"/>
          </w:tcPr>
          <w:p w14:paraId="55E39D22" w14:textId="77777777" w:rsidR="005320A3" w:rsidRDefault="005320A3">
            <w:r>
              <w:t>0.28</w:t>
            </w:r>
          </w:p>
        </w:tc>
        <w:tc>
          <w:tcPr>
            <w:tcW w:w="1014" w:type="dxa"/>
          </w:tcPr>
          <w:p w14:paraId="1810016A" w14:textId="77777777" w:rsidR="005320A3" w:rsidRDefault="005320A3">
            <w:r>
              <w:t>0.4</w:t>
            </w:r>
          </w:p>
        </w:tc>
      </w:tr>
    </w:tbl>
    <w:p w14:paraId="26374846" w14:textId="77777777" w:rsidR="005320A3" w:rsidRDefault="005320A3">
      <w:r w:rsidRPr="00B7396E">
        <w:rPr>
          <w:i/>
        </w:rPr>
        <w:t>Inf/UT</w:t>
      </w:r>
      <w:r>
        <w:rPr>
          <w:i/>
        </w:rPr>
        <w:t>C,</w:t>
      </w:r>
      <w:r>
        <w:t xml:space="preserve"> Infinity/unable to calculate</w:t>
      </w:r>
    </w:p>
    <w:p w14:paraId="31DC6C63" w14:textId="77777777" w:rsidR="005320A3" w:rsidRDefault="005320A3"/>
    <w:p w14:paraId="7036EC53" w14:textId="77777777" w:rsidR="00FD4FE1" w:rsidRPr="0031157B" w:rsidRDefault="00FD4FE1" w:rsidP="00FD4FE1">
      <w:pPr>
        <w:pStyle w:val="EndNoteBibliography"/>
        <w:rPr>
          <w:noProof/>
        </w:rPr>
      </w:pPr>
      <w:r w:rsidRPr="0031157B">
        <w:rPr>
          <w:noProof/>
        </w:rPr>
        <w:t>1.</w:t>
      </w:r>
      <w:r w:rsidRPr="0031157B">
        <w:rPr>
          <w:noProof/>
        </w:rPr>
        <w:tab/>
        <w:t>Ghane MR, Gharib MH, Ebrahimi A, et al. Accuracy of rapid ultrasound in shock (RUSH) exam for diagnosis of shock in critically ill patients. Trauma Monthly. 2015;20(1):e20095.</w:t>
      </w:r>
    </w:p>
    <w:p w14:paraId="06152E9B" w14:textId="77777777" w:rsidR="00FD4FE1" w:rsidRDefault="00FD4FE1" w:rsidP="00FD4FE1">
      <w:pPr>
        <w:pStyle w:val="EndNoteBibliography"/>
        <w:rPr>
          <w:noProof/>
        </w:rPr>
      </w:pPr>
      <w:r w:rsidRPr="0031157B">
        <w:rPr>
          <w:noProof/>
        </w:rPr>
        <w:t>2.</w:t>
      </w:r>
      <w:r w:rsidRPr="0031157B">
        <w:rPr>
          <w:noProof/>
        </w:rPr>
        <w:tab/>
        <w:t>Simel D, Feussner J, Delong E, et al. Intermediate, indeterminate and uninterpretable diagnostic test results. Med Decis Making. 1987;7:107-14.</w:t>
      </w:r>
    </w:p>
    <w:p w14:paraId="75A9ACEC" w14:textId="77777777" w:rsidR="00FD4FE1" w:rsidRDefault="00FD4FE1">
      <w:pPr>
        <w:sectPr w:rsidR="00FD4FE1" w:rsidSect="005320A3">
          <w:pgSz w:w="15840" w:h="12240" w:orient="landscape"/>
          <w:pgMar w:top="1800" w:right="1440" w:bottom="1800" w:left="1440" w:header="720" w:footer="720" w:gutter="0"/>
          <w:cols w:space="720"/>
          <w:docGrid w:linePitch="360"/>
        </w:sectPr>
      </w:pPr>
    </w:p>
    <w:p w14:paraId="095BD7EB" w14:textId="77777777" w:rsidR="005320A3" w:rsidRPr="00B627C5" w:rsidRDefault="00FD4FE1">
      <w:pPr>
        <w:rPr>
          <w:b/>
        </w:rPr>
      </w:pPr>
      <w:r w:rsidRPr="00B627C5">
        <w:rPr>
          <w:b/>
        </w:rPr>
        <w:t xml:space="preserve">Appendix Figure 1.  </w:t>
      </w:r>
      <w:r w:rsidR="00B627C5" w:rsidRPr="00B627C5">
        <w:rPr>
          <w:b/>
        </w:rPr>
        <w:t>RUSH for h</w:t>
      </w:r>
      <w:r w:rsidRPr="00B627C5">
        <w:rPr>
          <w:b/>
        </w:rPr>
        <w:t>ypovolemic shock forest plot</w:t>
      </w:r>
    </w:p>
    <w:p w14:paraId="2377015A" w14:textId="77777777" w:rsidR="00FD4FE1" w:rsidRDefault="00FD4FE1">
      <w:r>
        <w:rPr>
          <w:noProof/>
        </w:rPr>
        <w:drawing>
          <wp:inline distT="0" distB="0" distL="0" distR="0" wp14:anchorId="3EC28AE0" wp14:editId="485699F4">
            <wp:extent cx="5179248" cy="7823200"/>
            <wp:effectExtent l="0" t="0" r="2540" b="0"/>
            <wp:docPr id="2" name="Picture 2" descr="Macintosh HD:Users:seanstickles:Downloads:Appendix 3. Figure 2. Hypovolem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eanstickles:Downloads:Appendix 3. Figure 2. Hypovolemi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9461" cy="7823522"/>
                    </a:xfrm>
                    <a:prstGeom prst="rect">
                      <a:avLst/>
                    </a:prstGeom>
                    <a:noFill/>
                    <a:ln>
                      <a:noFill/>
                    </a:ln>
                  </pic:spPr>
                </pic:pic>
              </a:graphicData>
            </a:graphic>
          </wp:inline>
        </w:drawing>
      </w:r>
    </w:p>
    <w:p w14:paraId="277BAF44" w14:textId="77777777" w:rsidR="00FD4FE1" w:rsidRDefault="00FD4FE1">
      <w:r>
        <w:br w:type="page"/>
      </w:r>
    </w:p>
    <w:p w14:paraId="4EFF87D0" w14:textId="77777777" w:rsidR="00FD4FE1" w:rsidRPr="00B627C5" w:rsidRDefault="00FD4FE1">
      <w:pPr>
        <w:rPr>
          <w:b/>
        </w:rPr>
      </w:pPr>
      <w:r w:rsidRPr="00B627C5">
        <w:rPr>
          <w:b/>
        </w:rPr>
        <w:t xml:space="preserve">Appendix Figure 2. </w:t>
      </w:r>
      <w:r w:rsidR="00B627C5" w:rsidRPr="00B627C5">
        <w:rPr>
          <w:b/>
        </w:rPr>
        <w:t>RUSH for c</w:t>
      </w:r>
      <w:r w:rsidRPr="00B627C5">
        <w:rPr>
          <w:b/>
        </w:rPr>
        <w:t>ardiogenic shock forest plot</w:t>
      </w:r>
    </w:p>
    <w:p w14:paraId="3C0A14AC" w14:textId="77777777" w:rsidR="00B627C5" w:rsidRDefault="00FD4FE1">
      <w:r>
        <w:rPr>
          <w:noProof/>
        </w:rPr>
        <w:drawing>
          <wp:inline distT="0" distB="0" distL="0" distR="0" wp14:anchorId="3D5CF2AB" wp14:editId="31D65979">
            <wp:extent cx="5175162" cy="7823200"/>
            <wp:effectExtent l="0" t="0" r="6985" b="0"/>
            <wp:docPr id="3" name="Picture 3" descr="Macintosh HD:Users:seanstickles:Downloads:Appendix 4. Figure 3. Cardioge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eanstickles:Downloads:Appendix 4. Figure 3. Cardiogeni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5215" cy="7823280"/>
                    </a:xfrm>
                    <a:prstGeom prst="rect">
                      <a:avLst/>
                    </a:prstGeom>
                    <a:noFill/>
                    <a:ln>
                      <a:noFill/>
                    </a:ln>
                  </pic:spPr>
                </pic:pic>
              </a:graphicData>
            </a:graphic>
          </wp:inline>
        </w:drawing>
      </w:r>
    </w:p>
    <w:p w14:paraId="69C7E9B7" w14:textId="77777777" w:rsidR="00B627C5" w:rsidRDefault="00B627C5">
      <w:r>
        <w:br w:type="page"/>
      </w:r>
    </w:p>
    <w:p w14:paraId="355E0C84" w14:textId="77777777" w:rsidR="00FD4FE1" w:rsidRPr="00B627C5" w:rsidRDefault="00B627C5">
      <w:pPr>
        <w:rPr>
          <w:b/>
        </w:rPr>
      </w:pPr>
      <w:r w:rsidRPr="00B627C5">
        <w:rPr>
          <w:b/>
        </w:rPr>
        <w:t>Appendix Figure 3.  RUSH for obstructive shock forest plot</w:t>
      </w:r>
    </w:p>
    <w:p w14:paraId="7412E12B" w14:textId="77777777" w:rsidR="00B627C5" w:rsidRDefault="00B627C5">
      <w:r>
        <w:rPr>
          <w:noProof/>
        </w:rPr>
        <w:drawing>
          <wp:inline distT="0" distB="0" distL="0" distR="0" wp14:anchorId="07333826" wp14:editId="52FDBE54">
            <wp:extent cx="5176762" cy="6794500"/>
            <wp:effectExtent l="0" t="0" r="5080" b="0"/>
            <wp:docPr id="4" name="Picture 4" descr="Macintosh HD:Users:seanstickles:Downloads:Appendix 5. Figure 4. Obstru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eanstickles:Downloads:Appendix 5. Figure 4. Obstructiv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6762" cy="6794500"/>
                    </a:xfrm>
                    <a:prstGeom prst="rect">
                      <a:avLst/>
                    </a:prstGeom>
                    <a:noFill/>
                    <a:ln>
                      <a:noFill/>
                    </a:ln>
                  </pic:spPr>
                </pic:pic>
              </a:graphicData>
            </a:graphic>
          </wp:inline>
        </w:drawing>
      </w:r>
    </w:p>
    <w:p w14:paraId="135517D3" w14:textId="77777777" w:rsidR="00B627C5" w:rsidRDefault="00B627C5">
      <w:r>
        <w:br w:type="page"/>
      </w:r>
    </w:p>
    <w:p w14:paraId="427FAE07" w14:textId="77777777" w:rsidR="00B627C5" w:rsidRPr="00B627C5" w:rsidRDefault="00B627C5">
      <w:pPr>
        <w:rPr>
          <w:b/>
        </w:rPr>
      </w:pPr>
      <w:r w:rsidRPr="00B627C5">
        <w:rPr>
          <w:b/>
        </w:rPr>
        <w:t>Appendix Figure 4. RUSH for distributive shock forest plot</w:t>
      </w:r>
    </w:p>
    <w:p w14:paraId="37441B1C" w14:textId="77777777" w:rsidR="00B627C5" w:rsidRDefault="00B627C5">
      <w:r>
        <w:rPr>
          <w:noProof/>
        </w:rPr>
        <w:drawing>
          <wp:inline distT="0" distB="0" distL="0" distR="0" wp14:anchorId="6B7B8304" wp14:editId="7C5E1CDF">
            <wp:extent cx="5140730" cy="7366000"/>
            <wp:effectExtent l="0" t="0" r="0" b="0"/>
            <wp:docPr id="5" name="Picture 5" descr="Macintosh HD:Users:seanstickles:Downloads:Appendix 6. Figure 5. Distribu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eanstickles:Downloads:Appendix 6. Figure 5. Distributiv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0730" cy="7366000"/>
                    </a:xfrm>
                    <a:prstGeom prst="rect">
                      <a:avLst/>
                    </a:prstGeom>
                    <a:noFill/>
                    <a:ln>
                      <a:noFill/>
                    </a:ln>
                  </pic:spPr>
                </pic:pic>
              </a:graphicData>
            </a:graphic>
          </wp:inline>
        </w:drawing>
      </w:r>
    </w:p>
    <w:p w14:paraId="4AD0CF79" w14:textId="77777777" w:rsidR="00B627C5" w:rsidRDefault="00B627C5">
      <w:r>
        <w:br w:type="page"/>
      </w:r>
    </w:p>
    <w:p w14:paraId="47B427AD" w14:textId="77777777" w:rsidR="00B627C5" w:rsidRPr="00B627C5" w:rsidRDefault="00B627C5">
      <w:pPr>
        <w:rPr>
          <w:b/>
        </w:rPr>
      </w:pPr>
      <w:r w:rsidRPr="00B627C5">
        <w:rPr>
          <w:b/>
        </w:rPr>
        <w:t>Appendix Figure 5. RUSH for mixed-etiology shock forest plot</w:t>
      </w:r>
    </w:p>
    <w:p w14:paraId="65630611" w14:textId="77777777" w:rsidR="00B627C5" w:rsidRDefault="00B627C5">
      <w:r>
        <w:rPr>
          <w:noProof/>
        </w:rPr>
        <w:drawing>
          <wp:inline distT="0" distB="0" distL="0" distR="0" wp14:anchorId="418690EC" wp14:editId="62727597">
            <wp:extent cx="5135630" cy="7251700"/>
            <wp:effectExtent l="0" t="0" r="0" b="0"/>
            <wp:docPr id="6" name="Picture 6" descr="Macintosh HD:Users:seanstickles:Downloads:Appendix 7. Figure 6. Mix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eanstickles:Downloads:Appendix 7. Figure 6. Mix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5630" cy="7251700"/>
                    </a:xfrm>
                    <a:prstGeom prst="rect">
                      <a:avLst/>
                    </a:prstGeom>
                    <a:noFill/>
                    <a:ln>
                      <a:noFill/>
                    </a:ln>
                  </pic:spPr>
                </pic:pic>
              </a:graphicData>
            </a:graphic>
          </wp:inline>
        </w:drawing>
      </w:r>
    </w:p>
    <w:p w14:paraId="22EC9B6F" w14:textId="77777777" w:rsidR="00B627C5" w:rsidRDefault="00B627C5">
      <w:r>
        <w:br w:type="page"/>
      </w:r>
    </w:p>
    <w:p w14:paraId="6A13C252" w14:textId="77777777" w:rsidR="00B627C5" w:rsidRDefault="00B627C5">
      <w:pPr>
        <w:rPr>
          <w:b/>
        </w:rPr>
      </w:pPr>
      <w:r w:rsidRPr="00B627C5">
        <w:rPr>
          <w:b/>
        </w:rPr>
        <w:t>Appendix Table 1. Multi-organ ultrasound protocols compared by views/organ systems assessed</w:t>
      </w:r>
    </w:p>
    <w:p w14:paraId="1312AB31" w14:textId="77777777" w:rsidR="00B627C5" w:rsidRPr="00B627C5" w:rsidRDefault="00B627C5">
      <w:pPr>
        <w:rPr>
          <w:b/>
        </w:rPr>
      </w:pPr>
    </w:p>
    <w:tbl>
      <w:tblPr>
        <w:tblStyle w:val="TableGrid"/>
        <w:tblW w:w="0" w:type="auto"/>
        <w:tblLayout w:type="fixed"/>
        <w:tblLook w:val="04A0" w:firstRow="1" w:lastRow="0" w:firstColumn="1" w:lastColumn="0" w:noHBand="0" w:noVBand="1"/>
      </w:tblPr>
      <w:tblGrid>
        <w:gridCol w:w="963"/>
        <w:gridCol w:w="991"/>
        <w:gridCol w:w="916"/>
        <w:gridCol w:w="904"/>
        <w:gridCol w:w="840"/>
        <w:gridCol w:w="895"/>
        <w:gridCol w:w="989"/>
        <w:gridCol w:w="1890"/>
      </w:tblGrid>
      <w:tr w:rsidR="00B627C5" w14:paraId="412BC68B" w14:textId="77777777" w:rsidTr="00497C99">
        <w:tc>
          <w:tcPr>
            <w:tcW w:w="963" w:type="dxa"/>
          </w:tcPr>
          <w:p w14:paraId="4E3E43C0" w14:textId="77777777" w:rsidR="00B627C5" w:rsidRDefault="00B627C5"/>
        </w:tc>
        <w:tc>
          <w:tcPr>
            <w:tcW w:w="991" w:type="dxa"/>
          </w:tcPr>
          <w:p w14:paraId="45BA0B7E" w14:textId="77777777" w:rsidR="00B627C5" w:rsidRDefault="00B627C5">
            <w:r>
              <w:t>Cardiac</w:t>
            </w:r>
          </w:p>
        </w:tc>
        <w:tc>
          <w:tcPr>
            <w:tcW w:w="916" w:type="dxa"/>
          </w:tcPr>
          <w:p w14:paraId="0D57CC73" w14:textId="77777777" w:rsidR="00B627C5" w:rsidRDefault="00B627C5">
            <w:r>
              <w:t>Aorta</w:t>
            </w:r>
          </w:p>
        </w:tc>
        <w:tc>
          <w:tcPr>
            <w:tcW w:w="904" w:type="dxa"/>
          </w:tcPr>
          <w:p w14:paraId="7C4B0BED" w14:textId="77777777" w:rsidR="00B627C5" w:rsidRDefault="00B627C5">
            <w:r>
              <w:t>FAST</w:t>
            </w:r>
          </w:p>
        </w:tc>
        <w:tc>
          <w:tcPr>
            <w:tcW w:w="840" w:type="dxa"/>
          </w:tcPr>
          <w:p w14:paraId="66156D1F" w14:textId="77777777" w:rsidR="00B627C5" w:rsidRDefault="00B627C5">
            <w:r>
              <w:t>IVC</w:t>
            </w:r>
          </w:p>
        </w:tc>
        <w:tc>
          <w:tcPr>
            <w:tcW w:w="895" w:type="dxa"/>
          </w:tcPr>
          <w:p w14:paraId="5F081900" w14:textId="77777777" w:rsidR="00B627C5" w:rsidRDefault="00B627C5">
            <w:r>
              <w:t>Lung</w:t>
            </w:r>
          </w:p>
        </w:tc>
        <w:tc>
          <w:tcPr>
            <w:tcW w:w="989" w:type="dxa"/>
          </w:tcPr>
          <w:p w14:paraId="54B3ED90" w14:textId="77777777" w:rsidR="00B627C5" w:rsidRDefault="00B627C5">
            <w:r>
              <w:t>DVT</w:t>
            </w:r>
          </w:p>
        </w:tc>
        <w:tc>
          <w:tcPr>
            <w:tcW w:w="1890" w:type="dxa"/>
          </w:tcPr>
          <w:p w14:paraId="15ADA1FB" w14:textId="77777777" w:rsidR="00B627C5" w:rsidRDefault="00B627C5">
            <w:r>
              <w:t>Uterus/ectopic</w:t>
            </w:r>
          </w:p>
        </w:tc>
      </w:tr>
      <w:tr w:rsidR="00B627C5" w14:paraId="6A1316E6" w14:textId="77777777" w:rsidTr="00497C99">
        <w:tc>
          <w:tcPr>
            <w:tcW w:w="963" w:type="dxa"/>
          </w:tcPr>
          <w:p w14:paraId="476C8A5A" w14:textId="77777777" w:rsidR="00B627C5" w:rsidRDefault="00B627C5">
            <w:r>
              <w:t>UHP</w:t>
            </w:r>
          </w:p>
        </w:tc>
        <w:tc>
          <w:tcPr>
            <w:tcW w:w="991" w:type="dxa"/>
          </w:tcPr>
          <w:p w14:paraId="2A047FF4" w14:textId="77777777" w:rsidR="00B627C5" w:rsidRDefault="00B627C5">
            <w:r>
              <w:t>X</w:t>
            </w:r>
          </w:p>
        </w:tc>
        <w:tc>
          <w:tcPr>
            <w:tcW w:w="916" w:type="dxa"/>
          </w:tcPr>
          <w:p w14:paraId="09AD84A4" w14:textId="77777777" w:rsidR="00B627C5" w:rsidRDefault="00B627C5">
            <w:r>
              <w:t>X</w:t>
            </w:r>
          </w:p>
        </w:tc>
        <w:tc>
          <w:tcPr>
            <w:tcW w:w="904" w:type="dxa"/>
          </w:tcPr>
          <w:p w14:paraId="60C6489D" w14:textId="77777777" w:rsidR="00B627C5" w:rsidRDefault="00B627C5">
            <w:r>
              <w:t>X</w:t>
            </w:r>
          </w:p>
        </w:tc>
        <w:tc>
          <w:tcPr>
            <w:tcW w:w="840" w:type="dxa"/>
          </w:tcPr>
          <w:p w14:paraId="31DCA25A" w14:textId="77777777" w:rsidR="00B627C5" w:rsidRDefault="00B627C5"/>
        </w:tc>
        <w:tc>
          <w:tcPr>
            <w:tcW w:w="895" w:type="dxa"/>
          </w:tcPr>
          <w:p w14:paraId="784D1F13" w14:textId="77777777" w:rsidR="00B627C5" w:rsidRDefault="00B627C5"/>
        </w:tc>
        <w:tc>
          <w:tcPr>
            <w:tcW w:w="989" w:type="dxa"/>
          </w:tcPr>
          <w:p w14:paraId="41AE0793" w14:textId="77777777" w:rsidR="00B627C5" w:rsidRDefault="00B627C5"/>
        </w:tc>
        <w:tc>
          <w:tcPr>
            <w:tcW w:w="1890" w:type="dxa"/>
          </w:tcPr>
          <w:p w14:paraId="4C656CFD" w14:textId="77777777" w:rsidR="00B627C5" w:rsidRDefault="00B627C5"/>
        </w:tc>
      </w:tr>
      <w:tr w:rsidR="00B627C5" w14:paraId="0CF96483" w14:textId="77777777" w:rsidTr="00497C99">
        <w:tc>
          <w:tcPr>
            <w:tcW w:w="963" w:type="dxa"/>
          </w:tcPr>
          <w:p w14:paraId="79627275" w14:textId="77777777" w:rsidR="00B627C5" w:rsidRDefault="00B627C5">
            <w:r>
              <w:t>Trinity</w:t>
            </w:r>
          </w:p>
        </w:tc>
        <w:tc>
          <w:tcPr>
            <w:tcW w:w="991" w:type="dxa"/>
          </w:tcPr>
          <w:p w14:paraId="50CDEAD7" w14:textId="77777777" w:rsidR="00B627C5" w:rsidRDefault="00B627C5">
            <w:r>
              <w:t>X</w:t>
            </w:r>
          </w:p>
        </w:tc>
        <w:tc>
          <w:tcPr>
            <w:tcW w:w="916" w:type="dxa"/>
          </w:tcPr>
          <w:p w14:paraId="06B70929" w14:textId="77777777" w:rsidR="00B627C5" w:rsidRDefault="00B627C5">
            <w:r>
              <w:t>X</w:t>
            </w:r>
          </w:p>
        </w:tc>
        <w:tc>
          <w:tcPr>
            <w:tcW w:w="904" w:type="dxa"/>
          </w:tcPr>
          <w:p w14:paraId="36E70F36" w14:textId="77777777" w:rsidR="00B627C5" w:rsidRDefault="00B627C5">
            <w:r>
              <w:t>X</w:t>
            </w:r>
          </w:p>
        </w:tc>
        <w:tc>
          <w:tcPr>
            <w:tcW w:w="840" w:type="dxa"/>
          </w:tcPr>
          <w:p w14:paraId="593F4FA0" w14:textId="77777777" w:rsidR="00B627C5" w:rsidRDefault="00B627C5"/>
        </w:tc>
        <w:tc>
          <w:tcPr>
            <w:tcW w:w="895" w:type="dxa"/>
          </w:tcPr>
          <w:p w14:paraId="6CDE9220" w14:textId="77777777" w:rsidR="00B627C5" w:rsidRDefault="00B627C5"/>
        </w:tc>
        <w:tc>
          <w:tcPr>
            <w:tcW w:w="989" w:type="dxa"/>
          </w:tcPr>
          <w:p w14:paraId="3198D022" w14:textId="77777777" w:rsidR="00B627C5" w:rsidRDefault="00B627C5"/>
        </w:tc>
        <w:tc>
          <w:tcPr>
            <w:tcW w:w="1890" w:type="dxa"/>
          </w:tcPr>
          <w:p w14:paraId="4E758197" w14:textId="77777777" w:rsidR="00B627C5" w:rsidRDefault="00B627C5"/>
        </w:tc>
      </w:tr>
      <w:tr w:rsidR="00B627C5" w14:paraId="3333BC17" w14:textId="77777777" w:rsidTr="00497C99">
        <w:tc>
          <w:tcPr>
            <w:tcW w:w="963" w:type="dxa"/>
          </w:tcPr>
          <w:p w14:paraId="5691A338" w14:textId="77777777" w:rsidR="00B627C5" w:rsidRDefault="00B627C5">
            <w:r>
              <w:t>FATE</w:t>
            </w:r>
          </w:p>
        </w:tc>
        <w:tc>
          <w:tcPr>
            <w:tcW w:w="991" w:type="dxa"/>
          </w:tcPr>
          <w:p w14:paraId="2C2F8CF0" w14:textId="77777777" w:rsidR="00B627C5" w:rsidRDefault="00B627C5">
            <w:r>
              <w:t>X</w:t>
            </w:r>
          </w:p>
        </w:tc>
        <w:tc>
          <w:tcPr>
            <w:tcW w:w="916" w:type="dxa"/>
          </w:tcPr>
          <w:p w14:paraId="373E94C0" w14:textId="77777777" w:rsidR="00B627C5" w:rsidRDefault="00B627C5"/>
        </w:tc>
        <w:tc>
          <w:tcPr>
            <w:tcW w:w="904" w:type="dxa"/>
          </w:tcPr>
          <w:p w14:paraId="76DD611D" w14:textId="77777777" w:rsidR="00B627C5" w:rsidRDefault="00B627C5"/>
        </w:tc>
        <w:tc>
          <w:tcPr>
            <w:tcW w:w="840" w:type="dxa"/>
          </w:tcPr>
          <w:p w14:paraId="25E38DCC" w14:textId="77777777" w:rsidR="00B627C5" w:rsidRDefault="00B627C5">
            <w:r>
              <w:t>X</w:t>
            </w:r>
          </w:p>
        </w:tc>
        <w:tc>
          <w:tcPr>
            <w:tcW w:w="895" w:type="dxa"/>
          </w:tcPr>
          <w:p w14:paraId="25C3931E" w14:textId="77777777" w:rsidR="00B627C5" w:rsidRDefault="00B627C5">
            <w:r>
              <w:t>X</w:t>
            </w:r>
          </w:p>
        </w:tc>
        <w:tc>
          <w:tcPr>
            <w:tcW w:w="989" w:type="dxa"/>
          </w:tcPr>
          <w:p w14:paraId="5AEFAEBA" w14:textId="77777777" w:rsidR="00B627C5" w:rsidRDefault="00B627C5"/>
        </w:tc>
        <w:tc>
          <w:tcPr>
            <w:tcW w:w="1890" w:type="dxa"/>
          </w:tcPr>
          <w:p w14:paraId="380F04B1" w14:textId="77777777" w:rsidR="00B627C5" w:rsidRDefault="00B627C5"/>
        </w:tc>
      </w:tr>
      <w:tr w:rsidR="00B627C5" w14:paraId="2D352BEE" w14:textId="77777777" w:rsidTr="00497C99">
        <w:tc>
          <w:tcPr>
            <w:tcW w:w="963" w:type="dxa"/>
          </w:tcPr>
          <w:p w14:paraId="62C38443" w14:textId="77777777" w:rsidR="00B627C5" w:rsidRDefault="00B627C5">
            <w:r>
              <w:t>ACES</w:t>
            </w:r>
          </w:p>
        </w:tc>
        <w:tc>
          <w:tcPr>
            <w:tcW w:w="991" w:type="dxa"/>
          </w:tcPr>
          <w:p w14:paraId="01B5EA3E" w14:textId="77777777" w:rsidR="00B627C5" w:rsidRDefault="00B627C5">
            <w:r>
              <w:t>X</w:t>
            </w:r>
          </w:p>
        </w:tc>
        <w:tc>
          <w:tcPr>
            <w:tcW w:w="916" w:type="dxa"/>
          </w:tcPr>
          <w:p w14:paraId="3AE7EF37" w14:textId="77777777" w:rsidR="00B627C5" w:rsidRDefault="00B627C5">
            <w:r>
              <w:t>X</w:t>
            </w:r>
          </w:p>
        </w:tc>
        <w:tc>
          <w:tcPr>
            <w:tcW w:w="904" w:type="dxa"/>
          </w:tcPr>
          <w:p w14:paraId="6ED0EEA4" w14:textId="77777777" w:rsidR="00B627C5" w:rsidRDefault="00B627C5">
            <w:r>
              <w:t>X</w:t>
            </w:r>
          </w:p>
        </w:tc>
        <w:tc>
          <w:tcPr>
            <w:tcW w:w="840" w:type="dxa"/>
          </w:tcPr>
          <w:p w14:paraId="605FFC5E" w14:textId="77777777" w:rsidR="00B627C5" w:rsidRDefault="00B627C5">
            <w:r>
              <w:t>X</w:t>
            </w:r>
          </w:p>
        </w:tc>
        <w:tc>
          <w:tcPr>
            <w:tcW w:w="895" w:type="dxa"/>
          </w:tcPr>
          <w:p w14:paraId="5D61867A" w14:textId="77777777" w:rsidR="00B627C5" w:rsidRDefault="00B627C5">
            <w:r>
              <w:t>X</w:t>
            </w:r>
          </w:p>
        </w:tc>
        <w:tc>
          <w:tcPr>
            <w:tcW w:w="989" w:type="dxa"/>
          </w:tcPr>
          <w:p w14:paraId="0170D87B" w14:textId="77777777" w:rsidR="00B627C5" w:rsidRDefault="00B627C5"/>
        </w:tc>
        <w:tc>
          <w:tcPr>
            <w:tcW w:w="1890" w:type="dxa"/>
          </w:tcPr>
          <w:p w14:paraId="612D9836" w14:textId="77777777" w:rsidR="00B627C5" w:rsidRDefault="00B627C5"/>
        </w:tc>
      </w:tr>
      <w:tr w:rsidR="00B627C5" w14:paraId="68677DB7" w14:textId="77777777" w:rsidTr="00497C99">
        <w:tc>
          <w:tcPr>
            <w:tcW w:w="963" w:type="dxa"/>
          </w:tcPr>
          <w:p w14:paraId="6BE3265F" w14:textId="77777777" w:rsidR="00B627C5" w:rsidRDefault="00B627C5">
            <w:r>
              <w:t>RUSH</w:t>
            </w:r>
          </w:p>
        </w:tc>
        <w:tc>
          <w:tcPr>
            <w:tcW w:w="991" w:type="dxa"/>
          </w:tcPr>
          <w:p w14:paraId="0443ED59" w14:textId="77777777" w:rsidR="00B627C5" w:rsidRDefault="00B627C5">
            <w:r>
              <w:t>X</w:t>
            </w:r>
          </w:p>
        </w:tc>
        <w:tc>
          <w:tcPr>
            <w:tcW w:w="916" w:type="dxa"/>
          </w:tcPr>
          <w:p w14:paraId="3CF512EC" w14:textId="77777777" w:rsidR="00B627C5" w:rsidRDefault="00B627C5">
            <w:r>
              <w:t>X</w:t>
            </w:r>
          </w:p>
        </w:tc>
        <w:tc>
          <w:tcPr>
            <w:tcW w:w="904" w:type="dxa"/>
          </w:tcPr>
          <w:p w14:paraId="20E3CC4A" w14:textId="77777777" w:rsidR="00B627C5" w:rsidRDefault="00B627C5">
            <w:r>
              <w:t>X</w:t>
            </w:r>
          </w:p>
        </w:tc>
        <w:tc>
          <w:tcPr>
            <w:tcW w:w="840" w:type="dxa"/>
          </w:tcPr>
          <w:p w14:paraId="5E210394" w14:textId="77777777" w:rsidR="00B627C5" w:rsidRDefault="00B627C5">
            <w:r>
              <w:t>X</w:t>
            </w:r>
          </w:p>
        </w:tc>
        <w:tc>
          <w:tcPr>
            <w:tcW w:w="895" w:type="dxa"/>
          </w:tcPr>
          <w:p w14:paraId="339336A8" w14:textId="77777777" w:rsidR="00B627C5" w:rsidRDefault="00B627C5">
            <w:r>
              <w:t>X</w:t>
            </w:r>
          </w:p>
        </w:tc>
        <w:tc>
          <w:tcPr>
            <w:tcW w:w="989" w:type="dxa"/>
          </w:tcPr>
          <w:p w14:paraId="31A4A878" w14:textId="77777777" w:rsidR="00B627C5" w:rsidRDefault="00B627C5">
            <w:r>
              <w:t>X (+/-)</w:t>
            </w:r>
          </w:p>
        </w:tc>
        <w:tc>
          <w:tcPr>
            <w:tcW w:w="1890" w:type="dxa"/>
          </w:tcPr>
          <w:p w14:paraId="14DFCA7B" w14:textId="77777777" w:rsidR="00B627C5" w:rsidRDefault="00B627C5"/>
        </w:tc>
      </w:tr>
      <w:tr w:rsidR="00B627C5" w14:paraId="07723B0E" w14:textId="77777777" w:rsidTr="00497C99">
        <w:tc>
          <w:tcPr>
            <w:tcW w:w="963" w:type="dxa"/>
          </w:tcPr>
          <w:p w14:paraId="654EB5B0" w14:textId="77777777" w:rsidR="00B627C5" w:rsidRDefault="00B627C5">
            <w:r>
              <w:t>EGLS</w:t>
            </w:r>
          </w:p>
        </w:tc>
        <w:tc>
          <w:tcPr>
            <w:tcW w:w="991" w:type="dxa"/>
          </w:tcPr>
          <w:p w14:paraId="179D0379" w14:textId="77777777" w:rsidR="00B627C5" w:rsidRDefault="00B627C5">
            <w:r>
              <w:t>X</w:t>
            </w:r>
          </w:p>
        </w:tc>
        <w:tc>
          <w:tcPr>
            <w:tcW w:w="916" w:type="dxa"/>
          </w:tcPr>
          <w:p w14:paraId="7D9AE6F6" w14:textId="77777777" w:rsidR="00B627C5" w:rsidRDefault="00B627C5"/>
        </w:tc>
        <w:tc>
          <w:tcPr>
            <w:tcW w:w="904" w:type="dxa"/>
          </w:tcPr>
          <w:p w14:paraId="3A9B5970" w14:textId="77777777" w:rsidR="00B627C5" w:rsidRDefault="00B627C5">
            <w:r>
              <w:t>X</w:t>
            </w:r>
          </w:p>
        </w:tc>
        <w:tc>
          <w:tcPr>
            <w:tcW w:w="840" w:type="dxa"/>
          </w:tcPr>
          <w:p w14:paraId="74C2F114" w14:textId="77777777" w:rsidR="00B627C5" w:rsidRDefault="00B627C5">
            <w:r>
              <w:t>X</w:t>
            </w:r>
          </w:p>
        </w:tc>
        <w:tc>
          <w:tcPr>
            <w:tcW w:w="895" w:type="dxa"/>
          </w:tcPr>
          <w:p w14:paraId="75A792D5" w14:textId="77777777" w:rsidR="00B627C5" w:rsidRDefault="00B627C5">
            <w:r>
              <w:t>X</w:t>
            </w:r>
          </w:p>
        </w:tc>
        <w:tc>
          <w:tcPr>
            <w:tcW w:w="989" w:type="dxa"/>
          </w:tcPr>
          <w:p w14:paraId="38B8FE46" w14:textId="77777777" w:rsidR="00B627C5" w:rsidRDefault="00B627C5"/>
        </w:tc>
        <w:tc>
          <w:tcPr>
            <w:tcW w:w="1890" w:type="dxa"/>
          </w:tcPr>
          <w:p w14:paraId="2BFF97E0" w14:textId="77777777" w:rsidR="00B627C5" w:rsidRDefault="00B627C5"/>
        </w:tc>
      </w:tr>
      <w:tr w:rsidR="00B627C5" w14:paraId="384A42D9" w14:textId="77777777" w:rsidTr="00497C99">
        <w:tc>
          <w:tcPr>
            <w:tcW w:w="963" w:type="dxa"/>
          </w:tcPr>
          <w:p w14:paraId="445030EC" w14:textId="77777777" w:rsidR="00B627C5" w:rsidRDefault="00B627C5">
            <w:r>
              <w:t>F+R</w:t>
            </w:r>
          </w:p>
        </w:tc>
        <w:tc>
          <w:tcPr>
            <w:tcW w:w="991" w:type="dxa"/>
          </w:tcPr>
          <w:p w14:paraId="5371A759" w14:textId="77777777" w:rsidR="00B627C5" w:rsidRDefault="00B627C5">
            <w:r>
              <w:t>X</w:t>
            </w:r>
          </w:p>
        </w:tc>
        <w:tc>
          <w:tcPr>
            <w:tcW w:w="916" w:type="dxa"/>
          </w:tcPr>
          <w:p w14:paraId="4A2DE476" w14:textId="77777777" w:rsidR="00B627C5" w:rsidRDefault="00B627C5">
            <w:r>
              <w:t>X</w:t>
            </w:r>
          </w:p>
        </w:tc>
        <w:tc>
          <w:tcPr>
            <w:tcW w:w="904" w:type="dxa"/>
          </w:tcPr>
          <w:p w14:paraId="5DA2689E" w14:textId="77777777" w:rsidR="00B627C5" w:rsidRDefault="00B627C5">
            <w:r>
              <w:t>X</w:t>
            </w:r>
          </w:p>
        </w:tc>
        <w:tc>
          <w:tcPr>
            <w:tcW w:w="840" w:type="dxa"/>
          </w:tcPr>
          <w:p w14:paraId="3A9468DD" w14:textId="77777777" w:rsidR="00B627C5" w:rsidRDefault="00B627C5">
            <w:r>
              <w:t>X</w:t>
            </w:r>
          </w:p>
        </w:tc>
        <w:tc>
          <w:tcPr>
            <w:tcW w:w="895" w:type="dxa"/>
          </w:tcPr>
          <w:p w14:paraId="6A87BC9A" w14:textId="77777777" w:rsidR="00B627C5" w:rsidRDefault="00B627C5">
            <w:r>
              <w:t>X</w:t>
            </w:r>
          </w:p>
        </w:tc>
        <w:tc>
          <w:tcPr>
            <w:tcW w:w="989" w:type="dxa"/>
          </w:tcPr>
          <w:p w14:paraId="745B435F" w14:textId="77777777" w:rsidR="00B627C5" w:rsidRDefault="00B627C5">
            <w:r>
              <w:t>X</w:t>
            </w:r>
          </w:p>
        </w:tc>
        <w:tc>
          <w:tcPr>
            <w:tcW w:w="1890" w:type="dxa"/>
          </w:tcPr>
          <w:p w14:paraId="6C349523" w14:textId="77777777" w:rsidR="00B627C5" w:rsidRDefault="00B627C5">
            <w:r>
              <w:t>X</w:t>
            </w:r>
          </w:p>
        </w:tc>
      </w:tr>
    </w:tbl>
    <w:p w14:paraId="13F33E4D" w14:textId="77777777" w:rsidR="00B627C5" w:rsidRDefault="00B627C5"/>
    <w:p w14:paraId="75A9BDAD" w14:textId="77777777" w:rsidR="00B627C5" w:rsidRDefault="00B627C5">
      <w:r>
        <w:t>Table 6. Ultrasound protocols for shock and hypotension compared by organ system/areas evaluated.</w:t>
      </w:r>
    </w:p>
    <w:p w14:paraId="0BDE8E69" w14:textId="77777777" w:rsidR="00B627C5" w:rsidRDefault="00B627C5"/>
    <w:p w14:paraId="740A0FA8" w14:textId="77777777" w:rsidR="00B627C5" w:rsidRDefault="00B627C5">
      <w:r w:rsidRPr="009E44E6">
        <w:rPr>
          <w:i/>
        </w:rPr>
        <w:t>FAST</w:t>
      </w:r>
      <w:r>
        <w:t xml:space="preserve">, Focused Assessment with Sonography for Trauma; </w:t>
      </w:r>
      <w:r w:rsidRPr="009E44E6">
        <w:rPr>
          <w:i/>
        </w:rPr>
        <w:t>IVC</w:t>
      </w:r>
      <w:r>
        <w:t xml:space="preserve">, Inferior vena cava; </w:t>
      </w:r>
      <w:r w:rsidRPr="009E44E6">
        <w:rPr>
          <w:i/>
        </w:rPr>
        <w:t>DVT</w:t>
      </w:r>
      <w:r>
        <w:t xml:space="preserve">, deep vein thrombosis; </w:t>
      </w:r>
      <w:r w:rsidRPr="009E44E6">
        <w:rPr>
          <w:i/>
        </w:rPr>
        <w:t>UHP</w:t>
      </w:r>
      <w:r>
        <w:t xml:space="preserve">, Undifferentiated Hypotensive Patient protocol; </w:t>
      </w:r>
      <w:r w:rsidRPr="009E44E6">
        <w:rPr>
          <w:i/>
        </w:rPr>
        <w:t>FATE</w:t>
      </w:r>
      <w:r>
        <w:t xml:space="preserve">, Focus Assessed Transthoracic Echocardiography; </w:t>
      </w:r>
      <w:r w:rsidRPr="009E44E6">
        <w:rPr>
          <w:i/>
        </w:rPr>
        <w:t>ACES</w:t>
      </w:r>
      <w:r>
        <w:t xml:space="preserve">, Abdominal and Cardiac Evaluation with Sonography; </w:t>
      </w:r>
      <w:r w:rsidRPr="009E44E6">
        <w:rPr>
          <w:i/>
        </w:rPr>
        <w:t>RUSH</w:t>
      </w:r>
      <w:r>
        <w:t xml:space="preserve">, Rapid Ultrasound in Shock; </w:t>
      </w:r>
      <w:r w:rsidRPr="009E44E6">
        <w:rPr>
          <w:i/>
        </w:rPr>
        <w:t>EGLS</w:t>
      </w:r>
      <w:r>
        <w:t xml:space="preserve">, Echo-Guided Life Support; </w:t>
      </w:r>
      <w:r w:rsidRPr="009E44E6">
        <w:rPr>
          <w:i/>
        </w:rPr>
        <w:t>F+R</w:t>
      </w:r>
      <w:r>
        <w:t>, FAST and RELIABLE (</w:t>
      </w:r>
      <w:r w:rsidRPr="009E44E6">
        <w:rPr>
          <w:i/>
        </w:rPr>
        <w:t>RELIABLE</w:t>
      </w:r>
      <w:r>
        <w:t>, Right ventricular strain, pericardial Effusion, Left ventricular function, IVC, Aorta, venous Blood clots, Lung pneumothorax, Ectopic)</w:t>
      </w:r>
    </w:p>
    <w:p w14:paraId="4107A51B" w14:textId="77777777" w:rsidR="00B627C5" w:rsidRDefault="00B627C5"/>
    <w:p w14:paraId="5D55C710" w14:textId="77777777" w:rsidR="00B627C5" w:rsidRDefault="00B627C5"/>
    <w:sectPr w:rsidR="00B627C5" w:rsidSect="00FD4FE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altName w:val="Segoe UI"/>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0A3"/>
    <w:rsid w:val="003E791A"/>
    <w:rsid w:val="005320A3"/>
    <w:rsid w:val="005D676F"/>
    <w:rsid w:val="00B627C5"/>
    <w:rsid w:val="00FD4F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38240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20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rsid w:val="005320A3"/>
    <w:rPr>
      <w:rFonts w:ascii="Cambria" w:hAnsi="Cambria"/>
    </w:rPr>
  </w:style>
  <w:style w:type="character" w:customStyle="1" w:styleId="dbname">
    <w:name w:val="dbname"/>
    <w:basedOn w:val="DefaultParagraphFont"/>
    <w:rsid w:val="005320A3"/>
  </w:style>
  <w:style w:type="paragraph" w:styleId="BalloonText">
    <w:name w:val="Balloon Text"/>
    <w:basedOn w:val="Normal"/>
    <w:link w:val="BalloonTextChar"/>
    <w:uiPriority w:val="99"/>
    <w:semiHidden/>
    <w:unhideWhenUsed/>
    <w:rsid w:val="00FD4F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4FE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20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rsid w:val="005320A3"/>
    <w:rPr>
      <w:rFonts w:ascii="Cambria" w:hAnsi="Cambria"/>
    </w:rPr>
  </w:style>
  <w:style w:type="character" w:customStyle="1" w:styleId="dbname">
    <w:name w:val="dbname"/>
    <w:basedOn w:val="DefaultParagraphFont"/>
    <w:rsid w:val="005320A3"/>
  </w:style>
  <w:style w:type="paragraph" w:styleId="BalloonText">
    <w:name w:val="Balloon Text"/>
    <w:basedOn w:val="Normal"/>
    <w:link w:val="BalloonTextChar"/>
    <w:uiPriority w:val="99"/>
    <w:semiHidden/>
    <w:unhideWhenUsed/>
    <w:rsid w:val="00FD4F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4FE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C72C1-D505-844D-AD5E-5CD75E11D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1342</Words>
  <Characters>6418</Characters>
  <Application>Microsoft Macintosh Word</Application>
  <DocSecurity>0</DocSecurity>
  <Lines>583</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dc:creator>
  <cp:keywords/>
  <dc:description/>
  <cp:lastModifiedBy>Sean</cp:lastModifiedBy>
  <cp:revision>2</cp:revision>
  <dcterms:created xsi:type="dcterms:W3CDTF">2018-11-13T21:09:00Z</dcterms:created>
  <dcterms:modified xsi:type="dcterms:W3CDTF">2018-11-14T17:56:00Z</dcterms:modified>
</cp:coreProperties>
</file>