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ayout w:type="fixed"/>
        <w:tblLook w:val="04A0"/>
      </w:tblPr>
      <w:tblGrid>
        <w:gridCol w:w="2762"/>
        <w:gridCol w:w="4773"/>
        <w:gridCol w:w="1648"/>
        <w:gridCol w:w="1641"/>
        <w:gridCol w:w="2274"/>
        <w:gridCol w:w="2201"/>
        <w:gridCol w:w="2197"/>
      </w:tblGrid>
      <w:tr w:rsidR="000C3167" w:rsidRPr="000C3167" w:rsidTr="00754848">
        <w:trPr>
          <w:trHeight w:val="1450"/>
          <w:tblHeader/>
        </w:trPr>
        <w:tc>
          <w:tcPr>
            <w:tcW w:w="789" w:type="pct"/>
            <w:shd w:val="clear" w:color="auto" w:fill="auto"/>
            <w:vAlign w:val="center"/>
            <w:hideMark/>
          </w:tcPr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Author(s), Year(s)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CP Program Name</w:t>
            </w:r>
          </w:p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(if described)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Country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Urban/ Rural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Study Design</w:t>
            </w:r>
          </w:p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(According to MMAT category labels, and if described)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54848" w:rsidRPr="000C3167" w:rsidRDefault="00754848" w:rsidP="003469D3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Study Quality - MMAT </w:t>
            </w: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br/>
            </w:r>
            <w:r w:rsidRPr="000C3167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(If applicable)</w:t>
            </w:r>
          </w:p>
        </w:tc>
        <w:tc>
          <w:tcPr>
            <w:tcW w:w="628" w:type="pct"/>
            <w:vAlign w:val="center"/>
          </w:tcPr>
          <w:p w:rsidR="00754848" w:rsidRPr="000C3167" w:rsidRDefault="00754848" w:rsidP="00754848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Source</w:t>
            </w:r>
          </w:p>
          <w:p w:rsidR="00754848" w:rsidRPr="000C3167" w:rsidRDefault="00754848" w:rsidP="00FC2EAA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(</w:t>
            </w:r>
            <w:r w:rsidR="00FC2EAA"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H</w:t>
            </w:r>
            <w:r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yperlink to grey literature</w:t>
            </w:r>
            <w:r w:rsidR="00FC2EAA"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, if applicable</w:t>
            </w:r>
            <w:r w:rsidRPr="000C3167">
              <w:rPr>
                <w:rFonts w:ascii="Times New Roman" w:eastAsia="Times New Roman" w:hAnsi="Times New Roman" w:cs="Times New Roman"/>
                <w:bCs/>
                <w:lang w:val="en-US"/>
              </w:rPr>
              <w:t>)</w:t>
            </w:r>
          </w:p>
        </w:tc>
      </w:tr>
      <w:tr w:rsidR="000C3167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Abrashkin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2015, 2016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Advanced Illness Management (AIM)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 (2016)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 (2016)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Agarwal, 2015a, 2014, 2013a, 2013b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Community Health Assessment Program through EMS (CHAP-EMS) – Hamilton only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 (2014)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 (2014)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33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Agarwal, 2015b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Community Health Assessment Program through EMS (CHAP-EMS) – across Ontario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Quantitative descriptive 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Andrew, 2011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New South Wales (NSW) Extended Care Paramedic Program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Australia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Arendts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2011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ParaMED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 Home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Australia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randomized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Cannot be assessed (protocol only)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Ashcraft, 2017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Community Paramedicine Transitional Care Model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Unknown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Ashton, 2017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Aging at Home program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 and Rural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randomized controlled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Bennett, 2018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Abbeville CP Program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Blumberg, 2014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REMSA CP Program 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754848" w:rsidRPr="000C3167" w:rsidRDefault="00002764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7" w:history="1">
              <w:r w:rsidR="00CB5276"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2014</w:t>
              </w:r>
            </w:hyperlink>
          </w:p>
        </w:tc>
      </w:tr>
      <w:tr w:rsidR="000C3167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Blumberg, 2014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REMSA Ambulance Transport Alternatives Program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754848" w:rsidRPr="000C3167" w:rsidRDefault="00002764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="00CB5276"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2014</w:t>
              </w:r>
            </w:hyperlink>
          </w:p>
        </w:tc>
      </w:tr>
      <w:tr w:rsidR="000C3167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Boykin, 2018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Heart Strong Program</w:t>
            </w:r>
          </w:p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Brice, 2006, 2009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Welcome to the World (WTTW)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 (2006)</w:t>
            </w: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 (2006)</w:t>
            </w: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C3167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Brown, 2016</w:t>
            </w:r>
          </w:p>
        </w:tc>
        <w:tc>
          <w:tcPr>
            <w:tcW w:w="1364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EMS Mobile Care Team (MCT)</w:t>
            </w:r>
          </w:p>
        </w:tc>
        <w:tc>
          <w:tcPr>
            <w:tcW w:w="471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754848" w:rsidRPr="000C3167" w:rsidRDefault="00754848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Carter</w:t>
            </w:r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2016</w:t>
            </w:r>
            <w:r w:rsidR="002F76D6">
              <w:rPr>
                <w:rFonts w:ascii="Times New Roman" w:eastAsia="Times New Roman" w:hAnsi="Times New Roman" w:cs="Times New Roman"/>
                <w:lang w:val="en-US"/>
              </w:rPr>
              <w:t>; Harrison,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Paramedics Providing Palliative Care at Home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2F76D6" w:rsidRDefault="002F76D6" w:rsidP="00B87E0A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2F76D6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</w:t>
              </w:r>
            </w:hyperlink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Chellappa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Mount Sinai Community Paramedicine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Cooper, 2004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None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Mixed methods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Crockett, 2016,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Community Paramedicine Team (CPT)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Quantitative </w:t>
            </w:r>
            <w:bookmarkStart w:id="0" w:name="_GoBack"/>
            <w:bookmarkEnd w:id="0"/>
            <w:r w:rsidRPr="000C3167">
              <w:rPr>
                <w:rFonts w:ascii="Times New Roman" w:eastAsia="Times New Roman" w:hAnsi="Times New Roman" w:cs="Times New Roman"/>
                <w:lang w:val="en-US"/>
              </w:rPr>
              <w:t>descriptive (2016)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**** (2016)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Dixon, 2009; Mason, 2003, 2007, 2008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Paramedic practitioner in older people's support (PPOPS) scheme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 (2009)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 (2009)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Drennan, 2014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Expanding Paramedicine in the Community (EPIC)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Quantitative randomized 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Cannot be assessed (protocol only)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ED Management, 2013; Stevens, 2013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Treat the Streets: Pre-Hospital Pediatric Asthma Intervention Model to Improve Child Health Outcomes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ED Management, 2014a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None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ED Management, 2014b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None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Everden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2003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Appropriate Care at Point of Need (ACAPON) system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Faddy,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Mental Health Acute Assessment Team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Australia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Gerson, 1992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None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Gray, 2008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None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Hauswald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2005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Expanded Emergency Medical Services (E-EMS)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Hospital Case Management, 2014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None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Hospital Case Management, 2016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Mobile Integrated Healthcare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Jensen, 2013, 2016; Marshall, 2015 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Care by Design (CBD)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BC4643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fr-CA"/>
              </w:rPr>
            </w:pPr>
            <w:r w:rsidRPr="000C3167">
              <w:rPr>
                <w:rFonts w:ascii="Times New Roman" w:eastAsia="Times New Roman" w:hAnsi="Times New Roman" w:cs="Times New Roman"/>
                <w:lang w:val="fr-CA"/>
              </w:rPr>
              <w:t>Quantitative non-randomized (2013)</w:t>
            </w:r>
            <w:r w:rsidRPr="000C3167">
              <w:rPr>
                <w:rFonts w:ascii="Times New Roman" w:eastAsia="Times New Roman" w:hAnsi="Times New Roman" w:cs="Times New Roman"/>
                <w:lang w:val="fr-CA"/>
              </w:rPr>
              <w:br/>
              <w:t>Quantitative non-randomized (2016)</w:t>
            </w:r>
          </w:p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fr-CA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 (2013)</w:t>
            </w:r>
            <w:r w:rsidRPr="000C3167">
              <w:rPr>
                <w:rFonts w:ascii="Times New Roman" w:eastAsia="Times New Roman" w:hAnsi="Times New Roman" w:cs="Times New Roman"/>
                <w:lang w:val="en-US"/>
              </w:rPr>
              <w:br/>
              <w:t>*** (2016)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Kusel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2015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Mobile integrated healthcare and community paramedicine (MIH-CP)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McCarthy, 2016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Community Paramedic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Unknown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McCarthy,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Unknown Name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Unknown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MedStar Mobile Healthcare, 2015, 2017a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MedStar Community Health Program using Mobile Healthcare Practitioners - for frequent 911 callers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 (2017a)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 (2017a)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2015</w:t>
              </w:r>
            </w:hyperlink>
          </w:p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1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MedStar Mobile Healthcare, 2017b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MedStar Community Health Program using Mobile Healthcare Practitioners - for CHF patients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 (2017b)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 (2017b)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2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2017b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Misner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2005; Martin-</w:t>
            </w: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Misener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2009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Long and Brier Community Paramedicine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Canada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Mixed methods (2009)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 (2009)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National Association of Emergency Medical Technicians (NAEMT), 2015a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Tri-County EMS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3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2015a-c</w:t>
              </w:r>
            </w:hyperlink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National Association of Emergency Medical Technicians (NAEMT), 2015b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Acadian Ambulance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4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2015a-c</w:t>
              </w:r>
            </w:hyperlink>
          </w:p>
        </w:tc>
      </w:tr>
      <w:tr w:rsidR="00BC4643" w:rsidRPr="000C3167" w:rsidTr="00754848">
        <w:trPr>
          <w:trHeight w:val="33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National Association of Emergency Medical Technicians (NAEMT), 2015c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Colorado Springs Fire Department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5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2015a-c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Nejtek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Mobile Integrated Health (MIH)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Unknown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Roeper, 2018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Mobile Integrated Healthcare (MIH)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Shah, 2010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Livingston County EMS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Snooks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2004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"Treat and Refer" protocols for ambulance crews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non-randomized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15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Snooks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2012, 2017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Support and assessment for fall emergency referrals (SAFER 2)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United Kingdom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Mixed methods (2012)</w:t>
            </w:r>
            <w:r w:rsidRPr="000C3167">
              <w:rPr>
                <w:rFonts w:ascii="Times New Roman" w:eastAsia="Times New Roman" w:hAnsi="Times New Roman" w:cs="Times New Roman"/>
                <w:lang w:val="en-US"/>
              </w:rPr>
              <w:br/>
              <w:t>Mixed methods (2017)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Cannot be assessed (protocol only; 2012)</w:t>
            </w:r>
            <w:r w:rsidRPr="000C3167">
              <w:rPr>
                <w:rFonts w:ascii="Times New Roman" w:eastAsia="Times New Roman" w:hAnsi="Times New Roman" w:cs="Times New Roman"/>
                <w:lang w:val="en-US"/>
              </w:rPr>
              <w:br/>
              <w:t>**** (2017)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Swain, 2010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Urgent Community Care (UCC)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New Zealand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Tangherlini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2016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Homeless Outreach and Medical Emergency (HOME) Team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Quantitative descriptive</w:t>
            </w: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****</w:t>
            </w: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2017a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Post Discharge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6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2017b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Frequent EMS Users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7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2017c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Directly observed therapy for tuberculosis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8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2017d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911 Hospice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19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2017e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Alternate destination - </w:t>
            </w: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Behavioural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 xml:space="preserve"> health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20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2017f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Alternate destination - medical care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21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The California Health Care Foundation, 2017g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Sobering centre pilot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hyperlink r:id="rId22" w:history="1">
              <w:r w:rsidRPr="000C3167">
                <w:rPr>
                  <w:rStyle w:val="Hyperlink"/>
                  <w:rFonts w:ascii="Times New Roman" w:eastAsia="Times New Roman" w:hAnsi="Times New Roman" w:cs="Times New Roman"/>
                  <w:color w:val="auto"/>
                  <w:lang w:val="en-US"/>
                </w:rPr>
                <w:t>2017a-g</w:t>
              </w:r>
            </w:hyperlink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Wilcox, 2016a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Rice County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Urban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Wilcox, 2016b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Wadena County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30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Wilcox, 2016c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Scott County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USA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Rural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4643" w:rsidRPr="000C3167" w:rsidTr="00754848">
        <w:trPr>
          <w:trHeight w:val="290"/>
        </w:trPr>
        <w:tc>
          <w:tcPr>
            <w:tcW w:w="78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C3167">
              <w:rPr>
                <w:rFonts w:ascii="Times New Roman" w:eastAsia="Times New Roman" w:hAnsi="Times New Roman" w:cs="Times New Roman"/>
                <w:lang w:val="en-US"/>
              </w:rPr>
              <w:t>Yaworski</w:t>
            </w:r>
            <w:proofErr w:type="spellEnd"/>
            <w:r w:rsidRPr="000C3167">
              <w:rPr>
                <w:rFonts w:ascii="Times New Roman" w:eastAsia="Times New Roman" w:hAnsi="Times New Roman" w:cs="Times New Roman"/>
                <w:lang w:val="en-US"/>
              </w:rPr>
              <w:t>, 2016</w:t>
            </w:r>
          </w:p>
        </w:tc>
        <w:tc>
          <w:tcPr>
            <w:tcW w:w="1364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Point of Care Testing CP Program</w:t>
            </w:r>
          </w:p>
        </w:tc>
        <w:tc>
          <w:tcPr>
            <w:tcW w:w="471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Unknown</w:t>
            </w:r>
          </w:p>
        </w:tc>
        <w:tc>
          <w:tcPr>
            <w:tcW w:w="46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0C3167">
              <w:rPr>
                <w:rFonts w:ascii="Times New Roman" w:eastAsia="Times New Roman" w:hAnsi="Times New Roman" w:cs="Times New Roman"/>
                <w:lang w:val="en-US"/>
              </w:rPr>
              <w:t>Unclear</w:t>
            </w:r>
          </w:p>
        </w:tc>
        <w:tc>
          <w:tcPr>
            <w:tcW w:w="650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9" w:type="pct"/>
            <w:noWrap/>
            <w:hideMark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28" w:type="pct"/>
          </w:tcPr>
          <w:p w:rsidR="00BC4643" w:rsidRPr="000C3167" w:rsidRDefault="00BC4643" w:rsidP="0076352F">
            <w:pPr>
              <w:contextualSpacing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997DD8" w:rsidRPr="000C3167" w:rsidRDefault="00E35255" w:rsidP="0076352F"/>
    <w:sectPr w:rsidR="00997DD8" w:rsidRPr="000C3167" w:rsidSect="0075484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55" w:rsidRDefault="00E35255" w:rsidP="00F72078">
      <w:r>
        <w:separator/>
      </w:r>
    </w:p>
  </w:endnote>
  <w:endnote w:type="continuationSeparator" w:id="0">
    <w:p w:rsidR="00E35255" w:rsidRDefault="00E35255" w:rsidP="00F7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2D" w:rsidRDefault="00BE1D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30829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C57031" w:rsidRPr="00C57031" w:rsidRDefault="00C57031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031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002764" w:rsidRPr="00C5703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031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002764" w:rsidRPr="00C570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76D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002764" w:rsidRPr="00C57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703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002764" w:rsidRPr="00C5703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031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002764" w:rsidRPr="00C5703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76D6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002764" w:rsidRPr="00C5703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F72078" w:rsidRDefault="00F720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2D" w:rsidRDefault="00BE1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55" w:rsidRDefault="00E35255" w:rsidP="00F72078">
      <w:r>
        <w:separator/>
      </w:r>
    </w:p>
  </w:footnote>
  <w:footnote w:type="continuationSeparator" w:id="0">
    <w:p w:rsidR="00E35255" w:rsidRDefault="00E35255" w:rsidP="00F72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2D" w:rsidRDefault="00BE1D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78" w:rsidRDefault="009158D2" w:rsidP="009158D2">
    <w:pPr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9158D2">
      <w:rPr>
        <w:rFonts w:ascii="Times New Roman" w:hAnsi="Times New Roman" w:cs="Times New Roman"/>
        <w:b/>
        <w:sz w:val="24"/>
        <w:szCs w:val="24"/>
        <w:lang w:val="en-US"/>
      </w:rPr>
      <w:t>Community Paramedicine: A Systematic Review of Program Descriptions and Training</w:t>
    </w:r>
  </w:p>
  <w:p w:rsidR="009158D2" w:rsidRPr="009158D2" w:rsidRDefault="00754848" w:rsidP="009158D2">
    <w:pPr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APPENDIX: TABLE OF INCLUDED STUDIES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D2D" w:rsidRDefault="00BE1D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352F"/>
    <w:rsid w:val="00002764"/>
    <w:rsid w:val="00075264"/>
    <w:rsid w:val="000A0119"/>
    <w:rsid w:val="000C3167"/>
    <w:rsid w:val="00123884"/>
    <w:rsid w:val="001C37B4"/>
    <w:rsid w:val="001F129E"/>
    <w:rsid w:val="0021126E"/>
    <w:rsid w:val="00225BE4"/>
    <w:rsid w:val="00277CC4"/>
    <w:rsid w:val="002E6FF6"/>
    <w:rsid w:val="002F76D6"/>
    <w:rsid w:val="00317F1F"/>
    <w:rsid w:val="003469D3"/>
    <w:rsid w:val="0036413B"/>
    <w:rsid w:val="00373B46"/>
    <w:rsid w:val="003D0EAC"/>
    <w:rsid w:val="00402E59"/>
    <w:rsid w:val="00404C1A"/>
    <w:rsid w:val="004742E8"/>
    <w:rsid w:val="00487378"/>
    <w:rsid w:val="004A2238"/>
    <w:rsid w:val="004A392D"/>
    <w:rsid w:val="004B347D"/>
    <w:rsid w:val="004B69F7"/>
    <w:rsid w:val="004F1B03"/>
    <w:rsid w:val="004F20C3"/>
    <w:rsid w:val="0051418F"/>
    <w:rsid w:val="0057735C"/>
    <w:rsid w:val="00624B02"/>
    <w:rsid w:val="00667505"/>
    <w:rsid w:val="00670853"/>
    <w:rsid w:val="00695E04"/>
    <w:rsid w:val="006C7751"/>
    <w:rsid w:val="006D72AA"/>
    <w:rsid w:val="00754848"/>
    <w:rsid w:val="0076352F"/>
    <w:rsid w:val="00767151"/>
    <w:rsid w:val="007707B1"/>
    <w:rsid w:val="00794C32"/>
    <w:rsid w:val="007D6DDD"/>
    <w:rsid w:val="00853A56"/>
    <w:rsid w:val="0088797B"/>
    <w:rsid w:val="008E7FA0"/>
    <w:rsid w:val="009158D2"/>
    <w:rsid w:val="009A22C7"/>
    <w:rsid w:val="009B1D63"/>
    <w:rsid w:val="009B65DE"/>
    <w:rsid w:val="00A4736E"/>
    <w:rsid w:val="00A963FC"/>
    <w:rsid w:val="00AA06BE"/>
    <w:rsid w:val="00AD4035"/>
    <w:rsid w:val="00AD71CE"/>
    <w:rsid w:val="00B53A3D"/>
    <w:rsid w:val="00B93223"/>
    <w:rsid w:val="00BC4643"/>
    <w:rsid w:val="00BE1D2D"/>
    <w:rsid w:val="00C029AC"/>
    <w:rsid w:val="00C442F5"/>
    <w:rsid w:val="00C45489"/>
    <w:rsid w:val="00C57031"/>
    <w:rsid w:val="00C7523C"/>
    <w:rsid w:val="00C924C2"/>
    <w:rsid w:val="00C93AB7"/>
    <w:rsid w:val="00CB5276"/>
    <w:rsid w:val="00CC034D"/>
    <w:rsid w:val="00CD342D"/>
    <w:rsid w:val="00D40868"/>
    <w:rsid w:val="00D83F89"/>
    <w:rsid w:val="00E35255"/>
    <w:rsid w:val="00E43973"/>
    <w:rsid w:val="00E455A8"/>
    <w:rsid w:val="00EF6278"/>
    <w:rsid w:val="00F17B57"/>
    <w:rsid w:val="00F61F85"/>
    <w:rsid w:val="00F72078"/>
    <w:rsid w:val="00F85186"/>
    <w:rsid w:val="00FA62DB"/>
    <w:rsid w:val="00FB11EB"/>
    <w:rsid w:val="00FC2EAA"/>
    <w:rsid w:val="00F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35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0853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hpresources.com/programs/preliminary-outcomes-executive-summary/" TargetMode="External"/><Relationship Id="rId13" Type="http://schemas.openxmlformats.org/officeDocument/2006/relationships/hyperlink" Target="https://www.naemt.org/docs/default-source/community-paramedicine/naemt-mih-cp-report.pdf?sfvrsn=4" TargetMode="External"/><Relationship Id="rId18" Type="http://schemas.openxmlformats.org/officeDocument/2006/relationships/hyperlink" Target="https://www.chcf.org/wp-content/uploads/2018/05/CommunityParamedicinePilotProjects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chcf.org/wp-content/uploads/2018/05/CommunityParamedicinePilotProjects.pdf" TargetMode="External"/><Relationship Id="rId7" Type="http://schemas.openxmlformats.org/officeDocument/2006/relationships/hyperlink" Target="http://mihpresources.com/programs/preliminary-outcomes-executive-summary/" TargetMode="External"/><Relationship Id="rId12" Type="http://schemas.openxmlformats.org/officeDocument/2006/relationships/hyperlink" Target="http://www.medstar911.org/Websites/medstar911/files/Content/1089414/MedStar_CHF_Program_Overview_-_2015.pdf" TargetMode="External"/><Relationship Id="rId17" Type="http://schemas.openxmlformats.org/officeDocument/2006/relationships/hyperlink" Target="https://www.chcf.org/wp-content/uploads/2018/05/CommunityParamedicinePilotProjects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hcf.org/wp-content/uploads/2018/05/CommunityParamedicinePilotProjects.pdf" TargetMode="External"/><Relationship Id="rId20" Type="http://schemas.openxmlformats.org/officeDocument/2006/relationships/hyperlink" Target="https://www.chcf.org/wp-content/uploads/2018/05/CommunityParamedicinePilotProject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aemt.org/Files/communityparamedicinegrid/CHPProgramOverview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naemt.org/docs/default-source/community-paramedicine/naemt-mih-cp-report.pdf?sfvrsn=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medstar911.org/Websites/medstar911/files/Content/1089414/MedStar_CHF_Program_Overview_-_2015.pdf" TargetMode="External"/><Relationship Id="rId19" Type="http://schemas.openxmlformats.org/officeDocument/2006/relationships/hyperlink" Target="https://www.chcf.org/wp-content/uploads/2018/05/CommunityParamedicinePilotProjec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ascotia.ca/dhw/ehs/palliative-care.asp" TargetMode="External"/><Relationship Id="rId14" Type="http://schemas.openxmlformats.org/officeDocument/2006/relationships/hyperlink" Target="https://www.naemt.org/docs/default-source/community-paramedicine/naemt-mih-cp-report.pdf?sfvrsn=4" TargetMode="External"/><Relationship Id="rId22" Type="http://schemas.openxmlformats.org/officeDocument/2006/relationships/hyperlink" Target="https://www.chcf.org/wp-content/uploads/2018/05/CommunityParamedicinePilotProjects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67C2-15C0-4528-858D-13E8C4DB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Joyce (CAB)</dc:creator>
  <cp:lastModifiedBy>Joyce Chan</cp:lastModifiedBy>
  <cp:revision>3</cp:revision>
  <dcterms:created xsi:type="dcterms:W3CDTF">2019-02-03T03:19:00Z</dcterms:created>
  <dcterms:modified xsi:type="dcterms:W3CDTF">2019-02-03T03:38:00Z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Joyce.Chan4@ontario.ca</vt:lpwstr>
  </property>
  <property fmtid="{D5CDD505-2E9C-101B-9397-08002B2CF9AE}" pid="5" name="MSIP_Label_034a106e-6316-442c-ad35-738afd673d2b_SetDate">
    <vt:lpwstr>2018-12-07T14:11:55.3397493Z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