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2FEF" w14:textId="77777777" w:rsidR="00277FCB" w:rsidRPr="00DF7045" w:rsidRDefault="00277FCB" w:rsidP="00277FCB">
      <w:pPr>
        <w:rPr>
          <w:rFonts w:eastAsiaTheme="minorHAnsi"/>
          <w:b/>
          <w:color w:val="000000"/>
          <w:sz w:val="22"/>
          <w:szCs w:val="22"/>
        </w:rPr>
      </w:pPr>
      <w:r w:rsidRPr="00DF7045">
        <w:rPr>
          <w:rFonts w:eastAsiaTheme="minorHAnsi"/>
          <w:b/>
          <w:color w:val="000000"/>
          <w:sz w:val="22"/>
          <w:szCs w:val="22"/>
        </w:rPr>
        <w:t>Online Supplementary Materials</w:t>
      </w:r>
    </w:p>
    <w:p w14:paraId="5203CD2C" w14:textId="77777777" w:rsidR="00277FCB" w:rsidRDefault="00277FCB" w:rsidP="00277FCB">
      <w:pPr>
        <w:rPr>
          <w:rFonts w:eastAsiaTheme="minorHAnsi"/>
          <w:color w:val="000000"/>
          <w:sz w:val="22"/>
          <w:szCs w:val="22"/>
        </w:rPr>
      </w:pPr>
    </w:p>
    <w:p w14:paraId="261026B4" w14:textId="4FE2A8C3" w:rsidR="00B95E23" w:rsidRPr="00F135C4" w:rsidRDefault="007A5D87" w:rsidP="00B95E23">
      <w:pPr>
        <w:rPr>
          <w:rFonts w:ascii="Times" w:eastAsiaTheme="minorHAnsi" w:hAnsi="Times" w:cs="Times"/>
          <w:b/>
          <w:color w:val="000000"/>
          <w:sz w:val="22"/>
          <w:szCs w:val="22"/>
        </w:rPr>
      </w:pPr>
      <w:proofErr w:type="spellStart"/>
      <w:r>
        <w:rPr>
          <w:rFonts w:eastAsiaTheme="minorHAnsi"/>
          <w:b/>
          <w:color w:val="000000"/>
          <w:sz w:val="22"/>
          <w:szCs w:val="22"/>
        </w:rPr>
        <w:t>e</w:t>
      </w:r>
      <w:r w:rsidR="00B95E23" w:rsidRPr="00F135C4">
        <w:rPr>
          <w:rFonts w:eastAsiaTheme="minorHAnsi"/>
          <w:b/>
          <w:color w:val="000000"/>
          <w:sz w:val="22"/>
          <w:szCs w:val="22"/>
        </w:rPr>
        <w:t>Figure</w:t>
      </w:r>
      <w:proofErr w:type="spellEnd"/>
      <w:r w:rsidR="00B95E23" w:rsidRPr="00F135C4">
        <w:rPr>
          <w:rFonts w:eastAsiaTheme="minorHAnsi"/>
          <w:b/>
          <w:color w:val="000000"/>
          <w:sz w:val="22"/>
          <w:szCs w:val="22"/>
        </w:rPr>
        <w:t xml:space="preserve"> 1: </w:t>
      </w:r>
      <w:r w:rsidR="00B95E23" w:rsidRPr="00F135C4">
        <w:rPr>
          <w:b/>
          <w:sz w:val="22"/>
          <w:szCs w:val="22"/>
        </w:rPr>
        <w:t>Primary methods of assessing CPR quality</w:t>
      </w:r>
    </w:p>
    <w:p w14:paraId="76E2F9A8" w14:textId="3F876669" w:rsidR="00277FCB" w:rsidRDefault="00B95E23" w:rsidP="00277FCB">
      <w:pPr>
        <w:rPr>
          <w:rFonts w:eastAsiaTheme="minorHAnsi"/>
          <w:b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339E4787" wp14:editId="797EE065">
            <wp:extent cx="5943600" cy="3587115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8708F01" w14:textId="212AF06F" w:rsidR="00B95E23" w:rsidRDefault="00B95E23" w:rsidP="00277FCB">
      <w:pPr>
        <w:rPr>
          <w:rFonts w:eastAsiaTheme="minorHAnsi"/>
          <w:b/>
          <w:sz w:val="22"/>
          <w:szCs w:val="22"/>
        </w:rPr>
      </w:pPr>
    </w:p>
    <w:p w14:paraId="1DB996C0" w14:textId="77777777" w:rsidR="00B95E23" w:rsidRDefault="00B95E23" w:rsidP="00B95E23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>Other (please specify): a combination of provided options</w:t>
      </w:r>
      <w:r>
        <w:rPr>
          <w:b/>
          <w:sz w:val="22"/>
          <w:szCs w:val="22"/>
        </w:rPr>
        <w:t xml:space="preserve"> </w:t>
      </w:r>
    </w:p>
    <w:p w14:paraId="0756885A" w14:textId="77777777" w:rsidR="00B95E23" w:rsidRPr="004A1D51" w:rsidRDefault="00B95E23" w:rsidP="00277FCB">
      <w:pPr>
        <w:rPr>
          <w:rFonts w:eastAsiaTheme="minorHAnsi"/>
          <w:b/>
          <w:sz w:val="22"/>
          <w:szCs w:val="22"/>
        </w:rPr>
      </w:pPr>
    </w:p>
    <w:p w14:paraId="063182EE" w14:textId="77777777" w:rsidR="00277FCB" w:rsidRPr="005F1D86" w:rsidRDefault="00277FCB" w:rsidP="00277FCB">
      <w:pPr>
        <w:rPr>
          <w:rFonts w:ascii="Calibri" w:hAnsi="Calibri" w:cs="Calibri"/>
          <w:color w:val="000000"/>
          <w:sz w:val="16"/>
          <w:szCs w:val="16"/>
        </w:rPr>
      </w:pPr>
      <w:r w:rsidRPr="008D10EB">
        <w:rPr>
          <w:rFonts w:ascii="Calibri" w:hAnsi="Calibri" w:cs="Calibri"/>
          <w:color w:val="000000"/>
          <w:sz w:val="16"/>
          <w:szCs w:val="16"/>
        </w:rPr>
        <w:t xml:space="preserve">*Some </w:t>
      </w:r>
      <w:r w:rsidRPr="005F1D86">
        <w:rPr>
          <w:rFonts w:ascii="Calibri" w:hAnsi="Calibri" w:cs="Calibri"/>
          <w:color w:val="000000"/>
          <w:sz w:val="16"/>
          <w:szCs w:val="16"/>
        </w:rPr>
        <w:t>respondents</w:t>
      </w:r>
      <w:r w:rsidRPr="008D10EB">
        <w:rPr>
          <w:rFonts w:ascii="Calibri" w:hAnsi="Calibri" w:cs="Calibri"/>
          <w:color w:val="000000"/>
          <w:sz w:val="16"/>
          <w:szCs w:val="16"/>
        </w:rPr>
        <w:t xml:space="preserve"> worked at multiple practice settings</w:t>
      </w:r>
    </w:p>
    <w:p w14:paraId="3478988A" w14:textId="77777777" w:rsidR="00277FCB" w:rsidRDefault="00277FCB" w:rsidP="00277FCB">
      <w:pPr>
        <w:rPr>
          <w:rFonts w:ascii="Calibri" w:hAnsi="Calibri" w:cs="Calibri"/>
          <w:color w:val="000000"/>
          <w:sz w:val="16"/>
          <w:szCs w:val="16"/>
        </w:rPr>
      </w:pPr>
      <w:proofErr w:type="gramStart"/>
      <w:r w:rsidRPr="005F1D86">
        <w:rPr>
          <w:rFonts w:ascii="Calibri" w:hAnsi="Calibri" w:cs="Calibri"/>
          <w:color w:val="000000"/>
          <w:sz w:val="16"/>
          <w:szCs w:val="16"/>
        </w:rPr>
        <w:t>†:Critical</w:t>
      </w:r>
      <w:proofErr w:type="gramEnd"/>
      <w:r w:rsidRPr="005F1D86">
        <w:rPr>
          <w:rFonts w:ascii="Calibri" w:hAnsi="Calibri" w:cs="Calibri"/>
          <w:color w:val="000000"/>
          <w:sz w:val="16"/>
          <w:szCs w:val="16"/>
        </w:rPr>
        <w:t xml:space="preserve"> care (2),FACEP (Fellow of the American College of EM)(1), ABEM(American Board of EM)(1), CSPQ (Certificate de </w:t>
      </w:r>
      <w:proofErr w:type="spellStart"/>
      <w:r w:rsidRPr="005F1D86">
        <w:rPr>
          <w:rFonts w:ascii="Calibri" w:hAnsi="Calibri" w:cs="Calibri"/>
          <w:color w:val="000000"/>
          <w:sz w:val="16"/>
          <w:szCs w:val="16"/>
        </w:rPr>
        <w:t>Spécialiste</w:t>
      </w:r>
      <w:proofErr w:type="spellEnd"/>
      <w:r w:rsidRPr="005F1D86">
        <w:rPr>
          <w:rFonts w:ascii="Calibri" w:hAnsi="Calibri" w:cs="Calibri"/>
          <w:color w:val="000000"/>
          <w:sz w:val="16"/>
          <w:szCs w:val="16"/>
        </w:rPr>
        <w:t xml:space="preserve"> de la Province de Québec), FRCPC- other, MD,R2, Surgical internship, pre-specialty era (1983)</w:t>
      </w:r>
    </w:p>
    <w:p w14:paraId="1180AE53" w14:textId="77777777" w:rsidR="00277FCB" w:rsidRPr="005F1D86" w:rsidRDefault="00277FCB" w:rsidP="00277FCB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** Some respondents skipped various questions which is why “n” is variable for different characteristics</w:t>
      </w:r>
    </w:p>
    <w:p w14:paraId="10AC6595" w14:textId="77777777" w:rsidR="00277FCB" w:rsidRDefault="00277FCB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40C1C288" w14:textId="77777777" w:rsidR="00277FCB" w:rsidRDefault="00277FCB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6450C2D8" w14:textId="77777777" w:rsidR="00277FCB" w:rsidRDefault="00277FCB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094FBC21" w14:textId="77777777" w:rsidR="00277FCB" w:rsidRDefault="00277FCB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31E19937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6E522431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14F51B27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3F4CE478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1ACD4E14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16EE31B8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60BCBB04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3E953A0C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2EEDC662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28C5F68D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33F520A9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45429948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27F5636A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1CB60BB7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183AB754" w14:textId="77777777" w:rsidR="006F0784" w:rsidRDefault="006F0784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52F0E16E" w14:textId="0EEC3F07" w:rsidR="00277FCB" w:rsidRPr="00F135C4" w:rsidRDefault="00277FCB" w:rsidP="00277FCB">
      <w:pPr>
        <w:rPr>
          <w:b/>
          <w:sz w:val="22"/>
          <w:szCs w:val="22"/>
        </w:rPr>
      </w:pPr>
      <w:bookmarkStart w:id="0" w:name="_GoBack"/>
      <w:bookmarkEnd w:id="0"/>
      <w:proofErr w:type="spellStart"/>
      <w:r>
        <w:rPr>
          <w:rFonts w:eastAsiaTheme="minorHAnsi"/>
          <w:b/>
          <w:color w:val="000000"/>
          <w:sz w:val="22"/>
          <w:szCs w:val="22"/>
        </w:rPr>
        <w:lastRenderedPageBreak/>
        <w:t>e</w:t>
      </w:r>
      <w:r w:rsidRPr="00F135C4">
        <w:rPr>
          <w:rFonts w:eastAsiaTheme="minorHAnsi"/>
          <w:b/>
          <w:color w:val="000000"/>
          <w:sz w:val="22"/>
          <w:szCs w:val="22"/>
        </w:rPr>
        <w:t>Figure</w:t>
      </w:r>
      <w:proofErr w:type="spellEnd"/>
      <w:r w:rsidRPr="00F135C4">
        <w:rPr>
          <w:rFonts w:eastAsiaTheme="minorHAnsi"/>
          <w:b/>
          <w:color w:val="000000"/>
          <w:sz w:val="22"/>
          <w:szCs w:val="22"/>
        </w:rPr>
        <w:t xml:space="preserve"> </w:t>
      </w:r>
      <w:r w:rsidR="007A5D87">
        <w:rPr>
          <w:rFonts w:eastAsiaTheme="minorHAnsi"/>
          <w:b/>
          <w:color w:val="000000"/>
          <w:sz w:val="22"/>
          <w:szCs w:val="22"/>
        </w:rPr>
        <w:t>2</w:t>
      </w:r>
      <w:r w:rsidRPr="00F135C4">
        <w:rPr>
          <w:rFonts w:eastAsiaTheme="minorHAnsi"/>
          <w:b/>
          <w:color w:val="000000"/>
          <w:sz w:val="22"/>
          <w:szCs w:val="22"/>
        </w:rPr>
        <w:t xml:space="preserve">: </w:t>
      </w:r>
      <w:r w:rsidRPr="00F135C4">
        <w:rPr>
          <w:b/>
          <w:sz w:val="22"/>
          <w:szCs w:val="22"/>
        </w:rPr>
        <w:t>Perceived barriers for the use of CPR feedback devices</w:t>
      </w:r>
    </w:p>
    <w:p w14:paraId="7E050F93" w14:textId="77777777" w:rsidR="00277FCB" w:rsidRDefault="00277FCB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233379B5" w14:textId="77777777" w:rsidR="00277FCB" w:rsidRDefault="00277FCB" w:rsidP="00277FCB">
      <w:pPr>
        <w:rPr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01F28C1" wp14:editId="566B6015">
            <wp:extent cx="5943600" cy="3154017"/>
            <wp:effectExtent l="0" t="0" r="12700" b="889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8D0DF9C" w14:textId="77777777" w:rsidR="00277FCB" w:rsidRDefault="00277FCB" w:rsidP="00277FCB">
      <w:pPr>
        <w:rPr>
          <w:rFonts w:eastAsiaTheme="minorHAnsi"/>
          <w:b/>
          <w:color w:val="000000"/>
          <w:sz w:val="22"/>
          <w:szCs w:val="22"/>
        </w:rPr>
      </w:pPr>
    </w:p>
    <w:p w14:paraId="7118909F" w14:textId="77777777" w:rsidR="00135323" w:rsidRDefault="006F0784"/>
    <w:sectPr w:rsidR="00135323" w:rsidSect="004D2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CB"/>
    <w:rsid w:val="00085D94"/>
    <w:rsid w:val="00277FCB"/>
    <w:rsid w:val="00374E5C"/>
    <w:rsid w:val="00494EA8"/>
    <w:rsid w:val="004D2BB7"/>
    <w:rsid w:val="006F0784"/>
    <w:rsid w:val="007A5D87"/>
    <w:rsid w:val="00934EB6"/>
    <w:rsid w:val="00943FB8"/>
    <w:rsid w:val="00B95E23"/>
    <w:rsid w:val="00F037CC"/>
    <w:rsid w:val="00F1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709E4"/>
  <w15:chartTrackingRefBased/>
  <w15:docId w15:val="{DC4DDFB2-A72C-CA48-8C50-7CB4855A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E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2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tashwright/Documents/CPR%20notes:documents/!Study%20Draft/RR%20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tashwright/Google%20Drive/!Mac%20Documents/!!CPR%20notes:documents/!Study%20Draft/!DATA/Final%20Data%20RNs%20remov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9005296777661802"/>
          <c:y val="0.141708422810785"/>
          <c:w val="0.54188778857999897"/>
          <c:h val="0.71582144270719295"/>
        </c:manualLayout>
      </c:layout>
      <c:doughnutChart>
        <c:varyColors val="1"/>
        <c:ser>
          <c:idx val="0"/>
          <c:order val="0"/>
          <c:cat>
            <c:strRef>
              <c:f>'Question 1'!$A$4:$A$10</c:f>
              <c:strCache>
                <c:ptCount val="7"/>
                <c:pt idx="0">
                  <c:v>Real time pulse check</c:v>
                </c:pt>
                <c:pt idx="1">
                  <c:v>Visual observation and verbal feedback from team member</c:v>
                </c:pt>
                <c:pt idx="2">
                  <c:v>End Tidal CO2</c:v>
                </c:pt>
                <c:pt idx="3">
                  <c:v>Arterial line tracing</c:v>
                </c:pt>
                <c:pt idx="4">
                  <c:v>Coronary Perfusion Pressure</c:v>
                </c:pt>
                <c:pt idx="5">
                  <c:v>CPR feedback device (ie. defibrillator with verbal/visual feedback)</c:v>
                </c:pt>
                <c:pt idx="6">
                  <c:v>Other (please specify)</c:v>
                </c:pt>
              </c:strCache>
            </c:strRef>
          </c:cat>
          <c:val>
            <c:numRef>
              <c:f>'Question 1'!$B$4:$B$10</c:f>
            </c:numRef>
          </c:val>
          <c:extLst>
            <c:ext xmlns:c16="http://schemas.microsoft.com/office/drawing/2014/chart" uri="{C3380CC4-5D6E-409C-BE32-E72D297353CC}">
              <c16:uniqueId val="{00000000-D1DF-B746-93D0-5567712B050E}"/>
            </c:ext>
          </c:extLst>
        </c:ser>
        <c:ser>
          <c:idx val="1"/>
          <c:order val="1"/>
          <c:spPr>
            <a:effectLst/>
          </c:spPr>
          <c:dPt>
            <c:idx val="0"/>
            <c:bubble3D val="0"/>
            <c:explosion val="1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D1DF-B746-93D0-5567712B050E}"/>
              </c:ext>
            </c:extLst>
          </c:dPt>
          <c:dPt>
            <c:idx val="1"/>
            <c:bubble3D val="0"/>
            <c:explosion val="8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D1DF-B746-93D0-5567712B050E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D1DF-B746-93D0-5567712B050E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D1DF-B746-93D0-5567712B050E}"/>
              </c:ext>
            </c:extLst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D1DF-B746-93D0-5567712B050E}"/>
              </c:ext>
            </c:extLst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D1DF-B746-93D0-5567712B050E}"/>
              </c:ext>
            </c:extLst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D1DF-B746-93D0-5567712B050E}"/>
              </c:ext>
            </c:extLst>
          </c:dPt>
          <c:dLbls>
            <c:dLbl>
              <c:idx val="0"/>
              <c:layout>
                <c:manualLayout>
                  <c:x val="8.5034013605442202E-3"/>
                  <c:y val="1.68491996630159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0">
                  <a:spAutoFit/>
                </a:bodyPr>
                <a:lstStyle/>
                <a:p>
                  <a:pPr>
                    <a:defRPr sz="900" b="1" i="0" u="none" strike="noStrike" kern="1200" baseline="0">
                      <a:ln>
                        <a:noFill/>
                      </a:ln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DF-B746-93D0-5567712B050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0">
                  <a:noAutofit/>
                </a:bodyPr>
                <a:lstStyle/>
                <a:p>
                  <a:pPr>
                    <a:defRPr sz="900" b="1" i="0" u="none" strike="noStrike" kern="1200" baseline="0">
                      <a:ln>
                        <a:noFill/>
                      </a:ln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D1DF-B746-93D0-5567712B050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0">
                  <a:spAutoFit/>
                </a:bodyPr>
                <a:lstStyle/>
                <a:p>
                  <a:pPr>
                    <a:defRPr sz="900" b="1" i="0" u="none" strike="noStrike" kern="1200" baseline="0">
                      <a:ln>
                        <a:noFill/>
                      </a:ln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DF-B746-93D0-5567712B050E}"/>
                </c:ext>
              </c:extLst>
            </c:dLbl>
            <c:dLbl>
              <c:idx val="3"/>
              <c:layout>
                <c:manualLayout>
                  <c:x val="-0.187853825964062"/>
                  <c:y val="0.248067953319676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DF-B746-93D0-5567712B050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DF-B746-93D0-5567712B050E}"/>
                </c:ext>
              </c:extLst>
            </c:dLbl>
            <c:dLbl>
              <c:idx val="5"/>
              <c:layout>
                <c:manualLayout>
                  <c:x val="-0.31291490006056899"/>
                  <c:y val="0.164052643777522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144239181640756"/>
                      <c:h val="0.207064439140811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D1DF-B746-93D0-5567712B050E}"/>
                </c:ext>
              </c:extLst>
            </c:dLbl>
            <c:dLbl>
              <c:idx val="6"/>
              <c:layout>
                <c:manualLayout>
                  <c:x val="-0.30285954640285401"/>
                  <c:y val="-5.93481542730786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1DF-B746-93D0-5567712B05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'Question 1'!$A$4:$A$10</c:f>
              <c:strCache>
                <c:ptCount val="7"/>
                <c:pt idx="0">
                  <c:v>Real time pulse check</c:v>
                </c:pt>
                <c:pt idx="1">
                  <c:v>Visual observation and verbal feedback from team member</c:v>
                </c:pt>
                <c:pt idx="2">
                  <c:v>End Tidal CO2</c:v>
                </c:pt>
                <c:pt idx="3">
                  <c:v>Arterial line tracing</c:v>
                </c:pt>
                <c:pt idx="4">
                  <c:v>Coronary Perfusion Pressure</c:v>
                </c:pt>
                <c:pt idx="5">
                  <c:v>CPR feedback device (ie. defibrillator with verbal/visual feedback)</c:v>
                </c:pt>
                <c:pt idx="6">
                  <c:v>Other (please specify)</c:v>
                </c:pt>
              </c:strCache>
            </c:strRef>
          </c:cat>
          <c:val>
            <c:numRef>
              <c:f>'Question 1'!$C$4:$C$10</c:f>
              <c:numCache>
                <c:formatCode>0</c:formatCode>
                <c:ptCount val="7"/>
                <c:pt idx="0">
                  <c:v>96</c:v>
                </c:pt>
                <c:pt idx="1">
                  <c:v>133</c:v>
                </c:pt>
                <c:pt idx="2">
                  <c:v>70</c:v>
                </c:pt>
                <c:pt idx="3">
                  <c:v>4</c:v>
                </c:pt>
                <c:pt idx="4">
                  <c:v>0</c:v>
                </c:pt>
                <c:pt idx="5">
                  <c:v>13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D1DF-B746-93D0-5567712B05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52"/>
        <c:holeSize val="14"/>
      </c:doughnut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>
      <a:softEdge rad="12700"/>
    </a:effectLst>
  </c:spPr>
  <c:txPr>
    <a:bodyPr/>
    <a:lstStyle/>
    <a:p>
      <a:pPr>
        <a:defRPr sz="800" b="0" i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200"/>
              <a:t>Percentage</a:t>
            </a:r>
            <a:r>
              <a:rPr lang="en-CA" sz="1200" baseline="0"/>
              <a:t> of Respondents</a:t>
            </a:r>
            <a:endParaRPr lang="en-CA" sz="1200"/>
          </a:p>
        </c:rich>
      </c:tx>
      <c:layout>
        <c:manualLayout>
          <c:xMode val="edge"/>
          <c:yMode val="edge"/>
          <c:x val="0.50952302631579005"/>
          <c:y val="0.9150141643059489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4241957625362601"/>
          <c:y val="0.15345609065155799"/>
          <c:w val="0.62294641007045204"/>
          <c:h val="0.670368271954673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'Question 12'!$B$3</c:f>
              <c:strCache>
                <c:ptCount val="1"/>
                <c:pt idx="0">
                  <c:v>Responses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'Question 12'!$A$4:$A$11</c:f>
              <c:strCache>
                <c:ptCount val="8"/>
                <c:pt idx="0">
                  <c:v>Unavailable in department</c:v>
                </c:pt>
                <c:pt idx="1">
                  <c:v>Unfamiliarity and/or experience with technology</c:v>
                </c:pt>
                <c:pt idx="2">
                  <c:v>No clear guidelines/evidence for their use</c:v>
                </c:pt>
                <c:pt idx="3">
                  <c:v>Too costly</c:v>
                </c:pt>
                <c:pt idx="4">
                  <c:v>Personal preference</c:v>
                </c:pt>
                <c:pt idx="5">
                  <c:v>Other (please specify)</c:v>
                </c:pt>
                <c:pt idx="6">
                  <c:v>Too busy</c:v>
                </c:pt>
                <c:pt idx="7">
                  <c:v>Not applicable, I use feedback devices</c:v>
                </c:pt>
              </c:strCache>
            </c:strRef>
          </c:cat>
          <c:val>
            <c:numRef>
              <c:f>'Question 12'!$B$4:$B$11</c:f>
              <c:numCache>
                <c:formatCode>0.00%</c:formatCode>
                <c:ptCount val="8"/>
                <c:pt idx="0">
                  <c:v>0.91839999999999999</c:v>
                </c:pt>
                <c:pt idx="1">
                  <c:v>0.3503</c:v>
                </c:pt>
                <c:pt idx="2">
                  <c:v>0.2177</c:v>
                </c:pt>
                <c:pt idx="3">
                  <c:v>9.5200000000000007E-2</c:v>
                </c:pt>
                <c:pt idx="4">
                  <c:v>5.0999999999999997E-2</c:v>
                </c:pt>
                <c:pt idx="5">
                  <c:v>3.4000000000000002E-2</c:v>
                </c:pt>
                <c:pt idx="6">
                  <c:v>2.7199999999999998E-2</c:v>
                </c:pt>
                <c:pt idx="7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54-AD42-A3DA-0060E0B5BC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-2046597416"/>
        <c:axId val="-2088920504"/>
      </c:barChart>
      <c:valAx>
        <c:axId val="-208892050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46597416"/>
        <c:crosses val="autoZero"/>
        <c:crossBetween val="between"/>
      </c:valAx>
      <c:catAx>
        <c:axId val="-20465974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889205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jesook wright</dc:creator>
  <cp:keywords/>
  <dc:description/>
  <cp:lastModifiedBy>jesook wright</cp:lastModifiedBy>
  <cp:revision>3</cp:revision>
  <dcterms:created xsi:type="dcterms:W3CDTF">2019-03-28T01:49:00Z</dcterms:created>
  <dcterms:modified xsi:type="dcterms:W3CDTF">2019-03-29T21:38:00Z</dcterms:modified>
</cp:coreProperties>
</file>