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4E41" w14:textId="535CCDDC" w:rsidR="00CE1552" w:rsidRPr="00CE1552" w:rsidRDefault="00CE1552" w:rsidP="00A0310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1552">
        <w:rPr>
          <w:rFonts w:ascii="Times New Roman" w:hAnsi="Times New Roman" w:cs="Times New Roman"/>
          <w:sz w:val="24"/>
          <w:szCs w:val="24"/>
        </w:rPr>
        <w:t xml:space="preserve">Alcañiz, Calvo, and Escolar, Mavericks versus Party Insiders: A Survey Experiment on Candidate- and Partycentric Attitudes of Voters. </w:t>
      </w:r>
      <w:r w:rsidRPr="00A32C4D">
        <w:rPr>
          <w:rFonts w:ascii="Times New Roman" w:hAnsi="Times New Roman" w:cs="Times New Roman"/>
          <w:i/>
          <w:sz w:val="24"/>
          <w:szCs w:val="24"/>
        </w:rPr>
        <w:t>Latin American Politics and Society</w:t>
      </w:r>
      <w:r w:rsidRPr="00CE1552">
        <w:rPr>
          <w:rFonts w:ascii="Times New Roman" w:hAnsi="Times New Roman" w:cs="Times New Roman"/>
          <w:sz w:val="24"/>
          <w:szCs w:val="24"/>
        </w:rPr>
        <w:t xml:space="preserve"> vol. 61, no. </w:t>
      </w:r>
      <w:r w:rsidR="00B40B20">
        <w:rPr>
          <w:rFonts w:ascii="Times New Roman" w:hAnsi="Times New Roman" w:cs="Times New Roman"/>
          <w:sz w:val="24"/>
          <w:szCs w:val="24"/>
        </w:rPr>
        <w:t>4</w:t>
      </w:r>
      <w:r w:rsidR="0068365A">
        <w:rPr>
          <w:rFonts w:ascii="Times New Roman" w:hAnsi="Times New Roman" w:cs="Times New Roman"/>
          <w:sz w:val="24"/>
          <w:szCs w:val="24"/>
        </w:rPr>
        <w:t xml:space="preserve"> (Winter 2019).</w:t>
      </w:r>
      <w:bookmarkStart w:id="0" w:name="_GoBack"/>
      <w:bookmarkEnd w:id="0"/>
    </w:p>
    <w:p w14:paraId="1154D6FA" w14:textId="77777777" w:rsidR="00CE1552" w:rsidRPr="00CE1552" w:rsidRDefault="00CE1552" w:rsidP="00CE1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7FF1C" w14:textId="77777777" w:rsidR="00CE1552" w:rsidRPr="00CE1552" w:rsidRDefault="00CE1552" w:rsidP="00CE1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E1552">
        <w:rPr>
          <w:rFonts w:ascii="Times New Roman" w:hAnsi="Times New Roman" w:cs="Times New Roman"/>
          <w:b/>
          <w:smallCaps/>
          <w:sz w:val="24"/>
          <w:szCs w:val="24"/>
        </w:rPr>
        <w:t>Appendix</w:t>
      </w:r>
    </w:p>
    <w:p w14:paraId="5992C5E6" w14:textId="77777777" w:rsidR="00CE1552" w:rsidRPr="00CE1552" w:rsidRDefault="00CE1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F005D" w14:textId="77777777" w:rsidR="00731323" w:rsidRPr="00CE1552" w:rsidRDefault="00731323" w:rsidP="00731323">
      <w:pPr>
        <w:pStyle w:val="Heading2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CE15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Table SIF.1: Priming on Party Quality vs Candidate Quality, Interacted Models by Party Activity, Ideology, and Gender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2"/>
        <w:gridCol w:w="1793"/>
        <w:gridCol w:w="1793"/>
        <w:gridCol w:w="1792"/>
      </w:tblGrid>
      <w:tr w:rsidR="00CE1552" w:rsidRPr="00CE1552" w14:paraId="1A89ED63" w14:textId="77777777" w:rsidTr="00475631">
        <w:trPr>
          <w:jc w:val="center"/>
        </w:trPr>
        <w:tc>
          <w:tcPr>
            <w:tcW w:w="2127" w:type="pct"/>
            <w:tcBorders>
              <w:top w:val="single" w:sz="6" w:space="0" w:color="auto"/>
              <w:left w:val="nil"/>
              <w:right w:val="nil"/>
            </w:tcBorders>
          </w:tcPr>
          <w:p w14:paraId="307DDAA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nil"/>
              <w:right w:val="nil"/>
            </w:tcBorders>
          </w:tcPr>
          <w:p w14:paraId="67395396" w14:textId="77777777" w:rsidR="00475631" w:rsidRPr="00CE1552" w:rsidRDefault="00475631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1D48A06C" w14:textId="77777777" w:rsidR="001521A9" w:rsidRPr="00CE1552" w:rsidRDefault="00475631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SIF </w:t>
            </w:r>
            <w:r w:rsidR="001521A9" w:rsidRPr="00CE155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58" w:type="pct"/>
            <w:tcBorders>
              <w:top w:val="single" w:sz="6" w:space="0" w:color="auto"/>
              <w:left w:val="nil"/>
              <w:right w:val="nil"/>
            </w:tcBorders>
          </w:tcPr>
          <w:p w14:paraId="063F1D8A" w14:textId="77777777" w:rsidR="00475631" w:rsidRPr="00CE1552" w:rsidRDefault="00475631" w:rsidP="0047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3E5CE37E" w14:textId="77777777" w:rsidR="001521A9" w:rsidRPr="00CE1552" w:rsidRDefault="00475631" w:rsidP="0047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SIF </w:t>
            </w:r>
            <w:r w:rsidR="001521A9" w:rsidRPr="00CE155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58" w:type="pct"/>
            <w:tcBorders>
              <w:top w:val="single" w:sz="6" w:space="0" w:color="auto"/>
              <w:left w:val="nil"/>
              <w:right w:val="nil"/>
            </w:tcBorders>
          </w:tcPr>
          <w:p w14:paraId="0C9020A2" w14:textId="77777777" w:rsidR="00475631" w:rsidRPr="00CE1552" w:rsidRDefault="00475631" w:rsidP="0047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1040A1C0" w14:textId="77777777" w:rsidR="001521A9" w:rsidRPr="00CE1552" w:rsidRDefault="00475631" w:rsidP="0047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SIF </w:t>
            </w:r>
            <w:r w:rsidR="001521A9" w:rsidRPr="00CE1552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552" w:rsidRPr="00CE1552" w14:paraId="7630A9BD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4B00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0E35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D62C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648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4E03A02E" w14:textId="77777777" w:rsidTr="00475631">
        <w:trPr>
          <w:jc w:val="center"/>
        </w:trPr>
        <w:tc>
          <w:tcPr>
            <w:tcW w:w="21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CA1A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E1552">
              <w:rPr>
                <w:rFonts w:ascii="Times New Roman" w:hAnsi="Times New Roman" w:cs="Times New Roman"/>
              </w:rPr>
              <w:t>Candidate-Centric Frame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3914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-0.245**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A82A0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-0.105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228CA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-0.183***</w:t>
            </w:r>
          </w:p>
        </w:tc>
      </w:tr>
      <w:tr w:rsidR="00CE1552" w:rsidRPr="00CE1552" w14:paraId="40037976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7C24D38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BD40BE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(0.115)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0D994BC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(0.0684)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62B8E6B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(0.0506)</w:t>
            </w:r>
          </w:p>
        </w:tc>
      </w:tr>
      <w:tr w:rsidR="00CE1552" w:rsidRPr="00CE1552" w14:paraId="390BB205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605779F5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552">
              <w:rPr>
                <w:rFonts w:ascii="Times New Roman" w:hAnsi="Times New Roman" w:cs="Times New Roman"/>
              </w:rPr>
              <w:t>Both Frames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6EEA0E5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-0.277**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B9F3274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-0.0249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55F6E00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-0.0987*</w:t>
            </w:r>
          </w:p>
        </w:tc>
      </w:tr>
      <w:tr w:rsidR="00CE1552" w:rsidRPr="00CE1552" w14:paraId="26133E5C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10B93041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B7CD733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(0.111)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F589219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(0.0672)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3E9A95E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(0.0504)</w:t>
            </w:r>
          </w:p>
        </w:tc>
      </w:tr>
      <w:tr w:rsidR="00CE1552" w:rsidRPr="00CE1552" w14:paraId="67FE817B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4B4C26A3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552">
              <w:rPr>
                <w:rFonts w:ascii="Times New Roman" w:hAnsi="Times New Roman" w:cs="Times New Roman"/>
              </w:rPr>
              <w:t>No Frame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373258A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-0.200*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373EF4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-0.209***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1B06AD1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-0.107**</w:t>
            </w:r>
          </w:p>
        </w:tc>
      </w:tr>
      <w:tr w:rsidR="00CE1552" w:rsidRPr="00CE1552" w14:paraId="5B667C00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29BA365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7C2516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(0.116)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4B910E4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(0.0687)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AC9D11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(0.0512)</w:t>
            </w:r>
          </w:p>
        </w:tc>
      </w:tr>
      <w:tr w:rsidR="00CE1552" w:rsidRPr="00CE1552" w14:paraId="50886445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05AFEB8A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Fewer than 3 Party Activities in last Year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8EBB0F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4F02D6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D09803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0.246*</w:t>
            </w:r>
          </w:p>
        </w:tc>
      </w:tr>
      <w:tr w:rsidR="00CE1552" w:rsidRPr="00CE1552" w14:paraId="2B36EACA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1B7B7DF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B9B35FA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C72B73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7EAF14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(0.141)</w:t>
            </w:r>
          </w:p>
        </w:tc>
      </w:tr>
      <w:tr w:rsidR="00CE1552" w:rsidRPr="00CE1552" w14:paraId="7579919D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74DA117C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Fewer than 3 Party Activities in last Month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CDDB48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063DA9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1C59F3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0.411***</w:t>
            </w:r>
          </w:p>
        </w:tc>
      </w:tr>
      <w:tr w:rsidR="00CE1552" w:rsidRPr="00CE1552" w14:paraId="5DA0BA1A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53D41A5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B0246A8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15D5B78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58AEC8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(0.130)</w:t>
            </w:r>
          </w:p>
        </w:tc>
      </w:tr>
      <w:tr w:rsidR="00CE1552" w:rsidRPr="00CE1552" w14:paraId="75164490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7A10671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Weekly Party Activities (more than 3 a month)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24FA98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528A27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2ECE4E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0.291**</w:t>
            </w:r>
          </w:p>
        </w:tc>
      </w:tr>
      <w:tr w:rsidR="00CE1552" w:rsidRPr="00CE1552" w14:paraId="310482E3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72512F9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F9A8CD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719F2BD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982265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(0.133)</w:t>
            </w:r>
          </w:p>
        </w:tc>
      </w:tr>
      <w:tr w:rsidR="00CE1552" w:rsidRPr="00CE1552" w14:paraId="7E699B55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151DFE4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Candidate-Centric Frame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Fewer than 3 Party Activities in last Year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AB1C6E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127B00E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A99EEC3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-0.145</w:t>
            </w:r>
          </w:p>
        </w:tc>
      </w:tr>
      <w:tr w:rsidR="00CE1552" w:rsidRPr="00CE1552" w14:paraId="6876A9FF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34790CA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2E8525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5ABB95C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7F2CB85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(0.202)</w:t>
            </w:r>
          </w:p>
        </w:tc>
      </w:tr>
      <w:tr w:rsidR="00CE1552" w:rsidRPr="00CE1552" w14:paraId="2547FC88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2B647F11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Candidate-Centric Frame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Fewer than 3 Party Activities in last Month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96B8A70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DAACDAB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CA0F0F0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</w:tr>
      <w:tr w:rsidR="00CE1552" w:rsidRPr="00CE1552" w14:paraId="43905E19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55AFC2F9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2D7B4EE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844EC9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7347C46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(0.184)</w:t>
            </w:r>
          </w:p>
        </w:tc>
      </w:tr>
      <w:tr w:rsidR="00CE1552" w:rsidRPr="00CE1552" w14:paraId="6D447F56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1476C8AA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Candidate-Centric Frame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Weekly Party Activities (more than 3 a month)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BFCE49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FDA75F6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AEC109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0.149</w:t>
            </w:r>
          </w:p>
        </w:tc>
      </w:tr>
      <w:tr w:rsidR="00CE1552" w:rsidRPr="00CE1552" w14:paraId="427DED9B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77D5FF53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7B1015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C8E7AD9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10B886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(0.182)</w:t>
            </w:r>
          </w:p>
        </w:tc>
      </w:tr>
      <w:tr w:rsidR="00CE1552" w:rsidRPr="00CE1552" w14:paraId="2E9E5FFE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741120A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Both Frames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Fewer than 3 Party Activities in last Year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01DD213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310FA0C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D555B59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-0.198</w:t>
            </w:r>
          </w:p>
        </w:tc>
      </w:tr>
      <w:tr w:rsidR="00CE1552" w:rsidRPr="00CE1552" w14:paraId="3724F981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0CD55404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F04CE87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6741046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DA11164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(0.201)</w:t>
            </w:r>
          </w:p>
        </w:tc>
      </w:tr>
      <w:tr w:rsidR="00CE1552" w:rsidRPr="00CE1552" w14:paraId="2FA5C0E2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20848AFA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Both Frames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Fewer than 3 Party Activities in last Month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7D46CBE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B5C794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5A5AB34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-0.196</w:t>
            </w:r>
          </w:p>
        </w:tc>
      </w:tr>
      <w:tr w:rsidR="00CE1552" w:rsidRPr="00CE1552" w14:paraId="7A814E6B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04E57386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18D91DA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F213E8C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9695F7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(0.171)</w:t>
            </w:r>
          </w:p>
        </w:tc>
      </w:tr>
      <w:tr w:rsidR="00CE1552" w:rsidRPr="00CE1552" w14:paraId="4C49ADD0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4DAA636B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Both Frames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Weekly Party Activities (more than 3 a month)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CB4E627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2EE175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301849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-0.0508</w:t>
            </w:r>
          </w:p>
        </w:tc>
      </w:tr>
      <w:tr w:rsidR="00CE1552" w:rsidRPr="00CE1552" w14:paraId="19FC4254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419DED8A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2AE8CF7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D62C4A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11F549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(0.202)</w:t>
            </w:r>
          </w:p>
        </w:tc>
      </w:tr>
      <w:tr w:rsidR="00CE1552" w:rsidRPr="00CE1552" w14:paraId="78A3D6E4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7D894975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No Frame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Fewer than 3 Party Activities in last Year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6D40F8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063A765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A19BE3B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-0.158</w:t>
            </w:r>
          </w:p>
        </w:tc>
      </w:tr>
      <w:tr w:rsidR="00CE1552" w:rsidRPr="00CE1552" w14:paraId="77AA5353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4077D387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FFAAEB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F0CB58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59D1E91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(0.196)</w:t>
            </w:r>
          </w:p>
        </w:tc>
      </w:tr>
      <w:tr w:rsidR="00CE1552" w:rsidRPr="00CE1552" w14:paraId="3C41F158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5C4B8F43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No Frame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Fewer than 3 Party Activities in last Month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9C3DDC5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A1FC600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FFBDC5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-0.506***</w:t>
            </w:r>
          </w:p>
        </w:tc>
      </w:tr>
      <w:tr w:rsidR="00CE1552" w:rsidRPr="00CE1552" w14:paraId="60B0E690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48D485B9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C1AF25C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0D07954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8CB7769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(0.179)</w:t>
            </w:r>
          </w:p>
        </w:tc>
      </w:tr>
      <w:tr w:rsidR="00CE1552" w:rsidRPr="00CE1552" w14:paraId="23202D40" w14:textId="77777777" w:rsidTr="00475631">
        <w:trPr>
          <w:jc w:val="center"/>
        </w:trPr>
        <w:tc>
          <w:tcPr>
            <w:tcW w:w="2127" w:type="pct"/>
            <w:vMerge w:val="restart"/>
            <w:tcBorders>
              <w:top w:val="nil"/>
              <w:left w:val="nil"/>
              <w:right w:val="nil"/>
            </w:tcBorders>
          </w:tcPr>
          <w:p w14:paraId="7D89FFF8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No Frame</w:t>
            </w: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 xml:space="preserve"> * Weekly Party Activities (more than 3 a month)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22DCF3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2746AFF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7397A92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0.234</w:t>
            </w:r>
          </w:p>
        </w:tc>
      </w:tr>
      <w:tr w:rsidR="00CE1552" w:rsidRPr="00CE1552" w14:paraId="79FC04E2" w14:textId="77777777" w:rsidTr="00475631">
        <w:trPr>
          <w:jc w:val="center"/>
        </w:trPr>
        <w:tc>
          <w:tcPr>
            <w:tcW w:w="2127" w:type="pct"/>
            <w:vMerge/>
            <w:tcBorders>
              <w:left w:val="nil"/>
              <w:bottom w:val="nil"/>
              <w:right w:val="nil"/>
            </w:tcBorders>
          </w:tcPr>
          <w:p w14:paraId="2474AD8B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B32774D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A179B97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6B8C8CD" w14:textId="77777777" w:rsidR="001521A9" w:rsidRPr="00CE1552" w:rsidRDefault="001521A9" w:rsidP="0015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(0.199)</w:t>
            </w:r>
          </w:p>
        </w:tc>
      </w:tr>
      <w:tr w:rsidR="00CE1552" w:rsidRPr="00CE1552" w14:paraId="578CA8FA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54545CF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Ideology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37E79B8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-0.0533***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6105E7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-0.0391***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D04ADCF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-0.0374***</w:t>
            </w:r>
          </w:p>
        </w:tc>
      </w:tr>
      <w:tr w:rsidR="00CE1552" w:rsidRPr="00CE1552" w14:paraId="0A4B2612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4A3B634D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35D4AB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(0.0141)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D07AB0B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(0.00679)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A397BB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(0.00671)</w:t>
            </w:r>
          </w:p>
        </w:tc>
      </w:tr>
      <w:tr w:rsidR="00CE1552" w:rsidRPr="00CE1552" w14:paraId="055D2248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0000424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Woman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4FA768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-0.0222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7A2EF3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0C0F3FF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-0.0145</w:t>
            </w:r>
          </w:p>
        </w:tc>
      </w:tr>
      <w:tr w:rsidR="00CE1552" w:rsidRPr="00CE1552" w14:paraId="78D54C94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60F8D0D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46FAACA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(0.0332)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AF7DF34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23A7CD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(0.0326)</w:t>
            </w:r>
          </w:p>
        </w:tc>
      </w:tr>
      <w:tr w:rsidR="00CE1552" w:rsidRPr="00CE1552" w14:paraId="14EB5170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29E7B43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Self-Reported Income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8FA665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0.0228**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935242B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0.0226**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6B97C8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0.0237**</w:t>
            </w:r>
          </w:p>
        </w:tc>
      </w:tr>
      <w:tr w:rsidR="00CE1552" w:rsidRPr="00CE1552" w14:paraId="65A4B9AE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229FFBF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E92417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(0.0110)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BE6736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(0.0110)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2E63C5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(0.0109)</w:t>
            </w:r>
          </w:p>
        </w:tc>
      </w:tr>
      <w:tr w:rsidR="00CE1552" w:rsidRPr="00CE1552" w14:paraId="26204650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7B74224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153BE0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-0.00515***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4AD1FD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-0.00511***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0AADE5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-0.00455***</w:t>
            </w:r>
          </w:p>
        </w:tc>
      </w:tr>
      <w:tr w:rsidR="00CE1552" w:rsidRPr="00CE1552" w14:paraId="05FCBF60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3F361FF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A75035A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(0.00103)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60E452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(0.00102)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C7F982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(0.00101)</w:t>
            </w:r>
          </w:p>
        </w:tc>
      </w:tr>
      <w:tr w:rsidR="00CE1552" w:rsidRPr="00CE1552" w14:paraId="486B5B17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4C4689FC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Candidate-Centric Frame * Woman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92866A8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DF71A44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-0.111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BB7775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282F2EAF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59926AA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111843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809469B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(0.0923)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6E69D5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2F0B9BD7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351EB0C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Both Frames * Woman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57003BA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54BDD1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-0.182**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A6CE7F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2151D52D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6B6647EB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DE1E0C8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D792D6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(0.0917)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CCF8C9A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729919DD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5B6BE208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No Frame * Woman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4CB401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465D35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169CAE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60234C2D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7682245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9B96E4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9C8950C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(0.0932)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F0AE5EA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1674AB8E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452E3217" w14:textId="77777777" w:rsidR="001521A9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8446ABC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0.0603***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3BF61A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0.0567**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010FADD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0AAFF2CE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14E6341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E681C9B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(0.0230)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B1E5B7F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(0.0230)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6A8F44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5790B774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1B02865B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Candidate-Centric Frame * Ideology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AE9096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0.0147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691AA50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E3A2455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00A18F73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65DAD087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67EC0C2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(0.0195)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7B593AB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BEEBBA6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6E745C9E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5108CE79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Both Frames * Ideology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9E5CB6D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0.0291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5FBA073D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EB4858D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4F0F6E7E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011216E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E057F59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(0.0189)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3F35499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90139B3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615B3594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1E0EAD7E" w14:textId="77777777" w:rsidR="001521A9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No Frame * Ideology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34228CD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0.0115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C812A2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23B2083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3078D07D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03234F81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CADA814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(0.0196)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2D160B8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1C4A849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3C3DBB84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25E30854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11C34BD8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C41625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0.0249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4366079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0.0371</w:t>
            </w:r>
          </w:p>
        </w:tc>
      </w:tr>
      <w:tr w:rsidR="00CE1552" w:rsidRPr="00CE1552" w14:paraId="447B356B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right w:val="nil"/>
            </w:tcBorders>
          </w:tcPr>
          <w:p w14:paraId="274F8F5F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nil"/>
              <w:left w:val="nil"/>
              <w:right w:val="nil"/>
            </w:tcBorders>
          </w:tcPr>
          <w:p w14:paraId="323BEFE0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(0.112)</w:t>
            </w:r>
          </w:p>
        </w:tc>
        <w:tc>
          <w:tcPr>
            <w:tcW w:w="958" w:type="pct"/>
            <w:tcBorders>
              <w:top w:val="nil"/>
              <w:left w:val="nil"/>
              <w:right w:val="nil"/>
            </w:tcBorders>
          </w:tcPr>
          <w:p w14:paraId="406E3F5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(0.0975)</w:t>
            </w:r>
          </w:p>
        </w:tc>
        <w:tc>
          <w:tcPr>
            <w:tcW w:w="958" w:type="pct"/>
            <w:tcBorders>
              <w:top w:val="nil"/>
              <w:left w:val="nil"/>
              <w:right w:val="nil"/>
            </w:tcBorders>
          </w:tcPr>
          <w:p w14:paraId="6080B3B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(0.0869)</w:t>
            </w:r>
          </w:p>
        </w:tc>
      </w:tr>
      <w:tr w:rsidR="00CE1552" w:rsidRPr="00CE1552" w14:paraId="789979D7" w14:textId="77777777" w:rsidTr="00475631">
        <w:trPr>
          <w:jc w:val="center"/>
        </w:trPr>
        <w:tc>
          <w:tcPr>
            <w:tcW w:w="21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D1DB7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9D924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2,567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DD84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2,567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E0DEF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2,564</w:t>
            </w:r>
          </w:p>
        </w:tc>
      </w:tr>
      <w:tr w:rsidR="00CE1552" w:rsidRPr="00CE1552" w14:paraId="4CF5CDEA" w14:textId="77777777" w:rsidTr="00475631">
        <w:trPr>
          <w:jc w:val="center"/>
        </w:trPr>
        <w:tc>
          <w:tcPr>
            <w:tcW w:w="2127" w:type="pct"/>
            <w:tcBorders>
              <w:top w:val="nil"/>
              <w:left w:val="nil"/>
              <w:bottom w:val="nil"/>
              <w:right w:val="nil"/>
            </w:tcBorders>
          </w:tcPr>
          <w:p w14:paraId="32E41C2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418BF2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746979AE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</w:tcPr>
          <w:p w14:paraId="0D6DEBA5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</w:tr>
      <w:tr w:rsidR="00CE1552" w:rsidRPr="00CE1552" w14:paraId="62C00231" w14:textId="77777777" w:rsidTr="00475631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1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E973F6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LogLik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1251B2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-3137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515BF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-3132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0126F" w14:textId="77777777" w:rsidR="001521A9" w:rsidRPr="00CE1552" w:rsidRDefault="001521A9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-3104</w:t>
            </w:r>
          </w:p>
        </w:tc>
      </w:tr>
    </w:tbl>
    <w:p w14:paraId="7B20F1C8" w14:textId="77777777" w:rsidR="00A834F0" w:rsidRPr="00CE1552" w:rsidRDefault="00731323" w:rsidP="00731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52">
        <w:rPr>
          <w:rFonts w:ascii="Times New Roman" w:hAnsi="Times New Roman" w:cs="Times New Roman"/>
          <w:sz w:val="24"/>
          <w:szCs w:val="24"/>
        </w:rPr>
        <w:t xml:space="preserve">Note: </w:t>
      </w:r>
      <w:r w:rsidR="00CC59F2" w:rsidRPr="00CE1552">
        <w:rPr>
          <w:rFonts w:ascii="Times New Roman" w:hAnsi="Times New Roman" w:cs="Times New Roman"/>
          <w:sz w:val="24"/>
          <w:szCs w:val="24"/>
        </w:rPr>
        <w:t>Standard errors in parentheses</w:t>
      </w:r>
      <w:r w:rsidRPr="00CE1552">
        <w:rPr>
          <w:rFonts w:ascii="Times New Roman" w:hAnsi="Times New Roman" w:cs="Times New Roman"/>
          <w:sz w:val="24"/>
          <w:szCs w:val="24"/>
        </w:rPr>
        <w:t xml:space="preserve">, </w:t>
      </w:r>
      <w:r w:rsidR="00CC59F2" w:rsidRPr="00CE1552">
        <w:rPr>
          <w:rFonts w:ascii="Times New Roman" w:hAnsi="Times New Roman" w:cs="Times New Roman"/>
          <w:sz w:val="24"/>
          <w:szCs w:val="24"/>
        </w:rPr>
        <w:t>*** p&lt;0.01, ** p&lt;0.05, * p&lt;0.1</w:t>
      </w:r>
      <w:r w:rsidRPr="00CE1552">
        <w:rPr>
          <w:rFonts w:ascii="Times New Roman" w:hAnsi="Times New Roman" w:cs="Times New Roman"/>
          <w:sz w:val="24"/>
          <w:szCs w:val="24"/>
        </w:rPr>
        <w:t>. Baseline is party-centric frame.</w:t>
      </w:r>
    </w:p>
    <w:p w14:paraId="39E879A5" w14:textId="77777777" w:rsidR="00731323" w:rsidRPr="00CE1552" w:rsidRDefault="00731323" w:rsidP="00731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1323" w:rsidRPr="00CE155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68F8FAD" w14:textId="77777777" w:rsidR="00731323" w:rsidRPr="00CE1552" w:rsidRDefault="00731323" w:rsidP="00731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5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lastRenderedPageBreak/>
        <w:t>Table SIF.2: Multinomial Vote Choice Model, by Frame and other Covariates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2"/>
        <w:gridCol w:w="928"/>
        <w:gridCol w:w="1493"/>
        <w:gridCol w:w="1493"/>
        <w:gridCol w:w="1348"/>
        <w:gridCol w:w="1348"/>
        <w:gridCol w:w="1928"/>
      </w:tblGrid>
      <w:tr w:rsidR="00CE1552" w:rsidRPr="00CE1552" w14:paraId="074FCC68" w14:textId="77777777" w:rsidTr="00731323">
        <w:trPr>
          <w:jc w:val="center"/>
        </w:trPr>
        <w:tc>
          <w:tcPr>
            <w:tcW w:w="170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87A66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08A7D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1BFA3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BB7C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2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A6EB7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2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A3424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4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31F9F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CE1552" w:rsidRPr="00CE1552" w14:paraId="66262D0B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616A6E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3CBDB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Scioli</w:t>
            </w:r>
          </w:p>
          <w:p w14:paraId="4C47522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(Base)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763E1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Macri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2FAB0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1ABF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Stolbizer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EE52E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Del_Cano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F0638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Rodriguez_Saa</w:t>
            </w:r>
          </w:p>
        </w:tc>
      </w:tr>
      <w:tr w:rsidR="00CE1552" w:rsidRPr="00CE1552" w14:paraId="16FF32B0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619AEF6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FDE947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68F34BFC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58B6F4D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DDAA97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8A485F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6AB403B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52" w:rsidRPr="00CE1552" w14:paraId="02AF4BED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57484E0C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E1552">
              <w:rPr>
                <w:rFonts w:ascii="Times New Roman" w:hAnsi="Times New Roman" w:cs="Times New Roman"/>
              </w:rPr>
              <w:t>Candidate-Centric Frame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BE70079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3809DAD4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0.123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6D1CCBAF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0.427***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4BEDC2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0.733***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2910AD72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-0.0767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FDAA9C1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0.571</w:t>
            </w:r>
          </w:p>
        </w:tc>
      </w:tr>
      <w:tr w:rsidR="00CE1552" w:rsidRPr="00CE1552" w14:paraId="3F305BE7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1A006B7D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D284A3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DB40C7A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(0.137)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6F4F7EC2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(0.154)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7BEBB8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(0.272)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B2D2F57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(0.459)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F7DFBC4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(0.396)</w:t>
            </w:r>
          </w:p>
        </w:tc>
      </w:tr>
      <w:tr w:rsidR="00CE1552" w:rsidRPr="00CE1552" w14:paraId="194F1019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3D42949F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552">
              <w:rPr>
                <w:rFonts w:ascii="Times New Roman" w:hAnsi="Times New Roman" w:cs="Times New Roman"/>
              </w:rPr>
              <w:t>Both Frames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E4C5A39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122E1AF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0DCD62E8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0.275*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B580459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0.691**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AAB884D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4198ADC4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0.579</w:t>
            </w:r>
          </w:p>
        </w:tc>
      </w:tr>
      <w:tr w:rsidR="00CE1552" w:rsidRPr="00CE1552" w14:paraId="31620E9A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09294509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F4A155B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822088B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(0.137)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3CAE9716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(0.157)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0E6F1A0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(0.275)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6D0374F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(0.391)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CE67D4E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(0.384)</w:t>
            </w:r>
          </w:p>
        </w:tc>
      </w:tr>
      <w:tr w:rsidR="00CE1552" w:rsidRPr="00CE1552" w14:paraId="6FFEFDE6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19D6E7C4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552">
              <w:rPr>
                <w:rFonts w:ascii="Times New Roman" w:hAnsi="Times New Roman" w:cs="Times New Roman"/>
              </w:rPr>
              <w:t>No Frame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485F80F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028A3796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0B832AB2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0.0418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209A0CB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0.405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66A6A13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-0.374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B741965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0.886**</w:t>
            </w:r>
          </w:p>
        </w:tc>
      </w:tr>
      <w:tr w:rsidR="00CE1552" w:rsidRPr="00CE1552" w14:paraId="42B60AAA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245F41F7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572594C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3ED8BE22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(0.135)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1C02EC34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(0.163)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72C562A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(0.289)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AF269D7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(0.493)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0D33C1E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(0.380)</w:t>
            </w:r>
          </w:p>
        </w:tc>
      </w:tr>
      <w:tr w:rsidR="00CE1552" w:rsidRPr="00CE1552" w14:paraId="19B1372B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5CC3E55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Self-Reported Income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24207C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1A3160F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0.0435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7360DCD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-0.0642*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605BF8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0.117*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592B07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-0.208**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67894F3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-0.0682</w:t>
            </w:r>
          </w:p>
        </w:tc>
      </w:tr>
      <w:tr w:rsidR="00CE1552" w:rsidRPr="00CE1552" w14:paraId="4F178227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3E9E30F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5C8F3A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193846E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(0.0329)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1F04E1B7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(0.0374)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953DC2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(0.0655)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130D61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(0.0976)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9925D7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(0.0844)</w:t>
            </w:r>
          </w:p>
        </w:tc>
      </w:tr>
      <w:tr w:rsidR="00CE1552" w:rsidRPr="00CE1552" w14:paraId="67056345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53E904A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Woman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D648FD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05EF6A7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0.0514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4CD47A5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0.252**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E6692BC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-0.0378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017E71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0.0495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008A74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0.0511</w:t>
            </w:r>
          </w:p>
        </w:tc>
      </w:tr>
      <w:tr w:rsidR="00CE1552" w:rsidRPr="00CE1552" w14:paraId="5B00EA97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54BE352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00A97B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516A892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(0.0985)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7F1BFF1E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(0.114)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0172851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(0.188)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372A68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(0.310)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06B9A0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(0.254)</w:t>
            </w:r>
          </w:p>
        </w:tc>
      </w:tr>
      <w:tr w:rsidR="00CE1552" w:rsidRPr="00CE1552" w14:paraId="7B935614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4D3479D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1334F3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587426C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0.00712**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7B00D371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0.00481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9BCA1D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0.0135**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49A996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0.00168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9FB5FB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-0.0370***</w:t>
            </w:r>
          </w:p>
        </w:tc>
      </w:tr>
      <w:tr w:rsidR="00CE1552" w:rsidRPr="00CE1552" w14:paraId="6541DBCE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5E5A275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3A4FC6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B74625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(0.00306)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AEDC321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(0.00349)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E6397C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(0.00583)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DC3E3B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(0.00967)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6F031B7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(0.00901)</w:t>
            </w:r>
          </w:p>
        </w:tc>
      </w:tr>
      <w:tr w:rsidR="00CE1552" w:rsidRPr="00CE1552" w14:paraId="0B93640C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2A9A489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BDF07F7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3641836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0.0748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0A5A8C7E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-0.144*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ECC663C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27AE8F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1046EA3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0.170</w:t>
            </w:r>
          </w:p>
        </w:tc>
      </w:tr>
      <w:tr w:rsidR="00CE1552" w:rsidRPr="00CE1552" w14:paraId="33A07FF7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3071D8B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A93620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323C0C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(0.0684)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DA7EBF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(0.0787)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E14096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(0.130)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1B9370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(0.217)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981622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(0.173)</w:t>
            </w:r>
          </w:p>
        </w:tc>
      </w:tr>
      <w:tr w:rsidR="00CE1552" w:rsidRPr="00CE1552" w14:paraId="0D91600B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2F59FDE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Ideology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A6D375E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3AF1E57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-0.0645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6CFC072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-0.159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BAB3A9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0.834**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2F44B9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-0.407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410590D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</w:tr>
      <w:tr w:rsidR="00CE1552" w:rsidRPr="00CE1552" w14:paraId="43D6D97E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1D1E4FB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EE5623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30F5DB6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(0.185)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62EEEF2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(0.199)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35AC61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(0.391)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C6DA53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(0.506)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568E2F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(0.316)</w:t>
            </w:r>
          </w:p>
        </w:tc>
      </w:tr>
      <w:tr w:rsidR="00CE1552" w:rsidRPr="00CE1552" w14:paraId="21D5F1CE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24629B7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Ideology</w:t>
            </w:r>
            <w:r w:rsidRPr="00CE15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5F375F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1800FB4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0.125***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78B52437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0.138***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83B461E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-0.120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4FDDBB7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49E2EE1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-0.201**</w:t>
            </w:r>
          </w:p>
        </w:tc>
      </w:tr>
      <w:tr w:rsidR="00CE1552" w:rsidRPr="00CE1552" w14:paraId="687A5AAB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27AA3DC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911FD1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52278C2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(0.0406)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5239DAB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(0.0456)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087763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(0.0894)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7CE10F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(0.119)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776E95E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(0.0925)</w:t>
            </w:r>
          </w:p>
        </w:tc>
      </w:tr>
      <w:tr w:rsidR="00CE1552" w:rsidRPr="00CE1552" w14:paraId="6B0C5022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38F54D87" w14:textId="77777777" w:rsidR="00731323" w:rsidRPr="00CE1552" w:rsidRDefault="00731323" w:rsidP="0073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Ideology</w:t>
            </w:r>
            <w:r w:rsidRPr="00CE15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5AC141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58BFE0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-0.0106***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069DA23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-0.0119***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86611D7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0.00329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2EC765D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-0.0128*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29A787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0.0151**</w:t>
            </w:r>
          </w:p>
        </w:tc>
      </w:tr>
      <w:tr w:rsidR="00CE1552" w:rsidRPr="00CE1552" w14:paraId="0F880375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526B1F9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2A6B0D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7FDB775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(0.00253)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217EC81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(0.00292)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7CEA85F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(0.00584)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E1DF6B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(0.00763)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0E8E98C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(0.00664)</w:t>
            </w:r>
          </w:p>
        </w:tc>
      </w:tr>
      <w:tr w:rsidR="00CE1552" w:rsidRPr="00CE1552" w14:paraId="58E56834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bottom w:val="nil"/>
              <w:right w:val="nil"/>
            </w:tcBorders>
          </w:tcPr>
          <w:p w14:paraId="6FF947F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94AABDE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50B0351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-2.464***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</w:tcPr>
          <w:p w14:paraId="12F1C49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-1.725***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00EC94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-5.276***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24C005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-2.837***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28B5936C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-0.268</w:t>
            </w:r>
          </w:p>
        </w:tc>
      </w:tr>
      <w:tr w:rsidR="00CE1552" w:rsidRPr="00CE1552" w14:paraId="3267079A" w14:textId="77777777" w:rsidTr="00731323">
        <w:trPr>
          <w:jc w:val="center"/>
        </w:trPr>
        <w:tc>
          <w:tcPr>
            <w:tcW w:w="1706" w:type="pct"/>
            <w:tcBorders>
              <w:top w:val="nil"/>
              <w:left w:val="nil"/>
              <w:right w:val="nil"/>
            </w:tcBorders>
          </w:tcPr>
          <w:p w14:paraId="73DB8827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</w:tcPr>
          <w:p w14:paraId="48032446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</w:tcPr>
          <w:p w14:paraId="3B935EAE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(0.373)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</w:tcPr>
          <w:p w14:paraId="1FA41D7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(0.394)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</w:tcPr>
          <w:p w14:paraId="760B396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(0.748)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</w:tcPr>
          <w:p w14:paraId="27A699E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(0.996)</w:t>
            </w:r>
          </w:p>
        </w:tc>
        <w:tc>
          <w:tcPr>
            <w:tcW w:w="744" w:type="pct"/>
            <w:tcBorders>
              <w:top w:val="nil"/>
              <w:left w:val="nil"/>
              <w:right w:val="nil"/>
            </w:tcBorders>
          </w:tcPr>
          <w:p w14:paraId="3D6A4F0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(0.674)</w:t>
            </w:r>
          </w:p>
        </w:tc>
      </w:tr>
      <w:tr w:rsidR="00CE1552" w:rsidRPr="00CE1552" w14:paraId="6772FC24" w14:textId="77777777" w:rsidTr="00731323">
        <w:trPr>
          <w:jc w:val="center"/>
        </w:trPr>
        <w:tc>
          <w:tcPr>
            <w:tcW w:w="17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B7809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8C9F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9A4C8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37D80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2604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385C3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F761D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</w:tr>
      <w:tr w:rsidR="00CE1552" w:rsidRPr="00CE1552" w14:paraId="329EB389" w14:textId="77777777" w:rsidTr="0073132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70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3FE777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LogLik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9F99C5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-3377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DAF6B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-3377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382772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-3377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E0D24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-3377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AF7EA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-3377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5C40B" w14:textId="77777777" w:rsidR="00731323" w:rsidRPr="00CE1552" w:rsidRDefault="00731323" w:rsidP="0072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52">
              <w:rPr>
                <w:rFonts w:ascii="Times New Roman" w:hAnsi="Times New Roman" w:cs="Times New Roman"/>
                <w:sz w:val="24"/>
                <w:szCs w:val="24"/>
              </w:rPr>
              <w:t>-3377</w:t>
            </w:r>
          </w:p>
        </w:tc>
      </w:tr>
    </w:tbl>
    <w:p w14:paraId="0D5A6AEF" w14:textId="77777777" w:rsidR="00731323" w:rsidRPr="00CE1552" w:rsidRDefault="00731323" w:rsidP="00731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552">
        <w:rPr>
          <w:rFonts w:ascii="Times New Roman" w:hAnsi="Times New Roman" w:cs="Times New Roman"/>
          <w:sz w:val="24"/>
          <w:szCs w:val="24"/>
        </w:rPr>
        <w:t xml:space="preserve">Note: Standard errors in parentheses, *** p&lt;0.01, ** p&lt;0.05, * p&lt;0.1. Choice </w:t>
      </w:r>
      <w:r w:rsidR="007304FE" w:rsidRPr="00CE1552">
        <w:rPr>
          <w:rFonts w:ascii="Times New Roman" w:hAnsi="Times New Roman" w:cs="Times New Roman"/>
          <w:sz w:val="24"/>
          <w:szCs w:val="24"/>
        </w:rPr>
        <w:t>Baseline</w:t>
      </w:r>
      <w:r w:rsidRPr="00CE1552">
        <w:rPr>
          <w:rFonts w:ascii="Times New Roman" w:hAnsi="Times New Roman" w:cs="Times New Roman"/>
          <w:sz w:val="24"/>
          <w:szCs w:val="24"/>
        </w:rPr>
        <w:t xml:space="preserve"> is Scioli. Frame Baseline is party-centric frame.</w:t>
      </w:r>
    </w:p>
    <w:sectPr w:rsidR="00731323" w:rsidRPr="00CE1552" w:rsidSect="00731323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A9"/>
    <w:rsid w:val="001521A9"/>
    <w:rsid w:val="0021235E"/>
    <w:rsid w:val="00475631"/>
    <w:rsid w:val="004B70E4"/>
    <w:rsid w:val="0068365A"/>
    <w:rsid w:val="007304FE"/>
    <w:rsid w:val="00731323"/>
    <w:rsid w:val="008F7643"/>
    <w:rsid w:val="00A0310B"/>
    <w:rsid w:val="00A32C4D"/>
    <w:rsid w:val="00A834F0"/>
    <w:rsid w:val="00A85A89"/>
    <w:rsid w:val="00B40B20"/>
    <w:rsid w:val="00CC59F2"/>
    <w:rsid w:val="00CE1552"/>
    <w:rsid w:val="00D74967"/>
    <w:rsid w:val="00F2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F6ADF9"/>
  <w14:defaultImageDpi w14:val="0"/>
  <w15:docId w15:val="{D6915A1C-402E-4EA4-8643-61033499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323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323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link">
    <w:name w:val="Hyperlink"/>
    <w:uiPriority w:val="99"/>
    <w:unhideWhenUsed/>
    <w:rsid w:val="007313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F. Calvo</dc:creator>
  <cp:keywords/>
  <dc:description/>
  <cp:lastModifiedBy>Lahn, Eleanor T</cp:lastModifiedBy>
  <cp:revision>9</cp:revision>
  <cp:lastPrinted>2018-09-05T01:05:00Z</cp:lastPrinted>
  <dcterms:created xsi:type="dcterms:W3CDTF">2019-06-07T22:25:00Z</dcterms:created>
  <dcterms:modified xsi:type="dcterms:W3CDTF">2019-08-02T14:21:00Z</dcterms:modified>
</cp:coreProperties>
</file>