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E1415" w14:textId="77777777" w:rsidR="00B67319" w:rsidRPr="00B56BAD" w:rsidRDefault="00B67319" w:rsidP="00D30553">
      <w:pPr>
        <w:rPr>
          <w:rFonts w:ascii="Times New Roman" w:hAnsi="Times New Roman" w:cs="Times New Roman"/>
          <w:b/>
          <w:sz w:val="24"/>
          <w:szCs w:val="24"/>
        </w:rPr>
      </w:pPr>
      <w:r w:rsidRPr="00B56BAD">
        <w:rPr>
          <w:rFonts w:ascii="Times New Roman" w:hAnsi="Times New Roman" w:cs="Times New Roman"/>
          <w:b/>
          <w:sz w:val="24"/>
          <w:szCs w:val="24"/>
        </w:rPr>
        <w:t>Supplementary Materials</w:t>
      </w:r>
    </w:p>
    <w:p w14:paraId="0EA54CFD" w14:textId="0C90CC14" w:rsidR="00B67319" w:rsidRPr="008920D1" w:rsidRDefault="00B67319" w:rsidP="00A73FA0">
      <w:pPr>
        <w:rPr>
          <w:rFonts w:ascii="Times New Roman" w:hAnsi="Times New Roman" w:cs="Times New Roman"/>
          <w:b/>
          <w:sz w:val="24"/>
          <w:szCs w:val="24"/>
        </w:rPr>
      </w:pPr>
      <w:r w:rsidRPr="00B56BAD">
        <w:rPr>
          <w:rFonts w:ascii="Times New Roman" w:hAnsi="Times New Roman" w:cs="Times New Roman"/>
          <w:b/>
          <w:sz w:val="24"/>
          <w:szCs w:val="24"/>
        </w:rPr>
        <w:t>Appendix 1</w:t>
      </w:r>
      <w:r w:rsidR="002A48AA" w:rsidRPr="00B56BAD">
        <w:rPr>
          <w:rFonts w:ascii="Times New Roman" w:hAnsi="Times New Roman" w:cs="Times New Roman"/>
          <w:b/>
          <w:sz w:val="24"/>
          <w:szCs w:val="24"/>
        </w:rPr>
        <w:t xml:space="preserve">. </w:t>
      </w:r>
      <w:r w:rsidRPr="00B56BAD">
        <w:rPr>
          <w:rFonts w:ascii="Times New Roman" w:hAnsi="Times New Roman" w:cs="Times New Roman"/>
          <w:b/>
          <w:sz w:val="24"/>
          <w:szCs w:val="24"/>
        </w:rPr>
        <w:t xml:space="preserve"> Experimental Methodology</w:t>
      </w:r>
    </w:p>
    <w:p w14:paraId="768733D7" w14:textId="77777777" w:rsidR="00B67319" w:rsidRPr="008920D1" w:rsidRDefault="00B67319" w:rsidP="00D30553">
      <w:pPr>
        <w:spacing w:after="0" w:line="480" w:lineRule="auto"/>
        <w:ind w:firstLine="720"/>
        <w:jc w:val="both"/>
        <w:rPr>
          <w:rFonts w:ascii="Times New Roman" w:hAnsi="Times New Roman" w:cs="Times New Roman"/>
          <w:sz w:val="24"/>
          <w:szCs w:val="24"/>
        </w:rPr>
      </w:pPr>
      <w:r w:rsidRPr="008920D1">
        <w:rPr>
          <w:rFonts w:ascii="Times New Roman" w:hAnsi="Times New Roman" w:cs="Times New Roman"/>
          <w:sz w:val="24"/>
          <w:szCs w:val="24"/>
        </w:rPr>
        <w:t xml:space="preserve">To prevent contamination or priming, we used a slightly different question wording to present the male and female candidates, so that the questions appeared distinct. The phrase included “upstanding” to describe the males, while the phrase used a member from the “national party” to describe females. This has the potential drawback of confounding gender with the effect of the “upstanding male” versus a “national party,” but we see no </w:t>
      </w:r>
      <w:r w:rsidRPr="008920D1">
        <w:rPr>
          <w:rFonts w:ascii="Times New Roman" w:hAnsi="Times New Roman" w:cs="Times New Roman"/>
          <w:i/>
          <w:sz w:val="24"/>
          <w:szCs w:val="24"/>
        </w:rPr>
        <w:t>a priori</w:t>
      </w:r>
      <w:r w:rsidRPr="008920D1">
        <w:rPr>
          <w:rFonts w:ascii="Times New Roman" w:hAnsi="Times New Roman" w:cs="Times New Roman"/>
          <w:sz w:val="24"/>
          <w:szCs w:val="24"/>
        </w:rPr>
        <w:t xml:space="preserve"> reason that being upstanding is preferable to being from a national party. There are many national parties in Tunisia,</w:t>
      </w:r>
      <w:r w:rsidRPr="008920D1" w:rsidDel="00E85503">
        <w:rPr>
          <w:rFonts w:ascii="Times New Roman" w:hAnsi="Times New Roman" w:cs="Times New Roman"/>
          <w:sz w:val="24"/>
          <w:szCs w:val="24"/>
        </w:rPr>
        <w:t xml:space="preserve"> </w:t>
      </w:r>
      <w:r w:rsidRPr="008920D1">
        <w:rPr>
          <w:rFonts w:ascii="Times New Roman" w:hAnsi="Times New Roman" w:cs="Times New Roman"/>
          <w:sz w:val="24"/>
          <w:szCs w:val="24"/>
        </w:rPr>
        <w:t xml:space="preserve">and being from one says little about the candidate’s party platform. Further, if being upstanding should benefit a candidate, we should expect the religious male to be much more popular—yet, he was the least popular. </w:t>
      </w:r>
    </w:p>
    <w:p w14:paraId="3BDCA635" w14:textId="217C8F3D" w:rsidR="00B67319" w:rsidRDefault="00B67319" w:rsidP="00D30553">
      <w:pPr>
        <w:spacing w:after="0" w:line="480" w:lineRule="auto"/>
        <w:ind w:firstLine="720"/>
        <w:jc w:val="both"/>
        <w:rPr>
          <w:rFonts w:ascii="Times New Roman" w:hAnsi="Times New Roman" w:cs="Times New Roman"/>
          <w:sz w:val="24"/>
          <w:szCs w:val="24"/>
        </w:rPr>
      </w:pPr>
      <w:r w:rsidRPr="008920D1">
        <w:rPr>
          <w:rFonts w:ascii="Times New Roman" w:hAnsi="Times New Roman" w:cs="Times New Roman"/>
          <w:sz w:val="24"/>
          <w:szCs w:val="24"/>
        </w:rPr>
        <w:t>Other differences across the photos are worth pointing out. The women have broader smiles, which may raise questions about comparability of the photos. However, as La France, Hecht, and Paluck note, “one of the largest and most reliable findings of behavior research is that men</w:t>
      </w:r>
      <w:r w:rsidR="00B53F08" w:rsidRPr="008920D1">
        <w:rPr>
          <w:rFonts w:ascii="Times New Roman" w:hAnsi="Times New Roman" w:cs="Times New Roman"/>
          <w:sz w:val="24"/>
          <w:szCs w:val="24"/>
        </w:rPr>
        <w:t xml:space="preserve"> smile less than women.”</w:t>
      </w:r>
      <w:r w:rsidR="00B53F08" w:rsidRPr="008920D1">
        <w:rPr>
          <w:rStyle w:val="EndnoteReference"/>
          <w:rFonts w:ascii="Times New Roman" w:hAnsi="Times New Roman" w:cs="Times New Roman"/>
          <w:sz w:val="24"/>
          <w:szCs w:val="24"/>
        </w:rPr>
        <w:endnoteReference w:id="1"/>
      </w:r>
      <w:r w:rsidRPr="008920D1">
        <w:rPr>
          <w:rFonts w:ascii="Times New Roman" w:hAnsi="Times New Roman" w:cs="Times New Roman"/>
          <w:sz w:val="24"/>
          <w:szCs w:val="24"/>
        </w:rPr>
        <w:t xml:space="preserve"> Moreover, research has shown that viewers respond differently to broad smiles of men and women; thus, even if the smiles were similar, the effect on potential voters would be different.</w:t>
      </w:r>
      <w:r w:rsidR="0050402D" w:rsidRPr="008920D1">
        <w:rPr>
          <w:rStyle w:val="EndnoteReference"/>
          <w:rFonts w:ascii="Times New Roman" w:hAnsi="Times New Roman" w:cs="Times New Roman"/>
          <w:sz w:val="24"/>
          <w:szCs w:val="24"/>
        </w:rPr>
        <w:endnoteReference w:id="2"/>
      </w:r>
      <w:r w:rsidRPr="008920D1">
        <w:rPr>
          <w:rFonts w:ascii="Times New Roman" w:hAnsi="Times New Roman" w:cs="Times New Roman"/>
          <w:sz w:val="24"/>
          <w:szCs w:val="24"/>
        </w:rPr>
        <w:t xml:space="preserve"> Consequently, we used pictures similar to those in actual campaign posters in Tunisia (</w:t>
      </w:r>
      <w:r w:rsidR="00BF1E0A">
        <w:rPr>
          <w:rFonts w:ascii="Times New Roman" w:hAnsi="Times New Roman" w:cs="Times New Roman"/>
          <w:sz w:val="24"/>
          <w:szCs w:val="24"/>
        </w:rPr>
        <w:t xml:space="preserve">see </w:t>
      </w:r>
      <w:r w:rsidR="005814C5">
        <w:rPr>
          <w:rFonts w:ascii="Times New Roman" w:hAnsi="Times New Roman" w:cs="Times New Roman"/>
          <w:sz w:val="24"/>
          <w:szCs w:val="24"/>
        </w:rPr>
        <w:t>figure A1</w:t>
      </w:r>
      <w:r w:rsidRPr="008920D1">
        <w:rPr>
          <w:rFonts w:ascii="Times New Roman" w:hAnsi="Times New Roman" w:cs="Times New Roman"/>
          <w:sz w:val="24"/>
          <w:szCs w:val="24"/>
        </w:rPr>
        <w:t xml:space="preserve">). Finally, to the extent that the females are disadvantaged at the polls by smiling, this is consistent with a role congruity hypothesis that women do not have the personality traits </w:t>
      </w:r>
      <w:r w:rsidR="00D30553">
        <w:rPr>
          <w:rFonts w:ascii="Times New Roman" w:hAnsi="Times New Roman" w:cs="Times New Roman"/>
          <w:sz w:val="24"/>
          <w:szCs w:val="24"/>
        </w:rPr>
        <w:t>n</w:t>
      </w:r>
      <w:r w:rsidRPr="008920D1">
        <w:rPr>
          <w:rFonts w:ascii="Times New Roman" w:hAnsi="Times New Roman" w:cs="Times New Roman"/>
          <w:sz w:val="24"/>
          <w:szCs w:val="24"/>
        </w:rPr>
        <w:t>or exhibit the behaviors that are required of leaders.</w:t>
      </w:r>
    </w:p>
    <w:p w14:paraId="38529BCE" w14:textId="621D3F22" w:rsidR="00B56BAD" w:rsidRDefault="00B56BAD" w:rsidP="00D30553">
      <w:pPr>
        <w:pStyle w:val="PoPCompositor"/>
        <w:jc w:val="both"/>
        <w:rPr>
          <w:sz w:val="24"/>
          <w:szCs w:val="24"/>
        </w:rPr>
      </w:pPr>
      <w:r w:rsidRPr="00A743FC">
        <w:rPr>
          <w:sz w:val="24"/>
          <w:szCs w:val="24"/>
        </w:rPr>
        <w:t xml:space="preserve">&lt;COMP: </w:t>
      </w:r>
      <w:r>
        <w:rPr>
          <w:sz w:val="24"/>
          <w:szCs w:val="24"/>
        </w:rPr>
        <w:t>FIGURE A1&gt;</w:t>
      </w:r>
      <w:r w:rsidRPr="00A743FC">
        <w:rPr>
          <w:sz w:val="24"/>
          <w:szCs w:val="24"/>
        </w:rPr>
        <w:t>&gt;</w:t>
      </w:r>
    </w:p>
    <w:p w14:paraId="31B23BD7" w14:textId="77777777" w:rsidR="002550EB" w:rsidRPr="008920D1" w:rsidRDefault="002550EB" w:rsidP="002550EB">
      <w:pPr>
        <w:spacing w:after="0" w:line="480" w:lineRule="auto"/>
        <w:jc w:val="both"/>
        <w:rPr>
          <w:rFonts w:ascii="Times New Roman" w:hAnsi="Times New Roman" w:cs="Times New Roman"/>
          <w:sz w:val="24"/>
          <w:szCs w:val="24"/>
        </w:rPr>
      </w:pPr>
      <w:r w:rsidRPr="008920D1">
        <w:rPr>
          <w:rFonts w:ascii="Times New Roman" w:hAnsi="Times New Roman" w:cs="Times New Roman"/>
          <w:noProof/>
          <w:sz w:val="24"/>
          <w:szCs w:val="24"/>
          <w:lang w:eastAsia="zh-CN"/>
        </w:rPr>
        <w:lastRenderedPageBreak/>
        <w:drawing>
          <wp:inline distT="0" distB="0" distL="0" distR="0" wp14:anchorId="46822488" wp14:editId="09C04E93">
            <wp:extent cx="2806700" cy="3742690"/>
            <wp:effectExtent l="0" t="0" r="12700" b="0"/>
            <wp:docPr id="5" name="Picture 1" descr="C:\Users\ellen\Pictures\2012-02-02 pictures downloaded feb 2 2012\pictures downloaded feb 2 2012 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Pictures\2012-02-02 pictures downloaded feb 2 2012\pictures downloaded feb 2 2012 3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3742690"/>
                    </a:xfrm>
                    <a:prstGeom prst="rect">
                      <a:avLst/>
                    </a:prstGeom>
                    <a:noFill/>
                    <a:ln>
                      <a:noFill/>
                    </a:ln>
                  </pic:spPr>
                </pic:pic>
              </a:graphicData>
            </a:graphic>
          </wp:inline>
        </w:drawing>
      </w:r>
    </w:p>
    <w:p w14:paraId="1DAE65BF" w14:textId="72DB8F52" w:rsidR="002550EB" w:rsidRPr="008920D1" w:rsidRDefault="002550EB" w:rsidP="002550EB">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Figure A1</w:t>
      </w:r>
      <w:r w:rsidRPr="008920D1">
        <w:rPr>
          <w:rFonts w:ascii="Times New Roman" w:hAnsi="Times New Roman" w:cs="Times New Roman"/>
          <w:b/>
          <w:bCs/>
          <w:sz w:val="24"/>
          <w:szCs w:val="24"/>
        </w:rPr>
        <w:tab/>
        <w:t>This get-out-the-vote poster, entitled “Tunisia Votes,” from the October 23, 2011 elections shows females are more likely to smile than males</w:t>
      </w:r>
      <w:r w:rsidRPr="008920D1">
        <w:rPr>
          <w:rFonts w:ascii="Times New Roman" w:eastAsia="Times New Roman" w:hAnsi="Times New Roman" w:cs="Times New Roman"/>
          <w:b/>
          <w:bCs/>
          <w:sz w:val="24"/>
          <w:szCs w:val="24"/>
        </w:rPr>
        <w:t xml:space="preserve"> </w:t>
      </w:r>
    </w:p>
    <w:p w14:paraId="3E4676AE" w14:textId="77777777" w:rsidR="002550EB" w:rsidRDefault="002550EB" w:rsidP="00B56BAD">
      <w:pPr>
        <w:pStyle w:val="PoPCompositor"/>
        <w:rPr>
          <w:sz w:val="24"/>
          <w:szCs w:val="24"/>
        </w:rPr>
      </w:pPr>
      <w:bookmarkStart w:id="0" w:name="_GoBack"/>
      <w:bookmarkEnd w:id="0"/>
    </w:p>
    <w:p w14:paraId="3043BCE4" w14:textId="77777777" w:rsidR="002550EB" w:rsidRPr="00B56BAD" w:rsidRDefault="002550EB" w:rsidP="00B56BAD">
      <w:pPr>
        <w:pStyle w:val="PoPCompositor"/>
        <w:rPr>
          <w:sz w:val="24"/>
          <w:szCs w:val="24"/>
        </w:rPr>
      </w:pPr>
    </w:p>
    <w:p w14:paraId="1AE116B3" w14:textId="77777777" w:rsidR="00B67319" w:rsidRPr="008920D1" w:rsidRDefault="00B67319" w:rsidP="00D30553">
      <w:pPr>
        <w:spacing w:after="0" w:line="480" w:lineRule="auto"/>
        <w:ind w:firstLine="720"/>
        <w:jc w:val="both"/>
        <w:rPr>
          <w:rFonts w:ascii="Times New Roman" w:hAnsi="Times New Roman" w:cs="Times New Roman"/>
          <w:sz w:val="24"/>
          <w:szCs w:val="24"/>
        </w:rPr>
      </w:pPr>
      <w:r w:rsidRPr="008920D1">
        <w:rPr>
          <w:rFonts w:ascii="Times New Roman" w:eastAsia="Times New Roman" w:hAnsi="Times New Roman" w:cs="Times New Roman"/>
          <w:sz w:val="24"/>
          <w:szCs w:val="24"/>
        </w:rPr>
        <w:t xml:space="preserve">The findings </w:t>
      </w:r>
      <w:r w:rsidRPr="008920D1">
        <w:rPr>
          <w:rFonts w:ascii="Times New Roman" w:hAnsi="Times New Roman" w:cs="Times New Roman"/>
          <w:sz w:val="24"/>
          <w:szCs w:val="24"/>
        </w:rPr>
        <w:t xml:space="preserve">presented above also dispel </w:t>
      </w:r>
      <w:r w:rsidRPr="008920D1">
        <w:rPr>
          <w:rFonts w:ascii="Times New Roman" w:eastAsia="Times New Roman" w:hAnsi="Times New Roman" w:cs="Times New Roman"/>
          <w:sz w:val="24"/>
          <w:szCs w:val="24"/>
        </w:rPr>
        <w:t>concerns of contamination effects in our experimental design. Each respondent received two secular (male and female) or two religious (male and female) treatments.</w:t>
      </w:r>
      <w:r w:rsidRPr="008920D1">
        <w:rPr>
          <w:rFonts w:ascii="Times New Roman" w:hAnsi="Times New Roman" w:cs="Times New Roman"/>
          <w:sz w:val="24"/>
          <w:szCs w:val="24"/>
        </w:rPr>
        <w:t xml:space="preserve"> One might be concerned that presenting the male first affected evaluation of the female; respondents may have attempted to conceal biases against women by simply lending support for females after indicating their support for males. This scenario is plausible, but there is little evidence that it occurred. Respondents who gave a high score to religious males often gave a higher score to religious females, while those who gave a high score to secular males sometimes gave a lower score for secular females. If contamination existed, we would expect consistently high scores for secular women as well. </w:t>
      </w:r>
    </w:p>
    <w:p w14:paraId="48308387" w14:textId="2F88F9EC" w:rsidR="00B67319" w:rsidRDefault="00B67319" w:rsidP="00D30553">
      <w:pPr>
        <w:spacing w:after="0" w:line="480" w:lineRule="auto"/>
        <w:ind w:firstLine="720"/>
        <w:jc w:val="both"/>
        <w:rPr>
          <w:rFonts w:ascii="Times New Roman" w:hAnsi="Times New Roman" w:cs="Times New Roman"/>
          <w:sz w:val="24"/>
          <w:szCs w:val="24"/>
        </w:rPr>
      </w:pPr>
      <w:r w:rsidRPr="008920D1">
        <w:rPr>
          <w:rFonts w:ascii="Times New Roman" w:hAnsi="Times New Roman" w:cs="Times New Roman"/>
          <w:sz w:val="24"/>
          <w:szCs w:val="24"/>
        </w:rPr>
        <w:lastRenderedPageBreak/>
        <w:t>Finally, attrition did not affect the results. The placement of the questions in the survey instrument maintained coherence in the interview, and it also minimized differences in response rates to the two questions. The response rate was 79.8</w:t>
      </w:r>
      <w:r w:rsidR="002A48AA">
        <w:rPr>
          <w:rFonts w:ascii="Times New Roman" w:hAnsi="Times New Roman" w:cs="Times New Roman"/>
          <w:sz w:val="24"/>
          <w:szCs w:val="24"/>
        </w:rPr>
        <w:t xml:space="preserve"> percent</w:t>
      </w:r>
      <w:r w:rsidR="002A48AA" w:rsidRPr="008920D1">
        <w:rPr>
          <w:rFonts w:ascii="Times New Roman" w:hAnsi="Times New Roman" w:cs="Times New Roman"/>
          <w:sz w:val="24"/>
          <w:szCs w:val="24"/>
        </w:rPr>
        <w:t xml:space="preserve"> </w:t>
      </w:r>
      <w:r w:rsidRPr="008920D1">
        <w:rPr>
          <w:rFonts w:ascii="Times New Roman" w:hAnsi="Times New Roman" w:cs="Times New Roman"/>
          <w:sz w:val="24"/>
          <w:szCs w:val="24"/>
        </w:rPr>
        <w:t>for those who saw the unreligious male and 80.9</w:t>
      </w:r>
      <w:r w:rsidR="002A48AA">
        <w:rPr>
          <w:rFonts w:ascii="Times New Roman" w:hAnsi="Times New Roman" w:cs="Times New Roman"/>
          <w:sz w:val="24"/>
          <w:szCs w:val="24"/>
        </w:rPr>
        <w:t xml:space="preserve"> percent</w:t>
      </w:r>
      <w:r w:rsidR="002A48AA" w:rsidRPr="008920D1">
        <w:rPr>
          <w:rFonts w:ascii="Times New Roman" w:hAnsi="Times New Roman" w:cs="Times New Roman"/>
          <w:sz w:val="24"/>
          <w:szCs w:val="24"/>
        </w:rPr>
        <w:t xml:space="preserve"> </w:t>
      </w:r>
      <w:r w:rsidRPr="008920D1">
        <w:rPr>
          <w:rFonts w:ascii="Times New Roman" w:hAnsi="Times New Roman" w:cs="Times New Roman"/>
          <w:sz w:val="24"/>
          <w:szCs w:val="24"/>
        </w:rPr>
        <w:t>for respondents shown the religious male. The response rate increased slightly on the second question to 80.5</w:t>
      </w:r>
      <w:r w:rsidR="002A48AA">
        <w:rPr>
          <w:rFonts w:ascii="Times New Roman" w:hAnsi="Times New Roman" w:cs="Times New Roman"/>
          <w:sz w:val="24"/>
          <w:szCs w:val="24"/>
        </w:rPr>
        <w:t xml:space="preserve"> percent</w:t>
      </w:r>
      <w:r w:rsidR="002A48AA" w:rsidRPr="008920D1">
        <w:rPr>
          <w:rFonts w:ascii="Times New Roman" w:hAnsi="Times New Roman" w:cs="Times New Roman"/>
          <w:sz w:val="24"/>
          <w:szCs w:val="24"/>
        </w:rPr>
        <w:t xml:space="preserve"> </w:t>
      </w:r>
      <w:r w:rsidRPr="008920D1">
        <w:rPr>
          <w:rFonts w:ascii="Times New Roman" w:hAnsi="Times New Roman" w:cs="Times New Roman"/>
          <w:sz w:val="24"/>
          <w:szCs w:val="24"/>
        </w:rPr>
        <w:t>for those viewing the unreligious female and 81.2</w:t>
      </w:r>
      <w:r w:rsidR="002A48AA">
        <w:rPr>
          <w:rFonts w:ascii="Times New Roman" w:hAnsi="Times New Roman" w:cs="Times New Roman"/>
          <w:sz w:val="24"/>
          <w:szCs w:val="24"/>
        </w:rPr>
        <w:t xml:space="preserve"> percent</w:t>
      </w:r>
      <w:r w:rsidR="002A48AA" w:rsidRPr="008920D1">
        <w:rPr>
          <w:rFonts w:ascii="Times New Roman" w:hAnsi="Times New Roman" w:cs="Times New Roman"/>
          <w:sz w:val="24"/>
          <w:szCs w:val="24"/>
        </w:rPr>
        <w:t xml:space="preserve"> </w:t>
      </w:r>
      <w:r w:rsidRPr="008920D1">
        <w:rPr>
          <w:rFonts w:ascii="Times New Roman" w:hAnsi="Times New Roman" w:cs="Times New Roman"/>
          <w:sz w:val="24"/>
          <w:szCs w:val="24"/>
        </w:rPr>
        <w:t>for those shown the religious female.</w:t>
      </w:r>
    </w:p>
    <w:p w14:paraId="4C1B6E77" w14:textId="77777777" w:rsidR="002A48AA" w:rsidRPr="008920D1" w:rsidRDefault="002A48AA" w:rsidP="00A73FA0">
      <w:pPr>
        <w:spacing w:after="0" w:line="480" w:lineRule="auto"/>
        <w:ind w:firstLine="720"/>
        <w:rPr>
          <w:rFonts w:ascii="Times New Roman" w:hAnsi="Times New Roman" w:cs="Times New Roman"/>
          <w:sz w:val="24"/>
          <w:szCs w:val="24"/>
        </w:rPr>
      </w:pPr>
    </w:p>
    <w:p w14:paraId="0832BC38" w14:textId="34E8A7A1" w:rsidR="00B67319" w:rsidRPr="008920D1" w:rsidRDefault="00B67319" w:rsidP="00A73FA0">
      <w:pPr>
        <w:spacing w:after="0" w:line="480" w:lineRule="auto"/>
        <w:rPr>
          <w:rFonts w:ascii="Times New Roman" w:hAnsi="Times New Roman" w:cs="Times New Roman"/>
          <w:b/>
          <w:sz w:val="24"/>
          <w:szCs w:val="24"/>
        </w:rPr>
      </w:pPr>
      <w:r w:rsidRPr="008920D1">
        <w:rPr>
          <w:rFonts w:ascii="Times New Roman" w:hAnsi="Times New Roman" w:cs="Times New Roman"/>
          <w:b/>
          <w:sz w:val="24"/>
          <w:szCs w:val="24"/>
        </w:rPr>
        <w:t>Appendix 2</w:t>
      </w:r>
      <w:r w:rsidR="002A48AA">
        <w:rPr>
          <w:rFonts w:ascii="Times New Roman" w:hAnsi="Times New Roman" w:cs="Times New Roman"/>
          <w:b/>
          <w:sz w:val="24"/>
          <w:szCs w:val="24"/>
        </w:rPr>
        <w:t>.</w:t>
      </w:r>
      <w:r w:rsidR="002A48AA" w:rsidRPr="008920D1">
        <w:rPr>
          <w:rFonts w:ascii="Times New Roman" w:hAnsi="Times New Roman" w:cs="Times New Roman"/>
          <w:b/>
          <w:sz w:val="24"/>
          <w:szCs w:val="24"/>
        </w:rPr>
        <w:t xml:space="preserve"> </w:t>
      </w:r>
      <w:r w:rsidR="002A48AA">
        <w:rPr>
          <w:rFonts w:ascii="Times New Roman" w:hAnsi="Times New Roman" w:cs="Times New Roman"/>
          <w:b/>
          <w:sz w:val="24"/>
          <w:szCs w:val="24"/>
        </w:rPr>
        <w:t xml:space="preserve"> </w:t>
      </w:r>
      <w:r w:rsidRPr="008920D1">
        <w:rPr>
          <w:rFonts w:ascii="Times New Roman" w:hAnsi="Times New Roman" w:cs="Times New Roman"/>
          <w:b/>
          <w:sz w:val="24"/>
          <w:szCs w:val="24"/>
        </w:rPr>
        <w:t>Randomization Checks and Question Wording</w:t>
      </w:r>
    </w:p>
    <w:p w14:paraId="1D6B7295" w14:textId="38A24731" w:rsidR="00B67319" w:rsidRPr="008920D1" w:rsidRDefault="00B67319" w:rsidP="00A73FA0">
      <w:pPr>
        <w:spacing w:after="0" w:line="240" w:lineRule="auto"/>
        <w:rPr>
          <w:rFonts w:ascii="Times New Roman" w:hAnsi="Times New Roman" w:cs="Times New Roman"/>
          <w:b/>
          <w:bCs/>
          <w:sz w:val="24"/>
          <w:szCs w:val="24"/>
        </w:rPr>
      </w:pPr>
    </w:p>
    <w:p w14:paraId="737E14E9" w14:textId="457B1E21" w:rsidR="002A48AA" w:rsidRDefault="002A48AA" w:rsidP="002A48AA">
      <w:pPr>
        <w:pStyle w:val="PoPCompositor"/>
        <w:rPr>
          <w:sz w:val="24"/>
          <w:szCs w:val="24"/>
        </w:rPr>
      </w:pPr>
      <w:r w:rsidRPr="00A743FC">
        <w:rPr>
          <w:sz w:val="24"/>
          <w:szCs w:val="24"/>
        </w:rPr>
        <w:t xml:space="preserve">&lt;COMP: TABLE </w:t>
      </w:r>
      <w:r>
        <w:rPr>
          <w:sz w:val="24"/>
          <w:szCs w:val="24"/>
        </w:rPr>
        <w:t>A</w:t>
      </w:r>
      <w:r w:rsidRPr="00A743FC">
        <w:rPr>
          <w:sz w:val="24"/>
          <w:szCs w:val="24"/>
        </w:rPr>
        <w:t>1&gt;</w:t>
      </w:r>
    </w:p>
    <w:p w14:paraId="169E9950" w14:textId="77777777" w:rsidR="002550EB" w:rsidRPr="008920D1" w:rsidRDefault="002550EB" w:rsidP="002550EB">
      <w:pPr>
        <w:spacing w:after="0" w:line="240" w:lineRule="auto"/>
        <w:rPr>
          <w:rFonts w:ascii="Times New Roman" w:hAnsi="Times New Roman" w:cs="Times New Roman"/>
          <w:b/>
          <w:bCs/>
          <w:sz w:val="24"/>
          <w:szCs w:val="24"/>
        </w:rPr>
      </w:pPr>
      <w:r w:rsidRPr="008920D1">
        <w:rPr>
          <w:rFonts w:ascii="Times New Roman" w:hAnsi="Times New Roman" w:cs="Times New Roman"/>
          <w:b/>
          <w:bCs/>
          <w:sz w:val="24"/>
          <w:szCs w:val="24"/>
        </w:rPr>
        <w:t>Table A1</w:t>
      </w:r>
      <w:r w:rsidRPr="008920D1">
        <w:rPr>
          <w:rFonts w:ascii="Times New Roman" w:hAnsi="Times New Roman" w:cs="Times New Roman"/>
          <w:b/>
          <w:bCs/>
          <w:sz w:val="24"/>
          <w:szCs w:val="24"/>
        </w:rPr>
        <w:tab/>
        <w:t xml:space="preserve">Randomized </w:t>
      </w:r>
      <w:r>
        <w:rPr>
          <w:rFonts w:ascii="Times New Roman" w:hAnsi="Times New Roman" w:cs="Times New Roman"/>
          <w:b/>
          <w:bCs/>
          <w:sz w:val="24"/>
          <w:szCs w:val="24"/>
        </w:rPr>
        <w:t>B</w:t>
      </w:r>
      <w:r w:rsidRPr="008920D1">
        <w:rPr>
          <w:rFonts w:ascii="Times New Roman" w:hAnsi="Times New Roman" w:cs="Times New Roman"/>
          <w:b/>
          <w:bCs/>
          <w:sz w:val="24"/>
          <w:szCs w:val="24"/>
        </w:rPr>
        <w:t xml:space="preserve">lock </w:t>
      </w:r>
      <w:r>
        <w:rPr>
          <w:rFonts w:ascii="Times New Roman" w:hAnsi="Times New Roman" w:cs="Times New Roman"/>
          <w:b/>
          <w:bCs/>
          <w:sz w:val="24"/>
          <w:szCs w:val="24"/>
        </w:rPr>
        <w:t>D</w:t>
      </w:r>
      <w:r w:rsidRPr="008920D1">
        <w:rPr>
          <w:rFonts w:ascii="Times New Roman" w:hAnsi="Times New Roman" w:cs="Times New Roman"/>
          <w:b/>
          <w:bCs/>
          <w:sz w:val="24"/>
          <w:szCs w:val="24"/>
        </w:rPr>
        <w:t>esign</w:t>
      </w:r>
    </w:p>
    <w:tbl>
      <w:tblPr>
        <w:tblW w:w="0" w:type="auto"/>
        <w:tblLook w:val="04A0" w:firstRow="1" w:lastRow="0" w:firstColumn="1" w:lastColumn="0" w:noHBand="0" w:noVBand="1"/>
      </w:tblPr>
      <w:tblGrid>
        <w:gridCol w:w="2394"/>
        <w:gridCol w:w="2394"/>
        <w:gridCol w:w="2394"/>
        <w:gridCol w:w="2394"/>
      </w:tblGrid>
      <w:tr w:rsidR="002550EB" w:rsidRPr="008920D1" w14:paraId="39302CEE" w14:textId="77777777" w:rsidTr="004E3949">
        <w:tc>
          <w:tcPr>
            <w:tcW w:w="2394" w:type="dxa"/>
            <w:tcBorders>
              <w:top w:val="single" w:sz="4" w:space="0" w:color="auto"/>
              <w:bottom w:val="single" w:sz="4" w:space="0" w:color="auto"/>
            </w:tcBorders>
            <w:shd w:val="clear" w:color="auto" w:fill="auto"/>
          </w:tcPr>
          <w:p w14:paraId="5D6C4AEE" w14:textId="77777777" w:rsidR="002550EB" w:rsidRPr="008920D1" w:rsidRDefault="002550EB" w:rsidP="004E3949">
            <w:pPr>
              <w:spacing w:after="0" w:line="240" w:lineRule="auto"/>
              <w:jc w:val="center"/>
              <w:rPr>
                <w:rFonts w:ascii="Times New Roman" w:hAnsi="Times New Roman" w:cs="Times New Roman"/>
                <w:sz w:val="24"/>
                <w:szCs w:val="24"/>
              </w:rPr>
            </w:pPr>
          </w:p>
        </w:tc>
        <w:tc>
          <w:tcPr>
            <w:tcW w:w="2394" w:type="dxa"/>
            <w:tcBorders>
              <w:top w:val="single" w:sz="4" w:space="0" w:color="auto"/>
              <w:bottom w:val="single" w:sz="4" w:space="0" w:color="auto"/>
            </w:tcBorders>
            <w:shd w:val="clear" w:color="auto" w:fill="auto"/>
          </w:tcPr>
          <w:p w14:paraId="1E83877F"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Secular Treatment</w:t>
            </w:r>
          </w:p>
        </w:tc>
        <w:tc>
          <w:tcPr>
            <w:tcW w:w="2394" w:type="dxa"/>
            <w:tcBorders>
              <w:top w:val="single" w:sz="4" w:space="0" w:color="auto"/>
              <w:bottom w:val="single" w:sz="4" w:space="0" w:color="auto"/>
            </w:tcBorders>
            <w:shd w:val="clear" w:color="auto" w:fill="auto"/>
          </w:tcPr>
          <w:p w14:paraId="36F1D05B"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Religious Treatment</w:t>
            </w:r>
          </w:p>
        </w:tc>
        <w:tc>
          <w:tcPr>
            <w:tcW w:w="2394" w:type="dxa"/>
            <w:tcBorders>
              <w:top w:val="single" w:sz="4" w:space="0" w:color="auto"/>
              <w:bottom w:val="single" w:sz="4" w:space="0" w:color="auto"/>
            </w:tcBorders>
            <w:shd w:val="clear" w:color="auto" w:fill="auto"/>
          </w:tcPr>
          <w:p w14:paraId="75D2F5E4"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Total</w:t>
            </w:r>
          </w:p>
        </w:tc>
      </w:tr>
      <w:tr w:rsidR="002550EB" w:rsidRPr="008920D1" w14:paraId="10297288" w14:textId="77777777" w:rsidTr="004E3949">
        <w:tc>
          <w:tcPr>
            <w:tcW w:w="2394" w:type="dxa"/>
            <w:tcBorders>
              <w:top w:val="single" w:sz="4" w:space="0" w:color="auto"/>
            </w:tcBorders>
            <w:shd w:val="clear" w:color="auto" w:fill="auto"/>
          </w:tcPr>
          <w:p w14:paraId="08387F1B"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Ariana</w:t>
            </w:r>
          </w:p>
        </w:tc>
        <w:tc>
          <w:tcPr>
            <w:tcW w:w="2394" w:type="dxa"/>
            <w:tcBorders>
              <w:top w:val="single" w:sz="4" w:space="0" w:color="auto"/>
            </w:tcBorders>
            <w:shd w:val="clear" w:color="auto" w:fill="auto"/>
          </w:tcPr>
          <w:p w14:paraId="7A70DDB6"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37</w:t>
            </w:r>
          </w:p>
        </w:tc>
        <w:tc>
          <w:tcPr>
            <w:tcW w:w="2394" w:type="dxa"/>
            <w:tcBorders>
              <w:top w:val="single" w:sz="4" w:space="0" w:color="auto"/>
            </w:tcBorders>
            <w:shd w:val="clear" w:color="auto" w:fill="auto"/>
          </w:tcPr>
          <w:p w14:paraId="56F68414"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41</w:t>
            </w:r>
          </w:p>
        </w:tc>
        <w:tc>
          <w:tcPr>
            <w:tcW w:w="2394" w:type="dxa"/>
            <w:tcBorders>
              <w:top w:val="single" w:sz="4" w:space="0" w:color="auto"/>
            </w:tcBorders>
            <w:shd w:val="clear" w:color="auto" w:fill="auto"/>
          </w:tcPr>
          <w:p w14:paraId="4A35E1EF"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78</w:t>
            </w:r>
          </w:p>
        </w:tc>
      </w:tr>
      <w:tr w:rsidR="002550EB" w:rsidRPr="008920D1" w14:paraId="5D49AAD2" w14:textId="77777777" w:rsidTr="004E3949">
        <w:tc>
          <w:tcPr>
            <w:tcW w:w="2394" w:type="dxa"/>
            <w:shd w:val="clear" w:color="auto" w:fill="auto"/>
          </w:tcPr>
          <w:p w14:paraId="211B83AE"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Beja</w:t>
            </w:r>
          </w:p>
        </w:tc>
        <w:tc>
          <w:tcPr>
            <w:tcW w:w="2394" w:type="dxa"/>
            <w:shd w:val="clear" w:color="auto" w:fill="auto"/>
          </w:tcPr>
          <w:p w14:paraId="37976D7F"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28</w:t>
            </w:r>
          </w:p>
        </w:tc>
        <w:tc>
          <w:tcPr>
            <w:tcW w:w="2394" w:type="dxa"/>
            <w:shd w:val="clear" w:color="auto" w:fill="auto"/>
          </w:tcPr>
          <w:p w14:paraId="47507F52"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27</w:t>
            </w:r>
          </w:p>
        </w:tc>
        <w:tc>
          <w:tcPr>
            <w:tcW w:w="2394" w:type="dxa"/>
            <w:shd w:val="clear" w:color="auto" w:fill="auto"/>
          </w:tcPr>
          <w:p w14:paraId="763152FD"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57</w:t>
            </w:r>
          </w:p>
        </w:tc>
      </w:tr>
      <w:tr w:rsidR="002550EB" w:rsidRPr="008920D1" w14:paraId="7538429A" w14:textId="77777777" w:rsidTr="004E3949">
        <w:tc>
          <w:tcPr>
            <w:tcW w:w="2394" w:type="dxa"/>
            <w:shd w:val="clear" w:color="auto" w:fill="auto"/>
          </w:tcPr>
          <w:p w14:paraId="6E2B1E51"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Ben Arous</w:t>
            </w:r>
          </w:p>
        </w:tc>
        <w:tc>
          <w:tcPr>
            <w:tcW w:w="2394" w:type="dxa"/>
            <w:shd w:val="clear" w:color="auto" w:fill="auto"/>
          </w:tcPr>
          <w:p w14:paraId="0736F613"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45</w:t>
            </w:r>
          </w:p>
        </w:tc>
        <w:tc>
          <w:tcPr>
            <w:tcW w:w="2394" w:type="dxa"/>
            <w:shd w:val="clear" w:color="auto" w:fill="auto"/>
          </w:tcPr>
          <w:p w14:paraId="628AF910"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47</w:t>
            </w:r>
          </w:p>
        </w:tc>
        <w:tc>
          <w:tcPr>
            <w:tcW w:w="2394" w:type="dxa"/>
            <w:shd w:val="clear" w:color="auto" w:fill="auto"/>
          </w:tcPr>
          <w:p w14:paraId="0881C391"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92</w:t>
            </w:r>
          </w:p>
        </w:tc>
      </w:tr>
      <w:tr w:rsidR="002550EB" w:rsidRPr="008920D1" w14:paraId="7F29BB5D" w14:textId="77777777" w:rsidTr="004E3949">
        <w:tc>
          <w:tcPr>
            <w:tcW w:w="2394" w:type="dxa"/>
            <w:shd w:val="clear" w:color="auto" w:fill="auto"/>
          </w:tcPr>
          <w:p w14:paraId="0A5FFF3E"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Bizerte</w:t>
            </w:r>
          </w:p>
        </w:tc>
        <w:tc>
          <w:tcPr>
            <w:tcW w:w="2394" w:type="dxa"/>
            <w:shd w:val="clear" w:color="auto" w:fill="auto"/>
          </w:tcPr>
          <w:p w14:paraId="1FCF9337"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45</w:t>
            </w:r>
          </w:p>
        </w:tc>
        <w:tc>
          <w:tcPr>
            <w:tcW w:w="2394" w:type="dxa"/>
            <w:shd w:val="clear" w:color="auto" w:fill="auto"/>
          </w:tcPr>
          <w:p w14:paraId="794F6677"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46</w:t>
            </w:r>
          </w:p>
        </w:tc>
        <w:tc>
          <w:tcPr>
            <w:tcW w:w="2394" w:type="dxa"/>
            <w:shd w:val="clear" w:color="auto" w:fill="auto"/>
          </w:tcPr>
          <w:p w14:paraId="761AD9FD"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91</w:t>
            </w:r>
          </w:p>
        </w:tc>
      </w:tr>
      <w:tr w:rsidR="002550EB" w:rsidRPr="008920D1" w14:paraId="564BAEFE" w14:textId="77777777" w:rsidTr="004E3949">
        <w:tc>
          <w:tcPr>
            <w:tcW w:w="2394" w:type="dxa"/>
            <w:shd w:val="clear" w:color="auto" w:fill="auto"/>
          </w:tcPr>
          <w:p w14:paraId="7F05D3BF"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Gafsa</w:t>
            </w:r>
          </w:p>
        </w:tc>
        <w:tc>
          <w:tcPr>
            <w:tcW w:w="2394" w:type="dxa"/>
            <w:shd w:val="clear" w:color="auto" w:fill="auto"/>
          </w:tcPr>
          <w:p w14:paraId="1D99350F"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29</w:t>
            </w:r>
          </w:p>
        </w:tc>
        <w:tc>
          <w:tcPr>
            <w:tcW w:w="2394" w:type="dxa"/>
            <w:shd w:val="clear" w:color="auto" w:fill="auto"/>
          </w:tcPr>
          <w:p w14:paraId="19953EDE"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26</w:t>
            </w:r>
          </w:p>
        </w:tc>
        <w:tc>
          <w:tcPr>
            <w:tcW w:w="2394" w:type="dxa"/>
            <w:shd w:val="clear" w:color="auto" w:fill="auto"/>
          </w:tcPr>
          <w:p w14:paraId="0D9989E4"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55</w:t>
            </w:r>
          </w:p>
        </w:tc>
      </w:tr>
      <w:tr w:rsidR="002550EB" w:rsidRPr="008920D1" w14:paraId="38A4319F" w14:textId="77777777" w:rsidTr="004E3949">
        <w:tc>
          <w:tcPr>
            <w:tcW w:w="2394" w:type="dxa"/>
            <w:shd w:val="clear" w:color="auto" w:fill="auto"/>
          </w:tcPr>
          <w:p w14:paraId="308524D6"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Mahdia</w:t>
            </w:r>
          </w:p>
        </w:tc>
        <w:tc>
          <w:tcPr>
            <w:tcW w:w="2394" w:type="dxa"/>
            <w:shd w:val="clear" w:color="auto" w:fill="auto"/>
          </w:tcPr>
          <w:p w14:paraId="7EE2E20E"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32</w:t>
            </w:r>
          </w:p>
        </w:tc>
        <w:tc>
          <w:tcPr>
            <w:tcW w:w="2394" w:type="dxa"/>
            <w:shd w:val="clear" w:color="auto" w:fill="auto"/>
          </w:tcPr>
          <w:p w14:paraId="61073BC1"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31</w:t>
            </w:r>
          </w:p>
        </w:tc>
        <w:tc>
          <w:tcPr>
            <w:tcW w:w="2394" w:type="dxa"/>
            <w:shd w:val="clear" w:color="auto" w:fill="auto"/>
          </w:tcPr>
          <w:p w14:paraId="6D8C40F0"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63</w:t>
            </w:r>
          </w:p>
        </w:tc>
      </w:tr>
      <w:tr w:rsidR="002550EB" w:rsidRPr="008920D1" w14:paraId="36883B87" w14:textId="77777777" w:rsidTr="004E3949">
        <w:tc>
          <w:tcPr>
            <w:tcW w:w="2394" w:type="dxa"/>
            <w:shd w:val="clear" w:color="auto" w:fill="auto"/>
          </w:tcPr>
          <w:p w14:paraId="0E10731C"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Manouba</w:t>
            </w:r>
          </w:p>
        </w:tc>
        <w:tc>
          <w:tcPr>
            <w:tcW w:w="2394" w:type="dxa"/>
            <w:shd w:val="clear" w:color="auto" w:fill="auto"/>
          </w:tcPr>
          <w:p w14:paraId="281CC48D"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32</w:t>
            </w:r>
          </w:p>
        </w:tc>
        <w:tc>
          <w:tcPr>
            <w:tcW w:w="2394" w:type="dxa"/>
            <w:shd w:val="clear" w:color="auto" w:fill="auto"/>
          </w:tcPr>
          <w:p w14:paraId="72AD24B8"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32</w:t>
            </w:r>
          </w:p>
        </w:tc>
        <w:tc>
          <w:tcPr>
            <w:tcW w:w="2394" w:type="dxa"/>
            <w:shd w:val="clear" w:color="auto" w:fill="auto"/>
          </w:tcPr>
          <w:p w14:paraId="77669C54"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64</w:t>
            </w:r>
          </w:p>
        </w:tc>
      </w:tr>
      <w:tr w:rsidR="002550EB" w:rsidRPr="008920D1" w14:paraId="5BD899B3" w14:textId="77777777" w:rsidTr="004E3949">
        <w:tc>
          <w:tcPr>
            <w:tcW w:w="2394" w:type="dxa"/>
            <w:shd w:val="clear" w:color="auto" w:fill="auto"/>
          </w:tcPr>
          <w:p w14:paraId="23606B02"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Mednine</w:t>
            </w:r>
          </w:p>
        </w:tc>
        <w:tc>
          <w:tcPr>
            <w:tcW w:w="2394" w:type="dxa"/>
            <w:shd w:val="clear" w:color="auto" w:fill="auto"/>
          </w:tcPr>
          <w:p w14:paraId="44F5F1B6"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39</w:t>
            </w:r>
          </w:p>
        </w:tc>
        <w:tc>
          <w:tcPr>
            <w:tcW w:w="2394" w:type="dxa"/>
            <w:shd w:val="clear" w:color="auto" w:fill="auto"/>
          </w:tcPr>
          <w:p w14:paraId="2A469F9F"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41</w:t>
            </w:r>
          </w:p>
        </w:tc>
        <w:tc>
          <w:tcPr>
            <w:tcW w:w="2394" w:type="dxa"/>
            <w:shd w:val="clear" w:color="auto" w:fill="auto"/>
          </w:tcPr>
          <w:p w14:paraId="72665BB1"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80</w:t>
            </w:r>
          </w:p>
        </w:tc>
      </w:tr>
      <w:tr w:rsidR="002550EB" w:rsidRPr="008920D1" w14:paraId="2E569390" w14:textId="77777777" w:rsidTr="004E3949">
        <w:tc>
          <w:tcPr>
            <w:tcW w:w="2394" w:type="dxa"/>
            <w:shd w:val="clear" w:color="auto" w:fill="auto"/>
          </w:tcPr>
          <w:p w14:paraId="1F8D405F"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Nabeul 1</w:t>
            </w:r>
          </w:p>
        </w:tc>
        <w:tc>
          <w:tcPr>
            <w:tcW w:w="2394" w:type="dxa"/>
            <w:shd w:val="clear" w:color="auto" w:fill="auto"/>
          </w:tcPr>
          <w:p w14:paraId="08EB35E9"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32</w:t>
            </w:r>
          </w:p>
        </w:tc>
        <w:tc>
          <w:tcPr>
            <w:tcW w:w="2394" w:type="dxa"/>
            <w:shd w:val="clear" w:color="auto" w:fill="auto"/>
          </w:tcPr>
          <w:p w14:paraId="427FE45E"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36</w:t>
            </w:r>
          </w:p>
        </w:tc>
        <w:tc>
          <w:tcPr>
            <w:tcW w:w="2394" w:type="dxa"/>
            <w:shd w:val="clear" w:color="auto" w:fill="auto"/>
          </w:tcPr>
          <w:p w14:paraId="3F68B0E2"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68</w:t>
            </w:r>
          </w:p>
        </w:tc>
      </w:tr>
      <w:tr w:rsidR="002550EB" w:rsidRPr="008920D1" w14:paraId="51115491" w14:textId="77777777" w:rsidTr="004E3949">
        <w:tc>
          <w:tcPr>
            <w:tcW w:w="2394" w:type="dxa"/>
            <w:shd w:val="clear" w:color="auto" w:fill="auto"/>
          </w:tcPr>
          <w:p w14:paraId="4A67BD66"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Nabeul 2</w:t>
            </w:r>
          </w:p>
        </w:tc>
        <w:tc>
          <w:tcPr>
            <w:tcW w:w="2394" w:type="dxa"/>
            <w:shd w:val="clear" w:color="auto" w:fill="auto"/>
          </w:tcPr>
          <w:p w14:paraId="08D9D3D7"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26</w:t>
            </w:r>
          </w:p>
        </w:tc>
        <w:tc>
          <w:tcPr>
            <w:tcW w:w="2394" w:type="dxa"/>
            <w:shd w:val="clear" w:color="auto" w:fill="auto"/>
          </w:tcPr>
          <w:p w14:paraId="27A09428"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29</w:t>
            </w:r>
          </w:p>
        </w:tc>
        <w:tc>
          <w:tcPr>
            <w:tcW w:w="2394" w:type="dxa"/>
            <w:shd w:val="clear" w:color="auto" w:fill="auto"/>
          </w:tcPr>
          <w:p w14:paraId="56608D15"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55</w:t>
            </w:r>
          </w:p>
        </w:tc>
      </w:tr>
      <w:tr w:rsidR="002550EB" w:rsidRPr="008920D1" w14:paraId="77215E03" w14:textId="77777777" w:rsidTr="004E3949">
        <w:tc>
          <w:tcPr>
            <w:tcW w:w="2394" w:type="dxa"/>
            <w:shd w:val="clear" w:color="auto" w:fill="auto"/>
          </w:tcPr>
          <w:p w14:paraId="20E614C5"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Sfax 1</w:t>
            </w:r>
          </w:p>
        </w:tc>
        <w:tc>
          <w:tcPr>
            <w:tcW w:w="2394" w:type="dxa"/>
            <w:shd w:val="clear" w:color="auto" w:fill="auto"/>
          </w:tcPr>
          <w:p w14:paraId="35B79818"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34</w:t>
            </w:r>
          </w:p>
        </w:tc>
        <w:tc>
          <w:tcPr>
            <w:tcW w:w="2394" w:type="dxa"/>
            <w:shd w:val="clear" w:color="auto" w:fill="auto"/>
          </w:tcPr>
          <w:p w14:paraId="5F5291FB"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31</w:t>
            </w:r>
          </w:p>
        </w:tc>
        <w:tc>
          <w:tcPr>
            <w:tcW w:w="2394" w:type="dxa"/>
            <w:shd w:val="clear" w:color="auto" w:fill="auto"/>
          </w:tcPr>
          <w:p w14:paraId="7DB72C09"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65</w:t>
            </w:r>
          </w:p>
        </w:tc>
      </w:tr>
      <w:tr w:rsidR="002550EB" w:rsidRPr="008920D1" w14:paraId="3AB1E4EE" w14:textId="77777777" w:rsidTr="004E3949">
        <w:tc>
          <w:tcPr>
            <w:tcW w:w="2394" w:type="dxa"/>
            <w:shd w:val="clear" w:color="auto" w:fill="auto"/>
          </w:tcPr>
          <w:p w14:paraId="562085F6"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Sfax 2</w:t>
            </w:r>
          </w:p>
        </w:tc>
        <w:tc>
          <w:tcPr>
            <w:tcW w:w="2394" w:type="dxa"/>
            <w:shd w:val="clear" w:color="auto" w:fill="auto"/>
          </w:tcPr>
          <w:p w14:paraId="38C0055C"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44</w:t>
            </w:r>
          </w:p>
        </w:tc>
        <w:tc>
          <w:tcPr>
            <w:tcW w:w="2394" w:type="dxa"/>
            <w:shd w:val="clear" w:color="auto" w:fill="auto"/>
          </w:tcPr>
          <w:p w14:paraId="399A6FD7"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44</w:t>
            </w:r>
          </w:p>
        </w:tc>
        <w:tc>
          <w:tcPr>
            <w:tcW w:w="2394" w:type="dxa"/>
            <w:shd w:val="clear" w:color="auto" w:fill="auto"/>
          </w:tcPr>
          <w:p w14:paraId="74C167A4"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88</w:t>
            </w:r>
          </w:p>
        </w:tc>
      </w:tr>
      <w:tr w:rsidR="002550EB" w:rsidRPr="008920D1" w14:paraId="5AA1382D" w14:textId="77777777" w:rsidTr="004E3949">
        <w:tc>
          <w:tcPr>
            <w:tcW w:w="2394" w:type="dxa"/>
            <w:shd w:val="clear" w:color="auto" w:fill="auto"/>
          </w:tcPr>
          <w:p w14:paraId="55A85D18"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Sidi Bouzid</w:t>
            </w:r>
          </w:p>
        </w:tc>
        <w:tc>
          <w:tcPr>
            <w:tcW w:w="2394" w:type="dxa"/>
            <w:shd w:val="clear" w:color="auto" w:fill="auto"/>
          </w:tcPr>
          <w:p w14:paraId="37084B5E"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32</w:t>
            </w:r>
          </w:p>
        </w:tc>
        <w:tc>
          <w:tcPr>
            <w:tcW w:w="2394" w:type="dxa"/>
            <w:shd w:val="clear" w:color="auto" w:fill="auto"/>
          </w:tcPr>
          <w:p w14:paraId="54403355"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33</w:t>
            </w:r>
          </w:p>
        </w:tc>
        <w:tc>
          <w:tcPr>
            <w:tcW w:w="2394" w:type="dxa"/>
            <w:shd w:val="clear" w:color="auto" w:fill="auto"/>
          </w:tcPr>
          <w:p w14:paraId="3DFE2A15"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65</w:t>
            </w:r>
          </w:p>
        </w:tc>
      </w:tr>
      <w:tr w:rsidR="002550EB" w:rsidRPr="008920D1" w14:paraId="0507B298" w14:textId="77777777" w:rsidTr="004E3949">
        <w:tc>
          <w:tcPr>
            <w:tcW w:w="2394" w:type="dxa"/>
            <w:shd w:val="clear" w:color="auto" w:fill="auto"/>
          </w:tcPr>
          <w:p w14:paraId="75F4FA4D"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Sousse</w:t>
            </w:r>
          </w:p>
        </w:tc>
        <w:tc>
          <w:tcPr>
            <w:tcW w:w="2394" w:type="dxa"/>
            <w:shd w:val="clear" w:color="auto" w:fill="auto"/>
          </w:tcPr>
          <w:p w14:paraId="523341A6"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49</w:t>
            </w:r>
          </w:p>
        </w:tc>
        <w:tc>
          <w:tcPr>
            <w:tcW w:w="2394" w:type="dxa"/>
            <w:shd w:val="clear" w:color="auto" w:fill="auto"/>
          </w:tcPr>
          <w:p w14:paraId="136A69E1"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48</w:t>
            </w:r>
          </w:p>
        </w:tc>
        <w:tc>
          <w:tcPr>
            <w:tcW w:w="2394" w:type="dxa"/>
            <w:shd w:val="clear" w:color="auto" w:fill="auto"/>
          </w:tcPr>
          <w:p w14:paraId="746C97C7"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97</w:t>
            </w:r>
          </w:p>
        </w:tc>
      </w:tr>
      <w:tr w:rsidR="002550EB" w:rsidRPr="008920D1" w14:paraId="15FD7497" w14:textId="77777777" w:rsidTr="004E3949">
        <w:tc>
          <w:tcPr>
            <w:tcW w:w="2394" w:type="dxa"/>
            <w:shd w:val="clear" w:color="auto" w:fill="auto"/>
          </w:tcPr>
          <w:p w14:paraId="135B2A18"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Tunis 1</w:t>
            </w:r>
          </w:p>
        </w:tc>
        <w:tc>
          <w:tcPr>
            <w:tcW w:w="2394" w:type="dxa"/>
            <w:shd w:val="clear" w:color="auto" w:fill="auto"/>
          </w:tcPr>
          <w:p w14:paraId="2B6A8907"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51</w:t>
            </w:r>
          </w:p>
        </w:tc>
        <w:tc>
          <w:tcPr>
            <w:tcW w:w="2394" w:type="dxa"/>
            <w:shd w:val="clear" w:color="auto" w:fill="auto"/>
          </w:tcPr>
          <w:p w14:paraId="31178EC3"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49</w:t>
            </w:r>
          </w:p>
        </w:tc>
        <w:tc>
          <w:tcPr>
            <w:tcW w:w="2394" w:type="dxa"/>
            <w:shd w:val="clear" w:color="auto" w:fill="auto"/>
          </w:tcPr>
          <w:p w14:paraId="6FCC91AC"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100</w:t>
            </w:r>
          </w:p>
        </w:tc>
      </w:tr>
      <w:tr w:rsidR="002550EB" w:rsidRPr="008920D1" w14:paraId="17014931" w14:textId="77777777" w:rsidTr="004E3949">
        <w:tc>
          <w:tcPr>
            <w:tcW w:w="2394" w:type="dxa"/>
            <w:shd w:val="clear" w:color="auto" w:fill="auto"/>
          </w:tcPr>
          <w:p w14:paraId="376E7722"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Tunis 2</w:t>
            </w:r>
          </w:p>
        </w:tc>
        <w:tc>
          <w:tcPr>
            <w:tcW w:w="2394" w:type="dxa"/>
            <w:shd w:val="clear" w:color="auto" w:fill="auto"/>
          </w:tcPr>
          <w:p w14:paraId="23DD289F"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40</w:t>
            </w:r>
          </w:p>
        </w:tc>
        <w:tc>
          <w:tcPr>
            <w:tcW w:w="2394" w:type="dxa"/>
            <w:shd w:val="clear" w:color="auto" w:fill="auto"/>
          </w:tcPr>
          <w:p w14:paraId="766C2A5C"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44</w:t>
            </w:r>
          </w:p>
        </w:tc>
        <w:tc>
          <w:tcPr>
            <w:tcW w:w="2394" w:type="dxa"/>
            <w:shd w:val="clear" w:color="auto" w:fill="auto"/>
          </w:tcPr>
          <w:p w14:paraId="2EA1FA04"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84</w:t>
            </w:r>
          </w:p>
        </w:tc>
      </w:tr>
      <w:tr w:rsidR="002550EB" w:rsidRPr="008920D1" w14:paraId="712BC692" w14:textId="77777777" w:rsidTr="004E3949">
        <w:tc>
          <w:tcPr>
            <w:tcW w:w="2394" w:type="dxa"/>
            <w:tcBorders>
              <w:bottom w:val="single" w:sz="4" w:space="0" w:color="auto"/>
            </w:tcBorders>
            <w:shd w:val="clear" w:color="auto" w:fill="auto"/>
          </w:tcPr>
          <w:p w14:paraId="27619932" w14:textId="77777777" w:rsidR="002550EB" w:rsidRPr="008920D1" w:rsidRDefault="002550EB" w:rsidP="004E3949">
            <w:pPr>
              <w:spacing w:after="0" w:line="240" w:lineRule="auto"/>
              <w:rPr>
                <w:rFonts w:ascii="Times New Roman" w:hAnsi="Times New Roman" w:cs="Times New Roman"/>
                <w:i/>
                <w:iCs/>
                <w:color w:val="243F60"/>
                <w:sz w:val="24"/>
                <w:szCs w:val="24"/>
              </w:rPr>
            </w:pPr>
            <w:r w:rsidRPr="008920D1">
              <w:rPr>
                <w:rFonts w:ascii="Times New Roman" w:hAnsi="Times New Roman" w:cs="Times New Roman"/>
                <w:sz w:val="24"/>
                <w:szCs w:val="24"/>
              </w:rPr>
              <w:t>Total</w:t>
            </w:r>
          </w:p>
        </w:tc>
        <w:tc>
          <w:tcPr>
            <w:tcW w:w="2394" w:type="dxa"/>
            <w:tcBorders>
              <w:bottom w:val="single" w:sz="4" w:space="0" w:color="auto"/>
            </w:tcBorders>
            <w:shd w:val="clear" w:color="auto" w:fill="auto"/>
          </w:tcPr>
          <w:p w14:paraId="663ED613"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595</w:t>
            </w:r>
          </w:p>
        </w:tc>
        <w:tc>
          <w:tcPr>
            <w:tcW w:w="2394" w:type="dxa"/>
            <w:tcBorders>
              <w:bottom w:val="single" w:sz="4" w:space="0" w:color="auto"/>
            </w:tcBorders>
            <w:shd w:val="clear" w:color="auto" w:fill="auto"/>
          </w:tcPr>
          <w:p w14:paraId="13A7789D"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607</w:t>
            </w:r>
          </w:p>
        </w:tc>
        <w:tc>
          <w:tcPr>
            <w:tcW w:w="2394" w:type="dxa"/>
            <w:tcBorders>
              <w:bottom w:val="single" w:sz="4" w:space="0" w:color="auto"/>
            </w:tcBorders>
            <w:shd w:val="clear" w:color="auto" w:fill="auto"/>
          </w:tcPr>
          <w:p w14:paraId="1ACACD1E" w14:textId="77777777" w:rsidR="002550EB" w:rsidRPr="008920D1" w:rsidRDefault="002550EB" w:rsidP="004E3949">
            <w:pPr>
              <w:spacing w:after="0" w:line="240" w:lineRule="auto"/>
              <w:jc w:val="center"/>
              <w:rPr>
                <w:rFonts w:ascii="Times New Roman" w:hAnsi="Times New Roman" w:cs="Times New Roman"/>
                <w:i/>
                <w:iCs/>
                <w:color w:val="243F60"/>
                <w:sz w:val="24"/>
                <w:szCs w:val="24"/>
              </w:rPr>
            </w:pPr>
            <w:r w:rsidRPr="008920D1">
              <w:rPr>
                <w:rFonts w:ascii="Times New Roman" w:hAnsi="Times New Roman" w:cs="Times New Roman"/>
                <w:sz w:val="24"/>
                <w:szCs w:val="24"/>
              </w:rPr>
              <w:t>1202</w:t>
            </w:r>
          </w:p>
        </w:tc>
      </w:tr>
    </w:tbl>
    <w:p w14:paraId="376DC49A" w14:textId="77777777" w:rsidR="002550EB" w:rsidRPr="008920D1" w:rsidRDefault="002550EB" w:rsidP="002550EB">
      <w:pPr>
        <w:spacing w:after="0" w:line="240" w:lineRule="auto"/>
        <w:rPr>
          <w:rFonts w:ascii="Times New Roman" w:hAnsi="Times New Roman" w:cs="Times New Roman"/>
          <w:sz w:val="24"/>
          <w:szCs w:val="24"/>
        </w:rPr>
      </w:pPr>
      <w:r w:rsidRPr="008920D1">
        <w:rPr>
          <w:rFonts w:ascii="Times New Roman" w:hAnsi="Times New Roman" w:cs="Times New Roman"/>
          <w:sz w:val="24"/>
          <w:szCs w:val="24"/>
        </w:rPr>
        <w:t>Two-tailed 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 xml:space="preserve"> test show treatments are randomly distributed across communes (</w:t>
      </w:r>
      <w:r w:rsidRPr="008920D1">
        <w:rPr>
          <w:rFonts w:ascii="Times New Roman" w:hAnsi="Times New Roman" w:cs="Times New Roman"/>
          <w:i/>
          <w:sz w:val="24"/>
          <w:szCs w:val="24"/>
        </w:rPr>
        <w:t xml:space="preserve">p </w:t>
      </w:r>
      <w:r w:rsidRPr="008920D1">
        <w:rPr>
          <w:rFonts w:ascii="Times New Roman" w:hAnsi="Times New Roman" w:cs="Times New Roman"/>
          <w:sz w:val="24"/>
          <w:szCs w:val="24"/>
        </w:rPr>
        <w:t>&lt; 1.00).</w:t>
      </w:r>
    </w:p>
    <w:p w14:paraId="091C21A3" w14:textId="77777777" w:rsidR="002550EB" w:rsidRPr="008920D1" w:rsidRDefault="002550EB" w:rsidP="002550EB">
      <w:pPr>
        <w:rPr>
          <w:rFonts w:ascii="Times New Roman" w:hAnsi="Times New Roman" w:cs="Times New Roman"/>
          <w:sz w:val="24"/>
          <w:szCs w:val="24"/>
        </w:rPr>
      </w:pPr>
    </w:p>
    <w:p w14:paraId="7EBC3DDF" w14:textId="77777777" w:rsidR="002550EB" w:rsidRPr="00A743FC" w:rsidRDefault="002550EB" w:rsidP="002A48AA">
      <w:pPr>
        <w:pStyle w:val="PoPCompositor"/>
        <w:rPr>
          <w:sz w:val="24"/>
          <w:szCs w:val="24"/>
        </w:rPr>
      </w:pPr>
    </w:p>
    <w:p w14:paraId="42C61E09" w14:textId="6956A688" w:rsidR="002A48AA" w:rsidRDefault="002A48AA" w:rsidP="002A48AA">
      <w:pPr>
        <w:pStyle w:val="PoPCompositor"/>
        <w:rPr>
          <w:sz w:val="24"/>
          <w:szCs w:val="24"/>
        </w:rPr>
      </w:pPr>
      <w:r w:rsidRPr="00A743FC">
        <w:rPr>
          <w:sz w:val="24"/>
          <w:szCs w:val="24"/>
        </w:rPr>
        <w:t xml:space="preserve">&lt;COMP: TABLE </w:t>
      </w:r>
      <w:r>
        <w:rPr>
          <w:sz w:val="24"/>
          <w:szCs w:val="24"/>
        </w:rPr>
        <w:t>A2</w:t>
      </w:r>
      <w:r w:rsidRPr="00A743FC">
        <w:rPr>
          <w:sz w:val="24"/>
          <w:szCs w:val="24"/>
        </w:rPr>
        <w:t>&gt;</w:t>
      </w:r>
    </w:p>
    <w:p w14:paraId="221C5578" w14:textId="77777777" w:rsidR="002550EB" w:rsidRDefault="002550EB" w:rsidP="002A48AA">
      <w:pPr>
        <w:pStyle w:val="PoPCompositor"/>
        <w:rPr>
          <w:sz w:val="24"/>
          <w:szCs w:val="24"/>
        </w:rPr>
      </w:pPr>
    </w:p>
    <w:p w14:paraId="216291E3" w14:textId="77777777" w:rsidR="002550EB" w:rsidRPr="008920D1" w:rsidRDefault="002550EB" w:rsidP="002550EB">
      <w:pPr>
        <w:rPr>
          <w:rFonts w:ascii="Times New Roman" w:hAnsi="Times New Roman" w:cs="Times New Roman"/>
          <w:b/>
          <w:bCs/>
          <w:sz w:val="24"/>
          <w:szCs w:val="24"/>
        </w:rPr>
      </w:pPr>
      <w:r w:rsidRPr="008920D1">
        <w:rPr>
          <w:rFonts w:ascii="Times New Roman" w:hAnsi="Times New Roman" w:cs="Times New Roman"/>
          <w:b/>
          <w:bCs/>
          <w:sz w:val="24"/>
          <w:szCs w:val="24"/>
        </w:rPr>
        <w:lastRenderedPageBreak/>
        <w:t>Table A2</w:t>
      </w:r>
      <w:r w:rsidRPr="008920D1">
        <w:rPr>
          <w:rFonts w:ascii="Times New Roman" w:hAnsi="Times New Roman" w:cs="Times New Roman"/>
          <w:b/>
          <w:bCs/>
          <w:sz w:val="24"/>
          <w:szCs w:val="24"/>
        </w:rPr>
        <w:tab/>
        <w:t xml:space="preserve">Randomization of </w:t>
      </w:r>
      <w:r>
        <w:rPr>
          <w:rFonts w:ascii="Times New Roman" w:hAnsi="Times New Roman" w:cs="Times New Roman"/>
          <w:b/>
          <w:bCs/>
          <w:sz w:val="24"/>
          <w:szCs w:val="24"/>
        </w:rPr>
        <w:t>T</w:t>
      </w:r>
      <w:r w:rsidRPr="008920D1">
        <w:rPr>
          <w:rFonts w:ascii="Times New Roman" w:hAnsi="Times New Roman" w:cs="Times New Roman"/>
          <w:b/>
          <w:bCs/>
          <w:sz w:val="24"/>
          <w:szCs w:val="24"/>
        </w:rPr>
        <w:t xml:space="preserve">reatment and </w:t>
      </w:r>
      <w:r>
        <w:rPr>
          <w:rFonts w:ascii="Times New Roman" w:hAnsi="Times New Roman" w:cs="Times New Roman"/>
          <w:b/>
          <w:bCs/>
          <w:sz w:val="24"/>
          <w:szCs w:val="24"/>
        </w:rPr>
        <w:t>D</w:t>
      </w:r>
      <w:r w:rsidRPr="008920D1">
        <w:rPr>
          <w:rFonts w:ascii="Times New Roman" w:hAnsi="Times New Roman" w:cs="Times New Roman"/>
          <w:b/>
          <w:bCs/>
          <w:sz w:val="24"/>
          <w:szCs w:val="24"/>
        </w:rPr>
        <w:t xml:space="preserve">escriptive </w:t>
      </w:r>
      <w:r>
        <w:rPr>
          <w:rFonts w:ascii="Times New Roman" w:hAnsi="Times New Roman" w:cs="Times New Roman"/>
          <w:b/>
          <w:bCs/>
          <w:sz w:val="24"/>
          <w:szCs w:val="24"/>
        </w:rPr>
        <w:t>S</w:t>
      </w:r>
      <w:r w:rsidRPr="008920D1">
        <w:rPr>
          <w:rFonts w:ascii="Times New Roman" w:hAnsi="Times New Roman" w:cs="Times New Roman"/>
          <w:b/>
          <w:bCs/>
          <w:sz w:val="24"/>
          <w:szCs w:val="24"/>
        </w:rPr>
        <w:t xml:space="preserve">tatistics for </w:t>
      </w:r>
      <w:r>
        <w:rPr>
          <w:rFonts w:ascii="Times New Roman" w:hAnsi="Times New Roman" w:cs="Times New Roman"/>
          <w:b/>
          <w:bCs/>
          <w:sz w:val="24"/>
          <w:szCs w:val="24"/>
        </w:rPr>
        <w:t>I</w:t>
      </w:r>
      <w:r w:rsidRPr="008920D1">
        <w:rPr>
          <w:rFonts w:ascii="Times New Roman" w:hAnsi="Times New Roman" w:cs="Times New Roman"/>
          <w:b/>
          <w:bCs/>
          <w:sz w:val="24"/>
          <w:szCs w:val="24"/>
        </w:rPr>
        <w:t xml:space="preserve">ndependent </w:t>
      </w:r>
      <w:r>
        <w:rPr>
          <w:rFonts w:ascii="Times New Roman" w:hAnsi="Times New Roman" w:cs="Times New Roman"/>
          <w:b/>
          <w:bCs/>
          <w:sz w:val="24"/>
          <w:szCs w:val="24"/>
        </w:rPr>
        <w:t>V</w:t>
      </w:r>
      <w:r w:rsidRPr="008920D1">
        <w:rPr>
          <w:rFonts w:ascii="Times New Roman" w:hAnsi="Times New Roman" w:cs="Times New Roman"/>
          <w:b/>
          <w:bCs/>
          <w:sz w:val="24"/>
          <w:szCs w:val="24"/>
        </w:rPr>
        <w:t>ariables</w:t>
      </w:r>
    </w:p>
    <w:tbl>
      <w:tblPr>
        <w:tblW w:w="0" w:type="auto"/>
        <w:tblLayout w:type="fixed"/>
        <w:tblLook w:val="04A0" w:firstRow="1" w:lastRow="0" w:firstColumn="1" w:lastColumn="0" w:noHBand="0" w:noVBand="1"/>
      </w:tblPr>
      <w:tblGrid>
        <w:gridCol w:w="6318"/>
        <w:gridCol w:w="1620"/>
        <w:gridCol w:w="1530"/>
      </w:tblGrid>
      <w:tr w:rsidR="002550EB" w:rsidRPr="008920D1" w14:paraId="2B9641FC" w14:textId="77777777" w:rsidTr="004E3949">
        <w:tc>
          <w:tcPr>
            <w:tcW w:w="6318" w:type="dxa"/>
            <w:tcBorders>
              <w:top w:val="single" w:sz="4" w:space="0" w:color="auto"/>
              <w:bottom w:val="single" w:sz="4" w:space="0" w:color="auto"/>
            </w:tcBorders>
            <w:shd w:val="clear" w:color="auto" w:fill="auto"/>
          </w:tcPr>
          <w:p w14:paraId="5D836709" w14:textId="77777777" w:rsidR="002550EB" w:rsidRPr="008920D1" w:rsidRDefault="002550EB" w:rsidP="004E3949">
            <w:pPr>
              <w:spacing w:after="0"/>
              <w:jc w:val="center"/>
              <w:rPr>
                <w:rFonts w:ascii="Times New Roman" w:hAnsi="Times New Roman" w:cs="Times New Roman"/>
                <w:sz w:val="24"/>
                <w:szCs w:val="24"/>
              </w:rPr>
            </w:pPr>
          </w:p>
        </w:tc>
        <w:tc>
          <w:tcPr>
            <w:tcW w:w="1620" w:type="dxa"/>
            <w:tcBorders>
              <w:top w:val="single" w:sz="4" w:space="0" w:color="auto"/>
              <w:bottom w:val="single" w:sz="4" w:space="0" w:color="auto"/>
            </w:tcBorders>
            <w:shd w:val="clear" w:color="auto" w:fill="auto"/>
          </w:tcPr>
          <w:p w14:paraId="1514BF9B"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Secular Treatment</w:t>
            </w:r>
          </w:p>
        </w:tc>
        <w:tc>
          <w:tcPr>
            <w:tcW w:w="1530" w:type="dxa"/>
            <w:tcBorders>
              <w:top w:val="single" w:sz="4" w:space="0" w:color="auto"/>
              <w:bottom w:val="single" w:sz="4" w:space="0" w:color="auto"/>
            </w:tcBorders>
            <w:shd w:val="clear" w:color="auto" w:fill="auto"/>
          </w:tcPr>
          <w:p w14:paraId="58075009"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Religious Treatment</w:t>
            </w:r>
          </w:p>
        </w:tc>
      </w:tr>
      <w:tr w:rsidR="002550EB" w:rsidRPr="008920D1" w14:paraId="5914BE05" w14:textId="77777777" w:rsidTr="004E3949">
        <w:tc>
          <w:tcPr>
            <w:tcW w:w="6318" w:type="dxa"/>
            <w:shd w:val="clear" w:color="auto" w:fill="auto"/>
          </w:tcPr>
          <w:p w14:paraId="3E6E3CC9"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Education</w:t>
            </w:r>
          </w:p>
        </w:tc>
        <w:tc>
          <w:tcPr>
            <w:tcW w:w="1620" w:type="dxa"/>
            <w:shd w:val="clear" w:color="auto" w:fill="auto"/>
          </w:tcPr>
          <w:p w14:paraId="261EB580"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0325B81C"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29E61E80" w14:textId="77777777" w:rsidTr="004E3949">
        <w:tc>
          <w:tcPr>
            <w:tcW w:w="6318" w:type="dxa"/>
            <w:shd w:val="clear" w:color="auto" w:fill="auto"/>
          </w:tcPr>
          <w:p w14:paraId="0BCABA56"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No schooling(=1)</w:t>
            </w:r>
          </w:p>
        </w:tc>
        <w:tc>
          <w:tcPr>
            <w:tcW w:w="1620" w:type="dxa"/>
            <w:shd w:val="clear" w:color="auto" w:fill="auto"/>
          </w:tcPr>
          <w:p w14:paraId="7B5B2AAA"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45.71% </w:t>
            </w:r>
          </w:p>
        </w:tc>
        <w:tc>
          <w:tcPr>
            <w:tcW w:w="1530" w:type="dxa"/>
            <w:shd w:val="clear" w:color="auto" w:fill="auto"/>
          </w:tcPr>
          <w:p w14:paraId="7380A926"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54.29%</w:t>
            </w:r>
          </w:p>
        </w:tc>
      </w:tr>
      <w:tr w:rsidR="002550EB" w:rsidRPr="008920D1" w14:paraId="13D5162D" w14:textId="77777777" w:rsidTr="004E3949">
        <w:tc>
          <w:tcPr>
            <w:tcW w:w="6318" w:type="dxa"/>
            <w:shd w:val="clear" w:color="auto" w:fill="auto"/>
          </w:tcPr>
          <w:p w14:paraId="7C2CEC8A"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Primary</w:t>
            </w:r>
          </w:p>
        </w:tc>
        <w:tc>
          <w:tcPr>
            <w:tcW w:w="1620" w:type="dxa"/>
            <w:shd w:val="clear" w:color="auto" w:fill="auto"/>
          </w:tcPr>
          <w:p w14:paraId="627B5461"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49.79% </w:t>
            </w:r>
          </w:p>
        </w:tc>
        <w:tc>
          <w:tcPr>
            <w:tcW w:w="1530" w:type="dxa"/>
            <w:shd w:val="clear" w:color="auto" w:fill="auto"/>
          </w:tcPr>
          <w:p w14:paraId="3060FCF5"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50.21%</w:t>
            </w:r>
          </w:p>
        </w:tc>
      </w:tr>
      <w:tr w:rsidR="002550EB" w:rsidRPr="008920D1" w14:paraId="0900E334" w14:textId="77777777" w:rsidTr="004E3949">
        <w:tc>
          <w:tcPr>
            <w:tcW w:w="6318" w:type="dxa"/>
            <w:shd w:val="clear" w:color="auto" w:fill="auto"/>
          </w:tcPr>
          <w:p w14:paraId="70C087A6"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Secondary</w:t>
            </w:r>
          </w:p>
        </w:tc>
        <w:tc>
          <w:tcPr>
            <w:tcW w:w="1620" w:type="dxa"/>
            <w:shd w:val="clear" w:color="auto" w:fill="auto"/>
          </w:tcPr>
          <w:p w14:paraId="2520DA33"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39.58% </w:t>
            </w:r>
          </w:p>
        </w:tc>
        <w:tc>
          <w:tcPr>
            <w:tcW w:w="1530" w:type="dxa"/>
            <w:shd w:val="clear" w:color="auto" w:fill="auto"/>
          </w:tcPr>
          <w:p w14:paraId="785FA9C5"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60.42%</w:t>
            </w:r>
          </w:p>
        </w:tc>
      </w:tr>
      <w:tr w:rsidR="002550EB" w:rsidRPr="008920D1" w14:paraId="74CCFBAB" w14:textId="77777777" w:rsidTr="004E3949">
        <w:tc>
          <w:tcPr>
            <w:tcW w:w="6318" w:type="dxa"/>
            <w:shd w:val="clear" w:color="auto" w:fill="auto"/>
          </w:tcPr>
          <w:p w14:paraId="02190674"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High school </w:t>
            </w:r>
          </w:p>
        </w:tc>
        <w:tc>
          <w:tcPr>
            <w:tcW w:w="1620" w:type="dxa"/>
            <w:shd w:val="clear" w:color="auto" w:fill="auto"/>
          </w:tcPr>
          <w:p w14:paraId="15194B56"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51.25% </w:t>
            </w:r>
          </w:p>
        </w:tc>
        <w:tc>
          <w:tcPr>
            <w:tcW w:w="1530" w:type="dxa"/>
            <w:shd w:val="clear" w:color="auto" w:fill="auto"/>
          </w:tcPr>
          <w:p w14:paraId="066BE8C2"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48.75%</w:t>
            </w:r>
          </w:p>
        </w:tc>
      </w:tr>
      <w:tr w:rsidR="002550EB" w:rsidRPr="008920D1" w14:paraId="201C4C86" w14:textId="77777777" w:rsidTr="004E3949">
        <w:tc>
          <w:tcPr>
            <w:tcW w:w="6318" w:type="dxa"/>
            <w:shd w:val="clear" w:color="auto" w:fill="auto"/>
          </w:tcPr>
          <w:p w14:paraId="76DFBADD"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Technical school </w:t>
            </w:r>
          </w:p>
        </w:tc>
        <w:tc>
          <w:tcPr>
            <w:tcW w:w="1620" w:type="dxa"/>
            <w:shd w:val="clear" w:color="auto" w:fill="auto"/>
          </w:tcPr>
          <w:p w14:paraId="0010B849"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52.73% </w:t>
            </w:r>
          </w:p>
        </w:tc>
        <w:tc>
          <w:tcPr>
            <w:tcW w:w="1530" w:type="dxa"/>
            <w:shd w:val="clear" w:color="auto" w:fill="auto"/>
          </w:tcPr>
          <w:p w14:paraId="1C7A6FB6"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47.27%</w:t>
            </w:r>
          </w:p>
        </w:tc>
      </w:tr>
      <w:tr w:rsidR="002550EB" w:rsidRPr="008920D1" w14:paraId="2AE5EC12" w14:textId="77777777" w:rsidTr="004E3949">
        <w:tc>
          <w:tcPr>
            <w:tcW w:w="6318" w:type="dxa"/>
            <w:shd w:val="clear" w:color="auto" w:fill="auto"/>
          </w:tcPr>
          <w:p w14:paraId="78B062A7"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University(=6)</w:t>
            </w:r>
          </w:p>
        </w:tc>
        <w:tc>
          <w:tcPr>
            <w:tcW w:w="1620" w:type="dxa"/>
            <w:shd w:val="clear" w:color="auto" w:fill="auto"/>
          </w:tcPr>
          <w:p w14:paraId="21C5A6CB"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50.00%</w:t>
            </w:r>
          </w:p>
        </w:tc>
        <w:tc>
          <w:tcPr>
            <w:tcW w:w="1530" w:type="dxa"/>
            <w:shd w:val="clear" w:color="auto" w:fill="auto"/>
          </w:tcPr>
          <w:p w14:paraId="369C729E"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50.00%</w:t>
            </w:r>
          </w:p>
        </w:tc>
      </w:tr>
      <w:tr w:rsidR="002550EB" w:rsidRPr="008920D1" w14:paraId="1ED7FBCE" w14:textId="77777777" w:rsidTr="004E3949">
        <w:tc>
          <w:tcPr>
            <w:tcW w:w="6318" w:type="dxa"/>
            <w:shd w:val="clear" w:color="auto" w:fill="auto"/>
          </w:tcPr>
          <w:p w14:paraId="519E2BC1"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(N=1197, Mean=3.87, Sd =1.76)</w:t>
            </w:r>
          </w:p>
        </w:tc>
        <w:tc>
          <w:tcPr>
            <w:tcW w:w="3150" w:type="dxa"/>
            <w:gridSpan w:val="2"/>
            <w:shd w:val="clear" w:color="auto" w:fill="auto"/>
          </w:tcPr>
          <w:p w14:paraId="3C017450"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(5)=3.403(p&lt;.638)</w:t>
            </w:r>
          </w:p>
        </w:tc>
      </w:tr>
      <w:tr w:rsidR="002550EB" w:rsidRPr="008920D1" w14:paraId="74625C8B" w14:textId="77777777" w:rsidTr="004E3949">
        <w:tc>
          <w:tcPr>
            <w:tcW w:w="6318" w:type="dxa"/>
            <w:shd w:val="clear" w:color="auto" w:fill="auto"/>
          </w:tcPr>
          <w:p w14:paraId="5EE3C009"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Class</w:t>
            </w:r>
          </w:p>
        </w:tc>
        <w:tc>
          <w:tcPr>
            <w:tcW w:w="3150" w:type="dxa"/>
            <w:gridSpan w:val="2"/>
            <w:shd w:val="clear" w:color="auto" w:fill="auto"/>
          </w:tcPr>
          <w:p w14:paraId="624B0DEE" w14:textId="77777777" w:rsidR="002550EB" w:rsidRPr="008920D1" w:rsidRDefault="002550EB" w:rsidP="004E3949">
            <w:pPr>
              <w:spacing w:after="0"/>
              <w:jc w:val="center"/>
              <w:rPr>
                <w:rFonts w:ascii="Times New Roman" w:hAnsi="Times New Roman" w:cs="Times New Roman"/>
                <w:sz w:val="24"/>
                <w:szCs w:val="24"/>
              </w:rPr>
            </w:pPr>
          </w:p>
        </w:tc>
      </w:tr>
      <w:tr w:rsidR="002550EB" w:rsidRPr="008920D1" w14:paraId="6D9A7031" w14:textId="77777777" w:rsidTr="004E3949">
        <w:tc>
          <w:tcPr>
            <w:tcW w:w="6318" w:type="dxa"/>
            <w:shd w:val="clear" w:color="auto" w:fill="auto"/>
          </w:tcPr>
          <w:p w14:paraId="7C852EB6"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Lower(=1)</w:t>
            </w:r>
          </w:p>
        </w:tc>
        <w:tc>
          <w:tcPr>
            <w:tcW w:w="1620" w:type="dxa"/>
            <w:shd w:val="clear" w:color="auto" w:fill="auto"/>
          </w:tcPr>
          <w:p w14:paraId="1C5E03D1"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44.90% </w:t>
            </w:r>
          </w:p>
        </w:tc>
        <w:tc>
          <w:tcPr>
            <w:tcW w:w="1530" w:type="dxa"/>
            <w:shd w:val="clear" w:color="auto" w:fill="auto"/>
          </w:tcPr>
          <w:p w14:paraId="5DC51A9A"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55.10%</w:t>
            </w:r>
          </w:p>
        </w:tc>
      </w:tr>
      <w:tr w:rsidR="002550EB" w:rsidRPr="008920D1" w14:paraId="07650880" w14:textId="77777777" w:rsidTr="004E3949">
        <w:tc>
          <w:tcPr>
            <w:tcW w:w="6318" w:type="dxa"/>
            <w:shd w:val="clear" w:color="auto" w:fill="auto"/>
          </w:tcPr>
          <w:p w14:paraId="58CEF75E"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Lower middle</w:t>
            </w:r>
          </w:p>
        </w:tc>
        <w:tc>
          <w:tcPr>
            <w:tcW w:w="1620" w:type="dxa"/>
            <w:shd w:val="clear" w:color="auto" w:fill="auto"/>
          </w:tcPr>
          <w:p w14:paraId="16F4BCD3"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52.41% </w:t>
            </w:r>
          </w:p>
        </w:tc>
        <w:tc>
          <w:tcPr>
            <w:tcW w:w="1530" w:type="dxa"/>
            <w:shd w:val="clear" w:color="auto" w:fill="auto"/>
          </w:tcPr>
          <w:p w14:paraId="45FC9ECD"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47.59%</w:t>
            </w:r>
          </w:p>
        </w:tc>
      </w:tr>
      <w:tr w:rsidR="002550EB" w:rsidRPr="008920D1" w14:paraId="1360EFB7" w14:textId="77777777" w:rsidTr="004E3949">
        <w:tc>
          <w:tcPr>
            <w:tcW w:w="6318" w:type="dxa"/>
            <w:shd w:val="clear" w:color="auto" w:fill="auto"/>
          </w:tcPr>
          <w:p w14:paraId="4A03CACD"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Middle</w:t>
            </w:r>
          </w:p>
        </w:tc>
        <w:tc>
          <w:tcPr>
            <w:tcW w:w="1620" w:type="dxa"/>
            <w:shd w:val="clear" w:color="auto" w:fill="auto"/>
          </w:tcPr>
          <w:p w14:paraId="0E87EC13"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50.13% </w:t>
            </w:r>
          </w:p>
        </w:tc>
        <w:tc>
          <w:tcPr>
            <w:tcW w:w="1530" w:type="dxa"/>
            <w:shd w:val="clear" w:color="auto" w:fill="auto"/>
          </w:tcPr>
          <w:p w14:paraId="0F7840F7"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49.87%</w:t>
            </w:r>
          </w:p>
        </w:tc>
      </w:tr>
      <w:tr w:rsidR="002550EB" w:rsidRPr="008920D1" w14:paraId="58405311" w14:textId="77777777" w:rsidTr="004E3949">
        <w:tc>
          <w:tcPr>
            <w:tcW w:w="6318" w:type="dxa"/>
            <w:shd w:val="clear" w:color="auto" w:fill="auto"/>
          </w:tcPr>
          <w:p w14:paraId="08D90ADD"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Upper middle</w:t>
            </w:r>
          </w:p>
        </w:tc>
        <w:tc>
          <w:tcPr>
            <w:tcW w:w="1620" w:type="dxa"/>
            <w:shd w:val="clear" w:color="auto" w:fill="auto"/>
          </w:tcPr>
          <w:p w14:paraId="0982696D"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44.59% </w:t>
            </w:r>
          </w:p>
        </w:tc>
        <w:tc>
          <w:tcPr>
            <w:tcW w:w="1530" w:type="dxa"/>
            <w:shd w:val="clear" w:color="auto" w:fill="auto"/>
          </w:tcPr>
          <w:p w14:paraId="6B13235B"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55.41%</w:t>
            </w:r>
          </w:p>
        </w:tc>
      </w:tr>
      <w:tr w:rsidR="002550EB" w:rsidRPr="008920D1" w14:paraId="4A0A8140" w14:textId="77777777" w:rsidTr="004E3949">
        <w:tc>
          <w:tcPr>
            <w:tcW w:w="6318" w:type="dxa"/>
            <w:shd w:val="clear" w:color="auto" w:fill="auto"/>
          </w:tcPr>
          <w:p w14:paraId="36BF9A81"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Upper(=5)</w:t>
            </w:r>
          </w:p>
        </w:tc>
        <w:tc>
          <w:tcPr>
            <w:tcW w:w="1620" w:type="dxa"/>
            <w:shd w:val="clear" w:color="auto" w:fill="auto"/>
          </w:tcPr>
          <w:p w14:paraId="6F970CD8"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56.10% </w:t>
            </w:r>
          </w:p>
        </w:tc>
        <w:tc>
          <w:tcPr>
            <w:tcW w:w="1530" w:type="dxa"/>
            <w:shd w:val="clear" w:color="auto" w:fill="auto"/>
          </w:tcPr>
          <w:p w14:paraId="10D4AD56"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43.90%</w:t>
            </w:r>
          </w:p>
        </w:tc>
      </w:tr>
      <w:tr w:rsidR="002550EB" w:rsidRPr="008920D1" w14:paraId="281279A5" w14:textId="77777777" w:rsidTr="004E3949">
        <w:tc>
          <w:tcPr>
            <w:tcW w:w="6318" w:type="dxa"/>
            <w:shd w:val="clear" w:color="auto" w:fill="auto"/>
          </w:tcPr>
          <w:p w14:paraId="100D5942"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(N=1200, Mean=2.91, Sd =0.86)</w:t>
            </w:r>
          </w:p>
        </w:tc>
        <w:tc>
          <w:tcPr>
            <w:tcW w:w="3150" w:type="dxa"/>
            <w:gridSpan w:val="2"/>
            <w:shd w:val="clear" w:color="auto" w:fill="auto"/>
          </w:tcPr>
          <w:p w14:paraId="6B25E6C1"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(4)=3.583(p&lt;.465)</w:t>
            </w:r>
          </w:p>
        </w:tc>
      </w:tr>
      <w:tr w:rsidR="002550EB" w:rsidRPr="008920D1" w14:paraId="1C31CFEA" w14:textId="77777777" w:rsidTr="004E3949">
        <w:tc>
          <w:tcPr>
            <w:tcW w:w="6318" w:type="dxa"/>
            <w:shd w:val="clear" w:color="auto" w:fill="auto"/>
          </w:tcPr>
          <w:p w14:paraId="67D16869"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Religious observance</w:t>
            </w:r>
          </w:p>
        </w:tc>
        <w:tc>
          <w:tcPr>
            <w:tcW w:w="1620" w:type="dxa"/>
            <w:shd w:val="clear" w:color="auto" w:fill="auto"/>
          </w:tcPr>
          <w:p w14:paraId="679F6A32"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69B9E923"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48E24F1B" w14:textId="77777777" w:rsidTr="004E3949">
        <w:tc>
          <w:tcPr>
            <w:tcW w:w="6318" w:type="dxa"/>
            <w:shd w:val="clear" w:color="auto" w:fill="auto"/>
          </w:tcPr>
          <w:p w14:paraId="3E020293"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Rarely(=1)</w:t>
            </w:r>
          </w:p>
        </w:tc>
        <w:tc>
          <w:tcPr>
            <w:tcW w:w="1620" w:type="dxa"/>
            <w:shd w:val="clear" w:color="auto" w:fill="auto"/>
          </w:tcPr>
          <w:p w14:paraId="6E298E93"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48.53% </w:t>
            </w:r>
          </w:p>
        </w:tc>
        <w:tc>
          <w:tcPr>
            <w:tcW w:w="1530" w:type="dxa"/>
            <w:shd w:val="clear" w:color="auto" w:fill="auto"/>
          </w:tcPr>
          <w:p w14:paraId="4B4FA10D"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51.47%</w:t>
            </w:r>
          </w:p>
        </w:tc>
      </w:tr>
      <w:tr w:rsidR="002550EB" w:rsidRPr="008920D1" w14:paraId="11298E92" w14:textId="77777777" w:rsidTr="004E3949">
        <w:tc>
          <w:tcPr>
            <w:tcW w:w="6318" w:type="dxa"/>
            <w:shd w:val="clear" w:color="auto" w:fill="auto"/>
          </w:tcPr>
          <w:p w14:paraId="2D01A16A"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2</w:t>
            </w:r>
          </w:p>
        </w:tc>
        <w:tc>
          <w:tcPr>
            <w:tcW w:w="1620" w:type="dxa"/>
            <w:shd w:val="clear" w:color="auto" w:fill="auto"/>
          </w:tcPr>
          <w:p w14:paraId="329A3AD9"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48.39% </w:t>
            </w:r>
          </w:p>
        </w:tc>
        <w:tc>
          <w:tcPr>
            <w:tcW w:w="1530" w:type="dxa"/>
            <w:shd w:val="clear" w:color="auto" w:fill="auto"/>
          </w:tcPr>
          <w:p w14:paraId="61D05A6A"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51.61%</w:t>
            </w:r>
          </w:p>
        </w:tc>
      </w:tr>
      <w:tr w:rsidR="002550EB" w:rsidRPr="008920D1" w14:paraId="40570C08" w14:textId="77777777" w:rsidTr="004E3949">
        <w:tc>
          <w:tcPr>
            <w:tcW w:w="6318" w:type="dxa"/>
            <w:shd w:val="clear" w:color="auto" w:fill="auto"/>
          </w:tcPr>
          <w:p w14:paraId="024F2666"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3</w:t>
            </w:r>
          </w:p>
        </w:tc>
        <w:tc>
          <w:tcPr>
            <w:tcW w:w="1620" w:type="dxa"/>
            <w:shd w:val="clear" w:color="auto" w:fill="auto"/>
          </w:tcPr>
          <w:p w14:paraId="3180C2BD"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49.14% </w:t>
            </w:r>
          </w:p>
        </w:tc>
        <w:tc>
          <w:tcPr>
            <w:tcW w:w="1530" w:type="dxa"/>
            <w:shd w:val="clear" w:color="auto" w:fill="auto"/>
          </w:tcPr>
          <w:p w14:paraId="33BBA288"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50.86%</w:t>
            </w:r>
          </w:p>
        </w:tc>
      </w:tr>
      <w:tr w:rsidR="002550EB" w:rsidRPr="008920D1" w14:paraId="311185BF" w14:textId="77777777" w:rsidTr="004E3949">
        <w:tc>
          <w:tcPr>
            <w:tcW w:w="6318" w:type="dxa"/>
            <w:shd w:val="clear" w:color="auto" w:fill="auto"/>
          </w:tcPr>
          <w:p w14:paraId="66755377"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4</w:t>
            </w:r>
          </w:p>
        </w:tc>
        <w:tc>
          <w:tcPr>
            <w:tcW w:w="1620" w:type="dxa"/>
            <w:shd w:val="clear" w:color="auto" w:fill="auto"/>
          </w:tcPr>
          <w:p w14:paraId="3E0FDDCA"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46.07% </w:t>
            </w:r>
          </w:p>
        </w:tc>
        <w:tc>
          <w:tcPr>
            <w:tcW w:w="1530" w:type="dxa"/>
            <w:shd w:val="clear" w:color="auto" w:fill="auto"/>
          </w:tcPr>
          <w:p w14:paraId="01BC54E5"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53.93%</w:t>
            </w:r>
          </w:p>
        </w:tc>
      </w:tr>
      <w:tr w:rsidR="002550EB" w:rsidRPr="008920D1" w14:paraId="6C71DC58" w14:textId="77777777" w:rsidTr="004E3949">
        <w:tc>
          <w:tcPr>
            <w:tcW w:w="6318" w:type="dxa"/>
            <w:shd w:val="clear" w:color="auto" w:fill="auto"/>
          </w:tcPr>
          <w:p w14:paraId="0844BED8"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Frequently(=5)</w:t>
            </w:r>
          </w:p>
        </w:tc>
        <w:tc>
          <w:tcPr>
            <w:tcW w:w="1620" w:type="dxa"/>
            <w:shd w:val="clear" w:color="auto" w:fill="auto"/>
          </w:tcPr>
          <w:p w14:paraId="505A0F67"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51.79% </w:t>
            </w:r>
          </w:p>
        </w:tc>
        <w:tc>
          <w:tcPr>
            <w:tcW w:w="1530" w:type="dxa"/>
            <w:shd w:val="clear" w:color="auto" w:fill="auto"/>
          </w:tcPr>
          <w:p w14:paraId="2A0DBF55"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48.21%</w:t>
            </w:r>
          </w:p>
        </w:tc>
      </w:tr>
      <w:tr w:rsidR="002550EB" w:rsidRPr="008920D1" w14:paraId="6551CC73" w14:textId="77777777" w:rsidTr="004E3949">
        <w:tc>
          <w:tcPr>
            <w:tcW w:w="6318" w:type="dxa"/>
            <w:shd w:val="clear" w:color="auto" w:fill="auto"/>
          </w:tcPr>
          <w:p w14:paraId="671F0C36"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(N=1142, Mean=3.32, Sd =1.01)</w:t>
            </w:r>
          </w:p>
        </w:tc>
        <w:tc>
          <w:tcPr>
            <w:tcW w:w="3150" w:type="dxa"/>
            <w:gridSpan w:val="2"/>
            <w:shd w:val="clear" w:color="auto" w:fill="auto"/>
          </w:tcPr>
          <w:p w14:paraId="2D24515B"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(4)=1.242(p&lt;.871)</w:t>
            </w:r>
          </w:p>
        </w:tc>
      </w:tr>
      <w:tr w:rsidR="002550EB" w:rsidRPr="008920D1" w14:paraId="60252D74" w14:textId="77777777" w:rsidTr="004E3949">
        <w:tc>
          <w:tcPr>
            <w:tcW w:w="6318" w:type="dxa"/>
            <w:shd w:val="clear" w:color="auto" w:fill="auto"/>
          </w:tcPr>
          <w:p w14:paraId="0E1D410E"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Age</w:t>
            </w:r>
          </w:p>
        </w:tc>
        <w:tc>
          <w:tcPr>
            <w:tcW w:w="1620" w:type="dxa"/>
            <w:shd w:val="clear" w:color="auto" w:fill="auto"/>
          </w:tcPr>
          <w:p w14:paraId="1355716F"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4FED5D68"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0842279B" w14:textId="77777777" w:rsidTr="004E3949">
        <w:tc>
          <w:tcPr>
            <w:tcW w:w="6318" w:type="dxa"/>
            <w:shd w:val="clear" w:color="auto" w:fill="auto"/>
          </w:tcPr>
          <w:p w14:paraId="0D4DB0B5"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18-25 years(=1)</w:t>
            </w:r>
          </w:p>
        </w:tc>
        <w:tc>
          <w:tcPr>
            <w:tcW w:w="1620" w:type="dxa"/>
            <w:shd w:val="clear" w:color="auto" w:fill="auto"/>
          </w:tcPr>
          <w:p w14:paraId="7880C300"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51.96%</w:t>
            </w:r>
          </w:p>
        </w:tc>
        <w:tc>
          <w:tcPr>
            <w:tcW w:w="1530" w:type="dxa"/>
            <w:shd w:val="clear" w:color="auto" w:fill="auto"/>
          </w:tcPr>
          <w:p w14:paraId="7EC5E07D"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48.04%</w:t>
            </w:r>
          </w:p>
        </w:tc>
      </w:tr>
      <w:tr w:rsidR="002550EB" w:rsidRPr="008920D1" w14:paraId="1961AFDC" w14:textId="77777777" w:rsidTr="004E3949">
        <w:tc>
          <w:tcPr>
            <w:tcW w:w="6318" w:type="dxa"/>
            <w:shd w:val="clear" w:color="auto" w:fill="auto"/>
          </w:tcPr>
          <w:p w14:paraId="6CF61316"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26-35 years</w:t>
            </w:r>
          </w:p>
        </w:tc>
        <w:tc>
          <w:tcPr>
            <w:tcW w:w="1620" w:type="dxa"/>
            <w:shd w:val="clear" w:color="auto" w:fill="auto"/>
          </w:tcPr>
          <w:p w14:paraId="37473285"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49.33%</w:t>
            </w:r>
          </w:p>
        </w:tc>
        <w:tc>
          <w:tcPr>
            <w:tcW w:w="1530" w:type="dxa"/>
            <w:shd w:val="clear" w:color="auto" w:fill="auto"/>
          </w:tcPr>
          <w:p w14:paraId="4169F826"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50.67%</w:t>
            </w:r>
          </w:p>
        </w:tc>
      </w:tr>
      <w:tr w:rsidR="002550EB" w:rsidRPr="008920D1" w14:paraId="196B6C8E" w14:textId="77777777" w:rsidTr="004E3949">
        <w:tc>
          <w:tcPr>
            <w:tcW w:w="6318" w:type="dxa"/>
            <w:shd w:val="clear" w:color="auto" w:fill="auto"/>
          </w:tcPr>
          <w:p w14:paraId="53A44D88"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36-45 years</w:t>
            </w:r>
          </w:p>
        </w:tc>
        <w:tc>
          <w:tcPr>
            <w:tcW w:w="1620" w:type="dxa"/>
            <w:shd w:val="clear" w:color="auto" w:fill="auto"/>
          </w:tcPr>
          <w:p w14:paraId="613F469A"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46.28%</w:t>
            </w:r>
          </w:p>
        </w:tc>
        <w:tc>
          <w:tcPr>
            <w:tcW w:w="1530" w:type="dxa"/>
            <w:shd w:val="clear" w:color="auto" w:fill="auto"/>
          </w:tcPr>
          <w:p w14:paraId="538466DF"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53.72%</w:t>
            </w:r>
          </w:p>
        </w:tc>
      </w:tr>
      <w:tr w:rsidR="002550EB" w:rsidRPr="008920D1" w14:paraId="2909383E" w14:textId="77777777" w:rsidTr="004E3949">
        <w:tc>
          <w:tcPr>
            <w:tcW w:w="6318" w:type="dxa"/>
            <w:shd w:val="clear" w:color="auto" w:fill="auto"/>
          </w:tcPr>
          <w:p w14:paraId="49303A82"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46 years or more(=4)</w:t>
            </w:r>
          </w:p>
        </w:tc>
        <w:tc>
          <w:tcPr>
            <w:tcW w:w="1620" w:type="dxa"/>
            <w:shd w:val="clear" w:color="auto" w:fill="auto"/>
          </w:tcPr>
          <w:p w14:paraId="5A416C89"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52.63%</w:t>
            </w:r>
          </w:p>
        </w:tc>
        <w:tc>
          <w:tcPr>
            <w:tcW w:w="1530" w:type="dxa"/>
            <w:shd w:val="clear" w:color="auto" w:fill="auto"/>
          </w:tcPr>
          <w:p w14:paraId="1AED9F69"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47.37%</w:t>
            </w:r>
          </w:p>
        </w:tc>
      </w:tr>
      <w:tr w:rsidR="002550EB" w:rsidRPr="008920D1" w14:paraId="774FEFE9" w14:textId="77777777" w:rsidTr="004E3949">
        <w:tc>
          <w:tcPr>
            <w:tcW w:w="6318" w:type="dxa"/>
            <w:shd w:val="clear" w:color="auto" w:fill="auto"/>
          </w:tcPr>
          <w:p w14:paraId="61BF65BB"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(N=1186, Mean=2.42, Sd =0.93)</w:t>
            </w:r>
          </w:p>
        </w:tc>
        <w:tc>
          <w:tcPr>
            <w:tcW w:w="3150" w:type="dxa"/>
            <w:gridSpan w:val="2"/>
            <w:shd w:val="clear" w:color="auto" w:fill="auto"/>
          </w:tcPr>
          <w:p w14:paraId="06AEB484"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(3)=2.41(p&lt;.492)</w:t>
            </w:r>
          </w:p>
        </w:tc>
      </w:tr>
      <w:tr w:rsidR="002550EB" w:rsidRPr="008920D1" w14:paraId="2EF4E277" w14:textId="77777777" w:rsidTr="004E3949">
        <w:tc>
          <w:tcPr>
            <w:tcW w:w="6318" w:type="dxa"/>
            <w:shd w:val="clear" w:color="auto" w:fill="auto"/>
          </w:tcPr>
          <w:p w14:paraId="50B3B42E"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Residence</w:t>
            </w:r>
          </w:p>
        </w:tc>
        <w:tc>
          <w:tcPr>
            <w:tcW w:w="1620" w:type="dxa"/>
            <w:shd w:val="clear" w:color="auto" w:fill="auto"/>
          </w:tcPr>
          <w:p w14:paraId="19143057"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368F3519"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4108146F" w14:textId="77777777" w:rsidTr="004E3949">
        <w:tc>
          <w:tcPr>
            <w:tcW w:w="6318" w:type="dxa"/>
            <w:shd w:val="clear" w:color="auto" w:fill="auto"/>
          </w:tcPr>
          <w:p w14:paraId="03A0B5AB"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Rural(=0)</w:t>
            </w:r>
          </w:p>
        </w:tc>
        <w:tc>
          <w:tcPr>
            <w:tcW w:w="1620" w:type="dxa"/>
            <w:shd w:val="clear" w:color="auto" w:fill="auto"/>
          </w:tcPr>
          <w:p w14:paraId="47660AB5"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49.07% </w:t>
            </w:r>
          </w:p>
        </w:tc>
        <w:tc>
          <w:tcPr>
            <w:tcW w:w="1530" w:type="dxa"/>
            <w:shd w:val="clear" w:color="auto" w:fill="auto"/>
          </w:tcPr>
          <w:p w14:paraId="30B59453"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50.93%</w:t>
            </w:r>
          </w:p>
        </w:tc>
      </w:tr>
      <w:tr w:rsidR="002550EB" w:rsidRPr="008920D1" w14:paraId="3E5426AB" w14:textId="77777777" w:rsidTr="004E3949">
        <w:tc>
          <w:tcPr>
            <w:tcW w:w="6318" w:type="dxa"/>
            <w:shd w:val="clear" w:color="auto" w:fill="auto"/>
          </w:tcPr>
          <w:p w14:paraId="6E04CFD2"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Urban(=1)</w:t>
            </w:r>
          </w:p>
        </w:tc>
        <w:tc>
          <w:tcPr>
            <w:tcW w:w="1620" w:type="dxa"/>
            <w:shd w:val="clear" w:color="auto" w:fill="auto"/>
          </w:tcPr>
          <w:p w14:paraId="49A5A1E6"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49.66% </w:t>
            </w:r>
          </w:p>
        </w:tc>
        <w:tc>
          <w:tcPr>
            <w:tcW w:w="1530" w:type="dxa"/>
            <w:shd w:val="clear" w:color="auto" w:fill="auto"/>
          </w:tcPr>
          <w:p w14:paraId="7240E312"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50.34%</w:t>
            </w:r>
          </w:p>
        </w:tc>
      </w:tr>
      <w:tr w:rsidR="002550EB" w:rsidRPr="008920D1" w14:paraId="735C77C7" w14:textId="77777777" w:rsidTr="004E3949">
        <w:tc>
          <w:tcPr>
            <w:tcW w:w="6318" w:type="dxa"/>
            <w:shd w:val="clear" w:color="auto" w:fill="auto"/>
          </w:tcPr>
          <w:p w14:paraId="3D5C5526"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(N=1202, Mean=.73, Sd =.44)</w:t>
            </w:r>
          </w:p>
        </w:tc>
        <w:tc>
          <w:tcPr>
            <w:tcW w:w="3150" w:type="dxa"/>
            <w:gridSpan w:val="2"/>
            <w:shd w:val="clear" w:color="auto" w:fill="auto"/>
          </w:tcPr>
          <w:p w14:paraId="1A3B6348"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(1)=0.033(p&lt;.856)</w:t>
            </w:r>
          </w:p>
        </w:tc>
      </w:tr>
      <w:tr w:rsidR="002550EB" w:rsidRPr="008920D1" w14:paraId="2D600A9B" w14:textId="77777777" w:rsidTr="004E3949">
        <w:tc>
          <w:tcPr>
            <w:tcW w:w="6318" w:type="dxa"/>
            <w:shd w:val="clear" w:color="auto" w:fill="auto"/>
          </w:tcPr>
          <w:p w14:paraId="3D6BF718"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Gender</w:t>
            </w:r>
          </w:p>
        </w:tc>
        <w:tc>
          <w:tcPr>
            <w:tcW w:w="1620" w:type="dxa"/>
            <w:shd w:val="clear" w:color="auto" w:fill="auto"/>
          </w:tcPr>
          <w:p w14:paraId="71F31979"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16253B49"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346A308E" w14:textId="77777777" w:rsidTr="004E3949">
        <w:tc>
          <w:tcPr>
            <w:tcW w:w="6318" w:type="dxa"/>
            <w:shd w:val="clear" w:color="auto" w:fill="auto"/>
          </w:tcPr>
          <w:p w14:paraId="5883A0CB"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Male(=0)</w:t>
            </w:r>
          </w:p>
        </w:tc>
        <w:tc>
          <w:tcPr>
            <w:tcW w:w="1620" w:type="dxa"/>
            <w:shd w:val="clear" w:color="auto" w:fill="auto"/>
          </w:tcPr>
          <w:p w14:paraId="4CBC6655"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48.10% </w:t>
            </w:r>
          </w:p>
        </w:tc>
        <w:tc>
          <w:tcPr>
            <w:tcW w:w="1530" w:type="dxa"/>
            <w:shd w:val="clear" w:color="auto" w:fill="auto"/>
          </w:tcPr>
          <w:p w14:paraId="72AEBBDE"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51.90%</w:t>
            </w:r>
          </w:p>
        </w:tc>
      </w:tr>
      <w:tr w:rsidR="002550EB" w:rsidRPr="008920D1" w14:paraId="5DCCA5A4" w14:textId="77777777" w:rsidTr="004E3949">
        <w:tc>
          <w:tcPr>
            <w:tcW w:w="6318" w:type="dxa"/>
            <w:shd w:val="clear" w:color="auto" w:fill="auto"/>
          </w:tcPr>
          <w:p w14:paraId="68D589A1"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Female(=1)</w:t>
            </w:r>
          </w:p>
        </w:tc>
        <w:tc>
          <w:tcPr>
            <w:tcW w:w="1620" w:type="dxa"/>
            <w:shd w:val="clear" w:color="auto" w:fill="auto"/>
          </w:tcPr>
          <w:p w14:paraId="630DE1B8"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50.92% </w:t>
            </w:r>
          </w:p>
        </w:tc>
        <w:tc>
          <w:tcPr>
            <w:tcW w:w="1530" w:type="dxa"/>
            <w:shd w:val="clear" w:color="auto" w:fill="auto"/>
          </w:tcPr>
          <w:p w14:paraId="26992FD4"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49.08%</w:t>
            </w:r>
          </w:p>
        </w:tc>
      </w:tr>
      <w:tr w:rsidR="002550EB" w:rsidRPr="008920D1" w14:paraId="5809BBD3" w14:textId="77777777" w:rsidTr="004E3949">
        <w:tc>
          <w:tcPr>
            <w:tcW w:w="6318" w:type="dxa"/>
            <w:shd w:val="clear" w:color="auto" w:fill="auto"/>
          </w:tcPr>
          <w:p w14:paraId="0EFB6550"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(N=1202, Mean=.50, Sd =.50)</w:t>
            </w:r>
          </w:p>
        </w:tc>
        <w:tc>
          <w:tcPr>
            <w:tcW w:w="3150" w:type="dxa"/>
            <w:gridSpan w:val="2"/>
            <w:shd w:val="clear" w:color="auto" w:fill="auto"/>
          </w:tcPr>
          <w:p w14:paraId="5D6A74A5"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(1)=0.957(p&lt;.328)</w:t>
            </w:r>
          </w:p>
        </w:tc>
      </w:tr>
      <w:tr w:rsidR="002550EB" w:rsidRPr="008920D1" w14:paraId="6C223F0D" w14:textId="77777777" w:rsidTr="004E3949">
        <w:tc>
          <w:tcPr>
            <w:tcW w:w="6318" w:type="dxa"/>
            <w:shd w:val="clear" w:color="auto" w:fill="auto"/>
          </w:tcPr>
          <w:p w14:paraId="08777E59"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lastRenderedPageBreak/>
              <w:t>Marital status</w:t>
            </w:r>
          </w:p>
        </w:tc>
        <w:tc>
          <w:tcPr>
            <w:tcW w:w="1620" w:type="dxa"/>
            <w:shd w:val="clear" w:color="auto" w:fill="auto"/>
          </w:tcPr>
          <w:p w14:paraId="6B36D700"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31E2FD75"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2929F4AE" w14:textId="77777777" w:rsidTr="004E3949">
        <w:tc>
          <w:tcPr>
            <w:tcW w:w="6318" w:type="dxa"/>
            <w:shd w:val="clear" w:color="auto" w:fill="auto"/>
          </w:tcPr>
          <w:p w14:paraId="78D9D5D9"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Never married(=0)</w:t>
            </w:r>
          </w:p>
        </w:tc>
        <w:tc>
          <w:tcPr>
            <w:tcW w:w="1620" w:type="dxa"/>
            <w:shd w:val="clear" w:color="auto" w:fill="auto"/>
          </w:tcPr>
          <w:p w14:paraId="57EDD70C"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51.08% </w:t>
            </w:r>
          </w:p>
        </w:tc>
        <w:tc>
          <w:tcPr>
            <w:tcW w:w="1530" w:type="dxa"/>
            <w:shd w:val="clear" w:color="auto" w:fill="auto"/>
          </w:tcPr>
          <w:p w14:paraId="5A5FD2E1"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48.92%</w:t>
            </w:r>
          </w:p>
        </w:tc>
      </w:tr>
      <w:tr w:rsidR="002550EB" w:rsidRPr="008920D1" w14:paraId="5BD2F323" w14:textId="77777777" w:rsidTr="004E3949">
        <w:tc>
          <w:tcPr>
            <w:tcW w:w="6318" w:type="dxa"/>
            <w:shd w:val="clear" w:color="auto" w:fill="auto"/>
          </w:tcPr>
          <w:p w14:paraId="499C831D"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Married, engaged, divorced, or separated(=1)</w:t>
            </w:r>
          </w:p>
        </w:tc>
        <w:tc>
          <w:tcPr>
            <w:tcW w:w="1620" w:type="dxa"/>
            <w:shd w:val="clear" w:color="auto" w:fill="auto"/>
          </w:tcPr>
          <w:p w14:paraId="145EC974"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48.92% </w:t>
            </w:r>
          </w:p>
        </w:tc>
        <w:tc>
          <w:tcPr>
            <w:tcW w:w="1530" w:type="dxa"/>
            <w:shd w:val="clear" w:color="auto" w:fill="auto"/>
          </w:tcPr>
          <w:p w14:paraId="1363196C"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51.08%</w:t>
            </w:r>
          </w:p>
        </w:tc>
      </w:tr>
      <w:tr w:rsidR="002550EB" w:rsidRPr="008920D1" w14:paraId="5CA525C9" w14:textId="77777777" w:rsidTr="004E3949">
        <w:tc>
          <w:tcPr>
            <w:tcW w:w="6318" w:type="dxa"/>
            <w:shd w:val="clear" w:color="auto" w:fill="auto"/>
          </w:tcPr>
          <w:p w14:paraId="46C67AAE"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(N=1202, Mean=.73, Sd =.44)</w:t>
            </w:r>
          </w:p>
        </w:tc>
        <w:tc>
          <w:tcPr>
            <w:tcW w:w="3150" w:type="dxa"/>
            <w:gridSpan w:val="2"/>
            <w:shd w:val="clear" w:color="auto" w:fill="auto"/>
          </w:tcPr>
          <w:p w14:paraId="475D2D71" w14:textId="77777777" w:rsidR="002550EB" w:rsidRPr="008920D1" w:rsidRDefault="002550EB" w:rsidP="004E3949">
            <w:pPr>
              <w:tabs>
                <w:tab w:val="center" w:pos="1377"/>
              </w:tabs>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ab/>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(1)=0.443(p&lt;.506)</w:t>
            </w:r>
          </w:p>
        </w:tc>
      </w:tr>
      <w:tr w:rsidR="002550EB" w:rsidRPr="008920D1" w14:paraId="1AF37507" w14:textId="77777777" w:rsidTr="004E3949">
        <w:tc>
          <w:tcPr>
            <w:tcW w:w="6318" w:type="dxa"/>
            <w:shd w:val="clear" w:color="auto" w:fill="auto"/>
          </w:tcPr>
          <w:p w14:paraId="46A772C6"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Interviewer gender</w:t>
            </w:r>
          </w:p>
        </w:tc>
        <w:tc>
          <w:tcPr>
            <w:tcW w:w="1620" w:type="dxa"/>
            <w:shd w:val="clear" w:color="auto" w:fill="auto"/>
          </w:tcPr>
          <w:p w14:paraId="20EAFF35"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724D4F98"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60EC7281" w14:textId="77777777" w:rsidTr="004E3949">
        <w:tc>
          <w:tcPr>
            <w:tcW w:w="6318" w:type="dxa"/>
            <w:shd w:val="clear" w:color="auto" w:fill="auto"/>
          </w:tcPr>
          <w:p w14:paraId="08DD5C4C"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Male(=0)</w:t>
            </w:r>
          </w:p>
        </w:tc>
        <w:tc>
          <w:tcPr>
            <w:tcW w:w="1620" w:type="dxa"/>
            <w:shd w:val="clear" w:color="auto" w:fill="auto"/>
          </w:tcPr>
          <w:p w14:paraId="2F2A7F6A"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50.08% </w:t>
            </w:r>
          </w:p>
        </w:tc>
        <w:tc>
          <w:tcPr>
            <w:tcW w:w="1530" w:type="dxa"/>
            <w:shd w:val="clear" w:color="auto" w:fill="auto"/>
          </w:tcPr>
          <w:p w14:paraId="0C66DB01"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49.92%</w:t>
            </w:r>
          </w:p>
        </w:tc>
      </w:tr>
      <w:tr w:rsidR="002550EB" w:rsidRPr="008920D1" w14:paraId="64F0EDE6" w14:textId="77777777" w:rsidTr="004E3949">
        <w:tc>
          <w:tcPr>
            <w:tcW w:w="6318" w:type="dxa"/>
            <w:shd w:val="clear" w:color="auto" w:fill="auto"/>
          </w:tcPr>
          <w:p w14:paraId="69F1A118"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Female(=1)</w:t>
            </w:r>
          </w:p>
        </w:tc>
        <w:tc>
          <w:tcPr>
            <w:tcW w:w="1620" w:type="dxa"/>
            <w:shd w:val="clear" w:color="auto" w:fill="auto"/>
          </w:tcPr>
          <w:p w14:paraId="75BDF493"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48.84% </w:t>
            </w:r>
          </w:p>
        </w:tc>
        <w:tc>
          <w:tcPr>
            <w:tcW w:w="1530" w:type="dxa"/>
            <w:shd w:val="clear" w:color="auto" w:fill="auto"/>
          </w:tcPr>
          <w:p w14:paraId="135CA9F6"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51.16%</w:t>
            </w:r>
          </w:p>
        </w:tc>
      </w:tr>
      <w:tr w:rsidR="002550EB" w:rsidRPr="008920D1" w14:paraId="72619353" w14:textId="77777777" w:rsidTr="004E3949">
        <w:tc>
          <w:tcPr>
            <w:tcW w:w="6318" w:type="dxa"/>
            <w:shd w:val="clear" w:color="auto" w:fill="auto"/>
          </w:tcPr>
          <w:p w14:paraId="09E37EDA"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(N=1202, Mean=.47, Sd =.50)</w:t>
            </w:r>
          </w:p>
        </w:tc>
        <w:tc>
          <w:tcPr>
            <w:tcW w:w="3150" w:type="dxa"/>
            <w:gridSpan w:val="2"/>
            <w:shd w:val="clear" w:color="auto" w:fill="auto"/>
          </w:tcPr>
          <w:p w14:paraId="7786330E"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(1)=0.184(p&lt;.668)</w:t>
            </w:r>
          </w:p>
        </w:tc>
      </w:tr>
      <w:tr w:rsidR="002550EB" w:rsidRPr="008920D1" w14:paraId="61F37092" w14:textId="77777777" w:rsidTr="004E3949">
        <w:tc>
          <w:tcPr>
            <w:tcW w:w="6318" w:type="dxa"/>
            <w:shd w:val="clear" w:color="auto" w:fill="auto"/>
          </w:tcPr>
          <w:p w14:paraId="245DBF14"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Interviewer dress</w:t>
            </w:r>
          </w:p>
        </w:tc>
        <w:tc>
          <w:tcPr>
            <w:tcW w:w="1620" w:type="dxa"/>
            <w:shd w:val="clear" w:color="auto" w:fill="auto"/>
          </w:tcPr>
          <w:p w14:paraId="3B7839B5"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0E4AAD9F"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06D5D1F2" w14:textId="77777777" w:rsidTr="004E3949">
        <w:tc>
          <w:tcPr>
            <w:tcW w:w="6318" w:type="dxa"/>
            <w:shd w:val="clear" w:color="auto" w:fill="auto"/>
          </w:tcPr>
          <w:p w14:paraId="533279A3"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Overtly secular(=1)</w:t>
            </w:r>
          </w:p>
        </w:tc>
        <w:tc>
          <w:tcPr>
            <w:tcW w:w="1620" w:type="dxa"/>
            <w:shd w:val="clear" w:color="auto" w:fill="auto"/>
          </w:tcPr>
          <w:p w14:paraId="527151EF"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47.61% </w:t>
            </w:r>
          </w:p>
        </w:tc>
        <w:tc>
          <w:tcPr>
            <w:tcW w:w="1530" w:type="dxa"/>
            <w:shd w:val="clear" w:color="auto" w:fill="auto"/>
          </w:tcPr>
          <w:p w14:paraId="606110FE"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52.39%</w:t>
            </w:r>
          </w:p>
        </w:tc>
      </w:tr>
      <w:tr w:rsidR="002550EB" w:rsidRPr="008920D1" w14:paraId="789E72B6" w14:textId="77777777" w:rsidTr="004E3949">
        <w:tc>
          <w:tcPr>
            <w:tcW w:w="6318" w:type="dxa"/>
            <w:shd w:val="clear" w:color="auto" w:fill="auto"/>
          </w:tcPr>
          <w:p w14:paraId="53E3D315"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Overtly religious</w:t>
            </w:r>
          </w:p>
        </w:tc>
        <w:tc>
          <w:tcPr>
            <w:tcW w:w="1620" w:type="dxa"/>
            <w:shd w:val="clear" w:color="auto" w:fill="auto"/>
          </w:tcPr>
          <w:p w14:paraId="66259FDF"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50.67% </w:t>
            </w:r>
          </w:p>
        </w:tc>
        <w:tc>
          <w:tcPr>
            <w:tcW w:w="1530" w:type="dxa"/>
            <w:shd w:val="clear" w:color="auto" w:fill="auto"/>
          </w:tcPr>
          <w:p w14:paraId="4C7326A5"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49.33%</w:t>
            </w:r>
          </w:p>
        </w:tc>
      </w:tr>
      <w:tr w:rsidR="002550EB" w:rsidRPr="008920D1" w14:paraId="09FA9C3F" w14:textId="77777777" w:rsidTr="004E3949">
        <w:tc>
          <w:tcPr>
            <w:tcW w:w="6318" w:type="dxa"/>
            <w:shd w:val="clear" w:color="auto" w:fill="auto"/>
          </w:tcPr>
          <w:p w14:paraId="71A3AA19"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Overtly very religious(=3)</w:t>
            </w:r>
          </w:p>
        </w:tc>
        <w:tc>
          <w:tcPr>
            <w:tcW w:w="1620" w:type="dxa"/>
            <w:shd w:val="clear" w:color="auto" w:fill="auto"/>
          </w:tcPr>
          <w:p w14:paraId="2EC17632"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48.85% </w:t>
            </w:r>
          </w:p>
        </w:tc>
        <w:tc>
          <w:tcPr>
            <w:tcW w:w="1530" w:type="dxa"/>
            <w:shd w:val="clear" w:color="auto" w:fill="auto"/>
          </w:tcPr>
          <w:p w14:paraId="4EE03268"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51.15%</w:t>
            </w:r>
          </w:p>
        </w:tc>
      </w:tr>
      <w:tr w:rsidR="002550EB" w:rsidRPr="008920D1" w14:paraId="55926ACD" w14:textId="77777777" w:rsidTr="004E3949">
        <w:tc>
          <w:tcPr>
            <w:tcW w:w="6318" w:type="dxa"/>
            <w:shd w:val="clear" w:color="auto" w:fill="auto"/>
          </w:tcPr>
          <w:p w14:paraId="6E48D5E8"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(N=1202, Mean=1.85, Sd =0.65)</w:t>
            </w:r>
          </w:p>
        </w:tc>
        <w:tc>
          <w:tcPr>
            <w:tcW w:w="3150" w:type="dxa"/>
            <w:gridSpan w:val="2"/>
            <w:shd w:val="clear" w:color="auto" w:fill="auto"/>
          </w:tcPr>
          <w:p w14:paraId="7B4307E2"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(2)=0.907(p&lt;.636)</w:t>
            </w:r>
          </w:p>
        </w:tc>
      </w:tr>
      <w:tr w:rsidR="002550EB" w:rsidRPr="008920D1" w14:paraId="0DDD8CB4" w14:textId="77777777" w:rsidTr="004E3949">
        <w:tc>
          <w:tcPr>
            <w:tcW w:w="6318" w:type="dxa"/>
            <w:shd w:val="clear" w:color="auto" w:fill="auto"/>
          </w:tcPr>
          <w:p w14:paraId="6D18247E" w14:textId="77777777" w:rsidR="002550EB" w:rsidRPr="008920D1" w:rsidRDefault="002550EB" w:rsidP="004E3949">
            <w:pPr>
              <w:spacing w:after="0"/>
              <w:rPr>
                <w:rFonts w:ascii="Times New Roman" w:hAnsi="Times New Roman" w:cs="Times New Roman"/>
                <w:b/>
                <w:i/>
                <w:iCs/>
                <w:color w:val="243F60"/>
                <w:sz w:val="24"/>
                <w:szCs w:val="24"/>
              </w:rPr>
            </w:pPr>
            <w:r w:rsidRPr="008920D1">
              <w:rPr>
                <w:rFonts w:ascii="Times New Roman" w:hAnsi="Times New Roman" w:cs="Times New Roman"/>
                <w:b/>
                <w:sz w:val="24"/>
                <w:szCs w:val="24"/>
              </w:rPr>
              <w:t>Support for political Islam</w:t>
            </w:r>
          </w:p>
        </w:tc>
        <w:tc>
          <w:tcPr>
            <w:tcW w:w="1620" w:type="dxa"/>
            <w:shd w:val="clear" w:color="auto" w:fill="auto"/>
          </w:tcPr>
          <w:p w14:paraId="523CF6CD"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07D4E839"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1934F52D" w14:textId="77777777" w:rsidTr="004E3949">
        <w:tc>
          <w:tcPr>
            <w:tcW w:w="6318" w:type="dxa"/>
            <w:shd w:val="clear" w:color="auto" w:fill="auto"/>
          </w:tcPr>
          <w:p w14:paraId="076B9F80"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Low support(=1)</w:t>
            </w:r>
          </w:p>
        </w:tc>
        <w:tc>
          <w:tcPr>
            <w:tcW w:w="1620" w:type="dxa"/>
            <w:shd w:val="clear" w:color="auto" w:fill="auto"/>
          </w:tcPr>
          <w:p w14:paraId="46D29744"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51.40% </w:t>
            </w:r>
          </w:p>
        </w:tc>
        <w:tc>
          <w:tcPr>
            <w:tcW w:w="1530" w:type="dxa"/>
            <w:shd w:val="clear" w:color="auto" w:fill="auto"/>
          </w:tcPr>
          <w:p w14:paraId="1801D429"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48.60%</w:t>
            </w:r>
          </w:p>
        </w:tc>
      </w:tr>
      <w:tr w:rsidR="002550EB" w:rsidRPr="008920D1" w14:paraId="2E7CE866" w14:textId="77777777" w:rsidTr="004E3949">
        <w:tc>
          <w:tcPr>
            <w:tcW w:w="6318" w:type="dxa"/>
            <w:shd w:val="clear" w:color="auto" w:fill="auto"/>
          </w:tcPr>
          <w:p w14:paraId="1FAE6F61"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b/>
                <w:sz w:val="24"/>
                <w:szCs w:val="24"/>
              </w:rPr>
              <w:t xml:space="preserve"> </w:t>
            </w:r>
            <w:r w:rsidRPr="008920D1">
              <w:rPr>
                <w:rFonts w:ascii="Times New Roman" w:hAnsi="Times New Roman" w:cs="Times New Roman"/>
                <w:sz w:val="24"/>
                <w:szCs w:val="24"/>
              </w:rPr>
              <w:t>2</w:t>
            </w:r>
          </w:p>
        </w:tc>
        <w:tc>
          <w:tcPr>
            <w:tcW w:w="1620" w:type="dxa"/>
            <w:shd w:val="clear" w:color="auto" w:fill="auto"/>
          </w:tcPr>
          <w:p w14:paraId="01F3A047"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45.45% </w:t>
            </w:r>
          </w:p>
        </w:tc>
        <w:tc>
          <w:tcPr>
            <w:tcW w:w="1530" w:type="dxa"/>
            <w:shd w:val="clear" w:color="auto" w:fill="auto"/>
          </w:tcPr>
          <w:p w14:paraId="7A587491"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54.55%</w:t>
            </w:r>
          </w:p>
        </w:tc>
      </w:tr>
      <w:tr w:rsidR="002550EB" w:rsidRPr="008920D1" w14:paraId="782E21C7" w14:textId="77777777" w:rsidTr="004E3949">
        <w:tc>
          <w:tcPr>
            <w:tcW w:w="6318" w:type="dxa"/>
            <w:shd w:val="clear" w:color="auto" w:fill="auto"/>
          </w:tcPr>
          <w:p w14:paraId="08EC5611"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3</w:t>
            </w:r>
          </w:p>
        </w:tc>
        <w:tc>
          <w:tcPr>
            <w:tcW w:w="1620" w:type="dxa"/>
            <w:shd w:val="clear" w:color="auto" w:fill="auto"/>
          </w:tcPr>
          <w:p w14:paraId="6DAE88D0"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51.83% </w:t>
            </w:r>
          </w:p>
        </w:tc>
        <w:tc>
          <w:tcPr>
            <w:tcW w:w="1530" w:type="dxa"/>
            <w:shd w:val="clear" w:color="auto" w:fill="auto"/>
          </w:tcPr>
          <w:p w14:paraId="5BC38E12"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48.17%</w:t>
            </w:r>
          </w:p>
        </w:tc>
      </w:tr>
      <w:tr w:rsidR="002550EB" w:rsidRPr="008920D1" w14:paraId="09F97FB9" w14:textId="77777777" w:rsidTr="004E3949">
        <w:tc>
          <w:tcPr>
            <w:tcW w:w="6318" w:type="dxa"/>
            <w:shd w:val="clear" w:color="auto" w:fill="auto"/>
          </w:tcPr>
          <w:p w14:paraId="1CD2B5F2"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High support(=4)</w:t>
            </w:r>
          </w:p>
        </w:tc>
        <w:tc>
          <w:tcPr>
            <w:tcW w:w="1620" w:type="dxa"/>
            <w:shd w:val="clear" w:color="auto" w:fill="auto"/>
          </w:tcPr>
          <w:p w14:paraId="5A9AD90F"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43.00% </w:t>
            </w:r>
          </w:p>
        </w:tc>
        <w:tc>
          <w:tcPr>
            <w:tcW w:w="1530" w:type="dxa"/>
            <w:shd w:val="clear" w:color="auto" w:fill="auto"/>
          </w:tcPr>
          <w:p w14:paraId="0185ED9E"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57.00%</w:t>
            </w:r>
          </w:p>
        </w:tc>
      </w:tr>
      <w:tr w:rsidR="002550EB" w:rsidRPr="008920D1" w14:paraId="65DD48FA" w14:textId="77777777" w:rsidTr="004E3949">
        <w:tc>
          <w:tcPr>
            <w:tcW w:w="6318" w:type="dxa"/>
            <w:shd w:val="clear" w:color="auto" w:fill="auto"/>
          </w:tcPr>
          <w:p w14:paraId="43A58DF6"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(N=1152, Mean=1.90, Sd =1.00)</w:t>
            </w:r>
          </w:p>
        </w:tc>
        <w:tc>
          <w:tcPr>
            <w:tcW w:w="3150" w:type="dxa"/>
            <w:gridSpan w:val="2"/>
            <w:shd w:val="clear" w:color="auto" w:fill="auto"/>
          </w:tcPr>
          <w:p w14:paraId="4143ECB9" w14:textId="77777777" w:rsidR="002550EB" w:rsidRPr="008920D1" w:rsidRDefault="002550EB" w:rsidP="004E3949">
            <w:pPr>
              <w:spacing w:after="0"/>
              <w:jc w:val="center"/>
              <w:rPr>
                <w:rFonts w:ascii="Times New Roman" w:hAnsi="Times New Roman" w:cs="Times New Roman"/>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(3)=4.847(p&lt;.183)</w:t>
            </w:r>
          </w:p>
        </w:tc>
      </w:tr>
      <w:tr w:rsidR="002550EB" w:rsidRPr="008920D1" w14:paraId="436B869B" w14:textId="77777777" w:rsidTr="004E3949">
        <w:tc>
          <w:tcPr>
            <w:tcW w:w="6318" w:type="dxa"/>
            <w:shd w:val="clear" w:color="auto" w:fill="auto"/>
          </w:tcPr>
          <w:p w14:paraId="75457B81" w14:textId="77777777" w:rsidR="002550EB" w:rsidRPr="008920D1" w:rsidRDefault="002550EB" w:rsidP="004E3949">
            <w:pPr>
              <w:spacing w:after="0"/>
              <w:rPr>
                <w:rFonts w:ascii="Times New Roman" w:hAnsi="Times New Roman" w:cs="Times New Roman"/>
                <w:b/>
                <w:i/>
                <w:iCs/>
                <w:color w:val="243F60"/>
                <w:sz w:val="24"/>
                <w:szCs w:val="24"/>
                <w:vertAlign w:val="superscript"/>
              </w:rPr>
            </w:pPr>
            <w:r w:rsidRPr="008920D1">
              <w:rPr>
                <w:rFonts w:ascii="Times New Roman" w:hAnsi="Times New Roman" w:cs="Times New Roman"/>
                <w:b/>
                <w:sz w:val="24"/>
                <w:szCs w:val="24"/>
              </w:rPr>
              <w:t>Role congruity scale</w:t>
            </w:r>
            <w:r w:rsidRPr="008920D1">
              <w:rPr>
                <w:rFonts w:ascii="Times New Roman" w:hAnsi="Times New Roman" w:cs="Times New Roman"/>
                <w:sz w:val="24"/>
                <w:szCs w:val="24"/>
                <w:vertAlign w:val="superscript"/>
              </w:rPr>
              <w:t>a</w:t>
            </w:r>
          </w:p>
        </w:tc>
        <w:tc>
          <w:tcPr>
            <w:tcW w:w="1620" w:type="dxa"/>
            <w:shd w:val="clear" w:color="auto" w:fill="auto"/>
          </w:tcPr>
          <w:p w14:paraId="059FF828" w14:textId="77777777" w:rsidR="002550EB" w:rsidRPr="008920D1" w:rsidRDefault="002550EB" w:rsidP="004E3949">
            <w:pPr>
              <w:spacing w:after="0"/>
              <w:jc w:val="center"/>
              <w:rPr>
                <w:rFonts w:ascii="Times New Roman" w:hAnsi="Times New Roman" w:cs="Times New Roman"/>
                <w:b/>
                <w:sz w:val="24"/>
                <w:szCs w:val="24"/>
              </w:rPr>
            </w:pPr>
          </w:p>
        </w:tc>
        <w:tc>
          <w:tcPr>
            <w:tcW w:w="1530" w:type="dxa"/>
            <w:shd w:val="clear" w:color="auto" w:fill="auto"/>
          </w:tcPr>
          <w:p w14:paraId="64FFC669" w14:textId="77777777" w:rsidR="002550EB" w:rsidRPr="008920D1" w:rsidRDefault="002550EB" w:rsidP="004E3949">
            <w:pPr>
              <w:spacing w:after="0"/>
              <w:jc w:val="center"/>
              <w:rPr>
                <w:rFonts w:ascii="Times New Roman" w:hAnsi="Times New Roman" w:cs="Times New Roman"/>
                <w:b/>
                <w:sz w:val="24"/>
                <w:szCs w:val="24"/>
              </w:rPr>
            </w:pPr>
          </w:p>
        </w:tc>
      </w:tr>
      <w:tr w:rsidR="002550EB" w:rsidRPr="008920D1" w14:paraId="72B2E558" w14:textId="77777777" w:rsidTr="004E3949">
        <w:tc>
          <w:tcPr>
            <w:tcW w:w="6318" w:type="dxa"/>
            <w:shd w:val="clear" w:color="auto" w:fill="auto"/>
          </w:tcPr>
          <w:p w14:paraId="0F17C7B2"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Mean(sd)</w:t>
            </w:r>
          </w:p>
        </w:tc>
        <w:tc>
          <w:tcPr>
            <w:tcW w:w="1620" w:type="dxa"/>
            <w:shd w:val="clear" w:color="auto" w:fill="auto"/>
          </w:tcPr>
          <w:p w14:paraId="1E54B3E9"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0.595 (0.179) </w:t>
            </w:r>
          </w:p>
        </w:tc>
        <w:tc>
          <w:tcPr>
            <w:tcW w:w="1530" w:type="dxa"/>
            <w:shd w:val="clear" w:color="auto" w:fill="auto"/>
          </w:tcPr>
          <w:p w14:paraId="3286A69F"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 xml:space="preserve">0.588 (0.175) </w:t>
            </w:r>
          </w:p>
        </w:tc>
      </w:tr>
      <w:tr w:rsidR="002550EB" w:rsidRPr="008920D1" w14:paraId="2CA44942" w14:textId="77777777" w:rsidTr="004E3949">
        <w:tc>
          <w:tcPr>
            <w:tcW w:w="6318" w:type="dxa"/>
            <w:tcBorders>
              <w:bottom w:val="single" w:sz="4" w:space="0" w:color="auto"/>
            </w:tcBorders>
            <w:shd w:val="clear" w:color="auto" w:fill="auto"/>
          </w:tcPr>
          <w:p w14:paraId="54155B07" w14:textId="77777777" w:rsidR="002550EB" w:rsidRPr="008920D1" w:rsidRDefault="002550EB" w:rsidP="004E3949">
            <w:pPr>
              <w:spacing w:after="0"/>
              <w:rPr>
                <w:rFonts w:ascii="Times New Roman" w:hAnsi="Times New Roman" w:cs="Times New Roman"/>
                <w:i/>
                <w:iCs/>
                <w:color w:val="243F60"/>
                <w:sz w:val="24"/>
                <w:szCs w:val="24"/>
              </w:rPr>
            </w:pPr>
            <w:r w:rsidRPr="008920D1">
              <w:rPr>
                <w:rFonts w:ascii="Times New Roman" w:hAnsi="Times New Roman" w:cs="Times New Roman"/>
                <w:sz w:val="24"/>
                <w:szCs w:val="24"/>
              </w:rPr>
              <w:t xml:space="preserve"> (N=1199, Mean=.59, Sd=.18)</w:t>
            </w:r>
          </w:p>
        </w:tc>
        <w:tc>
          <w:tcPr>
            <w:tcW w:w="3150" w:type="dxa"/>
            <w:gridSpan w:val="2"/>
            <w:tcBorders>
              <w:bottom w:val="single" w:sz="4" w:space="0" w:color="auto"/>
            </w:tcBorders>
            <w:shd w:val="clear" w:color="auto" w:fill="auto"/>
          </w:tcPr>
          <w:p w14:paraId="5251F156" w14:textId="77777777" w:rsidR="002550EB" w:rsidRPr="008920D1" w:rsidRDefault="002550EB" w:rsidP="004E3949">
            <w:pPr>
              <w:spacing w:after="0"/>
              <w:jc w:val="center"/>
              <w:rPr>
                <w:rFonts w:ascii="Times New Roman" w:hAnsi="Times New Roman" w:cs="Times New Roman"/>
                <w:b/>
                <w:i/>
                <w:iCs/>
                <w:color w:val="243F60"/>
                <w:sz w:val="24"/>
                <w:szCs w:val="24"/>
              </w:rPr>
            </w:pPr>
            <w:r w:rsidRPr="008920D1">
              <w:rPr>
                <w:rFonts w:ascii="Times New Roman" w:hAnsi="Times New Roman" w:cs="Times New Roman"/>
                <w:sz w:val="24"/>
                <w:szCs w:val="24"/>
              </w:rPr>
              <w:t>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(92)=101.149(p&lt;1.000)</w:t>
            </w:r>
          </w:p>
        </w:tc>
      </w:tr>
    </w:tbl>
    <w:p w14:paraId="359B3AB9" w14:textId="77777777" w:rsidR="002550EB" w:rsidRPr="008920D1" w:rsidRDefault="002550EB" w:rsidP="002550EB">
      <w:pPr>
        <w:spacing w:after="0" w:line="240" w:lineRule="auto"/>
        <w:rPr>
          <w:rFonts w:ascii="Times New Roman" w:hAnsi="Times New Roman" w:cs="Times New Roman"/>
          <w:sz w:val="24"/>
          <w:szCs w:val="24"/>
        </w:rPr>
      </w:pPr>
      <w:r w:rsidRPr="008920D1">
        <w:rPr>
          <w:rFonts w:ascii="Times New Roman" w:hAnsi="Times New Roman" w:cs="Times New Roman"/>
          <w:sz w:val="24"/>
          <w:szCs w:val="24"/>
        </w:rPr>
        <w:t>Two-tailed χ</w:t>
      </w:r>
      <w:r w:rsidRPr="008920D1">
        <w:rPr>
          <w:rFonts w:ascii="Times New Roman" w:hAnsi="Times New Roman" w:cs="Times New Roman"/>
          <w:sz w:val="24"/>
          <w:szCs w:val="24"/>
          <w:vertAlign w:val="superscript"/>
        </w:rPr>
        <w:t>2</w:t>
      </w:r>
      <w:r w:rsidRPr="008920D1">
        <w:rPr>
          <w:rFonts w:ascii="Times New Roman" w:hAnsi="Times New Roman" w:cs="Times New Roman"/>
          <w:sz w:val="24"/>
          <w:szCs w:val="24"/>
        </w:rPr>
        <w:t xml:space="preserve"> test show treatments are randomly distributed across groups.</w:t>
      </w:r>
    </w:p>
    <w:p w14:paraId="1F28AB91" w14:textId="77777777" w:rsidR="002550EB" w:rsidRPr="008920D1" w:rsidRDefault="002550EB" w:rsidP="002550EB">
      <w:pPr>
        <w:spacing w:after="0" w:line="240" w:lineRule="auto"/>
        <w:rPr>
          <w:rFonts w:ascii="Times New Roman" w:hAnsi="Times New Roman" w:cs="Times New Roman"/>
          <w:sz w:val="24"/>
          <w:szCs w:val="24"/>
          <w:vertAlign w:val="superscript"/>
        </w:rPr>
      </w:pPr>
      <w:r w:rsidRPr="008920D1">
        <w:rPr>
          <w:rFonts w:ascii="Times New Roman" w:hAnsi="Times New Roman" w:cs="Times New Roman"/>
          <w:sz w:val="24"/>
          <w:szCs w:val="24"/>
          <w:vertAlign w:val="superscript"/>
        </w:rPr>
        <w:t>a</w:t>
      </w:r>
      <w:r w:rsidRPr="008920D1">
        <w:rPr>
          <w:rFonts w:ascii="Times New Roman" w:hAnsi="Times New Roman" w:cs="Times New Roman"/>
          <w:sz w:val="24"/>
          <w:szCs w:val="24"/>
        </w:rPr>
        <w:t>Items in the role congruity scale:</w:t>
      </w:r>
    </w:p>
    <w:p w14:paraId="764AA3C7" w14:textId="77777777" w:rsidR="002550EB" w:rsidRPr="008920D1" w:rsidRDefault="002550EB" w:rsidP="002550EB">
      <w:pPr>
        <w:pStyle w:val="ListParagraph"/>
        <w:numPr>
          <w:ilvl w:val="0"/>
          <w:numId w:val="16"/>
        </w:numPr>
        <w:spacing w:after="0" w:line="240" w:lineRule="auto"/>
        <w:ind w:left="360"/>
        <w:rPr>
          <w:rFonts w:ascii="Times New Roman" w:hAnsi="Times New Roman" w:cs="Times New Roman"/>
          <w:sz w:val="24"/>
          <w:szCs w:val="24"/>
        </w:rPr>
      </w:pPr>
      <w:r w:rsidRPr="008920D1">
        <w:rPr>
          <w:rFonts w:ascii="Times New Roman" w:hAnsi="Times New Roman" w:cs="Times New Roman"/>
          <w:sz w:val="24"/>
          <w:szCs w:val="24"/>
        </w:rPr>
        <w:t>“In general, would you have more confidence in a man or a woman to represent your interests in Parliament or would you say there is no difference?” Man=1/No difference=2/Woman=3.</w:t>
      </w:r>
    </w:p>
    <w:p w14:paraId="2879FBC9" w14:textId="77777777" w:rsidR="002550EB" w:rsidRPr="008920D1" w:rsidRDefault="002550EB" w:rsidP="002550EB">
      <w:pPr>
        <w:pStyle w:val="ListParagraph"/>
        <w:numPr>
          <w:ilvl w:val="0"/>
          <w:numId w:val="16"/>
        </w:numPr>
        <w:spacing w:after="0" w:line="240" w:lineRule="auto"/>
        <w:ind w:left="360"/>
        <w:rPr>
          <w:rFonts w:ascii="Times New Roman" w:hAnsi="Times New Roman" w:cs="Times New Roman"/>
          <w:sz w:val="24"/>
          <w:szCs w:val="24"/>
        </w:rPr>
      </w:pPr>
      <w:r w:rsidRPr="008920D1">
        <w:rPr>
          <w:rFonts w:ascii="Times New Roman" w:hAnsi="Times New Roman" w:cs="Times New Roman"/>
          <w:sz w:val="24"/>
          <w:szCs w:val="24"/>
        </w:rPr>
        <w:t>“As you may know, there are presently 58 women elected to the Chamber of Deputies (27% of seats). In your opinion, would it be best if this level were to decrease, increase, or stay about the same?” Decrease=1/Stay the same=2/Increase=3.</w:t>
      </w:r>
    </w:p>
    <w:p w14:paraId="6ABD1679" w14:textId="77777777" w:rsidR="002550EB" w:rsidRPr="008920D1" w:rsidRDefault="002550EB" w:rsidP="002550EB">
      <w:pPr>
        <w:pStyle w:val="ListParagraph"/>
        <w:numPr>
          <w:ilvl w:val="0"/>
          <w:numId w:val="16"/>
        </w:numPr>
        <w:spacing w:after="0" w:line="240" w:lineRule="auto"/>
        <w:ind w:left="360"/>
        <w:rPr>
          <w:rFonts w:ascii="Times New Roman" w:hAnsi="Times New Roman" w:cs="Times New Roman"/>
          <w:sz w:val="24"/>
          <w:szCs w:val="24"/>
        </w:rPr>
      </w:pPr>
      <w:r w:rsidRPr="008920D1">
        <w:rPr>
          <w:rFonts w:ascii="Times New Roman" w:hAnsi="Times New Roman" w:cs="Times New Roman"/>
          <w:sz w:val="24"/>
          <w:szCs w:val="24"/>
        </w:rPr>
        <w:t>“If the party list you would like to vote for has a woman at the head of the list, would you be more likely to vote for that list, a little less likely to vote for that list, or, would it have no influence?” Less likely=1/Not influence=2/More likely=3.</w:t>
      </w:r>
    </w:p>
    <w:p w14:paraId="73141298" w14:textId="77777777" w:rsidR="002550EB" w:rsidRPr="008920D1" w:rsidRDefault="002550EB" w:rsidP="002550EB">
      <w:pPr>
        <w:pStyle w:val="ListParagraph"/>
        <w:numPr>
          <w:ilvl w:val="0"/>
          <w:numId w:val="16"/>
        </w:numPr>
        <w:spacing w:after="0" w:line="240" w:lineRule="auto"/>
        <w:ind w:left="360"/>
        <w:rPr>
          <w:rFonts w:ascii="Times New Roman" w:hAnsi="Times New Roman" w:cs="Times New Roman"/>
          <w:sz w:val="24"/>
          <w:szCs w:val="24"/>
        </w:rPr>
      </w:pPr>
      <w:r w:rsidRPr="008920D1">
        <w:rPr>
          <w:rFonts w:ascii="Times New Roman" w:hAnsi="Times New Roman" w:cs="Times New Roman"/>
          <w:sz w:val="24"/>
          <w:szCs w:val="24"/>
        </w:rPr>
        <w:t>“Do you agree strongly, agree, disagree, or disagree strongly with the following statements? In general, social and economic problems would improve if there were more women in politics.” Strongly disagree=1/Disagree=2/Agree=3/Strongly agree=4.</w:t>
      </w:r>
    </w:p>
    <w:p w14:paraId="641A4DF9" w14:textId="77777777" w:rsidR="002550EB" w:rsidRPr="008920D1" w:rsidRDefault="002550EB" w:rsidP="002550EB">
      <w:pPr>
        <w:pStyle w:val="ListParagraph"/>
        <w:numPr>
          <w:ilvl w:val="0"/>
          <w:numId w:val="16"/>
        </w:numPr>
        <w:spacing w:after="0" w:line="240" w:lineRule="auto"/>
        <w:ind w:left="360"/>
        <w:rPr>
          <w:rFonts w:ascii="Times New Roman" w:hAnsi="Times New Roman" w:cs="Times New Roman"/>
          <w:sz w:val="24"/>
          <w:szCs w:val="24"/>
        </w:rPr>
      </w:pPr>
      <w:r w:rsidRPr="008920D1">
        <w:rPr>
          <w:rFonts w:ascii="Times New Roman" w:hAnsi="Times New Roman" w:cs="Times New Roman"/>
          <w:sz w:val="24"/>
          <w:szCs w:val="24"/>
        </w:rPr>
        <w:t>“The government should take care to make sure women accede to top political positions in our country, up to and including Ministers.” Strongly disagree=1/Disagree=2/Agree=3/Strongly agree=4.</w:t>
      </w:r>
    </w:p>
    <w:p w14:paraId="602E33EE" w14:textId="77777777" w:rsidR="002550EB" w:rsidRPr="008920D1" w:rsidRDefault="002550EB" w:rsidP="002550EB">
      <w:pPr>
        <w:pStyle w:val="ListParagraph"/>
        <w:numPr>
          <w:ilvl w:val="0"/>
          <w:numId w:val="16"/>
        </w:numPr>
        <w:spacing w:after="0" w:line="240" w:lineRule="auto"/>
        <w:ind w:left="360"/>
        <w:rPr>
          <w:rFonts w:ascii="Times New Roman" w:hAnsi="Times New Roman" w:cs="Times New Roman"/>
          <w:sz w:val="24"/>
          <w:szCs w:val="24"/>
        </w:rPr>
      </w:pPr>
      <w:r w:rsidRPr="008920D1">
        <w:rPr>
          <w:rFonts w:ascii="Times New Roman" w:hAnsi="Times New Roman" w:cs="Times New Roman"/>
          <w:sz w:val="24"/>
          <w:szCs w:val="24"/>
        </w:rPr>
        <w:t>“Would you support a quota to increase the number of women in Parliament?” No=0/Yes=1.</w:t>
      </w:r>
    </w:p>
    <w:p w14:paraId="3407916B" w14:textId="77777777" w:rsidR="002550EB" w:rsidRPr="00A743FC" w:rsidRDefault="002550EB" w:rsidP="002A48AA">
      <w:pPr>
        <w:pStyle w:val="PoPCompositor"/>
        <w:rPr>
          <w:sz w:val="24"/>
          <w:szCs w:val="24"/>
        </w:rPr>
      </w:pPr>
    </w:p>
    <w:p w14:paraId="78F32535" w14:textId="77777777" w:rsidR="00665875" w:rsidRPr="008920D1" w:rsidRDefault="00665875" w:rsidP="00A73FA0">
      <w:pPr>
        <w:spacing w:after="0" w:line="480" w:lineRule="auto"/>
        <w:rPr>
          <w:rFonts w:ascii="Times New Roman" w:hAnsi="Times New Roman" w:cs="Times New Roman"/>
          <w:b/>
          <w:sz w:val="24"/>
          <w:szCs w:val="24"/>
        </w:rPr>
      </w:pPr>
    </w:p>
    <w:p w14:paraId="181E8753" w14:textId="5C739D9C" w:rsidR="00B67319" w:rsidRPr="008920D1" w:rsidRDefault="00B67319" w:rsidP="00A73FA0">
      <w:pPr>
        <w:spacing w:after="0" w:line="480" w:lineRule="auto"/>
        <w:rPr>
          <w:rFonts w:ascii="Times New Roman" w:hAnsi="Times New Roman" w:cs="Times New Roman"/>
          <w:b/>
          <w:sz w:val="24"/>
          <w:szCs w:val="24"/>
        </w:rPr>
      </w:pPr>
      <w:r w:rsidRPr="008920D1">
        <w:rPr>
          <w:rFonts w:ascii="Times New Roman" w:hAnsi="Times New Roman" w:cs="Times New Roman"/>
          <w:b/>
          <w:sz w:val="24"/>
          <w:szCs w:val="24"/>
        </w:rPr>
        <w:lastRenderedPageBreak/>
        <w:t>Appendix 3</w:t>
      </w:r>
      <w:r w:rsidR="002A48AA">
        <w:rPr>
          <w:rFonts w:ascii="Times New Roman" w:hAnsi="Times New Roman" w:cs="Times New Roman"/>
          <w:b/>
          <w:sz w:val="24"/>
          <w:szCs w:val="24"/>
        </w:rPr>
        <w:t xml:space="preserve">. </w:t>
      </w:r>
      <w:r w:rsidR="002A48AA" w:rsidRPr="008920D1">
        <w:rPr>
          <w:rFonts w:ascii="Times New Roman" w:hAnsi="Times New Roman" w:cs="Times New Roman"/>
          <w:b/>
          <w:sz w:val="24"/>
          <w:szCs w:val="24"/>
        </w:rPr>
        <w:t xml:space="preserve"> </w:t>
      </w:r>
      <w:r w:rsidRPr="008920D1">
        <w:rPr>
          <w:rFonts w:ascii="Times New Roman" w:hAnsi="Times New Roman" w:cs="Times New Roman"/>
          <w:b/>
          <w:sz w:val="24"/>
          <w:szCs w:val="24"/>
        </w:rPr>
        <w:t>Multivariate Checks of Robustness</w:t>
      </w:r>
    </w:p>
    <w:p w14:paraId="659C544C" w14:textId="008940BA" w:rsidR="00B67319" w:rsidRPr="008920D1" w:rsidRDefault="00B67319" w:rsidP="00A73FA0">
      <w:pPr>
        <w:spacing w:after="0" w:line="480" w:lineRule="auto"/>
        <w:ind w:firstLine="720"/>
        <w:rPr>
          <w:rFonts w:ascii="Times New Roman" w:hAnsi="Times New Roman" w:cs="Times New Roman"/>
          <w:sz w:val="24"/>
          <w:szCs w:val="24"/>
        </w:rPr>
      </w:pPr>
      <w:r w:rsidRPr="008920D1">
        <w:rPr>
          <w:rFonts w:ascii="Times New Roman" w:hAnsi="Times New Roman" w:cs="Times New Roman"/>
          <w:color w:val="000000"/>
          <w:sz w:val="24"/>
          <w:szCs w:val="24"/>
        </w:rPr>
        <w:t xml:space="preserve">To assess the robustness of the results, we </w:t>
      </w:r>
      <w:r w:rsidR="00440BCC" w:rsidRPr="008920D1">
        <w:rPr>
          <w:rFonts w:ascii="Times New Roman" w:hAnsi="Times New Roman" w:cs="Times New Roman"/>
          <w:color w:val="000000"/>
          <w:sz w:val="24"/>
          <w:szCs w:val="24"/>
        </w:rPr>
        <w:t>modeled</w:t>
      </w:r>
      <w:r w:rsidRPr="008920D1">
        <w:rPr>
          <w:rFonts w:ascii="Times New Roman" w:hAnsi="Times New Roman" w:cs="Times New Roman"/>
          <w:color w:val="000000"/>
          <w:sz w:val="24"/>
          <w:szCs w:val="24"/>
        </w:rPr>
        <w:t xml:space="preserve"> support for the four candidates using ordered probit. </w:t>
      </w:r>
      <w:r w:rsidRPr="008920D1">
        <w:rPr>
          <w:rFonts w:ascii="Times New Roman" w:hAnsi="Times New Roman" w:cs="Times New Roman"/>
          <w:sz w:val="24"/>
          <w:szCs w:val="24"/>
        </w:rPr>
        <w:t xml:space="preserve">The findings presented in </w:t>
      </w:r>
      <w:r w:rsidR="002A48AA">
        <w:rPr>
          <w:rFonts w:ascii="Times New Roman" w:hAnsi="Times New Roman" w:cs="Times New Roman"/>
          <w:sz w:val="24"/>
          <w:szCs w:val="24"/>
        </w:rPr>
        <w:t>t</w:t>
      </w:r>
      <w:r w:rsidRPr="008920D1">
        <w:rPr>
          <w:rFonts w:ascii="Times New Roman" w:hAnsi="Times New Roman" w:cs="Times New Roman"/>
          <w:sz w:val="24"/>
          <w:szCs w:val="24"/>
        </w:rPr>
        <w:t xml:space="preserve">able A3 are consistent with the results presented above. As shown in </w:t>
      </w:r>
      <w:r w:rsidR="002A48AA">
        <w:rPr>
          <w:rFonts w:ascii="Times New Roman" w:hAnsi="Times New Roman" w:cs="Times New Roman"/>
          <w:sz w:val="24"/>
          <w:szCs w:val="24"/>
        </w:rPr>
        <w:t>f</w:t>
      </w:r>
      <w:r w:rsidR="002A48AA" w:rsidRPr="008920D1">
        <w:rPr>
          <w:rFonts w:ascii="Times New Roman" w:hAnsi="Times New Roman" w:cs="Times New Roman"/>
          <w:sz w:val="24"/>
          <w:szCs w:val="24"/>
        </w:rPr>
        <w:t xml:space="preserve">igure </w:t>
      </w:r>
      <w:r w:rsidR="00A320A5">
        <w:rPr>
          <w:rFonts w:ascii="Times New Roman" w:hAnsi="Times New Roman" w:cs="Times New Roman"/>
          <w:sz w:val="24"/>
          <w:szCs w:val="24"/>
        </w:rPr>
        <w:t>A</w:t>
      </w:r>
      <w:r w:rsidR="00AE1F0F">
        <w:rPr>
          <w:rFonts w:ascii="Times New Roman" w:hAnsi="Times New Roman" w:cs="Times New Roman"/>
          <w:sz w:val="24"/>
          <w:szCs w:val="24"/>
        </w:rPr>
        <w:t>2a</w:t>
      </w:r>
      <w:r w:rsidRPr="008920D1">
        <w:rPr>
          <w:rFonts w:ascii="Times New Roman" w:hAnsi="Times New Roman" w:cs="Times New Roman"/>
          <w:sz w:val="24"/>
          <w:szCs w:val="24"/>
        </w:rPr>
        <w:t xml:space="preserve">, support for the secular female increases as the respondent exhibits higher gender role congruity, while support for religious female candidates is unaffected by gender role congruity. As shown in </w:t>
      </w:r>
      <w:r w:rsidR="002A48AA">
        <w:rPr>
          <w:rFonts w:ascii="Times New Roman" w:hAnsi="Times New Roman" w:cs="Times New Roman"/>
          <w:sz w:val="24"/>
          <w:szCs w:val="24"/>
        </w:rPr>
        <w:t>f</w:t>
      </w:r>
      <w:r w:rsidRPr="008920D1">
        <w:rPr>
          <w:rFonts w:ascii="Times New Roman" w:hAnsi="Times New Roman" w:cs="Times New Roman"/>
          <w:sz w:val="24"/>
          <w:szCs w:val="24"/>
        </w:rPr>
        <w:t xml:space="preserve">igure </w:t>
      </w:r>
      <w:r w:rsidR="00A320A5">
        <w:rPr>
          <w:rFonts w:ascii="Times New Roman" w:hAnsi="Times New Roman" w:cs="Times New Roman"/>
          <w:sz w:val="24"/>
          <w:szCs w:val="24"/>
        </w:rPr>
        <w:t>A</w:t>
      </w:r>
      <w:r w:rsidR="00AE1F0F">
        <w:rPr>
          <w:rFonts w:ascii="Times New Roman" w:hAnsi="Times New Roman" w:cs="Times New Roman"/>
          <w:sz w:val="24"/>
          <w:szCs w:val="24"/>
        </w:rPr>
        <w:t>2</w:t>
      </w:r>
      <w:r w:rsidR="00A320A5" w:rsidRPr="008920D1">
        <w:rPr>
          <w:rFonts w:ascii="Times New Roman" w:hAnsi="Times New Roman" w:cs="Times New Roman"/>
          <w:sz w:val="24"/>
          <w:szCs w:val="24"/>
        </w:rPr>
        <w:t>b</w:t>
      </w:r>
      <w:r w:rsidRPr="008920D1">
        <w:rPr>
          <w:rFonts w:ascii="Times New Roman" w:hAnsi="Times New Roman" w:cs="Times New Roman"/>
          <w:sz w:val="24"/>
          <w:szCs w:val="24"/>
        </w:rPr>
        <w:t>, support for religious candidates of both genders increases as the respondent exhibits higher religious role congruity. As social identity moves from the most secular (1) to the most religious (4), support for the religious candidates of both genders increases (</w:t>
      </w:r>
      <w:r w:rsidR="002A48AA">
        <w:rPr>
          <w:rFonts w:ascii="Times New Roman" w:hAnsi="Times New Roman" w:cs="Times New Roman"/>
          <w:sz w:val="24"/>
          <w:szCs w:val="24"/>
        </w:rPr>
        <w:t>refer to</w:t>
      </w:r>
      <w:r w:rsidR="002A48AA" w:rsidRPr="008920D1">
        <w:rPr>
          <w:rFonts w:ascii="Times New Roman" w:hAnsi="Times New Roman" w:cs="Times New Roman"/>
          <w:sz w:val="24"/>
          <w:szCs w:val="24"/>
        </w:rPr>
        <w:t xml:space="preserve"> </w:t>
      </w:r>
      <w:r w:rsidR="002A48AA">
        <w:rPr>
          <w:rFonts w:ascii="Times New Roman" w:hAnsi="Times New Roman" w:cs="Times New Roman"/>
          <w:sz w:val="24"/>
          <w:szCs w:val="24"/>
        </w:rPr>
        <w:t>f</w:t>
      </w:r>
      <w:r w:rsidRPr="008920D1">
        <w:rPr>
          <w:rFonts w:ascii="Times New Roman" w:hAnsi="Times New Roman" w:cs="Times New Roman"/>
          <w:sz w:val="24"/>
          <w:szCs w:val="24"/>
        </w:rPr>
        <w:t xml:space="preserve">igure </w:t>
      </w:r>
      <w:r w:rsidR="00A320A5">
        <w:rPr>
          <w:rFonts w:ascii="Times New Roman" w:hAnsi="Times New Roman" w:cs="Times New Roman"/>
          <w:sz w:val="24"/>
          <w:szCs w:val="24"/>
        </w:rPr>
        <w:t>A</w:t>
      </w:r>
      <w:r w:rsidR="00AE1F0F">
        <w:rPr>
          <w:rFonts w:ascii="Times New Roman" w:hAnsi="Times New Roman" w:cs="Times New Roman"/>
          <w:sz w:val="24"/>
          <w:szCs w:val="24"/>
        </w:rPr>
        <w:t>2</w:t>
      </w:r>
      <w:r w:rsidR="00A320A5" w:rsidRPr="008920D1">
        <w:rPr>
          <w:rFonts w:ascii="Times New Roman" w:hAnsi="Times New Roman" w:cs="Times New Roman"/>
          <w:sz w:val="24"/>
          <w:szCs w:val="24"/>
        </w:rPr>
        <w:t>c</w:t>
      </w:r>
      <w:r w:rsidRPr="008920D1">
        <w:rPr>
          <w:rFonts w:ascii="Times New Roman" w:hAnsi="Times New Roman" w:cs="Times New Roman"/>
          <w:sz w:val="24"/>
          <w:szCs w:val="24"/>
        </w:rPr>
        <w:t>). That is, religious candidates draw support from members of their in-group. The secular male is unaffected by biases or social identity, voter gender, or any other demographic factor, suggesting he may have advantages at the polls relative to minority candidates.</w:t>
      </w:r>
      <w:r w:rsidR="00BF4AAD" w:rsidRPr="008920D1">
        <w:rPr>
          <w:rStyle w:val="EndnoteReference"/>
          <w:rFonts w:ascii="Times New Roman" w:hAnsi="Times New Roman" w:cs="Times New Roman"/>
          <w:sz w:val="24"/>
          <w:szCs w:val="24"/>
        </w:rPr>
        <w:endnoteReference w:id="3"/>
      </w:r>
    </w:p>
    <w:p w14:paraId="2522A1DA" w14:textId="1225C770" w:rsidR="00083A89" w:rsidRDefault="00083A89" w:rsidP="00083A89">
      <w:pPr>
        <w:pStyle w:val="PoPCompositor"/>
        <w:rPr>
          <w:sz w:val="24"/>
          <w:szCs w:val="24"/>
        </w:rPr>
      </w:pPr>
      <w:r w:rsidRPr="00A743FC">
        <w:rPr>
          <w:sz w:val="24"/>
          <w:szCs w:val="24"/>
        </w:rPr>
        <w:t xml:space="preserve">&lt;COMP: TABLE </w:t>
      </w:r>
      <w:r w:rsidR="00257649">
        <w:rPr>
          <w:sz w:val="24"/>
          <w:szCs w:val="24"/>
        </w:rPr>
        <w:t>A3</w:t>
      </w:r>
      <w:r w:rsidRPr="00A743FC">
        <w:rPr>
          <w:sz w:val="24"/>
          <w:szCs w:val="24"/>
        </w:rPr>
        <w:t>&gt;</w:t>
      </w:r>
    </w:p>
    <w:p w14:paraId="05BA8996" w14:textId="77777777" w:rsidR="00852BE8" w:rsidRPr="008920D1" w:rsidRDefault="00852BE8" w:rsidP="00852BE8">
      <w:pPr>
        <w:rPr>
          <w:rFonts w:ascii="Times New Roman" w:hAnsi="Times New Roman" w:cs="Times New Roman"/>
          <w:b/>
          <w:bCs/>
          <w:sz w:val="24"/>
          <w:szCs w:val="24"/>
        </w:rPr>
      </w:pPr>
      <w:r w:rsidRPr="008920D1">
        <w:rPr>
          <w:rFonts w:ascii="Times New Roman" w:hAnsi="Times New Roman" w:cs="Times New Roman"/>
          <w:b/>
          <w:bCs/>
          <w:sz w:val="24"/>
          <w:szCs w:val="24"/>
        </w:rPr>
        <w:t>Table A3</w:t>
      </w:r>
      <w:r w:rsidRPr="008920D1">
        <w:rPr>
          <w:rFonts w:ascii="Times New Roman" w:hAnsi="Times New Roman" w:cs="Times New Roman"/>
          <w:b/>
          <w:bCs/>
          <w:sz w:val="24"/>
          <w:szCs w:val="24"/>
        </w:rPr>
        <w:tab/>
        <w:t xml:space="preserve">Ordered </w:t>
      </w:r>
      <w:r>
        <w:rPr>
          <w:rFonts w:ascii="Times New Roman" w:hAnsi="Times New Roman" w:cs="Times New Roman"/>
          <w:b/>
          <w:bCs/>
          <w:sz w:val="24"/>
          <w:szCs w:val="24"/>
        </w:rPr>
        <w:t>P</w:t>
      </w:r>
      <w:r w:rsidRPr="008920D1">
        <w:rPr>
          <w:rFonts w:ascii="Times New Roman" w:hAnsi="Times New Roman" w:cs="Times New Roman"/>
          <w:b/>
          <w:bCs/>
          <w:sz w:val="24"/>
          <w:szCs w:val="24"/>
        </w:rPr>
        <w:t xml:space="preserve">robit </w:t>
      </w:r>
      <w:r>
        <w:rPr>
          <w:rFonts w:ascii="Times New Roman" w:hAnsi="Times New Roman" w:cs="Times New Roman"/>
          <w:b/>
          <w:bCs/>
          <w:sz w:val="24"/>
          <w:szCs w:val="24"/>
        </w:rPr>
        <w:t>M</w:t>
      </w:r>
      <w:r w:rsidRPr="008920D1">
        <w:rPr>
          <w:rFonts w:ascii="Times New Roman" w:hAnsi="Times New Roman" w:cs="Times New Roman"/>
          <w:b/>
          <w:bCs/>
          <w:sz w:val="24"/>
          <w:szCs w:val="24"/>
        </w:rPr>
        <w:t xml:space="preserve">odels of </w:t>
      </w:r>
      <w:r>
        <w:rPr>
          <w:rFonts w:ascii="Times New Roman" w:hAnsi="Times New Roman" w:cs="Times New Roman"/>
          <w:b/>
          <w:bCs/>
          <w:sz w:val="24"/>
          <w:szCs w:val="24"/>
        </w:rPr>
        <w:t>S</w:t>
      </w:r>
      <w:r w:rsidRPr="008920D1">
        <w:rPr>
          <w:rFonts w:ascii="Times New Roman" w:hAnsi="Times New Roman" w:cs="Times New Roman"/>
          <w:b/>
          <w:bCs/>
          <w:sz w:val="24"/>
          <w:szCs w:val="24"/>
        </w:rPr>
        <w:t xml:space="preserve">upport for </w:t>
      </w:r>
      <w:r>
        <w:rPr>
          <w:rFonts w:ascii="Times New Roman" w:hAnsi="Times New Roman" w:cs="Times New Roman"/>
          <w:b/>
          <w:bCs/>
          <w:sz w:val="24"/>
          <w:szCs w:val="24"/>
        </w:rPr>
        <w:t>C</w:t>
      </w:r>
      <w:r w:rsidRPr="008920D1">
        <w:rPr>
          <w:rFonts w:ascii="Times New Roman" w:hAnsi="Times New Roman" w:cs="Times New Roman"/>
          <w:b/>
          <w:bCs/>
          <w:sz w:val="24"/>
          <w:szCs w:val="24"/>
        </w:rPr>
        <w:t>andidates</w:t>
      </w:r>
    </w:p>
    <w:tbl>
      <w:tblPr>
        <w:tblW w:w="9502" w:type="dxa"/>
        <w:tblLayout w:type="fixed"/>
        <w:tblLook w:val="04A0" w:firstRow="1" w:lastRow="0" w:firstColumn="1" w:lastColumn="0" w:noHBand="0" w:noVBand="1"/>
      </w:tblPr>
      <w:tblGrid>
        <w:gridCol w:w="2988"/>
        <w:gridCol w:w="1440"/>
        <w:gridCol w:w="1530"/>
        <w:gridCol w:w="1800"/>
        <w:gridCol w:w="1744"/>
      </w:tblGrid>
      <w:tr w:rsidR="00852BE8" w:rsidRPr="008920D1" w14:paraId="6FB684FB" w14:textId="77777777" w:rsidTr="004E3949">
        <w:trPr>
          <w:trHeight w:val="225"/>
        </w:trPr>
        <w:tc>
          <w:tcPr>
            <w:tcW w:w="2988" w:type="dxa"/>
            <w:tcBorders>
              <w:top w:val="single" w:sz="4" w:space="0" w:color="auto"/>
              <w:bottom w:val="single" w:sz="4" w:space="0" w:color="auto"/>
              <w:right w:val="single" w:sz="4" w:space="0" w:color="auto"/>
            </w:tcBorders>
            <w:shd w:val="clear" w:color="auto" w:fill="FFFFFF"/>
          </w:tcPr>
          <w:p w14:paraId="603CF79D" w14:textId="77777777" w:rsidR="00852BE8" w:rsidRPr="008920D1" w:rsidRDefault="00852BE8" w:rsidP="004E3949">
            <w:pPr>
              <w:pStyle w:val="DefaultStyle"/>
              <w:spacing w:after="0" w:line="240" w:lineRule="auto"/>
              <w:ind w:left="720"/>
              <w:contextualSpacing/>
              <w:rPr>
                <w:rFonts w:ascii="Times New Roman" w:hAnsi="Times New Roman" w:cs="Times New Roman"/>
                <w:sz w:val="24"/>
                <w:szCs w:val="24"/>
              </w:rPr>
            </w:pPr>
          </w:p>
          <w:p w14:paraId="1DF41DC0"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i/>
                <w:color w:val="000000"/>
                <w:sz w:val="24"/>
                <w:szCs w:val="24"/>
              </w:rPr>
              <w:t>Independent Variables</w:t>
            </w:r>
          </w:p>
        </w:tc>
        <w:tc>
          <w:tcPr>
            <w:tcW w:w="1440" w:type="dxa"/>
            <w:tcBorders>
              <w:top w:val="single" w:sz="4" w:space="0" w:color="auto"/>
              <w:left w:val="single" w:sz="4" w:space="0" w:color="auto"/>
              <w:bottom w:val="single" w:sz="4" w:space="0" w:color="auto"/>
            </w:tcBorders>
            <w:shd w:val="clear" w:color="auto" w:fill="FFFFFF"/>
          </w:tcPr>
          <w:p w14:paraId="39260ED0"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 xml:space="preserve">Secular male </w:t>
            </w:r>
          </w:p>
        </w:tc>
        <w:tc>
          <w:tcPr>
            <w:tcW w:w="1530" w:type="dxa"/>
            <w:tcBorders>
              <w:top w:val="single" w:sz="4" w:space="0" w:color="auto"/>
              <w:bottom w:val="single" w:sz="4" w:space="0" w:color="auto"/>
            </w:tcBorders>
            <w:shd w:val="clear" w:color="auto" w:fill="FFFFFF"/>
          </w:tcPr>
          <w:p w14:paraId="04132705"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Religious male</w:t>
            </w:r>
          </w:p>
        </w:tc>
        <w:tc>
          <w:tcPr>
            <w:tcW w:w="1800" w:type="dxa"/>
            <w:tcBorders>
              <w:top w:val="single" w:sz="4" w:space="0" w:color="auto"/>
              <w:bottom w:val="single" w:sz="4" w:space="0" w:color="auto"/>
            </w:tcBorders>
            <w:shd w:val="clear" w:color="auto" w:fill="FFFFFF"/>
          </w:tcPr>
          <w:p w14:paraId="6DCC9C0B"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sz w:val="24"/>
                <w:szCs w:val="24"/>
              </w:rPr>
              <w:t xml:space="preserve">Secular </w:t>
            </w:r>
          </w:p>
          <w:p w14:paraId="5D8B38CC" w14:textId="77777777" w:rsidR="00852BE8" w:rsidRPr="008920D1" w:rsidRDefault="00852BE8" w:rsidP="004E3949">
            <w:pPr>
              <w:pStyle w:val="DefaultStyle"/>
              <w:spacing w:after="0" w:line="240" w:lineRule="auto"/>
              <w:jc w:val="center"/>
              <w:rPr>
                <w:rFonts w:ascii="Times New Roman" w:hAnsi="Times New Roman" w:cs="Times New Roman"/>
                <w:color w:val="000000"/>
                <w:sz w:val="24"/>
                <w:szCs w:val="24"/>
              </w:rPr>
            </w:pPr>
            <w:r w:rsidRPr="008920D1">
              <w:rPr>
                <w:rFonts w:ascii="Times New Roman" w:hAnsi="Times New Roman" w:cs="Times New Roman"/>
                <w:sz w:val="24"/>
                <w:szCs w:val="24"/>
              </w:rPr>
              <w:t>Female</w:t>
            </w:r>
          </w:p>
        </w:tc>
        <w:tc>
          <w:tcPr>
            <w:tcW w:w="1744" w:type="dxa"/>
            <w:tcBorders>
              <w:top w:val="single" w:sz="4" w:space="0" w:color="auto"/>
              <w:bottom w:val="single" w:sz="4" w:space="0" w:color="auto"/>
            </w:tcBorders>
            <w:shd w:val="clear" w:color="auto" w:fill="FFFFFF"/>
          </w:tcPr>
          <w:p w14:paraId="410ECC0A"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sz w:val="24"/>
                <w:szCs w:val="24"/>
              </w:rPr>
              <w:t>Religious female</w:t>
            </w:r>
          </w:p>
        </w:tc>
      </w:tr>
      <w:tr w:rsidR="00852BE8" w:rsidRPr="008920D1" w14:paraId="545C0867" w14:textId="77777777" w:rsidTr="004E3949">
        <w:trPr>
          <w:trHeight w:val="80"/>
        </w:trPr>
        <w:tc>
          <w:tcPr>
            <w:tcW w:w="2988" w:type="dxa"/>
            <w:tcBorders>
              <w:top w:val="single" w:sz="4" w:space="0" w:color="auto"/>
              <w:right w:val="single" w:sz="4" w:space="0" w:color="auto"/>
            </w:tcBorders>
            <w:shd w:val="clear" w:color="auto" w:fill="FFFFFF"/>
          </w:tcPr>
          <w:p w14:paraId="481879DC" w14:textId="77777777" w:rsidR="00852BE8" w:rsidRPr="008920D1" w:rsidRDefault="00852BE8" w:rsidP="004E3949">
            <w:pPr>
              <w:pStyle w:val="DefaultStyle"/>
              <w:spacing w:after="0" w:line="240" w:lineRule="auto"/>
              <w:ind w:left="720"/>
              <w:contextualSpacing/>
              <w:rPr>
                <w:rFonts w:ascii="Times New Roman" w:hAnsi="Times New Roman" w:cs="Times New Roman"/>
                <w:sz w:val="24"/>
                <w:szCs w:val="24"/>
              </w:rPr>
            </w:pPr>
          </w:p>
        </w:tc>
        <w:tc>
          <w:tcPr>
            <w:tcW w:w="1440" w:type="dxa"/>
            <w:tcBorders>
              <w:top w:val="single" w:sz="4" w:space="0" w:color="auto"/>
              <w:left w:val="single" w:sz="4" w:space="0" w:color="auto"/>
            </w:tcBorders>
            <w:shd w:val="clear" w:color="auto" w:fill="FFFFFF"/>
          </w:tcPr>
          <w:p w14:paraId="6E07BD51"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530" w:type="dxa"/>
            <w:tcBorders>
              <w:top w:val="single" w:sz="4" w:space="0" w:color="auto"/>
            </w:tcBorders>
            <w:shd w:val="clear" w:color="auto" w:fill="FFFFFF"/>
            <w:vAlign w:val="bottom"/>
          </w:tcPr>
          <w:p w14:paraId="39F6C8CF"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800" w:type="dxa"/>
            <w:tcBorders>
              <w:top w:val="single" w:sz="4" w:space="0" w:color="auto"/>
            </w:tcBorders>
            <w:shd w:val="clear" w:color="auto" w:fill="FFFFFF"/>
          </w:tcPr>
          <w:p w14:paraId="4B8274C1"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744" w:type="dxa"/>
            <w:tcBorders>
              <w:top w:val="single" w:sz="4" w:space="0" w:color="auto"/>
            </w:tcBorders>
            <w:shd w:val="clear" w:color="auto" w:fill="FFFFFF"/>
          </w:tcPr>
          <w:p w14:paraId="66C5FBDC"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r>
      <w:tr w:rsidR="00852BE8" w:rsidRPr="008920D1" w14:paraId="7D03FAE9" w14:textId="77777777" w:rsidTr="004E3949">
        <w:trPr>
          <w:trHeight w:val="108"/>
        </w:trPr>
        <w:tc>
          <w:tcPr>
            <w:tcW w:w="2988" w:type="dxa"/>
            <w:tcBorders>
              <w:right w:val="single" w:sz="4" w:space="0" w:color="auto"/>
            </w:tcBorders>
            <w:shd w:val="clear" w:color="auto" w:fill="FFFFFF"/>
          </w:tcPr>
          <w:p w14:paraId="69BB3D51"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Higher education</w:t>
            </w:r>
          </w:p>
        </w:tc>
        <w:tc>
          <w:tcPr>
            <w:tcW w:w="1440" w:type="dxa"/>
            <w:tcBorders>
              <w:left w:val="single" w:sz="4" w:space="0" w:color="auto"/>
            </w:tcBorders>
            <w:shd w:val="clear" w:color="auto" w:fill="FFFFFF"/>
          </w:tcPr>
          <w:p w14:paraId="4F2C4DD4"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530" w:type="dxa"/>
            <w:shd w:val="clear" w:color="auto" w:fill="FFFFFF"/>
            <w:vAlign w:val="bottom"/>
          </w:tcPr>
          <w:p w14:paraId="71B28C17"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800" w:type="dxa"/>
            <w:shd w:val="clear" w:color="auto" w:fill="FFFFFF"/>
          </w:tcPr>
          <w:p w14:paraId="69B53288"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744" w:type="dxa"/>
            <w:shd w:val="clear" w:color="auto" w:fill="FFFFFF"/>
          </w:tcPr>
          <w:p w14:paraId="67608610"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r>
      <w:tr w:rsidR="00852BE8" w:rsidRPr="008920D1" w14:paraId="3E09A043" w14:textId="77777777" w:rsidTr="004E3949">
        <w:tc>
          <w:tcPr>
            <w:tcW w:w="2988" w:type="dxa"/>
            <w:tcBorders>
              <w:right w:val="single" w:sz="4" w:space="0" w:color="auto"/>
            </w:tcBorders>
            <w:shd w:val="clear" w:color="auto" w:fill="FFFFFF"/>
          </w:tcPr>
          <w:p w14:paraId="1CBDBA74"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Primary</w:t>
            </w:r>
            <w:r w:rsidRPr="008920D1">
              <w:rPr>
                <w:rFonts w:ascii="Times New Roman" w:hAnsi="Times New Roman" w:cs="Times New Roman"/>
                <w:bCs/>
                <w:color w:val="000000"/>
                <w:sz w:val="24"/>
                <w:szCs w:val="24"/>
                <w:vertAlign w:val="superscript"/>
              </w:rPr>
              <w:t>1</w:t>
            </w:r>
          </w:p>
        </w:tc>
        <w:tc>
          <w:tcPr>
            <w:tcW w:w="1440" w:type="dxa"/>
            <w:tcBorders>
              <w:left w:val="single" w:sz="4" w:space="0" w:color="auto"/>
            </w:tcBorders>
            <w:shd w:val="clear" w:color="auto" w:fill="FFFFFF"/>
          </w:tcPr>
          <w:p w14:paraId="35A6A6B8"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-.16(.39)</w:t>
            </w:r>
          </w:p>
        </w:tc>
        <w:tc>
          <w:tcPr>
            <w:tcW w:w="1530" w:type="dxa"/>
            <w:shd w:val="clear" w:color="auto" w:fill="FFFFFF"/>
            <w:vAlign w:val="bottom"/>
          </w:tcPr>
          <w:p w14:paraId="5556AB9F"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-.56(.38)</w:t>
            </w:r>
          </w:p>
        </w:tc>
        <w:tc>
          <w:tcPr>
            <w:tcW w:w="1800" w:type="dxa"/>
            <w:shd w:val="clear" w:color="auto" w:fill="FFFFFF"/>
            <w:vAlign w:val="bottom"/>
          </w:tcPr>
          <w:p w14:paraId="7902D73D"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-.22(.38)</w:t>
            </w:r>
          </w:p>
        </w:tc>
        <w:tc>
          <w:tcPr>
            <w:tcW w:w="1744" w:type="dxa"/>
            <w:shd w:val="clear" w:color="auto" w:fill="FFFFFF"/>
            <w:vAlign w:val="bottom"/>
          </w:tcPr>
          <w:p w14:paraId="7D082F40"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.20(.41)</w:t>
            </w:r>
          </w:p>
        </w:tc>
      </w:tr>
      <w:tr w:rsidR="00852BE8" w:rsidRPr="008920D1" w14:paraId="78E71B79" w14:textId="77777777" w:rsidTr="004E3949">
        <w:tc>
          <w:tcPr>
            <w:tcW w:w="2988" w:type="dxa"/>
            <w:tcBorders>
              <w:right w:val="single" w:sz="4" w:space="0" w:color="auto"/>
            </w:tcBorders>
            <w:shd w:val="clear" w:color="auto" w:fill="FFFFFF"/>
          </w:tcPr>
          <w:p w14:paraId="1256077B"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Secondary</w:t>
            </w:r>
            <w:r w:rsidRPr="008920D1">
              <w:rPr>
                <w:rFonts w:ascii="Times New Roman" w:hAnsi="Times New Roman" w:cs="Times New Roman"/>
                <w:bCs/>
                <w:color w:val="000000"/>
                <w:sz w:val="24"/>
                <w:szCs w:val="24"/>
                <w:vertAlign w:val="superscript"/>
              </w:rPr>
              <w:t>1</w:t>
            </w:r>
          </w:p>
        </w:tc>
        <w:tc>
          <w:tcPr>
            <w:tcW w:w="1440" w:type="dxa"/>
            <w:tcBorders>
              <w:left w:val="single" w:sz="4" w:space="0" w:color="auto"/>
            </w:tcBorders>
            <w:shd w:val="clear" w:color="auto" w:fill="FFFFFF"/>
          </w:tcPr>
          <w:p w14:paraId="0969A4B2"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.21(.74)</w:t>
            </w:r>
          </w:p>
        </w:tc>
        <w:tc>
          <w:tcPr>
            <w:tcW w:w="1530" w:type="dxa"/>
            <w:shd w:val="clear" w:color="auto" w:fill="FFFFFF"/>
            <w:vAlign w:val="bottom"/>
          </w:tcPr>
          <w:p w14:paraId="34DFFE2E"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-.98(.50)*</w:t>
            </w:r>
          </w:p>
        </w:tc>
        <w:tc>
          <w:tcPr>
            <w:tcW w:w="1800" w:type="dxa"/>
            <w:shd w:val="clear" w:color="auto" w:fill="FFFFFF"/>
            <w:vAlign w:val="bottom"/>
          </w:tcPr>
          <w:p w14:paraId="1027096C"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.27(.69)</w:t>
            </w:r>
          </w:p>
        </w:tc>
        <w:tc>
          <w:tcPr>
            <w:tcW w:w="1744" w:type="dxa"/>
            <w:shd w:val="clear" w:color="auto" w:fill="FFFFFF"/>
            <w:vAlign w:val="bottom"/>
          </w:tcPr>
          <w:p w14:paraId="44A13E7D"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.02(.50)</w:t>
            </w:r>
          </w:p>
        </w:tc>
      </w:tr>
      <w:tr w:rsidR="00852BE8" w:rsidRPr="008920D1" w14:paraId="60A7C954" w14:textId="77777777" w:rsidTr="004E3949">
        <w:tc>
          <w:tcPr>
            <w:tcW w:w="2988" w:type="dxa"/>
            <w:tcBorders>
              <w:right w:val="single" w:sz="4" w:space="0" w:color="auto"/>
            </w:tcBorders>
            <w:shd w:val="clear" w:color="auto" w:fill="FFFFFF"/>
          </w:tcPr>
          <w:p w14:paraId="5515D788"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High school</w:t>
            </w:r>
            <w:r w:rsidRPr="008920D1">
              <w:rPr>
                <w:rFonts w:ascii="Times New Roman" w:hAnsi="Times New Roman" w:cs="Times New Roman"/>
                <w:bCs/>
                <w:color w:val="000000"/>
                <w:sz w:val="24"/>
                <w:szCs w:val="24"/>
                <w:vertAlign w:val="superscript"/>
              </w:rPr>
              <w:t>1</w:t>
            </w:r>
          </w:p>
        </w:tc>
        <w:tc>
          <w:tcPr>
            <w:tcW w:w="1440" w:type="dxa"/>
            <w:tcBorders>
              <w:left w:val="single" w:sz="4" w:space="0" w:color="auto"/>
            </w:tcBorders>
            <w:shd w:val="clear" w:color="auto" w:fill="FFFFFF"/>
          </w:tcPr>
          <w:p w14:paraId="41FA6FDF"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-.59(.38)</w:t>
            </w:r>
          </w:p>
        </w:tc>
        <w:tc>
          <w:tcPr>
            <w:tcW w:w="1530" w:type="dxa"/>
            <w:shd w:val="clear" w:color="auto" w:fill="FFFFFF"/>
            <w:vAlign w:val="bottom"/>
          </w:tcPr>
          <w:p w14:paraId="3FA29454"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-.36(.38)</w:t>
            </w:r>
          </w:p>
        </w:tc>
        <w:tc>
          <w:tcPr>
            <w:tcW w:w="1800" w:type="dxa"/>
            <w:shd w:val="clear" w:color="auto" w:fill="FFFFFF"/>
            <w:vAlign w:val="bottom"/>
          </w:tcPr>
          <w:p w14:paraId="5B213DF2"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-.45(.37)</w:t>
            </w:r>
          </w:p>
        </w:tc>
        <w:tc>
          <w:tcPr>
            <w:tcW w:w="1744" w:type="dxa"/>
            <w:shd w:val="clear" w:color="auto" w:fill="FFFFFF"/>
            <w:vAlign w:val="bottom"/>
          </w:tcPr>
          <w:p w14:paraId="2552482E"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-.07(.40)</w:t>
            </w:r>
          </w:p>
        </w:tc>
      </w:tr>
      <w:tr w:rsidR="00852BE8" w:rsidRPr="008920D1" w14:paraId="05BC3F07" w14:textId="77777777" w:rsidTr="004E3949">
        <w:tc>
          <w:tcPr>
            <w:tcW w:w="2988" w:type="dxa"/>
            <w:tcBorders>
              <w:right w:val="single" w:sz="4" w:space="0" w:color="auto"/>
            </w:tcBorders>
            <w:shd w:val="clear" w:color="auto" w:fill="FFFFFF"/>
          </w:tcPr>
          <w:p w14:paraId="1FE37355"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Technical school</w:t>
            </w:r>
            <w:r w:rsidRPr="008920D1">
              <w:rPr>
                <w:rFonts w:ascii="Times New Roman" w:hAnsi="Times New Roman" w:cs="Times New Roman"/>
                <w:bCs/>
                <w:color w:val="000000"/>
                <w:sz w:val="24"/>
                <w:szCs w:val="24"/>
                <w:vertAlign w:val="superscript"/>
              </w:rPr>
              <w:t>1</w:t>
            </w:r>
          </w:p>
        </w:tc>
        <w:tc>
          <w:tcPr>
            <w:tcW w:w="1440" w:type="dxa"/>
            <w:tcBorders>
              <w:left w:val="single" w:sz="4" w:space="0" w:color="auto"/>
            </w:tcBorders>
            <w:shd w:val="clear" w:color="auto" w:fill="FFFFFF"/>
          </w:tcPr>
          <w:p w14:paraId="73CC5938"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-.21(.51)</w:t>
            </w:r>
          </w:p>
        </w:tc>
        <w:tc>
          <w:tcPr>
            <w:tcW w:w="1530" w:type="dxa"/>
            <w:shd w:val="clear" w:color="auto" w:fill="FFFFFF"/>
            <w:vAlign w:val="bottom"/>
          </w:tcPr>
          <w:p w14:paraId="0187B547"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-.73(.60)</w:t>
            </w:r>
          </w:p>
        </w:tc>
        <w:tc>
          <w:tcPr>
            <w:tcW w:w="1800" w:type="dxa"/>
            <w:shd w:val="clear" w:color="auto" w:fill="FFFFFF"/>
            <w:vAlign w:val="bottom"/>
          </w:tcPr>
          <w:p w14:paraId="4E42290D"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.01(.54)</w:t>
            </w:r>
          </w:p>
        </w:tc>
        <w:tc>
          <w:tcPr>
            <w:tcW w:w="1744" w:type="dxa"/>
            <w:shd w:val="clear" w:color="auto" w:fill="FFFFFF"/>
            <w:vAlign w:val="bottom"/>
          </w:tcPr>
          <w:p w14:paraId="5B2DC3C5"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-.17(.53)</w:t>
            </w:r>
          </w:p>
        </w:tc>
      </w:tr>
      <w:tr w:rsidR="00852BE8" w:rsidRPr="008920D1" w14:paraId="0409940F" w14:textId="77777777" w:rsidTr="004E3949">
        <w:tc>
          <w:tcPr>
            <w:tcW w:w="2988" w:type="dxa"/>
            <w:tcBorders>
              <w:right w:val="single" w:sz="4" w:space="0" w:color="auto"/>
            </w:tcBorders>
            <w:shd w:val="clear" w:color="auto" w:fill="FFFFFF"/>
          </w:tcPr>
          <w:p w14:paraId="21CA9695"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University</w:t>
            </w:r>
            <w:r w:rsidRPr="008920D1">
              <w:rPr>
                <w:rFonts w:ascii="Times New Roman" w:hAnsi="Times New Roman" w:cs="Times New Roman"/>
                <w:bCs/>
                <w:color w:val="000000"/>
                <w:sz w:val="24"/>
                <w:szCs w:val="24"/>
                <w:vertAlign w:val="superscript"/>
              </w:rPr>
              <w:t>1</w:t>
            </w:r>
          </w:p>
        </w:tc>
        <w:tc>
          <w:tcPr>
            <w:tcW w:w="1440" w:type="dxa"/>
            <w:tcBorders>
              <w:left w:val="single" w:sz="4" w:space="0" w:color="auto"/>
            </w:tcBorders>
            <w:shd w:val="clear" w:color="auto" w:fill="FFFFFF"/>
          </w:tcPr>
          <w:p w14:paraId="73FF9DF4"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-.61(.39)</w:t>
            </w:r>
            <w:r w:rsidRPr="008920D1">
              <w:rPr>
                <w:rFonts w:ascii="Times New Roman" w:hAnsi="Times New Roman" w:cs="Times New Roman"/>
                <w:i/>
                <w:color w:val="000000"/>
                <w:sz w:val="24"/>
                <w:szCs w:val="24"/>
                <w:vertAlign w:val="superscript"/>
              </w:rPr>
              <w:t>†</w:t>
            </w:r>
          </w:p>
        </w:tc>
        <w:tc>
          <w:tcPr>
            <w:tcW w:w="1530" w:type="dxa"/>
            <w:shd w:val="clear" w:color="auto" w:fill="FFFFFF"/>
            <w:vAlign w:val="bottom"/>
          </w:tcPr>
          <w:p w14:paraId="305B92F3"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-.92(.39)*</w:t>
            </w:r>
          </w:p>
        </w:tc>
        <w:tc>
          <w:tcPr>
            <w:tcW w:w="1800" w:type="dxa"/>
            <w:shd w:val="clear" w:color="auto" w:fill="FFFFFF"/>
            <w:vAlign w:val="bottom"/>
          </w:tcPr>
          <w:p w14:paraId="4421511D"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-.39(.38)</w:t>
            </w:r>
          </w:p>
        </w:tc>
        <w:tc>
          <w:tcPr>
            <w:tcW w:w="1744" w:type="dxa"/>
            <w:shd w:val="clear" w:color="auto" w:fill="FFFFFF"/>
            <w:vAlign w:val="bottom"/>
          </w:tcPr>
          <w:p w14:paraId="4D31A166"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-.18(.43)</w:t>
            </w:r>
          </w:p>
        </w:tc>
      </w:tr>
      <w:tr w:rsidR="00852BE8" w:rsidRPr="008920D1" w14:paraId="7D2A2D25" w14:textId="77777777" w:rsidTr="004E3949">
        <w:tc>
          <w:tcPr>
            <w:tcW w:w="2988" w:type="dxa"/>
            <w:tcBorders>
              <w:right w:val="single" w:sz="4" w:space="0" w:color="auto"/>
            </w:tcBorders>
            <w:shd w:val="clear" w:color="auto" w:fill="FFFFFF"/>
          </w:tcPr>
          <w:p w14:paraId="7E81BA4B"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Higher class</w:t>
            </w:r>
          </w:p>
        </w:tc>
        <w:tc>
          <w:tcPr>
            <w:tcW w:w="1440" w:type="dxa"/>
            <w:tcBorders>
              <w:left w:val="single" w:sz="4" w:space="0" w:color="auto"/>
            </w:tcBorders>
            <w:shd w:val="clear" w:color="auto" w:fill="FFFFFF"/>
          </w:tcPr>
          <w:p w14:paraId="51D4CDF3"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530" w:type="dxa"/>
            <w:shd w:val="clear" w:color="auto" w:fill="FFFFFF"/>
            <w:vAlign w:val="bottom"/>
          </w:tcPr>
          <w:p w14:paraId="6BEDC31C"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c>
          <w:tcPr>
            <w:tcW w:w="1800" w:type="dxa"/>
            <w:shd w:val="clear" w:color="auto" w:fill="FFFFFF"/>
            <w:vAlign w:val="bottom"/>
          </w:tcPr>
          <w:p w14:paraId="1B62EF3A"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c>
          <w:tcPr>
            <w:tcW w:w="1744" w:type="dxa"/>
            <w:shd w:val="clear" w:color="auto" w:fill="FFFFFF"/>
            <w:vAlign w:val="bottom"/>
          </w:tcPr>
          <w:p w14:paraId="3D8046D5"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r>
      <w:tr w:rsidR="00852BE8" w:rsidRPr="008920D1" w14:paraId="7FB79392" w14:textId="77777777" w:rsidTr="004E3949">
        <w:tc>
          <w:tcPr>
            <w:tcW w:w="2988" w:type="dxa"/>
            <w:tcBorders>
              <w:right w:val="single" w:sz="4" w:space="0" w:color="auto"/>
            </w:tcBorders>
            <w:shd w:val="clear" w:color="auto" w:fill="FFFFFF"/>
          </w:tcPr>
          <w:p w14:paraId="5612E77D"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Lower middle</w:t>
            </w:r>
            <w:r w:rsidRPr="008920D1">
              <w:rPr>
                <w:rFonts w:ascii="Times New Roman" w:hAnsi="Times New Roman" w:cs="Times New Roman"/>
                <w:bCs/>
                <w:color w:val="000000"/>
                <w:sz w:val="24"/>
                <w:szCs w:val="24"/>
                <w:vertAlign w:val="superscript"/>
              </w:rPr>
              <w:t>2</w:t>
            </w:r>
          </w:p>
        </w:tc>
        <w:tc>
          <w:tcPr>
            <w:tcW w:w="1440" w:type="dxa"/>
            <w:tcBorders>
              <w:left w:val="single" w:sz="4" w:space="0" w:color="auto"/>
            </w:tcBorders>
            <w:shd w:val="clear" w:color="auto" w:fill="FFFFFF"/>
          </w:tcPr>
          <w:p w14:paraId="2E479AC6"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-.08(.53)</w:t>
            </w:r>
          </w:p>
        </w:tc>
        <w:tc>
          <w:tcPr>
            <w:tcW w:w="1530" w:type="dxa"/>
            <w:shd w:val="clear" w:color="auto" w:fill="FFFFFF"/>
            <w:vAlign w:val="bottom"/>
          </w:tcPr>
          <w:p w14:paraId="0C097B25"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.16(.48)</w:t>
            </w:r>
          </w:p>
        </w:tc>
        <w:tc>
          <w:tcPr>
            <w:tcW w:w="1800" w:type="dxa"/>
            <w:shd w:val="clear" w:color="auto" w:fill="FFFFFF"/>
            <w:vAlign w:val="bottom"/>
          </w:tcPr>
          <w:p w14:paraId="62C5EC6B"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.82(.48)</w:t>
            </w:r>
          </w:p>
        </w:tc>
        <w:tc>
          <w:tcPr>
            <w:tcW w:w="1744" w:type="dxa"/>
            <w:shd w:val="clear" w:color="auto" w:fill="FFFFFF"/>
            <w:vAlign w:val="bottom"/>
          </w:tcPr>
          <w:p w14:paraId="5E0BA4A1"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.31(.42)</w:t>
            </w:r>
          </w:p>
        </w:tc>
      </w:tr>
      <w:tr w:rsidR="00852BE8" w:rsidRPr="008920D1" w14:paraId="51B4B943" w14:textId="77777777" w:rsidTr="004E3949">
        <w:tc>
          <w:tcPr>
            <w:tcW w:w="2988" w:type="dxa"/>
            <w:tcBorders>
              <w:right w:val="single" w:sz="4" w:space="0" w:color="auto"/>
            </w:tcBorders>
            <w:shd w:val="clear" w:color="auto" w:fill="FFFFFF"/>
          </w:tcPr>
          <w:p w14:paraId="40A53523"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Middle</w:t>
            </w:r>
            <w:r w:rsidRPr="008920D1">
              <w:rPr>
                <w:rFonts w:ascii="Times New Roman" w:hAnsi="Times New Roman" w:cs="Times New Roman"/>
                <w:bCs/>
                <w:color w:val="000000"/>
                <w:sz w:val="24"/>
                <w:szCs w:val="24"/>
                <w:vertAlign w:val="superscript"/>
              </w:rPr>
              <w:t>2</w:t>
            </w:r>
          </w:p>
        </w:tc>
        <w:tc>
          <w:tcPr>
            <w:tcW w:w="1440" w:type="dxa"/>
            <w:tcBorders>
              <w:left w:val="single" w:sz="4" w:space="0" w:color="auto"/>
            </w:tcBorders>
            <w:shd w:val="clear" w:color="auto" w:fill="FFFFFF"/>
          </w:tcPr>
          <w:p w14:paraId="1CF4452D"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.19(.48)</w:t>
            </w:r>
          </w:p>
        </w:tc>
        <w:tc>
          <w:tcPr>
            <w:tcW w:w="1530" w:type="dxa"/>
            <w:shd w:val="clear" w:color="auto" w:fill="FFFFFF"/>
            <w:vAlign w:val="bottom"/>
          </w:tcPr>
          <w:p w14:paraId="620E916F"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.03(.44)</w:t>
            </w:r>
          </w:p>
        </w:tc>
        <w:tc>
          <w:tcPr>
            <w:tcW w:w="1800" w:type="dxa"/>
            <w:shd w:val="clear" w:color="auto" w:fill="FFFFFF"/>
            <w:vAlign w:val="bottom"/>
          </w:tcPr>
          <w:p w14:paraId="63EE311B"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.53(.43)</w:t>
            </w:r>
          </w:p>
        </w:tc>
        <w:tc>
          <w:tcPr>
            <w:tcW w:w="1744" w:type="dxa"/>
            <w:shd w:val="clear" w:color="auto" w:fill="FFFFFF"/>
            <w:vAlign w:val="bottom"/>
          </w:tcPr>
          <w:p w14:paraId="43DEB439"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.25(.39)</w:t>
            </w:r>
          </w:p>
        </w:tc>
      </w:tr>
      <w:tr w:rsidR="00852BE8" w:rsidRPr="008920D1" w14:paraId="359F3E69" w14:textId="77777777" w:rsidTr="004E3949">
        <w:tc>
          <w:tcPr>
            <w:tcW w:w="2988" w:type="dxa"/>
            <w:tcBorders>
              <w:right w:val="single" w:sz="4" w:space="0" w:color="auto"/>
            </w:tcBorders>
            <w:shd w:val="clear" w:color="auto" w:fill="FFFFFF"/>
          </w:tcPr>
          <w:p w14:paraId="1D340EEB"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Upper middle</w:t>
            </w:r>
            <w:r w:rsidRPr="008920D1">
              <w:rPr>
                <w:rFonts w:ascii="Times New Roman" w:hAnsi="Times New Roman" w:cs="Times New Roman"/>
                <w:bCs/>
                <w:color w:val="000000"/>
                <w:sz w:val="24"/>
                <w:szCs w:val="24"/>
                <w:vertAlign w:val="superscript"/>
              </w:rPr>
              <w:t>2</w:t>
            </w:r>
          </w:p>
        </w:tc>
        <w:tc>
          <w:tcPr>
            <w:tcW w:w="1440" w:type="dxa"/>
            <w:tcBorders>
              <w:left w:val="single" w:sz="4" w:space="0" w:color="auto"/>
            </w:tcBorders>
            <w:shd w:val="clear" w:color="auto" w:fill="FFFFFF"/>
          </w:tcPr>
          <w:p w14:paraId="712CFD19"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.57(.54)</w:t>
            </w:r>
          </w:p>
        </w:tc>
        <w:tc>
          <w:tcPr>
            <w:tcW w:w="1530" w:type="dxa"/>
            <w:shd w:val="clear" w:color="auto" w:fill="FFFFFF"/>
            <w:vAlign w:val="bottom"/>
          </w:tcPr>
          <w:p w14:paraId="65F69CF8"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-.23(.50)</w:t>
            </w:r>
          </w:p>
        </w:tc>
        <w:tc>
          <w:tcPr>
            <w:tcW w:w="1800" w:type="dxa"/>
            <w:shd w:val="clear" w:color="auto" w:fill="FFFFFF"/>
            <w:vAlign w:val="bottom"/>
          </w:tcPr>
          <w:p w14:paraId="40F0BDB8"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.17(.51)</w:t>
            </w:r>
          </w:p>
        </w:tc>
        <w:tc>
          <w:tcPr>
            <w:tcW w:w="1744" w:type="dxa"/>
            <w:shd w:val="clear" w:color="auto" w:fill="FFFFFF"/>
            <w:vAlign w:val="bottom"/>
          </w:tcPr>
          <w:p w14:paraId="6EAB1DB3"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.01(.45)</w:t>
            </w:r>
          </w:p>
        </w:tc>
      </w:tr>
      <w:tr w:rsidR="00852BE8" w:rsidRPr="008920D1" w14:paraId="40233F2E" w14:textId="77777777" w:rsidTr="004E3949">
        <w:tc>
          <w:tcPr>
            <w:tcW w:w="2988" w:type="dxa"/>
            <w:tcBorders>
              <w:right w:val="single" w:sz="4" w:space="0" w:color="auto"/>
            </w:tcBorders>
            <w:shd w:val="clear" w:color="auto" w:fill="FFFFFF"/>
          </w:tcPr>
          <w:p w14:paraId="392A08A7"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Upper</w:t>
            </w:r>
            <w:r w:rsidRPr="008920D1">
              <w:rPr>
                <w:rFonts w:ascii="Times New Roman" w:hAnsi="Times New Roman" w:cs="Times New Roman"/>
                <w:bCs/>
                <w:color w:val="000000"/>
                <w:sz w:val="24"/>
                <w:szCs w:val="24"/>
                <w:vertAlign w:val="superscript"/>
              </w:rPr>
              <w:t>2</w:t>
            </w:r>
          </w:p>
        </w:tc>
        <w:tc>
          <w:tcPr>
            <w:tcW w:w="1440" w:type="dxa"/>
            <w:tcBorders>
              <w:left w:val="single" w:sz="4" w:space="0" w:color="auto"/>
            </w:tcBorders>
            <w:shd w:val="clear" w:color="auto" w:fill="FFFFFF"/>
          </w:tcPr>
          <w:p w14:paraId="1C9AC596"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.13(.80)</w:t>
            </w:r>
          </w:p>
        </w:tc>
        <w:tc>
          <w:tcPr>
            <w:tcW w:w="1530" w:type="dxa"/>
            <w:shd w:val="clear" w:color="auto" w:fill="FFFFFF"/>
            <w:vAlign w:val="bottom"/>
          </w:tcPr>
          <w:p w14:paraId="789AD9F0"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-2.19(.78)**</w:t>
            </w:r>
          </w:p>
        </w:tc>
        <w:tc>
          <w:tcPr>
            <w:tcW w:w="1800" w:type="dxa"/>
            <w:shd w:val="clear" w:color="auto" w:fill="FFFFFF"/>
            <w:vAlign w:val="bottom"/>
          </w:tcPr>
          <w:p w14:paraId="67A7D335"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.85(.72)</w:t>
            </w:r>
          </w:p>
        </w:tc>
        <w:tc>
          <w:tcPr>
            <w:tcW w:w="1744" w:type="dxa"/>
            <w:shd w:val="clear" w:color="auto" w:fill="FFFFFF"/>
            <w:vAlign w:val="bottom"/>
          </w:tcPr>
          <w:p w14:paraId="2C5E7E62"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-2.34(.90)**</w:t>
            </w:r>
          </w:p>
        </w:tc>
      </w:tr>
      <w:tr w:rsidR="00852BE8" w:rsidRPr="008920D1" w14:paraId="1CEFB8C4" w14:textId="77777777" w:rsidTr="004E3949">
        <w:tc>
          <w:tcPr>
            <w:tcW w:w="2988" w:type="dxa"/>
            <w:tcBorders>
              <w:right w:val="single" w:sz="4" w:space="0" w:color="auto"/>
            </w:tcBorders>
            <w:shd w:val="clear" w:color="auto" w:fill="FFFFFF"/>
          </w:tcPr>
          <w:p w14:paraId="233BAFCA"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Higher religious observance</w:t>
            </w:r>
          </w:p>
        </w:tc>
        <w:tc>
          <w:tcPr>
            <w:tcW w:w="1440" w:type="dxa"/>
            <w:tcBorders>
              <w:left w:val="single" w:sz="4" w:space="0" w:color="auto"/>
            </w:tcBorders>
            <w:shd w:val="clear" w:color="auto" w:fill="FFFFFF"/>
          </w:tcPr>
          <w:p w14:paraId="43D39753"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530" w:type="dxa"/>
            <w:shd w:val="clear" w:color="auto" w:fill="FFFFFF"/>
            <w:vAlign w:val="bottom"/>
          </w:tcPr>
          <w:p w14:paraId="276114CF"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c>
          <w:tcPr>
            <w:tcW w:w="1800" w:type="dxa"/>
            <w:shd w:val="clear" w:color="auto" w:fill="FFFFFF"/>
            <w:vAlign w:val="bottom"/>
          </w:tcPr>
          <w:p w14:paraId="526811E1"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c>
          <w:tcPr>
            <w:tcW w:w="1744" w:type="dxa"/>
            <w:shd w:val="clear" w:color="auto" w:fill="FFFFFF"/>
            <w:vAlign w:val="bottom"/>
          </w:tcPr>
          <w:p w14:paraId="7D82C5EB"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r>
      <w:tr w:rsidR="00852BE8" w:rsidRPr="008920D1" w14:paraId="3879AE03" w14:textId="77777777" w:rsidTr="004E3949">
        <w:tc>
          <w:tcPr>
            <w:tcW w:w="2988" w:type="dxa"/>
            <w:tcBorders>
              <w:right w:val="single" w:sz="4" w:space="0" w:color="auto"/>
            </w:tcBorders>
            <w:shd w:val="clear" w:color="auto" w:fill="FFFFFF"/>
          </w:tcPr>
          <w:p w14:paraId="338FFC5D"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2</w:t>
            </w:r>
            <w:r w:rsidRPr="008920D1">
              <w:rPr>
                <w:rFonts w:ascii="Times New Roman" w:hAnsi="Times New Roman" w:cs="Times New Roman"/>
                <w:bCs/>
                <w:color w:val="000000"/>
                <w:sz w:val="24"/>
                <w:szCs w:val="24"/>
                <w:vertAlign w:val="superscript"/>
              </w:rPr>
              <w:t>3</w:t>
            </w:r>
          </w:p>
        </w:tc>
        <w:tc>
          <w:tcPr>
            <w:tcW w:w="1440" w:type="dxa"/>
            <w:tcBorders>
              <w:left w:val="single" w:sz="4" w:space="0" w:color="auto"/>
            </w:tcBorders>
            <w:shd w:val="clear" w:color="auto" w:fill="FFFFFF"/>
          </w:tcPr>
          <w:p w14:paraId="35D1485D"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.07(.53)</w:t>
            </w:r>
          </w:p>
        </w:tc>
        <w:tc>
          <w:tcPr>
            <w:tcW w:w="1530" w:type="dxa"/>
            <w:shd w:val="clear" w:color="auto" w:fill="FFFFFF"/>
            <w:vAlign w:val="bottom"/>
          </w:tcPr>
          <w:p w14:paraId="38D1E3B0"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-1.32(.62)*</w:t>
            </w:r>
          </w:p>
        </w:tc>
        <w:tc>
          <w:tcPr>
            <w:tcW w:w="1800" w:type="dxa"/>
            <w:shd w:val="clear" w:color="auto" w:fill="FFFFFF"/>
            <w:vAlign w:val="bottom"/>
          </w:tcPr>
          <w:p w14:paraId="6718B0D9"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.09(.53)</w:t>
            </w:r>
          </w:p>
        </w:tc>
        <w:tc>
          <w:tcPr>
            <w:tcW w:w="1744" w:type="dxa"/>
            <w:shd w:val="clear" w:color="auto" w:fill="FFFFFF"/>
            <w:vAlign w:val="bottom"/>
          </w:tcPr>
          <w:p w14:paraId="394573D6"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-.76(.56)</w:t>
            </w:r>
          </w:p>
        </w:tc>
      </w:tr>
      <w:tr w:rsidR="00852BE8" w:rsidRPr="008920D1" w14:paraId="4045BF60" w14:textId="77777777" w:rsidTr="004E3949">
        <w:tc>
          <w:tcPr>
            <w:tcW w:w="2988" w:type="dxa"/>
            <w:tcBorders>
              <w:right w:val="single" w:sz="4" w:space="0" w:color="auto"/>
            </w:tcBorders>
            <w:shd w:val="clear" w:color="auto" w:fill="FFFFFF"/>
          </w:tcPr>
          <w:p w14:paraId="2F1577B1"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3</w:t>
            </w:r>
            <w:r w:rsidRPr="008920D1">
              <w:rPr>
                <w:rFonts w:ascii="Times New Roman" w:hAnsi="Times New Roman" w:cs="Times New Roman"/>
                <w:bCs/>
                <w:color w:val="000000"/>
                <w:sz w:val="24"/>
                <w:szCs w:val="24"/>
                <w:vertAlign w:val="superscript"/>
              </w:rPr>
              <w:t>3</w:t>
            </w:r>
          </w:p>
        </w:tc>
        <w:tc>
          <w:tcPr>
            <w:tcW w:w="1440" w:type="dxa"/>
            <w:tcBorders>
              <w:left w:val="single" w:sz="4" w:space="0" w:color="auto"/>
            </w:tcBorders>
            <w:shd w:val="clear" w:color="auto" w:fill="FFFFFF"/>
          </w:tcPr>
          <w:p w14:paraId="659D8988"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.10(.34)</w:t>
            </w:r>
          </w:p>
        </w:tc>
        <w:tc>
          <w:tcPr>
            <w:tcW w:w="1530" w:type="dxa"/>
            <w:shd w:val="clear" w:color="auto" w:fill="FFFFFF"/>
            <w:vAlign w:val="bottom"/>
          </w:tcPr>
          <w:p w14:paraId="67B20424"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.08(.41)</w:t>
            </w:r>
          </w:p>
        </w:tc>
        <w:tc>
          <w:tcPr>
            <w:tcW w:w="1800" w:type="dxa"/>
            <w:shd w:val="clear" w:color="auto" w:fill="FFFFFF"/>
            <w:vAlign w:val="bottom"/>
          </w:tcPr>
          <w:p w14:paraId="3355BBD6"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-.09(.39)</w:t>
            </w:r>
          </w:p>
        </w:tc>
        <w:tc>
          <w:tcPr>
            <w:tcW w:w="1744" w:type="dxa"/>
            <w:shd w:val="clear" w:color="auto" w:fill="FFFFFF"/>
            <w:vAlign w:val="bottom"/>
          </w:tcPr>
          <w:p w14:paraId="7B13C3A6"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.74(.40)</w:t>
            </w:r>
            <w:r w:rsidRPr="008920D1">
              <w:rPr>
                <w:rFonts w:ascii="Times New Roman" w:hAnsi="Times New Roman" w:cs="Times New Roman"/>
                <w:i/>
                <w:sz w:val="24"/>
                <w:szCs w:val="24"/>
                <w:vertAlign w:val="superscript"/>
              </w:rPr>
              <w:t>†</w:t>
            </w:r>
          </w:p>
        </w:tc>
      </w:tr>
      <w:tr w:rsidR="00852BE8" w:rsidRPr="008920D1" w14:paraId="700ECE0C" w14:textId="77777777" w:rsidTr="004E3949">
        <w:tc>
          <w:tcPr>
            <w:tcW w:w="2988" w:type="dxa"/>
            <w:tcBorders>
              <w:right w:val="single" w:sz="4" w:space="0" w:color="auto"/>
            </w:tcBorders>
            <w:shd w:val="clear" w:color="auto" w:fill="FFFFFF"/>
          </w:tcPr>
          <w:p w14:paraId="4ECB9A52"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4</w:t>
            </w:r>
            <w:r w:rsidRPr="008920D1">
              <w:rPr>
                <w:rFonts w:ascii="Times New Roman" w:hAnsi="Times New Roman" w:cs="Times New Roman"/>
                <w:bCs/>
                <w:color w:val="000000"/>
                <w:sz w:val="24"/>
                <w:szCs w:val="24"/>
                <w:vertAlign w:val="superscript"/>
              </w:rPr>
              <w:t>3</w:t>
            </w:r>
          </w:p>
        </w:tc>
        <w:tc>
          <w:tcPr>
            <w:tcW w:w="1440" w:type="dxa"/>
            <w:tcBorders>
              <w:left w:val="single" w:sz="4" w:space="0" w:color="auto"/>
            </w:tcBorders>
            <w:shd w:val="clear" w:color="auto" w:fill="FFFFFF"/>
          </w:tcPr>
          <w:p w14:paraId="73EC0A76"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.17(.42)</w:t>
            </w:r>
          </w:p>
        </w:tc>
        <w:tc>
          <w:tcPr>
            <w:tcW w:w="1530" w:type="dxa"/>
            <w:shd w:val="clear" w:color="auto" w:fill="FFFFFF"/>
            <w:vAlign w:val="bottom"/>
          </w:tcPr>
          <w:p w14:paraId="415A466E"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.41(.47)</w:t>
            </w:r>
          </w:p>
        </w:tc>
        <w:tc>
          <w:tcPr>
            <w:tcW w:w="1800" w:type="dxa"/>
            <w:shd w:val="clear" w:color="auto" w:fill="FFFFFF"/>
            <w:vAlign w:val="bottom"/>
          </w:tcPr>
          <w:p w14:paraId="3F4CC3A7"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-.03(.44)</w:t>
            </w:r>
          </w:p>
        </w:tc>
        <w:tc>
          <w:tcPr>
            <w:tcW w:w="1744" w:type="dxa"/>
            <w:shd w:val="clear" w:color="auto" w:fill="FFFFFF"/>
            <w:vAlign w:val="bottom"/>
          </w:tcPr>
          <w:p w14:paraId="7EFAA166"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.76(.47)</w:t>
            </w:r>
            <w:r w:rsidRPr="008920D1">
              <w:rPr>
                <w:rFonts w:ascii="Times New Roman" w:hAnsi="Times New Roman" w:cs="Times New Roman"/>
                <w:i/>
                <w:sz w:val="24"/>
                <w:szCs w:val="24"/>
                <w:vertAlign w:val="superscript"/>
              </w:rPr>
              <w:t>†</w:t>
            </w:r>
          </w:p>
        </w:tc>
      </w:tr>
      <w:tr w:rsidR="00852BE8" w:rsidRPr="008920D1" w14:paraId="448A2B77" w14:textId="77777777" w:rsidTr="004E3949">
        <w:tc>
          <w:tcPr>
            <w:tcW w:w="2988" w:type="dxa"/>
            <w:tcBorders>
              <w:right w:val="single" w:sz="4" w:space="0" w:color="auto"/>
            </w:tcBorders>
            <w:shd w:val="clear" w:color="auto" w:fill="FFFFFF"/>
          </w:tcPr>
          <w:p w14:paraId="03039647"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Frequently</w:t>
            </w:r>
            <w:r w:rsidRPr="008920D1">
              <w:rPr>
                <w:rFonts w:ascii="Times New Roman" w:hAnsi="Times New Roman" w:cs="Times New Roman"/>
                <w:bCs/>
                <w:color w:val="000000"/>
                <w:sz w:val="24"/>
                <w:szCs w:val="24"/>
                <w:vertAlign w:val="superscript"/>
              </w:rPr>
              <w:t>3</w:t>
            </w:r>
          </w:p>
        </w:tc>
        <w:tc>
          <w:tcPr>
            <w:tcW w:w="1440" w:type="dxa"/>
            <w:tcBorders>
              <w:left w:val="single" w:sz="4" w:space="0" w:color="auto"/>
            </w:tcBorders>
            <w:shd w:val="clear" w:color="auto" w:fill="FFFFFF"/>
          </w:tcPr>
          <w:p w14:paraId="3BA8D545"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.48(.39)</w:t>
            </w:r>
          </w:p>
        </w:tc>
        <w:tc>
          <w:tcPr>
            <w:tcW w:w="1530" w:type="dxa"/>
            <w:shd w:val="clear" w:color="auto" w:fill="FFFFFF"/>
            <w:vAlign w:val="bottom"/>
          </w:tcPr>
          <w:p w14:paraId="570A89BD"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.73(.45)</w:t>
            </w:r>
            <w:r w:rsidRPr="008920D1">
              <w:rPr>
                <w:rFonts w:ascii="Times New Roman" w:hAnsi="Times New Roman" w:cs="Times New Roman"/>
                <w:i/>
                <w:sz w:val="24"/>
                <w:szCs w:val="24"/>
                <w:vertAlign w:val="superscript"/>
              </w:rPr>
              <w:t>†</w:t>
            </w:r>
          </w:p>
        </w:tc>
        <w:tc>
          <w:tcPr>
            <w:tcW w:w="1800" w:type="dxa"/>
            <w:shd w:val="clear" w:color="auto" w:fill="FFFFFF"/>
            <w:vAlign w:val="bottom"/>
          </w:tcPr>
          <w:p w14:paraId="4A53080D"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-.22(.43)</w:t>
            </w:r>
          </w:p>
        </w:tc>
        <w:tc>
          <w:tcPr>
            <w:tcW w:w="1744" w:type="dxa"/>
            <w:shd w:val="clear" w:color="auto" w:fill="FFFFFF"/>
            <w:vAlign w:val="bottom"/>
          </w:tcPr>
          <w:p w14:paraId="6E68C63E"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.98(.45)*</w:t>
            </w:r>
          </w:p>
        </w:tc>
      </w:tr>
      <w:tr w:rsidR="00852BE8" w:rsidRPr="008920D1" w14:paraId="537F5CE2" w14:textId="77777777" w:rsidTr="004E3949">
        <w:tc>
          <w:tcPr>
            <w:tcW w:w="2988" w:type="dxa"/>
            <w:tcBorders>
              <w:right w:val="single" w:sz="4" w:space="0" w:color="auto"/>
            </w:tcBorders>
            <w:shd w:val="clear" w:color="auto" w:fill="FFFFFF"/>
          </w:tcPr>
          <w:p w14:paraId="03B24049"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lastRenderedPageBreak/>
              <w:t>Higher age</w:t>
            </w:r>
          </w:p>
        </w:tc>
        <w:tc>
          <w:tcPr>
            <w:tcW w:w="1440" w:type="dxa"/>
            <w:tcBorders>
              <w:left w:val="single" w:sz="4" w:space="0" w:color="auto"/>
            </w:tcBorders>
            <w:shd w:val="clear" w:color="auto" w:fill="FFFFFF"/>
          </w:tcPr>
          <w:p w14:paraId="6858F201"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.01(.10)</w:t>
            </w:r>
          </w:p>
        </w:tc>
        <w:tc>
          <w:tcPr>
            <w:tcW w:w="1530" w:type="dxa"/>
            <w:shd w:val="clear" w:color="auto" w:fill="FFFFFF"/>
            <w:vAlign w:val="bottom"/>
          </w:tcPr>
          <w:p w14:paraId="37490720"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.11(.10)</w:t>
            </w:r>
          </w:p>
        </w:tc>
        <w:tc>
          <w:tcPr>
            <w:tcW w:w="1800" w:type="dxa"/>
            <w:shd w:val="clear" w:color="auto" w:fill="FFFFFF"/>
            <w:vAlign w:val="bottom"/>
          </w:tcPr>
          <w:p w14:paraId="07A32CA5"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c>
          <w:tcPr>
            <w:tcW w:w="1744" w:type="dxa"/>
            <w:shd w:val="clear" w:color="auto" w:fill="FFFFFF"/>
            <w:vAlign w:val="bottom"/>
          </w:tcPr>
          <w:p w14:paraId="19F47D80"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-.01(.11)</w:t>
            </w:r>
          </w:p>
        </w:tc>
      </w:tr>
      <w:tr w:rsidR="00852BE8" w:rsidRPr="008920D1" w14:paraId="546DF694" w14:textId="77777777" w:rsidTr="004E3949">
        <w:tc>
          <w:tcPr>
            <w:tcW w:w="2988" w:type="dxa"/>
            <w:tcBorders>
              <w:right w:val="single" w:sz="4" w:space="0" w:color="auto"/>
            </w:tcBorders>
            <w:shd w:val="clear" w:color="auto" w:fill="FFFFFF"/>
          </w:tcPr>
          <w:p w14:paraId="581B2B95"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Urban residence</w:t>
            </w:r>
          </w:p>
        </w:tc>
        <w:tc>
          <w:tcPr>
            <w:tcW w:w="1440" w:type="dxa"/>
            <w:tcBorders>
              <w:left w:val="single" w:sz="4" w:space="0" w:color="auto"/>
            </w:tcBorders>
            <w:shd w:val="clear" w:color="auto" w:fill="FFFFFF"/>
          </w:tcPr>
          <w:p w14:paraId="2563D909"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-.19(.29)</w:t>
            </w:r>
          </w:p>
        </w:tc>
        <w:tc>
          <w:tcPr>
            <w:tcW w:w="1530" w:type="dxa"/>
            <w:shd w:val="clear" w:color="auto" w:fill="FFFFFF"/>
            <w:vAlign w:val="bottom"/>
          </w:tcPr>
          <w:p w14:paraId="0289E2F3"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.67(.29)*</w:t>
            </w:r>
          </w:p>
        </w:tc>
        <w:tc>
          <w:tcPr>
            <w:tcW w:w="1800" w:type="dxa"/>
            <w:shd w:val="clear" w:color="auto" w:fill="FFFFFF"/>
            <w:vAlign w:val="bottom"/>
          </w:tcPr>
          <w:p w14:paraId="7ED42BFC"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.10(.28)</w:t>
            </w:r>
          </w:p>
        </w:tc>
        <w:tc>
          <w:tcPr>
            <w:tcW w:w="1744" w:type="dxa"/>
            <w:shd w:val="clear" w:color="auto" w:fill="FFFFFF"/>
            <w:vAlign w:val="bottom"/>
          </w:tcPr>
          <w:p w14:paraId="2CA86D18"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.48(.26)</w:t>
            </w:r>
            <w:r w:rsidRPr="008920D1">
              <w:rPr>
                <w:rFonts w:ascii="Times New Roman" w:hAnsi="Times New Roman" w:cs="Times New Roman"/>
                <w:i/>
                <w:sz w:val="24"/>
                <w:szCs w:val="24"/>
                <w:vertAlign w:val="superscript"/>
              </w:rPr>
              <w:t>†</w:t>
            </w:r>
          </w:p>
        </w:tc>
      </w:tr>
      <w:tr w:rsidR="00852BE8" w:rsidRPr="008920D1" w14:paraId="2A8F2DF7" w14:textId="77777777" w:rsidTr="004E3949">
        <w:tc>
          <w:tcPr>
            <w:tcW w:w="2988" w:type="dxa"/>
            <w:tcBorders>
              <w:right w:val="single" w:sz="4" w:space="0" w:color="auto"/>
            </w:tcBorders>
            <w:shd w:val="clear" w:color="auto" w:fill="FFFFFF"/>
          </w:tcPr>
          <w:p w14:paraId="199962D6"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Female (respondent)</w:t>
            </w:r>
          </w:p>
        </w:tc>
        <w:tc>
          <w:tcPr>
            <w:tcW w:w="1440" w:type="dxa"/>
            <w:tcBorders>
              <w:left w:val="single" w:sz="4" w:space="0" w:color="auto"/>
            </w:tcBorders>
            <w:shd w:val="clear" w:color="auto" w:fill="FFFFFF"/>
          </w:tcPr>
          <w:p w14:paraId="2C7161C4"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-.06(.21)</w:t>
            </w:r>
          </w:p>
        </w:tc>
        <w:tc>
          <w:tcPr>
            <w:tcW w:w="1530" w:type="dxa"/>
            <w:shd w:val="clear" w:color="auto" w:fill="FFFFFF"/>
            <w:vAlign w:val="bottom"/>
          </w:tcPr>
          <w:p w14:paraId="14C0749F"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.28(.22)</w:t>
            </w:r>
          </w:p>
        </w:tc>
        <w:tc>
          <w:tcPr>
            <w:tcW w:w="1800" w:type="dxa"/>
            <w:shd w:val="clear" w:color="auto" w:fill="FFFFFF"/>
            <w:vAlign w:val="bottom"/>
          </w:tcPr>
          <w:p w14:paraId="3646B820"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.09(.21)</w:t>
            </w:r>
          </w:p>
        </w:tc>
        <w:tc>
          <w:tcPr>
            <w:tcW w:w="1744" w:type="dxa"/>
            <w:shd w:val="clear" w:color="auto" w:fill="FFFFFF"/>
            <w:vAlign w:val="bottom"/>
          </w:tcPr>
          <w:p w14:paraId="52127E96"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.50(.22)*</w:t>
            </w:r>
          </w:p>
        </w:tc>
      </w:tr>
      <w:tr w:rsidR="00852BE8" w:rsidRPr="008920D1" w14:paraId="7A975303" w14:textId="77777777" w:rsidTr="004E3949">
        <w:tc>
          <w:tcPr>
            <w:tcW w:w="2988" w:type="dxa"/>
            <w:tcBorders>
              <w:right w:val="single" w:sz="4" w:space="0" w:color="auto"/>
            </w:tcBorders>
            <w:shd w:val="clear" w:color="auto" w:fill="FFFFFF"/>
          </w:tcPr>
          <w:p w14:paraId="51E31EAB"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Married</w:t>
            </w:r>
          </w:p>
        </w:tc>
        <w:tc>
          <w:tcPr>
            <w:tcW w:w="1440" w:type="dxa"/>
            <w:tcBorders>
              <w:left w:val="single" w:sz="4" w:space="0" w:color="auto"/>
            </w:tcBorders>
            <w:shd w:val="clear" w:color="auto" w:fill="FFFFFF"/>
          </w:tcPr>
          <w:p w14:paraId="111C59F8"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-.31(.22)</w:t>
            </w:r>
          </w:p>
        </w:tc>
        <w:tc>
          <w:tcPr>
            <w:tcW w:w="1530" w:type="dxa"/>
            <w:shd w:val="clear" w:color="auto" w:fill="FFFFFF"/>
            <w:vAlign w:val="bottom"/>
          </w:tcPr>
          <w:p w14:paraId="07B43C64"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.04(.22)</w:t>
            </w:r>
          </w:p>
        </w:tc>
        <w:tc>
          <w:tcPr>
            <w:tcW w:w="1800" w:type="dxa"/>
            <w:shd w:val="clear" w:color="auto" w:fill="FFFFFF"/>
            <w:vAlign w:val="bottom"/>
          </w:tcPr>
          <w:p w14:paraId="287D6BC5"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-.23(.23)</w:t>
            </w:r>
          </w:p>
        </w:tc>
        <w:tc>
          <w:tcPr>
            <w:tcW w:w="1744" w:type="dxa"/>
            <w:shd w:val="clear" w:color="auto" w:fill="FFFFFF"/>
            <w:vAlign w:val="bottom"/>
          </w:tcPr>
          <w:p w14:paraId="6E9C3B2E"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.17(.23)</w:t>
            </w:r>
          </w:p>
        </w:tc>
      </w:tr>
      <w:tr w:rsidR="00852BE8" w:rsidRPr="008920D1" w14:paraId="33687285" w14:textId="77777777" w:rsidTr="004E3949">
        <w:tc>
          <w:tcPr>
            <w:tcW w:w="2988" w:type="dxa"/>
            <w:tcBorders>
              <w:right w:val="single" w:sz="4" w:space="0" w:color="auto"/>
            </w:tcBorders>
            <w:shd w:val="clear" w:color="auto" w:fill="FFFFFF"/>
          </w:tcPr>
          <w:p w14:paraId="1A588B4F"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Female (interviewer)</w:t>
            </w:r>
          </w:p>
        </w:tc>
        <w:tc>
          <w:tcPr>
            <w:tcW w:w="1440" w:type="dxa"/>
            <w:tcBorders>
              <w:left w:val="single" w:sz="4" w:space="0" w:color="auto"/>
            </w:tcBorders>
            <w:shd w:val="clear" w:color="auto" w:fill="FFFFFF"/>
          </w:tcPr>
          <w:p w14:paraId="51E51ADB"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.06(.29)</w:t>
            </w:r>
          </w:p>
        </w:tc>
        <w:tc>
          <w:tcPr>
            <w:tcW w:w="1530" w:type="dxa"/>
            <w:shd w:val="clear" w:color="auto" w:fill="FFFFFF"/>
            <w:vAlign w:val="bottom"/>
          </w:tcPr>
          <w:p w14:paraId="5D44367F"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-.82(.33)**</w:t>
            </w:r>
          </w:p>
        </w:tc>
        <w:tc>
          <w:tcPr>
            <w:tcW w:w="1800" w:type="dxa"/>
            <w:shd w:val="clear" w:color="auto" w:fill="FFFFFF"/>
            <w:vAlign w:val="bottom"/>
          </w:tcPr>
          <w:p w14:paraId="1CEB9868"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-.10(.33)</w:t>
            </w:r>
          </w:p>
        </w:tc>
        <w:tc>
          <w:tcPr>
            <w:tcW w:w="1744" w:type="dxa"/>
            <w:shd w:val="clear" w:color="auto" w:fill="FFFFFF"/>
            <w:vAlign w:val="bottom"/>
          </w:tcPr>
          <w:p w14:paraId="15428156"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-.97(.34)**</w:t>
            </w:r>
          </w:p>
        </w:tc>
      </w:tr>
      <w:tr w:rsidR="00852BE8" w:rsidRPr="008920D1" w14:paraId="1C57D2BF" w14:textId="77777777" w:rsidTr="004E3949">
        <w:tc>
          <w:tcPr>
            <w:tcW w:w="2988" w:type="dxa"/>
            <w:tcBorders>
              <w:right w:val="single" w:sz="4" w:space="0" w:color="auto"/>
            </w:tcBorders>
            <w:shd w:val="clear" w:color="auto" w:fill="FFFFFF"/>
          </w:tcPr>
          <w:p w14:paraId="48FE2D96"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Interviewer religious dress</w:t>
            </w:r>
          </w:p>
        </w:tc>
        <w:tc>
          <w:tcPr>
            <w:tcW w:w="1440" w:type="dxa"/>
            <w:tcBorders>
              <w:left w:val="single" w:sz="4" w:space="0" w:color="auto"/>
            </w:tcBorders>
            <w:shd w:val="clear" w:color="auto" w:fill="FFFFFF"/>
          </w:tcPr>
          <w:p w14:paraId="5A27A217"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530" w:type="dxa"/>
            <w:shd w:val="clear" w:color="auto" w:fill="FFFFFF"/>
            <w:vAlign w:val="bottom"/>
          </w:tcPr>
          <w:p w14:paraId="3D823AF3"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c>
          <w:tcPr>
            <w:tcW w:w="1800" w:type="dxa"/>
            <w:shd w:val="clear" w:color="auto" w:fill="FFFFFF"/>
            <w:vAlign w:val="bottom"/>
          </w:tcPr>
          <w:p w14:paraId="481C5A03"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c>
          <w:tcPr>
            <w:tcW w:w="1744" w:type="dxa"/>
            <w:shd w:val="clear" w:color="auto" w:fill="FFFFFF"/>
            <w:vAlign w:val="bottom"/>
          </w:tcPr>
          <w:p w14:paraId="02B607D9"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r>
      <w:tr w:rsidR="00852BE8" w:rsidRPr="008920D1" w14:paraId="2F4DD178" w14:textId="77777777" w:rsidTr="004E3949">
        <w:tc>
          <w:tcPr>
            <w:tcW w:w="2988" w:type="dxa"/>
            <w:tcBorders>
              <w:right w:val="single" w:sz="4" w:space="0" w:color="auto"/>
            </w:tcBorders>
            <w:shd w:val="clear" w:color="auto" w:fill="FFFFFF"/>
          </w:tcPr>
          <w:p w14:paraId="703CA4BB"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Somewhat religious</w:t>
            </w:r>
            <w:r w:rsidRPr="008920D1">
              <w:rPr>
                <w:rFonts w:ascii="Times New Roman" w:hAnsi="Times New Roman" w:cs="Times New Roman"/>
                <w:bCs/>
                <w:color w:val="000000"/>
                <w:sz w:val="24"/>
                <w:szCs w:val="24"/>
                <w:vertAlign w:val="superscript"/>
              </w:rPr>
              <w:t>4</w:t>
            </w:r>
          </w:p>
        </w:tc>
        <w:tc>
          <w:tcPr>
            <w:tcW w:w="1440" w:type="dxa"/>
            <w:tcBorders>
              <w:left w:val="single" w:sz="4" w:space="0" w:color="auto"/>
            </w:tcBorders>
            <w:shd w:val="clear" w:color="auto" w:fill="FFFFFF"/>
          </w:tcPr>
          <w:p w14:paraId="61888561"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-.01(.24)</w:t>
            </w:r>
          </w:p>
        </w:tc>
        <w:tc>
          <w:tcPr>
            <w:tcW w:w="1530" w:type="dxa"/>
            <w:shd w:val="clear" w:color="auto" w:fill="FFFFFF"/>
            <w:vAlign w:val="bottom"/>
          </w:tcPr>
          <w:p w14:paraId="4D71C65C"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.52(.27)*</w:t>
            </w:r>
          </w:p>
        </w:tc>
        <w:tc>
          <w:tcPr>
            <w:tcW w:w="1800" w:type="dxa"/>
            <w:shd w:val="clear" w:color="auto" w:fill="FFFFFF"/>
            <w:vAlign w:val="bottom"/>
          </w:tcPr>
          <w:p w14:paraId="20D39562"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.07(.25)</w:t>
            </w:r>
          </w:p>
        </w:tc>
        <w:tc>
          <w:tcPr>
            <w:tcW w:w="1744" w:type="dxa"/>
            <w:shd w:val="clear" w:color="auto" w:fill="FFFFFF"/>
            <w:vAlign w:val="bottom"/>
          </w:tcPr>
          <w:p w14:paraId="7016A1E5"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.58(.28)*</w:t>
            </w:r>
          </w:p>
        </w:tc>
      </w:tr>
      <w:tr w:rsidR="00852BE8" w:rsidRPr="008920D1" w14:paraId="6EEA0670" w14:textId="77777777" w:rsidTr="004E3949">
        <w:tc>
          <w:tcPr>
            <w:tcW w:w="2988" w:type="dxa"/>
            <w:tcBorders>
              <w:right w:val="single" w:sz="4" w:space="0" w:color="auto"/>
            </w:tcBorders>
            <w:shd w:val="clear" w:color="auto" w:fill="FFFFFF"/>
          </w:tcPr>
          <w:p w14:paraId="5769A50F"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Very religious</w:t>
            </w:r>
            <w:r w:rsidRPr="008920D1">
              <w:rPr>
                <w:rFonts w:ascii="Times New Roman" w:hAnsi="Times New Roman" w:cs="Times New Roman"/>
                <w:bCs/>
                <w:color w:val="000000"/>
                <w:sz w:val="24"/>
                <w:szCs w:val="24"/>
                <w:vertAlign w:val="superscript"/>
              </w:rPr>
              <w:t>4</w:t>
            </w:r>
          </w:p>
        </w:tc>
        <w:tc>
          <w:tcPr>
            <w:tcW w:w="1440" w:type="dxa"/>
            <w:tcBorders>
              <w:left w:val="single" w:sz="4" w:space="0" w:color="auto"/>
            </w:tcBorders>
            <w:shd w:val="clear" w:color="auto" w:fill="FFFFFF"/>
          </w:tcPr>
          <w:p w14:paraId="0AEE20B2"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.88(.34)**</w:t>
            </w:r>
          </w:p>
        </w:tc>
        <w:tc>
          <w:tcPr>
            <w:tcW w:w="1530" w:type="dxa"/>
            <w:shd w:val="clear" w:color="auto" w:fill="FFFFFF"/>
            <w:vAlign w:val="bottom"/>
          </w:tcPr>
          <w:p w14:paraId="6C6903E2"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.94(.40)*</w:t>
            </w:r>
          </w:p>
        </w:tc>
        <w:tc>
          <w:tcPr>
            <w:tcW w:w="1800" w:type="dxa"/>
            <w:shd w:val="clear" w:color="auto" w:fill="FFFFFF"/>
            <w:vAlign w:val="bottom"/>
          </w:tcPr>
          <w:p w14:paraId="13C6F049"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.81(.35)*</w:t>
            </w:r>
          </w:p>
        </w:tc>
        <w:tc>
          <w:tcPr>
            <w:tcW w:w="1744" w:type="dxa"/>
            <w:shd w:val="clear" w:color="auto" w:fill="FFFFFF"/>
            <w:vAlign w:val="bottom"/>
          </w:tcPr>
          <w:p w14:paraId="51FCEBAC"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1.92(.42)***</w:t>
            </w:r>
          </w:p>
        </w:tc>
      </w:tr>
      <w:tr w:rsidR="00852BE8" w:rsidRPr="008920D1" w14:paraId="1D938D65" w14:textId="77777777" w:rsidTr="004E3949">
        <w:tc>
          <w:tcPr>
            <w:tcW w:w="2988" w:type="dxa"/>
            <w:tcBorders>
              <w:right w:val="single" w:sz="4" w:space="0" w:color="auto"/>
            </w:tcBorders>
            <w:shd w:val="clear" w:color="auto" w:fill="FFFFFF"/>
          </w:tcPr>
          <w:p w14:paraId="2305F88A"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Social identity</w:t>
            </w:r>
          </w:p>
        </w:tc>
        <w:tc>
          <w:tcPr>
            <w:tcW w:w="1440" w:type="dxa"/>
            <w:tcBorders>
              <w:left w:val="single" w:sz="4" w:space="0" w:color="auto"/>
            </w:tcBorders>
            <w:shd w:val="clear" w:color="auto" w:fill="FFFFFF"/>
          </w:tcPr>
          <w:p w14:paraId="371C97BB"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530" w:type="dxa"/>
            <w:shd w:val="clear" w:color="auto" w:fill="FFFFFF"/>
            <w:vAlign w:val="bottom"/>
          </w:tcPr>
          <w:p w14:paraId="5EF5B35A"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c>
          <w:tcPr>
            <w:tcW w:w="1800" w:type="dxa"/>
            <w:shd w:val="clear" w:color="auto" w:fill="FFFFFF"/>
            <w:vAlign w:val="bottom"/>
          </w:tcPr>
          <w:p w14:paraId="12EE7C68"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c>
          <w:tcPr>
            <w:tcW w:w="1744" w:type="dxa"/>
            <w:shd w:val="clear" w:color="auto" w:fill="FFFFFF"/>
            <w:vAlign w:val="bottom"/>
          </w:tcPr>
          <w:p w14:paraId="62276D28" w14:textId="77777777" w:rsidR="00852BE8" w:rsidRPr="008920D1" w:rsidRDefault="00852BE8" w:rsidP="004E3949">
            <w:pPr>
              <w:spacing w:after="0" w:line="240" w:lineRule="auto"/>
              <w:ind w:left="720"/>
              <w:contextualSpacing/>
              <w:jc w:val="center"/>
              <w:rPr>
                <w:rFonts w:ascii="Times New Roman" w:eastAsia="Times New Roman" w:hAnsi="Times New Roman" w:cs="Times New Roman"/>
                <w:color w:val="000000"/>
                <w:sz w:val="24"/>
                <w:szCs w:val="24"/>
              </w:rPr>
            </w:pPr>
          </w:p>
        </w:tc>
      </w:tr>
      <w:tr w:rsidR="00852BE8" w:rsidRPr="008920D1" w14:paraId="228ED813" w14:textId="77777777" w:rsidTr="004E3949">
        <w:tc>
          <w:tcPr>
            <w:tcW w:w="2988" w:type="dxa"/>
            <w:tcBorders>
              <w:right w:val="single" w:sz="4" w:space="0" w:color="auto"/>
            </w:tcBorders>
            <w:shd w:val="clear" w:color="auto" w:fill="FFFFFF"/>
          </w:tcPr>
          <w:p w14:paraId="40A42AD1"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2</w:t>
            </w:r>
            <w:r w:rsidRPr="008920D1">
              <w:rPr>
                <w:rFonts w:ascii="Times New Roman" w:hAnsi="Times New Roman" w:cs="Times New Roman"/>
                <w:bCs/>
                <w:color w:val="000000"/>
                <w:sz w:val="24"/>
                <w:szCs w:val="24"/>
                <w:vertAlign w:val="superscript"/>
              </w:rPr>
              <w:t>5</w:t>
            </w:r>
          </w:p>
        </w:tc>
        <w:tc>
          <w:tcPr>
            <w:tcW w:w="1440" w:type="dxa"/>
            <w:tcBorders>
              <w:left w:val="single" w:sz="4" w:space="0" w:color="auto"/>
            </w:tcBorders>
            <w:shd w:val="clear" w:color="auto" w:fill="FFFFFF"/>
          </w:tcPr>
          <w:p w14:paraId="750B6692"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-.01(.26)</w:t>
            </w:r>
          </w:p>
        </w:tc>
        <w:tc>
          <w:tcPr>
            <w:tcW w:w="1530" w:type="dxa"/>
            <w:shd w:val="clear" w:color="auto" w:fill="FFFFFF"/>
            <w:vAlign w:val="bottom"/>
          </w:tcPr>
          <w:p w14:paraId="516AD64A"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-.03(.24)</w:t>
            </w:r>
          </w:p>
        </w:tc>
        <w:tc>
          <w:tcPr>
            <w:tcW w:w="1800" w:type="dxa"/>
            <w:shd w:val="clear" w:color="auto" w:fill="FFFFFF"/>
            <w:vAlign w:val="bottom"/>
          </w:tcPr>
          <w:p w14:paraId="0AABBA6A"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-.23(.25)</w:t>
            </w:r>
          </w:p>
        </w:tc>
        <w:tc>
          <w:tcPr>
            <w:tcW w:w="1744" w:type="dxa"/>
            <w:shd w:val="clear" w:color="auto" w:fill="FFFFFF"/>
            <w:vAlign w:val="bottom"/>
          </w:tcPr>
          <w:p w14:paraId="791B2CB3"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.07(.24)</w:t>
            </w:r>
          </w:p>
        </w:tc>
      </w:tr>
      <w:tr w:rsidR="00852BE8" w:rsidRPr="008920D1" w14:paraId="34097408" w14:textId="77777777" w:rsidTr="004E3949">
        <w:tc>
          <w:tcPr>
            <w:tcW w:w="2988" w:type="dxa"/>
            <w:tcBorders>
              <w:right w:val="single" w:sz="4" w:space="0" w:color="auto"/>
            </w:tcBorders>
            <w:shd w:val="clear" w:color="auto" w:fill="FFFFFF"/>
          </w:tcPr>
          <w:p w14:paraId="5D040CEB"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3</w:t>
            </w:r>
            <w:r w:rsidRPr="008920D1">
              <w:rPr>
                <w:rFonts w:ascii="Times New Roman" w:hAnsi="Times New Roman" w:cs="Times New Roman"/>
                <w:bCs/>
                <w:color w:val="000000"/>
                <w:sz w:val="24"/>
                <w:szCs w:val="24"/>
                <w:vertAlign w:val="superscript"/>
              </w:rPr>
              <w:t>5</w:t>
            </w:r>
          </w:p>
        </w:tc>
        <w:tc>
          <w:tcPr>
            <w:tcW w:w="1440" w:type="dxa"/>
            <w:tcBorders>
              <w:left w:val="single" w:sz="4" w:space="0" w:color="auto"/>
            </w:tcBorders>
            <w:shd w:val="clear" w:color="auto" w:fill="FFFFFF"/>
          </w:tcPr>
          <w:p w14:paraId="7F70802A"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.09(.25)</w:t>
            </w:r>
          </w:p>
        </w:tc>
        <w:tc>
          <w:tcPr>
            <w:tcW w:w="1530" w:type="dxa"/>
            <w:shd w:val="clear" w:color="auto" w:fill="FFFFFF"/>
            <w:vAlign w:val="bottom"/>
          </w:tcPr>
          <w:p w14:paraId="19F1C192"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.97(.33)**</w:t>
            </w:r>
          </w:p>
        </w:tc>
        <w:tc>
          <w:tcPr>
            <w:tcW w:w="1800" w:type="dxa"/>
            <w:shd w:val="clear" w:color="auto" w:fill="FFFFFF"/>
            <w:vAlign w:val="bottom"/>
          </w:tcPr>
          <w:p w14:paraId="6A9BD0AF"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.46(.25)</w:t>
            </w:r>
          </w:p>
        </w:tc>
        <w:tc>
          <w:tcPr>
            <w:tcW w:w="1744" w:type="dxa"/>
            <w:shd w:val="clear" w:color="auto" w:fill="FFFFFF"/>
            <w:vAlign w:val="bottom"/>
          </w:tcPr>
          <w:p w14:paraId="76A1B0D3"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.87(.32)**</w:t>
            </w:r>
          </w:p>
        </w:tc>
      </w:tr>
      <w:tr w:rsidR="00852BE8" w:rsidRPr="008920D1" w14:paraId="69FC773E" w14:textId="77777777" w:rsidTr="004E3949">
        <w:tc>
          <w:tcPr>
            <w:tcW w:w="2988" w:type="dxa"/>
            <w:tcBorders>
              <w:right w:val="single" w:sz="4" w:space="0" w:color="auto"/>
            </w:tcBorders>
            <w:shd w:val="clear" w:color="auto" w:fill="FFFFFF"/>
          </w:tcPr>
          <w:p w14:paraId="69B5279A"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 xml:space="preserve"> Most Islamist</w:t>
            </w:r>
            <w:r w:rsidRPr="008920D1">
              <w:rPr>
                <w:rFonts w:ascii="Times New Roman" w:hAnsi="Times New Roman" w:cs="Times New Roman"/>
                <w:bCs/>
                <w:color w:val="000000"/>
                <w:sz w:val="24"/>
                <w:szCs w:val="24"/>
                <w:vertAlign w:val="superscript"/>
              </w:rPr>
              <w:t>5</w:t>
            </w:r>
          </w:p>
        </w:tc>
        <w:tc>
          <w:tcPr>
            <w:tcW w:w="1440" w:type="dxa"/>
            <w:tcBorders>
              <w:left w:val="single" w:sz="4" w:space="0" w:color="auto"/>
            </w:tcBorders>
            <w:shd w:val="clear" w:color="auto" w:fill="FFFFFF"/>
          </w:tcPr>
          <w:p w14:paraId="65BD30D6"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.20(.40)</w:t>
            </w:r>
          </w:p>
        </w:tc>
        <w:tc>
          <w:tcPr>
            <w:tcW w:w="1530" w:type="dxa"/>
            <w:shd w:val="clear" w:color="auto" w:fill="FFFFFF"/>
            <w:vAlign w:val="bottom"/>
          </w:tcPr>
          <w:p w14:paraId="26075F2E"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.51(.33)</w:t>
            </w:r>
            <w:r w:rsidRPr="008920D1">
              <w:rPr>
                <w:rFonts w:ascii="Times New Roman" w:hAnsi="Times New Roman" w:cs="Times New Roman"/>
                <w:i/>
                <w:sz w:val="24"/>
                <w:szCs w:val="24"/>
                <w:vertAlign w:val="superscript"/>
              </w:rPr>
              <w:t>†</w:t>
            </w:r>
          </w:p>
        </w:tc>
        <w:tc>
          <w:tcPr>
            <w:tcW w:w="1800" w:type="dxa"/>
            <w:shd w:val="clear" w:color="auto" w:fill="FFFFFF"/>
            <w:vAlign w:val="bottom"/>
          </w:tcPr>
          <w:p w14:paraId="03DB2E99"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.26(.49)</w:t>
            </w:r>
          </w:p>
        </w:tc>
        <w:tc>
          <w:tcPr>
            <w:tcW w:w="1744" w:type="dxa"/>
            <w:shd w:val="clear" w:color="auto" w:fill="FFFFFF"/>
            <w:vAlign w:val="bottom"/>
          </w:tcPr>
          <w:p w14:paraId="0A97509E"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.51(.35)</w:t>
            </w:r>
          </w:p>
        </w:tc>
      </w:tr>
      <w:tr w:rsidR="00852BE8" w:rsidRPr="008920D1" w14:paraId="2373DB54" w14:textId="77777777" w:rsidTr="004E3949">
        <w:tc>
          <w:tcPr>
            <w:tcW w:w="2988" w:type="dxa"/>
            <w:tcBorders>
              <w:right w:val="single" w:sz="4" w:space="0" w:color="auto"/>
            </w:tcBorders>
            <w:shd w:val="clear" w:color="auto" w:fill="FFFFFF"/>
          </w:tcPr>
          <w:p w14:paraId="1577680F"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Greater role congruity</w:t>
            </w:r>
          </w:p>
        </w:tc>
        <w:tc>
          <w:tcPr>
            <w:tcW w:w="1440" w:type="dxa"/>
            <w:tcBorders>
              <w:left w:val="single" w:sz="4" w:space="0" w:color="auto"/>
            </w:tcBorders>
            <w:shd w:val="clear" w:color="auto" w:fill="FFFFFF"/>
          </w:tcPr>
          <w:p w14:paraId="20DFB575"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.31(.56)</w:t>
            </w:r>
          </w:p>
        </w:tc>
        <w:tc>
          <w:tcPr>
            <w:tcW w:w="1530" w:type="dxa"/>
            <w:shd w:val="clear" w:color="auto" w:fill="FFFFFF"/>
            <w:vAlign w:val="bottom"/>
          </w:tcPr>
          <w:p w14:paraId="41411136"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-.68(.64)</w:t>
            </w:r>
          </w:p>
        </w:tc>
        <w:tc>
          <w:tcPr>
            <w:tcW w:w="1800" w:type="dxa"/>
            <w:shd w:val="clear" w:color="auto" w:fill="FFFFFF"/>
            <w:vAlign w:val="bottom"/>
          </w:tcPr>
          <w:p w14:paraId="783E17EF"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1.84(.57)***</w:t>
            </w:r>
          </w:p>
        </w:tc>
        <w:tc>
          <w:tcPr>
            <w:tcW w:w="1744" w:type="dxa"/>
            <w:shd w:val="clear" w:color="auto" w:fill="FFFFFF"/>
            <w:vAlign w:val="bottom"/>
          </w:tcPr>
          <w:p w14:paraId="01292B6E" w14:textId="77777777" w:rsidR="00852BE8" w:rsidRPr="008920D1" w:rsidRDefault="00852BE8" w:rsidP="004E3949">
            <w:pPr>
              <w:spacing w:after="0" w:line="240" w:lineRule="auto"/>
              <w:jc w:val="center"/>
              <w:rPr>
                <w:rFonts w:ascii="Times New Roman" w:eastAsia="Times New Roman" w:hAnsi="Times New Roman" w:cs="Times New Roman"/>
                <w:color w:val="000000"/>
                <w:sz w:val="24"/>
                <w:szCs w:val="24"/>
              </w:rPr>
            </w:pPr>
            <w:r w:rsidRPr="008920D1">
              <w:rPr>
                <w:rFonts w:ascii="Times New Roman" w:eastAsia="Times New Roman" w:hAnsi="Times New Roman" w:cs="Times New Roman"/>
                <w:color w:val="000000"/>
                <w:sz w:val="24"/>
                <w:szCs w:val="24"/>
              </w:rPr>
              <w:t>-.03(.68)</w:t>
            </w:r>
          </w:p>
        </w:tc>
      </w:tr>
      <w:tr w:rsidR="00852BE8" w:rsidRPr="008920D1" w14:paraId="1C92A3D7" w14:textId="77777777" w:rsidTr="004E3949">
        <w:tc>
          <w:tcPr>
            <w:tcW w:w="2988" w:type="dxa"/>
            <w:tcBorders>
              <w:right w:val="single" w:sz="4" w:space="0" w:color="auto"/>
            </w:tcBorders>
            <w:shd w:val="clear" w:color="auto" w:fill="FFFFFF"/>
          </w:tcPr>
          <w:p w14:paraId="2EB1DA1E" w14:textId="77777777" w:rsidR="00852BE8" w:rsidRPr="008920D1" w:rsidRDefault="00852BE8" w:rsidP="004E3949">
            <w:pPr>
              <w:pStyle w:val="DefaultStyle"/>
              <w:spacing w:after="0" w:line="240" w:lineRule="auto"/>
              <w:ind w:left="720"/>
              <w:contextualSpacing/>
              <w:rPr>
                <w:rFonts w:ascii="Times New Roman" w:hAnsi="Times New Roman" w:cs="Times New Roman"/>
                <w:sz w:val="24"/>
                <w:szCs w:val="24"/>
              </w:rPr>
            </w:pPr>
          </w:p>
        </w:tc>
        <w:tc>
          <w:tcPr>
            <w:tcW w:w="1440" w:type="dxa"/>
            <w:tcBorders>
              <w:left w:val="single" w:sz="4" w:space="0" w:color="auto"/>
            </w:tcBorders>
            <w:shd w:val="clear" w:color="auto" w:fill="FFFFFF"/>
          </w:tcPr>
          <w:p w14:paraId="78098381"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530" w:type="dxa"/>
            <w:shd w:val="clear" w:color="auto" w:fill="FFFFFF"/>
          </w:tcPr>
          <w:p w14:paraId="2006E2D0"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800" w:type="dxa"/>
            <w:shd w:val="clear" w:color="auto" w:fill="FFFFFF"/>
          </w:tcPr>
          <w:p w14:paraId="433819DB"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c>
          <w:tcPr>
            <w:tcW w:w="1744" w:type="dxa"/>
            <w:shd w:val="clear" w:color="auto" w:fill="FFFFFF"/>
          </w:tcPr>
          <w:p w14:paraId="5A44CDA9" w14:textId="77777777" w:rsidR="00852BE8" w:rsidRPr="008920D1" w:rsidRDefault="00852BE8" w:rsidP="004E3949">
            <w:pPr>
              <w:pStyle w:val="DefaultStyle"/>
              <w:spacing w:after="0" w:line="240" w:lineRule="auto"/>
              <w:ind w:left="720"/>
              <w:contextualSpacing/>
              <w:jc w:val="center"/>
              <w:rPr>
                <w:rFonts w:ascii="Times New Roman" w:hAnsi="Times New Roman" w:cs="Times New Roman"/>
                <w:sz w:val="24"/>
                <w:szCs w:val="24"/>
              </w:rPr>
            </w:pPr>
          </w:p>
        </w:tc>
      </w:tr>
      <w:tr w:rsidR="00852BE8" w:rsidRPr="008920D1" w14:paraId="67C9FF29" w14:textId="77777777" w:rsidTr="004E3949">
        <w:tc>
          <w:tcPr>
            <w:tcW w:w="2988" w:type="dxa"/>
            <w:tcBorders>
              <w:right w:val="single" w:sz="4" w:space="0" w:color="auto"/>
            </w:tcBorders>
            <w:shd w:val="clear" w:color="auto" w:fill="FFFFFF"/>
          </w:tcPr>
          <w:p w14:paraId="40A4219C"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N</w:t>
            </w:r>
          </w:p>
        </w:tc>
        <w:tc>
          <w:tcPr>
            <w:tcW w:w="1440" w:type="dxa"/>
            <w:tcBorders>
              <w:left w:val="single" w:sz="4" w:space="0" w:color="auto"/>
            </w:tcBorders>
            <w:shd w:val="clear" w:color="auto" w:fill="FFFFFF"/>
          </w:tcPr>
          <w:p w14:paraId="73AA217B"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428</w:t>
            </w:r>
          </w:p>
        </w:tc>
        <w:tc>
          <w:tcPr>
            <w:tcW w:w="1530" w:type="dxa"/>
            <w:shd w:val="clear" w:color="auto" w:fill="FFFFFF"/>
          </w:tcPr>
          <w:p w14:paraId="60D35448"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451</w:t>
            </w:r>
          </w:p>
        </w:tc>
        <w:tc>
          <w:tcPr>
            <w:tcW w:w="1800" w:type="dxa"/>
            <w:shd w:val="clear" w:color="auto" w:fill="FFFFFF"/>
          </w:tcPr>
          <w:p w14:paraId="26553DE0"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438</w:t>
            </w:r>
          </w:p>
        </w:tc>
        <w:tc>
          <w:tcPr>
            <w:tcW w:w="1744" w:type="dxa"/>
            <w:shd w:val="clear" w:color="auto" w:fill="FFFFFF"/>
          </w:tcPr>
          <w:p w14:paraId="2F338D8C"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453</w:t>
            </w:r>
          </w:p>
        </w:tc>
      </w:tr>
      <w:tr w:rsidR="00852BE8" w:rsidRPr="008920D1" w14:paraId="75F530C2" w14:textId="77777777" w:rsidTr="004E3949">
        <w:tc>
          <w:tcPr>
            <w:tcW w:w="2988" w:type="dxa"/>
            <w:tcBorders>
              <w:right w:val="single" w:sz="4" w:space="0" w:color="auto"/>
            </w:tcBorders>
            <w:shd w:val="clear" w:color="auto" w:fill="FFFFFF"/>
          </w:tcPr>
          <w:p w14:paraId="4B4EB6CA"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Wald χ</w:t>
            </w:r>
            <w:r w:rsidRPr="008920D1">
              <w:rPr>
                <w:rFonts w:ascii="Times New Roman" w:hAnsi="Times New Roman" w:cs="Times New Roman"/>
                <w:bCs/>
                <w:color w:val="000000"/>
                <w:sz w:val="24"/>
                <w:szCs w:val="24"/>
                <w:vertAlign w:val="superscript"/>
              </w:rPr>
              <w:t>2</w:t>
            </w:r>
            <w:r w:rsidRPr="008920D1">
              <w:rPr>
                <w:rFonts w:ascii="Times New Roman" w:hAnsi="Times New Roman" w:cs="Times New Roman"/>
                <w:bCs/>
                <w:color w:val="000000"/>
                <w:sz w:val="24"/>
                <w:szCs w:val="24"/>
              </w:rPr>
              <w:t xml:space="preserve"> </w:t>
            </w:r>
          </w:p>
        </w:tc>
        <w:tc>
          <w:tcPr>
            <w:tcW w:w="1440" w:type="dxa"/>
            <w:tcBorders>
              <w:left w:val="single" w:sz="4" w:space="0" w:color="auto"/>
            </w:tcBorders>
            <w:shd w:val="clear" w:color="auto" w:fill="FFFFFF"/>
          </w:tcPr>
          <w:p w14:paraId="25C736A1"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54.84</w:t>
            </w:r>
          </w:p>
        </w:tc>
        <w:tc>
          <w:tcPr>
            <w:tcW w:w="1530" w:type="dxa"/>
            <w:shd w:val="clear" w:color="auto" w:fill="FFFFFF"/>
          </w:tcPr>
          <w:p w14:paraId="668790C2"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151.14</w:t>
            </w:r>
          </w:p>
        </w:tc>
        <w:tc>
          <w:tcPr>
            <w:tcW w:w="1800" w:type="dxa"/>
            <w:shd w:val="clear" w:color="auto" w:fill="FFFFFF"/>
          </w:tcPr>
          <w:p w14:paraId="79C94D3F"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109.31</w:t>
            </w:r>
          </w:p>
        </w:tc>
        <w:tc>
          <w:tcPr>
            <w:tcW w:w="1744" w:type="dxa"/>
            <w:shd w:val="clear" w:color="auto" w:fill="FFFFFF"/>
          </w:tcPr>
          <w:p w14:paraId="3AA563DF"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129.61</w:t>
            </w:r>
          </w:p>
        </w:tc>
      </w:tr>
      <w:tr w:rsidR="00852BE8" w:rsidRPr="008920D1" w14:paraId="26EB986A" w14:textId="77777777" w:rsidTr="004E3949">
        <w:tc>
          <w:tcPr>
            <w:tcW w:w="2988" w:type="dxa"/>
            <w:tcBorders>
              <w:right w:val="single" w:sz="4" w:space="0" w:color="auto"/>
            </w:tcBorders>
            <w:shd w:val="clear" w:color="auto" w:fill="FFFFFF"/>
          </w:tcPr>
          <w:p w14:paraId="5A5C7F02"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Prob. &gt; χ</w:t>
            </w:r>
            <w:r w:rsidRPr="008920D1">
              <w:rPr>
                <w:rFonts w:ascii="Times New Roman" w:hAnsi="Times New Roman" w:cs="Times New Roman"/>
                <w:bCs/>
                <w:color w:val="000000"/>
                <w:sz w:val="24"/>
                <w:szCs w:val="24"/>
                <w:vertAlign w:val="superscript"/>
              </w:rPr>
              <w:t>2</w:t>
            </w:r>
          </w:p>
        </w:tc>
        <w:tc>
          <w:tcPr>
            <w:tcW w:w="1440" w:type="dxa"/>
            <w:tcBorders>
              <w:left w:val="single" w:sz="4" w:space="0" w:color="auto"/>
            </w:tcBorders>
            <w:shd w:val="clear" w:color="auto" w:fill="FFFFFF"/>
          </w:tcPr>
          <w:p w14:paraId="2981455F"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.048*</w:t>
            </w:r>
          </w:p>
        </w:tc>
        <w:tc>
          <w:tcPr>
            <w:tcW w:w="1530" w:type="dxa"/>
            <w:shd w:val="clear" w:color="auto" w:fill="FFFFFF"/>
          </w:tcPr>
          <w:p w14:paraId="5F4F1897"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.000***</w:t>
            </w:r>
          </w:p>
        </w:tc>
        <w:tc>
          <w:tcPr>
            <w:tcW w:w="1800" w:type="dxa"/>
            <w:shd w:val="clear" w:color="auto" w:fill="FFFFFF"/>
          </w:tcPr>
          <w:p w14:paraId="786F32D7"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.000***</w:t>
            </w:r>
          </w:p>
        </w:tc>
        <w:tc>
          <w:tcPr>
            <w:tcW w:w="1744" w:type="dxa"/>
            <w:shd w:val="clear" w:color="auto" w:fill="FFFFFF"/>
          </w:tcPr>
          <w:p w14:paraId="5CFE6813"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.000***</w:t>
            </w:r>
          </w:p>
        </w:tc>
      </w:tr>
      <w:tr w:rsidR="00852BE8" w:rsidRPr="008920D1" w14:paraId="5D5BA21D" w14:textId="77777777" w:rsidTr="004E3949">
        <w:tc>
          <w:tcPr>
            <w:tcW w:w="2988" w:type="dxa"/>
            <w:tcBorders>
              <w:bottom w:val="single" w:sz="4" w:space="0" w:color="auto"/>
              <w:right w:val="single" w:sz="4" w:space="0" w:color="auto"/>
            </w:tcBorders>
            <w:shd w:val="clear" w:color="auto" w:fill="FFFFFF"/>
          </w:tcPr>
          <w:p w14:paraId="3742E97C" w14:textId="77777777" w:rsidR="00852BE8" w:rsidRPr="008920D1" w:rsidRDefault="00852BE8" w:rsidP="004E3949">
            <w:pPr>
              <w:pStyle w:val="DefaultStyle"/>
              <w:spacing w:after="0" w:line="240" w:lineRule="auto"/>
              <w:rPr>
                <w:rFonts w:ascii="Times New Roman" w:hAnsi="Times New Roman" w:cs="Times New Roman"/>
                <w:sz w:val="24"/>
                <w:szCs w:val="24"/>
              </w:rPr>
            </w:pPr>
            <w:r w:rsidRPr="008920D1">
              <w:rPr>
                <w:rFonts w:ascii="Times New Roman" w:hAnsi="Times New Roman" w:cs="Times New Roman"/>
                <w:bCs/>
                <w:color w:val="000000"/>
                <w:sz w:val="24"/>
                <w:szCs w:val="24"/>
              </w:rPr>
              <w:t>Pseudo R</w:t>
            </w:r>
            <w:r w:rsidRPr="008920D1">
              <w:rPr>
                <w:rFonts w:ascii="Times New Roman" w:hAnsi="Times New Roman" w:cs="Times New Roman"/>
                <w:bCs/>
                <w:color w:val="000000"/>
                <w:sz w:val="24"/>
                <w:szCs w:val="24"/>
                <w:vertAlign w:val="superscript"/>
              </w:rPr>
              <w:t>2</w:t>
            </w:r>
          </w:p>
        </w:tc>
        <w:tc>
          <w:tcPr>
            <w:tcW w:w="1440" w:type="dxa"/>
            <w:tcBorders>
              <w:left w:val="single" w:sz="4" w:space="0" w:color="auto"/>
              <w:bottom w:val="single" w:sz="4" w:space="0" w:color="auto"/>
            </w:tcBorders>
            <w:shd w:val="clear" w:color="auto" w:fill="FFFFFF"/>
          </w:tcPr>
          <w:p w14:paraId="1D03FEC2"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.048</w:t>
            </w:r>
          </w:p>
        </w:tc>
        <w:tc>
          <w:tcPr>
            <w:tcW w:w="1530" w:type="dxa"/>
            <w:tcBorders>
              <w:bottom w:val="single" w:sz="4" w:space="0" w:color="auto"/>
            </w:tcBorders>
            <w:shd w:val="clear" w:color="auto" w:fill="FFFFFF"/>
          </w:tcPr>
          <w:p w14:paraId="3D51219B"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.124</w:t>
            </w:r>
          </w:p>
        </w:tc>
        <w:tc>
          <w:tcPr>
            <w:tcW w:w="1800" w:type="dxa"/>
            <w:tcBorders>
              <w:bottom w:val="single" w:sz="4" w:space="0" w:color="auto"/>
            </w:tcBorders>
            <w:shd w:val="clear" w:color="auto" w:fill="FFFFFF"/>
          </w:tcPr>
          <w:p w14:paraId="6C831BEF"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.085</w:t>
            </w:r>
          </w:p>
        </w:tc>
        <w:tc>
          <w:tcPr>
            <w:tcW w:w="1744" w:type="dxa"/>
            <w:tcBorders>
              <w:bottom w:val="single" w:sz="4" w:space="0" w:color="auto"/>
            </w:tcBorders>
            <w:shd w:val="clear" w:color="auto" w:fill="FFFFFF"/>
          </w:tcPr>
          <w:p w14:paraId="7CD39DDA" w14:textId="77777777" w:rsidR="00852BE8" w:rsidRPr="008920D1" w:rsidRDefault="00852BE8" w:rsidP="004E3949">
            <w:pPr>
              <w:pStyle w:val="DefaultStyle"/>
              <w:spacing w:after="0" w:line="240" w:lineRule="auto"/>
              <w:jc w:val="center"/>
              <w:rPr>
                <w:rFonts w:ascii="Times New Roman" w:hAnsi="Times New Roman" w:cs="Times New Roman"/>
                <w:sz w:val="24"/>
                <w:szCs w:val="24"/>
              </w:rPr>
            </w:pPr>
            <w:r w:rsidRPr="008920D1">
              <w:rPr>
                <w:rFonts w:ascii="Times New Roman" w:hAnsi="Times New Roman" w:cs="Times New Roman"/>
                <w:color w:val="000000"/>
                <w:sz w:val="24"/>
                <w:szCs w:val="24"/>
              </w:rPr>
              <w:t>.138</w:t>
            </w:r>
          </w:p>
        </w:tc>
      </w:tr>
    </w:tbl>
    <w:p w14:paraId="1F671E5C" w14:textId="77777777" w:rsidR="00852BE8" w:rsidRPr="008920D1" w:rsidRDefault="00852BE8" w:rsidP="00852BE8">
      <w:pPr>
        <w:pStyle w:val="DefaultStyle"/>
        <w:spacing w:after="0" w:line="240" w:lineRule="auto"/>
        <w:rPr>
          <w:rFonts w:ascii="Times New Roman" w:hAnsi="Times New Roman" w:cs="Times New Roman"/>
          <w:sz w:val="24"/>
          <w:szCs w:val="24"/>
        </w:rPr>
      </w:pPr>
      <w:r w:rsidRPr="008920D1">
        <w:rPr>
          <w:rFonts w:ascii="Times New Roman" w:hAnsi="Times New Roman" w:cs="Times New Roman"/>
          <w:color w:val="000000"/>
          <w:sz w:val="24"/>
          <w:szCs w:val="24"/>
        </w:rPr>
        <w:t xml:space="preserve">Reference groups: </w:t>
      </w:r>
      <w:r w:rsidRPr="008920D1">
        <w:rPr>
          <w:rFonts w:ascii="Times New Roman" w:hAnsi="Times New Roman" w:cs="Times New Roman"/>
          <w:color w:val="000000"/>
          <w:sz w:val="24"/>
          <w:szCs w:val="24"/>
          <w:vertAlign w:val="superscript"/>
        </w:rPr>
        <w:t>1</w:t>
      </w:r>
      <w:r w:rsidRPr="008920D1">
        <w:rPr>
          <w:rFonts w:ascii="Times New Roman" w:hAnsi="Times New Roman" w:cs="Times New Roman"/>
          <w:color w:val="000000"/>
          <w:sz w:val="24"/>
          <w:szCs w:val="24"/>
        </w:rPr>
        <w:t xml:space="preserve">No schooling. </w:t>
      </w:r>
      <w:r w:rsidRPr="008920D1">
        <w:rPr>
          <w:rFonts w:ascii="Times New Roman" w:hAnsi="Times New Roman" w:cs="Times New Roman"/>
          <w:color w:val="000000"/>
          <w:sz w:val="24"/>
          <w:szCs w:val="24"/>
          <w:vertAlign w:val="superscript"/>
        </w:rPr>
        <w:t>2</w:t>
      </w:r>
      <w:r w:rsidRPr="008920D1">
        <w:rPr>
          <w:rFonts w:ascii="Times New Roman" w:hAnsi="Times New Roman" w:cs="Times New Roman"/>
          <w:color w:val="000000"/>
          <w:sz w:val="24"/>
          <w:szCs w:val="24"/>
        </w:rPr>
        <w:t xml:space="preserve">Lower class. Strongly disagree (Most religious). </w:t>
      </w:r>
      <w:r w:rsidRPr="008920D1">
        <w:rPr>
          <w:rFonts w:ascii="Times New Roman" w:hAnsi="Times New Roman" w:cs="Times New Roman"/>
          <w:color w:val="000000"/>
          <w:sz w:val="24"/>
          <w:szCs w:val="24"/>
          <w:vertAlign w:val="superscript"/>
        </w:rPr>
        <w:t>3</w:t>
      </w:r>
      <w:r w:rsidRPr="008920D1">
        <w:rPr>
          <w:rFonts w:ascii="Times New Roman" w:hAnsi="Times New Roman" w:cs="Times New Roman"/>
          <w:color w:val="000000"/>
          <w:sz w:val="24"/>
          <w:szCs w:val="24"/>
        </w:rPr>
        <w:t xml:space="preserve">Rarely. </w:t>
      </w:r>
      <w:r w:rsidRPr="008920D1">
        <w:rPr>
          <w:rFonts w:ascii="Times New Roman" w:hAnsi="Times New Roman" w:cs="Times New Roman"/>
          <w:color w:val="000000"/>
          <w:sz w:val="24"/>
          <w:szCs w:val="24"/>
          <w:vertAlign w:val="superscript"/>
        </w:rPr>
        <w:t>4</w:t>
      </w:r>
      <w:r w:rsidRPr="008920D1">
        <w:rPr>
          <w:rFonts w:ascii="Times New Roman" w:hAnsi="Times New Roman" w:cs="Times New Roman"/>
          <w:color w:val="000000"/>
          <w:sz w:val="24"/>
          <w:szCs w:val="24"/>
        </w:rPr>
        <w:t xml:space="preserve">Secular dress. </w:t>
      </w:r>
      <w:r w:rsidRPr="008920D1">
        <w:rPr>
          <w:rFonts w:ascii="Times New Roman" w:hAnsi="Times New Roman" w:cs="Times New Roman"/>
          <w:color w:val="000000"/>
          <w:sz w:val="24"/>
          <w:szCs w:val="24"/>
          <w:vertAlign w:val="superscript"/>
        </w:rPr>
        <w:t>5</w:t>
      </w:r>
      <w:r w:rsidRPr="008920D1">
        <w:rPr>
          <w:rFonts w:ascii="Times New Roman" w:hAnsi="Times New Roman" w:cs="Times New Roman"/>
          <w:color w:val="000000"/>
          <w:sz w:val="24"/>
          <w:szCs w:val="24"/>
        </w:rPr>
        <w:t>Most secular.</w:t>
      </w:r>
    </w:p>
    <w:p w14:paraId="52047182" w14:textId="77777777" w:rsidR="00852BE8" w:rsidRPr="008920D1" w:rsidRDefault="00852BE8" w:rsidP="00852BE8">
      <w:pPr>
        <w:pStyle w:val="DefaultStyle"/>
        <w:spacing w:after="0" w:line="240" w:lineRule="auto"/>
        <w:rPr>
          <w:rFonts w:ascii="Times New Roman" w:hAnsi="Times New Roman" w:cs="Times New Roman"/>
          <w:sz w:val="24"/>
          <w:szCs w:val="24"/>
        </w:rPr>
      </w:pPr>
      <w:r w:rsidRPr="008920D1">
        <w:rPr>
          <w:rFonts w:ascii="Times New Roman" w:hAnsi="Times New Roman" w:cs="Times New Roman"/>
          <w:sz w:val="24"/>
          <w:szCs w:val="24"/>
        </w:rPr>
        <w:t xml:space="preserve">Cut points and district fixed effects omitted. </w:t>
      </w:r>
      <w:r w:rsidRPr="008920D1">
        <w:rPr>
          <w:rFonts w:ascii="Times New Roman" w:hAnsi="Times New Roman" w:cs="Times New Roman"/>
          <w:i/>
          <w:sz w:val="24"/>
          <w:szCs w:val="24"/>
          <w:vertAlign w:val="superscript"/>
        </w:rPr>
        <w:t>†</w:t>
      </w:r>
      <w:r w:rsidRPr="008920D1">
        <w:rPr>
          <w:rFonts w:ascii="Times New Roman" w:hAnsi="Times New Roman" w:cs="Times New Roman"/>
          <w:i/>
          <w:sz w:val="24"/>
          <w:szCs w:val="24"/>
        </w:rPr>
        <w:t xml:space="preserve"> p&lt;.10 * p&lt;.05 ** p&lt;.01 ***p&lt;.001</w:t>
      </w:r>
      <w:r w:rsidRPr="008920D1">
        <w:rPr>
          <w:rFonts w:ascii="Times New Roman" w:hAnsi="Times New Roman" w:cs="Times New Roman"/>
          <w:sz w:val="24"/>
          <w:szCs w:val="24"/>
        </w:rPr>
        <w:t xml:space="preserve"> two-tailed test. Standard errors are in parentheses.</w:t>
      </w:r>
    </w:p>
    <w:p w14:paraId="0F836A03" w14:textId="77777777" w:rsidR="00852BE8" w:rsidRPr="008920D1" w:rsidRDefault="00852BE8" w:rsidP="00852BE8">
      <w:pPr>
        <w:rPr>
          <w:rFonts w:ascii="Times New Roman" w:hAnsi="Times New Roman" w:cs="Times New Roman"/>
          <w:sz w:val="24"/>
          <w:szCs w:val="24"/>
        </w:rPr>
      </w:pPr>
    </w:p>
    <w:p w14:paraId="01EBDA16" w14:textId="77777777" w:rsidR="00852BE8" w:rsidRDefault="00852BE8" w:rsidP="00852BE8">
      <w:pPr>
        <w:pStyle w:val="PoPCompositor"/>
        <w:rPr>
          <w:sz w:val="24"/>
          <w:szCs w:val="24"/>
        </w:rPr>
      </w:pPr>
      <w:r w:rsidRPr="00A743FC">
        <w:rPr>
          <w:sz w:val="24"/>
          <w:szCs w:val="24"/>
        </w:rPr>
        <w:t xml:space="preserve">&lt;COMP: </w:t>
      </w:r>
      <w:r>
        <w:rPr>
          <w:sz w:val="24"/>
          <w:szCs w:val="24"/>
        </w:rPr>
        <w:t>FIGURE A2 A-C&gt;</w:t>
      </w:r>
      <w:r w:rsidRPr="00A743FC">
        <w:rPr>
          <w:sz w:val="24"/>
          <w:szCs w:val="24"/>
        </w:rPr>
        <w:t>&gt;</w:t>
      </w:r>
    </w:p>
    <w:p w14:paraId="2C39F1A2" w14:textId="21634608" w:rsidR="00852BE8" w:rsidRPr="008920D1" w:rsidRDefault="00D75CC6" w:rsidP="00852BE8">
      <w:pPr>
        <w:spacing w:line="240" w:lineRule="auto"/>
        <w:rPr>
          <w:rFonts w:ascii="Times New Roman" w:hAnsi="Times New Roman" w:cs="Times New Roman"/>
          <w:b/>
          <w:bCs/>
          <w:sz w:val="24"/>
          <w:szCs w:val="24"/>
        </w:rPr>
      </w:pPr>
      <w:r>
        <w:rPr>
          <w:rFonts w:ascii="Times New Roman" w:hAnsi="Times New Roman" w:cs="Times New Roman"/>
          <w:b/>
          <w:bCs/>
          <w:sz w:val="24"/>
          <w:szCs w:val="24"/>
        </w:rPr>
        <w:t>Figure A2a</w:t>
      </w:r>
      <w:r w:rsidR="00852BE8" w:rsidRPr="008920D1">
        <w:rPr>
          <w:rFonts w:ascii="Times New Roman" w:hAnsi="Times New Roman" w:cs="Times New Roman"/>
          <w:b/>
          <w:bCs/>
          <w:sz w:val="24"/>
          <w:szCs w:val="24"/>
        </w:rPr>
        <w:tab/>
        <w:t>Marginal Effect of Gender/Leader Role Congruity on Support for Candidates</w:t>
      </w:r>
    </w:p>
    <w:p w14:paraId="45F7A36D" w14:textId="77777777" w:rsidR="00852BE8" w:rsidRPr="008920D1" w:rsidRDefault="00852BE8" w:rsidP="00852BE8">
      <w:pPr>
        <w:spacing w:line="240" w:lineRule="auto"/>
        <w:jc w:val="center"/>
        <w:rPr>
          <w:rFonts w:ascii="Times New Roman" w:hAnsi="Times New Roman" w:cs="Times New Roman"/>
          <w:b/>
          <w:bCs/>
          <w:sz w:val="24"/>
          <w:szCs w:val="24"/>
        </w:rPr>
      </w:pPr>
      <w:r w:rsidRPr="008920D1">
        <w:rPr>
          <w:rFonts w:ascii="Times New Roman" w:hAnsi="Times New Roman" w:cs="Times New Roman"/>
          <w:b/>
          <w:bCs/>
          <w:noProof/>
          <w:sz w:val="24"/>
          <w:szCs w:val="24"/>
          <w:lang w:eastAsia="zh-CN"/>
        </w:rPr>
        <w:lastRenderedPageBreak/>
        <w:drawing>
          <wp:inline distT="0" distB="0" distL="0" distR="0" wp14:anchorId="7C20959A" wp14:editId="09182DE2">
            <wp:extent cx="5980176" cy="4379976"/>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0176" cy="4379976"/>
                    </a:xfrm>
                    <a:prstGeom prst="rect">
                      <a:avLst/>
                    </a:prstGeom>
                    <a:noFill/>
                    <a:ln>
                      <a:noFill/>
                    </a:ln>
                  </pic:spPr>
                </pic:pic>
              </a:graphicData>
            </a:graphic>
          </wp:inline>
        </w:drawing>
      </w:r>
    </w:p>
    <w:p w14:paraId="484562B1" w14:textId="1F14850A" w:rsidR="00852BE8" w:rsidRPr="008920D1" w:rsidRDefault="00852BE8" w:rsidP="00D30553">
      <w:pPr>
        <w:pStyle w:val="DefaultStyle"/>
        <w:spacing w:after="0" w:line="240" w:lineRule="auto"/>
        <w:jc w:val="both"/>
        <w:rPr>
          <w:rFonts w:ascii="Times New Roman" w:hAnsi="Times New Roman" w:cs="Times New Roman"/>
          <w:sz w:val="24"/>
          <w:szCs w:val="24"/>
        </w:rPr>
      </w:pPr>
      <w:r w:rsidRPr="008920D1">
        <w:rPr>
          <w:rFonts w:ascii="Times New Roman" w:hAnsi="Times New Roman" w:cs="Times New Roman"/>
          <w:sz w:val="24"/>
          <w:szCs w:val="24"/>
          <w:lang w:val="da-DK"/>
        </w:rPr>
        <w:t xml:space="preserve">Figure </w:t>
      </w:r>
      <w:r w:rsidR="00D75CC6">
        <w:rPr>
          <w:rFonts w:ascii="Times New Roman" w:hAnsi="Times New Roman" w:cs="Times New Roman"/>
          <w:sz w:val="24"/>
          <w:szCs w:val="24"/>
          <w:lang w:val="da-DK"/>
        </w:rPr>
        <w:t>A2a</w:t>
      </w:r>
      <w:r w:rsidRPr="008920D1">
        <w:rPr>
          <w:rFonts w:ascii="Times New Roman" w:hAnsi="Times New Roman" w:cs="Times New Roman"/>
          <w:sz w:val="24"/>
          <w:szCs w:val="24"/>
          <w:lang w:val="da-DK"/>
        </w:rPr>
        <w:t xml:space="preserve"> shows the effect of increasing gender role congruity on the predicted probabilty of support for the four candidates. </w:t>
      </w:r>
      <w:r w:rsidRPr="008920D1">
        <w:rPr>
          <w:rFonts w:ascii="Times New Roman" w:hAnsi="Times New Roman" w:cs="Times New Roman"/>
          <w:sz w:val="24"/>
          <w:szCs w:val="24"/>
        </w:rPr>
        <w:t>All other variables are held at their mode, where the comparison group is a middle class, never married male with high school education, modal religiosity, support for religious leaders, and gender role congruity, who is, 26-25 years old, living in Tunis, and interviewed by a moderately religious male.</w:t>
      </w:r>
    </w:p>
    <w:p w14:paraId="28E7EED4" w14:textId="77777777" w:rsidR="00852BE8" w:rsidRPr="008920D1" w:rsidRDefault="00852BE8" w:rsidP="00852BE8">
      <w:pPr>
        <w:spacing w:after="0" w:line="480" w:lineRule="auto"/>
        <w:jc w:val="both"/>
        <w:rPr>
          <w:rFonts w:ascii="Times New Roman" w:hAnsi="Times New Roman" w:cs="Times New Roman"/>
          <w:sz w:val="24"/>
          <w:szCs w:val="24"/>
          <w:lang w:val="da-DK"/>
        </w:rPr>
      </w:pPr>
    </w:p>
    <w:p w14:paraId="64C1FC47" w14:textId="77777777" w:rsidR="00852BE8" w:rsidRPr="008920D1" w:rsidRDefault="00852BE8" w:rsidP="00852BE8">
      <w:pPr>
        <w:rPr>
          <w:rFonts w:ascii="Times New Roman" w:hAnsi="Times New Roman" w:cs="Times New Roman"/>
          <w:sz w:val="24"/>
          <w:szCs w:val="24"/>
        </w:rPr>
      </w:pPr>
      <w:r w:rsidRPr="008920D1">
        <w:rPr>
          <w:rFonts w:ascii="Times New Roman" w:hAnsi="Times New Roman" w:cs="Times New Roman"/>
          <w:sz w:val="24"/>
          <w:szCs w:val="24"/>
        </w:rPr>
        <w:br w:type="page"/>
      </w:r>
    </w:p>
    <w:p w14:paraId="00F811A7" w14:textId="28DDD376" w:rsidR="00852BE8" w:rsidRPr="008920D1" w:rsidRDefault="00D75CC6" w:rsidP="00852BE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Figure A2b</w:t>
      </w:r>
      <w:r w:rsidR="00852BE8" w:rsidRPr="008920D1">
        <w:rPr>
          <w:rFonts w:ascii="Times New Roman" w:hAnsi="Times New Roman" w:cs="Times New Roman"/>
          <w:b/>
          <w:bCs/>
          <w:sz w:val="24"/>
          <w:szCs w:val="24"/>
        </w:rPr>
        <w:tab/>
        <w:t>Marginal Effect of Religious/Leader Role Congruity on Support for Candidates</w:t>
      </w:r>
    </w:p>
    <w:p w14:paraId="47C9EFAF" w14:textId="77777777" w:rsidR="00852BE8" w:rsidRPr="008920D1" w:rsidRDefault="00852BE8" w:rsidP="00852BE8">
      <w:pPr>
        <w:spacing w:after="0" w:line="240" w:lineRule="auto"/>
        <w:jc w:val="both"/>
        <w:rPr>
          <w:rFonts w:ascii="Times New Roman" w:hAnsi="Times New Roman" w:cs="Times New Roman"/>
          <w:b/>
          <w:bCs/>
          <w:sz w:val="24"/>
          <w:szCs w:val="24"/>
        </w:rPr>
      </w:pPr>
    </w:p>
    <w:p w14:paraId="28FCF95F" w14:textId="77777777" w:rsidR="00852BE8" w:rsidRPr="008920D1" w:rsidRDefault="00852BE8" w:rsidP="00852BE8">
      <w:pPr>
        <w:spacing w:after="0" w:line="480" w:lineRule="auto"/>
        <w:jc w:val="center"/>
        <w:rPr>
          <w:rFonts w:ascii="Times New Roman" w:hAnsi="Times New Roman" w:cs="Times New Roman"/>
          <w:sz w:val="24"/>
          <w:szCs w:val="24"/>
        </w:rPr>
      </w:pPr>
      <w:r w:rsidRPr="008920D1">
        <w:rPr>
          <w:rFonts w:ascii="Times New Roman" w:hAnsi="Times New Roman" w:cs="Times New Roman"/>
          <w:noProof/>
          <w:sz w:val="24"/>
          <w:szCs w:val="24"/>
          <w:lang w:eastAsia="zh-CN"/>
        </w:rPr>
        <w:drawing>
          <wp:inline distT="0" distB="0" distL="0" distR="0" wp14:anchorId="7FA4F12B" wp14:editId="75C4F60E">
            <wp:extent cx="5989320" cy="4379976"/>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320" cy="4379976"/>
                    </a:xfrm>
                    <a:prstGeom prst="rect">
                      <a:avLst/>
                    </a:prstGeom>
                    <a:noFill/>
                    <a:ln>
                      <a:noFill/>
                    </a:ln>
                  </pic:spPr>
                </pic:pic>
              </a:graphicData>
            </a:graphic>
          </wp:inline>
        </w:drawing>
      </w:r>
    </w:p>
    <w:p w14:paraId="0BF78CEE" w14:textId="32CB4859" w:rsidR="00852BE8" w:rsidRPr="008920D1" w:rsidRDefault="00D75CC6" w:rsidP="00852BE8">
      <w:pPr>
        <w:pStyle w:val="DefaultStyle"/>
        <w:spacing w:after="0" w:line="240" w:lineRule="auto"/>
        <w:rPr>
          <w:rFonts w:ascii="Times New Roman" w:hAnsi="Times New Roman" w:cs="Times New Roman"/>
          <w:sz w:val="24"/>
          <w:szCs w:val="24"/>
        </w:rPr>
      </w:pPr>
      <w:r>
        <w:rPr>
          <w:rFonts w:ascii="Times New Roman" w:hAnsi="Times New Roman" w:cs="Times New Roman"/>
          <w:sz w:val="24"/>
          <w:szCs w:val="24"/>
          <w:lang w:val="da-DK"/>
        </w:rPr>
        <w:t>Figure A2b</w:t>
      </w:r>
      <w:r w:rsidR="00852BE8" w:rsidRPr="008920D1">
        <w:rPr>
          <w:rFonts w:ascii="Times New Roman" w:hAnsi="Times New Roman" w:cs="Times New Roman"/>
          <w:sz w:val="24"/>
          <w:szCs w:val="24"/>
          <w:lang w:val="da-DK"/>
        </w:rPr>
        <w:t xml:space="preserve"> shows the effect of increasing religious role congruity on the predicted probability of support for the four candidates. </w:t>
      </w:r>
    </w:p>
    <w:p w14:paraId="32E62AA7" w14:textId="77777777" w:rsidR="00852BE8" w:rsidRPr="008920D1" w:rsidRDefault="00852BE8" w:rsidP="00852BE8">
      <w:pPr>
        <w:spacing w:after="0" w:line="480" w:lineRule="auto"/>
        <w:ind w:firstLine="720"/>
        <w:jc w:val="both"/>
        <w:rPr>
          <w:rFonts w:ascii="Times New Roman" w:hAnsi="Times New Roman" w:cs="Times New Roman"/>
          <w:sz w:val="24"/>
          <w:szCs w:val="24"/>
        </w:rPr>
      </w:pPr>
    </w:p>
    <w:p w14:paraId="42FF183E" w14:textId="77777777" w:rsidR="00852BE8" w:rsidRPr="008920D1" w:rsidRDefault="00852BE8" w:rsidP="00852BE8">
      <w:pPr>
        <w:spacing w:after="0" w:line="480" w:lineRule="auto"/>
        <w:jc w:val="both"/>
        <w:rPr>
          <w:rFonts w:ascii="Times New Roman" w:hAnsi="Times New Roman" w:cs="Times New Roman"/>
          <w:sz w:val="24"/>
          <w:szCs w:val="24"/>
        </w:rPr>
      </w:pPr>
    </w:p>
    <w:p w14:paraId="4F51D89E" w14:textId="77777777" w:rsidR="00852BE8" w:rsidRPr="008920D1" w:rsidRDefault="00852BE8" w:rsidP="00852BE8">
      <w:pPr>
        <w:rPr>
          <w:rFonts w:ascii="Times New Roman" w:hAnsi="Times New Roman" w:cs="Times New Roman"/>
          <w:sz w:val="24"/>
          <w:szCs w:val="24"/>
        </w:rPr>
      </w:pPr>
      <w:r w:rsidRPr="008920D1">
        <w:rPr>
          <w:rFonts w:ascii="Times New Roman" w:hAnsi="Times New Roman" w:cs="Times New Roman"/>
          <w:sz w:val="24"/>
          <w:szCs w:val="24"/>
        </w:rPr>
        <w:br w:type="page"/>
      </w:r>
    </w:p>
    <w:p w14:paraId="11EFF3ED" w14:textId="034F6F1C" w:rsidR="00852BE8" w:rsidRPr="008920D1" w:rsidRDefault="00852BE8" w:rsidP="00852BE8">
      <w:pPr>
        <w:spacing w:after="0" w:line="240" w:lineRule="auto"/>
        <w:jc w:val="both"/>
        <w:rPr>
          <w:rFonts w:ascii="Times New Roman" w:hAnsi="Times New Roman" w:cs="Times New Roman"/>
          <w:b/>
          <w:bCs/>
          <w:sz w:val="24"/>
          <w:szCs w:val="24"/>
        </w:rPr>
      </w:pPr>
      <w:r w:rsidRPr="008920D1">
        <w:rPr>
          <w:rFonts w:ascii="Times New Roman" w:hAnsi="Times New Roman" w:cs="Times New Roman"/>
          <w:b/>
          <w:bCs/>
          <w:sz w:val="24"/>
          <w:szCs w:val="24"/>
        </w:rPr>
        <w:lastRenderedPageBreak/>
        <w:t xml:space="preserve">Figure </w:t>
      </w:r>
      <w:r w:rsidR="00D75CC6">
        <w:rPr>
          <w:rFonts w:ascii="Times New Roman" w:hAnsi="Times New Roman" w:cs="Times New Roman"/>
          <w:b/>
          <w:bCs/>
          <w:sz w:val="24"/>
          <w:szCs w:val="24"/>
        </w:rPr>
        <w:t>A2c</w:t>
      </w:r>
      <w:r w:rsidRPr="008920D1">
        <w:rPr>
          <w:rFonts w:ascii="Times New Roman" w:hAnsi="Times New Roman" w:cs="Times New Roman"/>
          <w:b/>
          <w:bCs/>
          <w:sz w:val="24"/>
          <w:szCs w:val="24"/>
        </w:rPr>
        <w:tab/>
        <w:t>Marginal Effect of Islamist-Secular Social Identity on Support for Candidates</w:t>
      </w:r>
    </w:p>
    <w:p w14:paraId="3D6D8C5C" w14:textId="77777777" w:rsidR="00852BE8" w:rsidRPr="008920D1" w:rsidRDefault="00852BE8" w:rsidP="00852BE8">
      <w:pPr>
        <w:spacing w:after="0" w:line="240" w:lineRule="auto"/>
        <w:jc w:val="both"/>
        <w:rPr>
          <w:rFonts w:ascii="Times New Roman" w:hAnsi="Times New Roman" w:cs="Times New Roman"/>
          <w:b/>
          <w:bCs/>
          <w:sz w:val="24"/>
          <w:szCs w:val="24"/>
        </w:rPr>
      </w:pPr>
    </w:p>
    <w:p w14:paraId="2EAE8748" w14:textId="77777777" w:rsidR="00852BE8" w:rsidRPr="008920D1" w:rsidRDefault="00852BE8" w:rsidP="00852BE8">
      <w:pPr>
        <w:spacing w:after="0" w:line="480" w:lineRule="auto"/>
        <w:jc w:val="center"/>
        <w:rPr>
          <w:rFonts w:ascii="Times New Roman" w:hAnsi="Times New Roman" w:cs="Times New Roman"/>
          <w:sz w:val="24"/>
          <w:szCs w:val="24"/>
        </w:rPr>
      </w:pPr>
      <w:r w:rsidRPr="008920D1">
        <w:rPr>
          <w:rFonts w:ascii="Times New Roman" w:hAnsi="Times New Roman" w:cs="Times New Roman"/>
          <w:noProof/>
          <w:sz w:val="24"/>
          <w:szCs w:val="24"/>
          <w:lang w:eastAsia="zh-CN"/>
        </w:rPr>
        <w:drawing>
          <wp:inline distT="0" distB="0" distL="0" distR="0" wp14:anchorId="2020659C" wp14:editId="15E6C227">
            <wp:extent cx="5989320" cy="4379976"/>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9320" cy="4379976"/>
                    </a:xfrm>
                    <a:prstGeom prst="rect">
                      <a:avLst/>
                    </a:prstGeom>
                    <a:noFill/>
                    <a:ln>
                      <a:noFill/>
                    </a:ln>
                  </pic:spPr>
                </pic:pic>
              </a:graphicData>
            </a:graphic>
          </wp:inline>
        </w:drawing>
      </w:r>
    </w:p>
    <w:p w14:paraId="7888912C" w14:textId="0283BF61" w:rsidR="00852BE8" w:rsidRPr="008920D1" w:rsidRDefault="00852BE8" w:rsidP="00852BE8">
      <w:pPr>
        <w:pStyle w:val="DefaultStyle"/>
        <w:spacing w:after="0" w:line="240" w:lineRule="auto"/>
        <w:rPr>
          <w:rFonts w:ascii="Times New Roman" w:hAnsi="Times New Roman" w:cs="Times New Roman"/>
          <w:sz w:val="24"/>
          <w:szCs w:val="24"/>
        </w:rPr>
      </w:pPr>
      <w:r w:rsidRPr="008920D1">
        <w:rPr>
          <w:rFonts w:ascii="Times New Roman" w:hAnsi="Times New Roman" w:cs="Times New Roman"/>
          <w:sz w:val="24"/>
          <w:szCs w:val="24"/>
          <w:lang w:val="da-DK"/>
        </w:rPr>
        <w:t xml:space="preserve">Figure </w:t>
      </w:r>
      <w:r w:rsidR="00D75CC6">
        <w:rPr>
          <w:rFonts w:ascii="Times New Roman" w:hAnsi="Times New Roman" w:cs="Times New Roman"/>
          <w:sz w:val="24"/>
          <w:szCs w:val="24"/>
          <w:lang w:val="da-DK"/>
        </w:rPr>
        <w:t>A2c</w:t>
      </w:r>
      <w:r w:rsidRPr="008920D1">
        <w:rPr>
          <w:rFonts w:ascii="Times New Roman" w:hAnsi="Times New Roman" w:cs="Times New Roman"/>
          <w:sz w:val="24"/>
          <w:szCs w:val="24"/>
          <w:lang w:val="da-DK"/>
        </w:rPr>
        <w:t xml:space="preserve"> shows the effect of going from secular (1) to religious (4) social identity on the predicted probability of support for the four candidates. </w:t>
      </w:r>
    </w:p>
    <w:p w14:paraId="2A3631C8" w14:textId="77777777" w:rsidR="00852BE8" w:rsidRPr="008920D1" w:rsidRDefault="00852BE8" w:rsidP="00852BE8">
      <w:pPr>
        <w:spacing w:after="0" w:line="480" w:lineRule="auto"/>
        <w:ind w:firstLine="720"/>
        <w:jc w:val="both"/>
        <w:rPr>
          <w:rFonts w:ascii="Times New Roman" w:hAnsi="Times New Roman" w:cs="Times New Roman"/>
          <w:sz w:val="24"/>
          <w:szCs w:val="24"/>
        </w:rPr>
      </w:pPr>
    </w:p>
    <w:p w14:paraId="72C83588" w14:textId="77777777" w:rsidR="00852BE8" w:rsidRDefault="00852BE8" w:rsidP="00A320A5">
      <w:pPr>
        <w:pStyle w:val="PoPCompositor"/>
        <w:rPr>
          <w:sz w:val="24"/>
          <w:szCs w:val="24"/>
        </w:rPr>
      </w:pPr>
    </w:p>
    <w:p w14:paraId="2D2C7065" w14:textId="6A337B02" w:rsidR="00B67319" w:rsidRPr="008920D1" w:rsidRDefault="00B67319" w:rsidP="00D30553">
      <w:pPr>
        <w:spacing w:after="0" w:line="480" w:lineRule="auto"/>
        <w:ind w:firstLine="720"/>
        <w:jc w:val="both"/>
        <w:rPr>
          <w:rFonts w:ascii="Times New Roman" w:hAnsi="Times New Roman" w:cs="Times New Roman"/>
          <w:sz w:val="24"/>
          <w:szCs w:val="24"/>
        </w:rPr>
      </w:pPr>
      <w:r w:rsidRPr="008920D1">
        <w:rPr>
          <w:rFonts w:ascii="Times New Roman" w:hAnsi="Times New Roman" w:cs="Times New Roman"/>
          <w:sz w:val="24"/>
          <w:szCs w:val="24"/>
        </w:rPr>
        <w:t xml:space="preserve">Few of the factors associated with modernization theory—education level, class, urban residence, or religiosity—predict support for candidates. </w:t>
      </w:r>
      <w:r w:rsidR="00440BCC" w:rsidRPr="008920D1">
        <w:rPr>
          <w:rFonts w:ascii="Times New Roman" w:hAnsi="Times New Roman" w:cs="Times New Roman"/>
          <w:sz w:val="24"/>
          <w:szCs w:val="24"/>
        </w:rPr>
        <w:t>The c</w:t>
      </w:r>
      <w:r w:rsidRPr="008920D1">
        <w:rPr>
          <w:rFonts w:ascii="Times New Roman" w:hAnsi="Times New Roman" w:cs="Times New Roman"/>
          <w:sz w:val="24"/>
          <w:szCs w:val="24"/>
        </w:rPr>
        <w:t xml:space="preserve">ultural </w:t>
      </w:r>
      <w:r w:rsidR="00440BCC" w:rsidRPr="008920D1">
        <w:rPr>
          <w:rFonts w:ascii="Times New Roman" w:hAnsi="Times New Roman" w:cs="Times New Roman"/>
          <w:sz w:val="24"/>
          <w:szCs w:val="24"/>
        </w:rPr>
        <w:t xml:space="preserve">variant of modernization </w:t>
      </w:r>
      <w:r w:rsidRPr="008920D1">
        <w:rPr>
          <w:rFonts w:ascii="Times New Roman" w:hAnsi="Times New Roman" w:cs="Times New Roman"/>
          <w:sz w:val="24"/>
          <w:szCs w:val="24"/>
        </w:rPr>
        <w:t xml:space="preserve">theory has a hard time accounting for the popularity of the religious female among the more religious, as well as the overall preference of a Muslim society for secular over religious-appearing candidates. More religious respondents are more likely to support both religious candidates; when compared to the least observant, the most observant are more likely to support </w:t>
      </w:r>
      <w:r w:rsidRPr="008920D1">
        <w:rPr>
          <w:rFonts w:ascii="Times New Roman" w:hAnsi="Times New Roman" w:cs="Times New Roman"/>
          <w:sz w:val="24"/>
          <w:szCs w:val="24"/>
        </w:rPr>
        <w:lastRenderedPageBreak/>
        <w:t>the religious male (p&lt;.10) and the religious female (p&lt;.05). However, a social identity framework also predicts that respondents will vote for candidates in their in-group.</w:t>
      </w:r>
    </w:p>
    <w:p w14:paraId="1CE09CF3" w14:textId="7C991703" w:rsidR="00B67319" w:rsidRPr="008920D1" w:rsidRDefault="00E91D6A" w:rsidP="00D305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We find t</w:t>
      </w:r>
      <w:r w:rsidR="00B67319" w:rsidRPr="008920D1">
        <w:rPr>
          <w:rFonts w:ascii="Times New Roman" w:hAnsi="Times New Roman" w:cs="Times New Roman"/>
          <w:sz w:val="24"/>
          <w:szCs w:val="24"/>
        </w:rPr>
        <w:t xml:space="preserve">he factor that explains support for the religious male and female is religious role congruity. More educated and wealthy Tunisians are, unsurprisingly, less likely to support religious candidates. Tunisians who are more observant and from urban areas are more likely to support the religious male, consistent with literature showing that support for Islamist parties tends to be concentrated among lower and middle class populations in urban areas. </w:t>
      </w:r>
    </w:p>
    <w:p w14:paraId="6FF1C9FA" w14:textId="555DCAFC" w:rsidR="00B67319" w:rsidRPr="008920D1" w:rsidRDefault="00B67319" w:rsidP="00D30553">
      <w:pPr>
        <w:spacing w:after="0" w:line="480" w:lineRule="auto"/>
        <w:ind w:firstLine="720"/>
        <w:jc w:val="both"/>
        <w:rPr>
          <w:rFonts w:ascii="Times New Roman" w:hAnsi="Times New Roman" w:cs="Times New Roman"/>
          <w:sz w:val="24"/>
          <w:szCs w:val="24"/>
        </w:rPr>
      </w:pPr>
      <w:r w:rsidRPr="008920D1">
        <w:rPr>
          <w:rFonts w:ascii="Times New Roman" w:hAnsi="Times New Roman" w:cs="Times New Roman"/>
          <w:sz w:val="24"/>
          <w:szCs w:val="24"/>
        </w:rPr>
        <w:t xml:space="preserve">However, the determinants of support for the religious female differ depending on candidate religiosity. Those who view religiosity and leadership as congruent are as likely to support the religious female as the religious male. Females are significantly more likely to support the religious female (p&lt;.05), but gender is unrelated to support </w:t>
      </w:r>
      <w:r w:rsidR="003F6CAC">
        <w:rPr>
          <w:rFonts w:ascii="Times New Roman" w:hAnsi="Times New Roman" w:cs="Times New Roman"/>
          <w:sz w:val="24"/>
          <w:szCs w:val="24"/>
        </w:rPr>
        <w:t xml:space="preserve">for </w:t>
      </w:r>
      <w:r w:rsidRPr="008920D1">
        <w:rPr>
          <w:rFonts w:ascii="Times New Roman" w:hAnsi="Times New Roman" w:cs="Times New Roman"/>
          <w:sz w:val="24"/>
          <w:szCs w:val="24"/>
        </w:rPr>
        <w:t xml:space="preserve">any of the other candidates. </w:t>
      </w:r>
    </w:p>
    <w:p w14:paraId="29DE6266" w14:textId="77777777" w:rsidR="00B67319" w:rsidRPr="008920D1" w:rsidRDefault="00B67319" w:rsidP="00D30553">
      <w:pPr>
        <w:spacing w:after="0" w:line="480" w:lineRule="auto"/>
        <w:jc w:val="both"/>
        <w:rPr>
          <w:rFonts w:ascii="Times New Roman" w:hAnsi="Times New Roman" w:cs="Times New Roman"/>
          <w:sz w:val="24"/>
          <w:szCs w:val="24"/>
        </w:rPr>
      </w:pPr>
      <w:r w:rsidRPr="008920D1">
        <w:rPr>
          <w:rFonts w:ascii="Times New Roman" w:hAnsi="Times New Roman" w:cs="Times New Roman"/>
          <w:sz w:val="24"/>
          <w:szCs w:val="24"/>
        </w:rPr>
        <w:tab/>
        <w:t xml:space="preserve">Finally, no variable—whether the extent of role congruity along a gender or religious dimension or a demographic characteristic—predicts higher or lower support for the secular male, although the model itself is statistically significant (p&lt;.015). This is an important finding. While some segments of society are likely to hold biases against the religious male, the secular male is equally able to attract supporters, regardless of their gender, socioeconomic status, religious views, views about gender or religious roles, or social in-group. This supports programmatic efforts to address biases and stereotype against females, but shows that other categories of disadvantage also exist, including one that is overlooked, though no less present—the religious male. </w:t>
      </w:r>
    </w:p>
    <w:p w14:paraId="0B8DBF7B" w14:textId="77777777" w:rsidR="0023755C" w:rsidRPr="00A743FC" w:rsidRDefault="0023755C" w:rsidP="00D30553">
      <w:pPr>
        <w:pStyle w:val="PoPCompositor"/>
        <w:jc w:val="both"/>
        <w:rPr>
          <w:sz w:val="24"/>
          <w:szCs w:val="24"/>
        </w:rPr>
      </w:pPr>
      <w:r w:rsidRPr="00A743FC">
        <w:rPr>
          <w:sz w:val="24"/>
          <w:szCs w:val="24"/>
        </w:rPr>
        <w:t>&lt;end appendix&gt;</w:t>
      </w:r>
    </w:p>
    <w:p w14:paraId="57F77A4B" w14:textId="77777777" w:rsidR="0023755C" w:rsidRPr="00A743FC" w:rsidRDefault="0023755C" w:rsidP="00D30553">
      <w:pPr>
        <w:pStyle w:val="PoPCompositor"/>
        <w:jc w:val="both"/>
        <w:rPr>
          <w:sz w:val="24"/>
          <w:szCs w:val="24"/>
        </w:rPr>
      </w:pPr>
      <w:r w:rsidRPr="00A743FC">
        <w:rPr>
          <w:sz w:val="24"/>
          <w:szCs w:val="24"/>
        </w:rPr>
        <w:t>&lt;END article&gt;</w:t>
      </w:r>
    </w:p>
    <w:p w14:paraId="12132CCF" w14:textId="14A31657" w:rsidR="00B67319" w:rsidRPr="00B56BAD" w:rsidRDefault="005016EF" w:rsidP="00B56BAD">
      <w:pPr>
        <w:spacing w:after="0" w:line="480" w:lineRule="auto"/>
        <w:rPr>
          <w:rFonts w:ascii="Times New Roman" w:hAnsi="Times New Roman" w:cs="Times New Roman"/>
          <w:sz w:val="24"/>
          <w:szCs w:val="24"/>
        </w:rPr>
        <w:sectPr w:rsidR="00B67319" w:rsidRPr="00B56BAD" w:rsidSect="0055617E">
          <w:headerReference w:type="default" r:id="rId13"/>
          <w:endnotePr>
            <w:numFmt w:val="decimal"/>
          </w:endnotePr>
          <w:pgSz w:w="12240" w:h="15840"/>
          <w:pgMar w:top="1440" w:right="1440" w:bottom="1440" w:left="1440" w:header="720" w:footer="720" w:gutter="0"/>
          <w:cols w:space="720"/>
          <w:docGrid w:linePitch="360"/>
        </w:sectPr>
      </w:pPr>
      <w:r>
        <w:rPr>
          <w:rFonts w:ascii="Times New Roman" w:hAnsi="Times New Roman" w:cs="Times New Roman"/>
          <w:b/>
          <w:sz w:val="24"/>
          <w:szCs w:val="24"/>
        </w:rPr>
        <w:lastRenderedPageBreak/>
        <w:t>Note</w:t>
      </w:r>
    </w:p>
    <w:p w14:paraId="6E74C79E" w14:textId="624BABDB" w:rsidR="00B67319" w:rsidRPr="004F5680" w:rsidRDefault="00B67319" w:rsidP="00B56BAD"/>
    <w:sectPr w:rsidR="00B67319" w:rsidRPr="004F5680" w:rsidSect="0055617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7556A" w15:done="0"/>
  <w15:commentEx w15:paraId="45DC5DA1" w15:done="0"/>
  <w15:commentEx w15:paraId="673A35D4" w15:done="0"/>
  <w15:commentEx w15:paraId="1974EDFB" w15:done="0"/>
  <w15:commentEx w15:paraId="54779546" w15:done="0"/>
  <w15:commentEx w15:paraId="7F3F3421" w15:done="0"/>
  <w15:commentEx w15:paraId="52D80665" w15:done="0"/>
  <w15:commentEx w15:paraId="303CCD2E" w15:done="0"/>
  <w15:commentEx w15:paraId="64ABABE9" w15:done="0"/>
  <w15:commentEx w15:paraId="31568051" w15:done="0"/>
  <w15:commentEx w15:paraId="38E64AB7" w15:done="0"/>
  <w15:commentEx w15:paraId="43E09910" w15:done="0"/>
  <w15:commentEx w15:paraId="7005A52A" w15:done="0"/>
  <w15:commentEx w15:paraId="02196525" w15:done="0"/>
  <w15:commentEx w15:paraId="7CFF7D3D" w15:done="0"/>
  <w15:commentEx w15:paraId="42815B44" w15:done="0"/>
  <w15:commentEx w15:paraId="55D4BD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B6887" w14:textId="77777777" w:rsidR="006B079F" w:rsidRDefault="006B079F" w:rsidP="009C178F">
      <w:pPr>
        <w:spacing w:after="0" w:line="240" w:lineRule="auto"/>
      </w:pPr>
    </w:p>
  </w:endnote>
  <w:endnote w:type="continuationSeparator" w:id="0">
    <w:p w14:paraId="27041A2B" w14:textId="77777777" w:rsidR="006B079F" w:rsidRDefault="006B079F" w:rsidP="009C178F">
      <w:pPr>
        <w:spacing w:after="0" w:line="240" w:lineRule="auto"/>
      </w:pPr>
    </w:p>
  </w:endnote>
  <w:endnote w:id="1">
    <w:p w14:paraId="3DE7BAA9" w14:textId="7BA67B8B" w:rsidR="00EE233D" w:rsidRPr="001D7058" w:rsidRDefault="00EE233D" w:rsidP="009B6630">
      <w:pPr>
        <w:pStyle w:val="EndnoteText"/>
        <w:spacing w:line="480" w:lineRule="auto"/>
        <w:rPr>
          <w:rFonts w:ascii="Times New Roman" w:hAnsi="Times New Roman" w:cs="Times New Roman"/>
          <w:sz w:val="24"/>
          <w:szCs w:val="24"/>
        </w:rPr>
      </w:pPr>
      <w:r w:rsidRPr="001D7058">
        <w:rPr>
          <w:rStyle w:val="EndnoteReference"/>
          <w:rFonts w:ascii="Times New Roman" w:hAnsi="Times New Roman" w:cs="Times New Roman"/>
          <w:sz w:val="24"/>
          <w:szCs w:val="24"/>
        </w:rPr>
        <w:endnoteRef/>
      </w:r>
      <w:r w:rsidRPr="001D7058">
        <w:rPr>
          <w:rFonts w:ascii="Times New Roman" w:hAnsi="Times New Roman" w:cs="Times New Roman"/>
          <w:sz w:val="24"/>
          <w:szCs w:val="24"/>
        </w:rPr>
        <w:t xml:space="preserve"> La France, Hecht, and Paluck 2003, 306.</w:t>
      </w:r>
    </w:p>
  </w:endnote>
  <w:endnote w:id="2">
    <w:p w14:paraId="3CB50E2E" w14:textId="16098DCF" w:rsidR="00EE233D" w:rsidRPr="0006670C" w:rsidRDefault="00EE233D" w:rsidP="009B6630">
      <w:pPr>
        <w:pStyle w:val="EndnoteText"/>
        <w:spacing w:line="480" w:lineRule="auto"/>
        <w:rPr>
          <w:rFonts w:ascii="Times New Roman" w:hAnsi="Times New Roman" w:cs="Times New Roman"/>
          <w:sz w:val="24"/>
          <w:szCs w:val="24"/>
        </w:rPr>
      </w:pPr>
      <w:r w:rsidRPr="001D7058">
        <w:rPr>
          <w:rStyle w:val="EndnoteReference"/>
          <w:rFonts w:ascii="Times New Roman" w:hAnsi="Times New Roman" w:cs="Times New Roman"/>
          <w:sz w:val="24"/>
          <w:szCs w:val="24"/>
        </w:rPr>
        <w:endnoteRef/>
      </w:r>
      <w:r w:rsidRPr="001D7058">
        <w:rPr>
          <w:rFonts w:ascii="Times New Roman" w:hAnsi="Times New Roman" w:cs="Times New Roman"/>
          <w:sz w:val="24"/>
          <w:szCs w:val="24"/>
        </w:rPr>
        <w:t xml:space="preserve"> Deutsch</w:t>
      </w:r>
      <w:r>
        <w:rPr>
          <w:rFonts w:ascii="Times New Roman" w:hAnsi="Times New Roman" w:cs="Times New Roman"/>
          <w:sz w:val="24"/>
          <w:szCs w:val="24"/>
        </w:rPr>
        <w:t>, LeBaron, and Fryer</w:t>
      </w:r>
      <w:r w:rsidRPr="001D7058">
        <w:rPr>
          <w:rFonts w:ascii="Times New Roman" w:hAnsi="Times New Roman" w:cs="Times New Roman"/>
          <w:sz w:val="24"/>
          <w:szCs w:val="24"/>
        </w:rPr>
        <w:t xml:space="preserve"> 1987;</w:t>
      </w:r>
      <w:r w:rsidRPr="006367B6">
        <w:rPr>
          <w:rFonts w:ascii="Times New Roman" w:hAnsi="Times New Roman" w:cs="Times New Roman"/>
          <w:sz w:val="24"/>
          <w:szCs w:val="24"/>
        </w:rPr>
        <w:t xml:space="preserve"> Otto</w:t>
      </w:r>
      <w:r>
        <w:rPr>
          <w:rFonts w:ascii="Times New Roman" w:hAnsi="Times New Roman" w:cs="Times New Roman"/>
          <w:sz w:val="24"/>
          <w:szCs w:val="24"/>
        </w:rPr>
        <w:t>, Abrosio, and Hos</w:t>
      </w:r>
      <w:r w:rsidR="00B56BAD">
        <w:rPr>
          <w:rFonts w:ascii="Times New Roman" w:hAnsi="Times New Roman" w:cs="Times New Roman"/>
          <w:sz w:val="24"/>
          <w:szCs w:val="24"/>
        </w:rPr>
        <w:t>h</w:t>
      </w:r>
      <w:r>
        <w:rPr>
          <w:rFonts w:ascii="Times New Roman" w:hAnsi="Times New Roman" w:cs="Times New Roman"/>
          <w:sz w:val="24"/>
          <w:szCs w:val="24"/>
        </w:rPr>
        <w:t>ino</w:t>
      </w:r>
      <w:r w:rsidRPr="006367B6">
        <w:rPr>
          <w:rFonts w:ascii="Times New Roman" w:hAnsi="Times New Roman" w:cs="Times New Roman"/>
          <w:sz w:val="24"/>
          <w:szCs w:val="24"/>
        </w:rPr>
        <w:t xml:space="preserve"> 1996.</w:t>
      </w:r>
    </w:p>
  </w:endnote>
  <w:endnote w:id="3">
    <w:p w14:paraId="6EF17D61" w14:textId="6B962696" w:rsidR="00EE233D" w:rsidRPr="001D7058" w:rsidRDefault="00EE233D" w:rsidP="00D30553">
      <w:pPr>
        <w:pStyle w:val="EndnoteText"/>
        <w:spacing w:line="480" w:lineRule="auto"/>
        <w:jc w:val="both"/>
        <w:rPr>
          <w:rFonts w:ascii="Times New Roman" w:hAnsi="Times New Roman" w:cs="Times New Roman"/>
          <w:sz w:val="24"/>
          <w:szCs w:val="24"/>
        </w:rPr>
      </w:pPr>
      <w:r w:rsidRPr="001D7058">
        <w:rPr>
          <w:rStyle w:val="EndnoteReference"/>
          <w:rFonts w:ascii="Times New Roman" w:hAnsi="Times New Roman" w:cs="Times New Roman"/>
          <w:sz w:val="24"/>
          <w:szCs w:val="24"/>
        </w:rPr>
        <w:endnoteRef/>
      </w:r>
      <w:r w:rsidRPr="001D7058">
        <w:rPr>
          <w:rFonts w:ascii="Times New Roman" w:hAnsi="Times New Roman" w:cs="Times New Roman"/>
          <w:sz w:val="24"/>
          <w:szCs w:val="24"/>
        </w:rPr>
        <w:t xml:space="preserve"> For robustness purposes, we also control for partisan affiliation. To address this concern, we identified two measures of partisanship: (1) 1</w:t>
      </w:r>
      <w:r>
        <w:rPr>
          <w:rFonts w:ascii="Times New Roman" w:hAnsi="Times New Roman" w:cs="Times New Roman"/>
          <w:sz w:val="24"/>
          <w:szCs w:val="24"/>
        </w:rPr>
        <w:t>–</w:t>
      </w:r>
      <w:r w:rsidRPr="001D7058">
        <w:rPr>
          <w:rFonts w:ascii="Times New Roman" w:hAnsi="Times New Roman" w:cs="Times New Roman"/>
          <w:sz w:val="24"/>
          <w:szCs w:val="24"/>
        </w:rPr>
        <w:t xml:space="preserve">9 scale preference for a secular or religious party and (2) whether the individual did not vote 2011, voted for a non-religious party, </w:t>
      </w:r>
      <w:r>
        <w:rPr>
          <w:rFonts w:ascii="Times New Roman" w:hAnsi="Times New Roman" w:cs="Times New Roman"/>
          <w:sz w:val="24"/>
          <w:szCs w:val="24"/>
        </w:rPr>
        <w:t xml:space="preserve">or </w:t>
      </w:r>
      <w:r w:rsidRPr="001D7058">
        <w:rPr>
          <w:rFonts w:ascii="Times New Roman" w:hAnsi="Times New Roman" w:cs="Times New Roman"/>
          <w:sz w:val="24"/>
          <w:szCs w:val="24"/>
        </w:rPr>
        <w:t xml:space="preserve">voted for the Islamist </w:t>
      </w:r>
      <w:r w:rsidRPr="000B5218">
        <w:rPr>
          <w:rFonts w:ascii="Times New Roman" w:eastAsia="Times New Roman" w:hAnsi="Times New Roman" w:cs="Times New Roman"/>
          <w:sz w:val="24"/>
          <w:szCs w:val="24"/>
        </w:rPr>
        <w:t>EnNahda</w:t>
      </w:r>
      <w:r w:rsidRPr="0006670C" w:rsidDel="002277BB">
        <w:rPr>
          <w:rFonts w:ascii="Times New Roman" w:hAnsi="Times New Roman" w:cs="Times New Roman"/>
          <w:sz w:val="24"/>
          <w:szCs w:val="24"/>
        </w:rPr>
        <w:t xml:space="preserve"> </w:t>
      </w:r>
      <w:r w:rsidRPr="001D7058">
        <w:rPr>
          <w:rFonts w:ascii="Times New Roman" w:hAnsi="Times New Roman" w:cs="Times New Roman"/>
          <w:sz w:val="24"/>
          <w:szCs w:val="24"/>
        </w:rPr>
        <w:t xml:space="preserve">party. In the multivariate models, preference for a religious party predicted support for the religious male candidate, but no other candidate. </w:t>
      </w:r>
      <w:r>
        <w:rPr>
          <w:rFonts w:ascii="Times New Roman" w:hAnsi="Times New Roman" w:cs="Times New Roman"/>
          <w:sz w:val="24"/>
          <w:szCs w:val="24"/>
        </w:rPr>
        <w:t xml:space="preserve"> The </w:t>
      </w:r>
      <w:r w:rsidRPr="001D7058">
        <w:rPr>
          <w:rFonts w:ascii="Times New Roman" w:hAnsi="Times New Roman" w:cs="Times New Roman"/>
          <w:sz w:val="24"/>
          <w:szCs w:val="24"/>
        </w:rPr>
        <w:t>2011 vote choice was not significant.  Furthermore, adding these variables to the models did not change the results reported in the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AB2A7" w14:textId="77777777" w:rsidR="006B079F" w:rsidRDefault="006B079F" w:rsidP="009C178F">
      <w:pPr>
        <w:spacing w:after="0" w:line="240" w:lineRule="auto"/>
      </w:pPr>
      <w:r>
        <w:separator/>
      </w:r>
    </w:p>
  </w:footnote>
  <w:footnote w:type="continuationSeparator" w:id="0">
    <w:p w14:paraId="190590FD" w14:textId="77777777" w:rsidR="006B079F" w:rsidRDefault="006B079F" w:rsidP="009C1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3A0E" w14:textId="48ACB0FD" w:rsidR="00EE233D" w:rsidRDefault="00EE233D">
    <w:pPr>
      <w:pStyle w:val="Header"/>
      <w:rPr>
        <w:rFonts w:ascii="Times New Roman" w:hAnsi="Times New Roman" w:cs="Times New Roman"/>
        <w:caps/>
        <w:sz w:val="24"/>
        <w:szCs w:val="24"/>
      </w:rPr>
    </w:pPr>
    <w:r>
      <w:tab/>
    </w:r>
    <w:r>
      <w:tab/>
    </w:r>
    <w:r>
      <w:fldChar w:fldCharType="begin"/>
    </w:r>
    <w:r>
      <w:instrText xml:space="preserve"> PAGE   \* MERGEFORMAT </w:instrText>
    </w:r>
    <w:r>
      <w:fldChar w:fldCharType="separate"/>
    </w:r>
    <w:r w:rsidR="00D30553" w:rsidRPr="00D30553">
      <w:rPr>
        <w:rFonts w:ascii="Times New Roman" w:hAnsi="Times New Roman" w:cs="Times New Roman"/>
        <w:caps/>
        <w:noProof/>
        <w:sz w:val="24"/>
        <w:szCs w:val="24"/>
      </w:rPr>
      <w:t>7</w:t>
    </w:r>
    <w:r>
      <w:rPr>
        <w:rFonts w:ascii="Times New Roman" w:hAnsi="Times New Roman" w:cs="Times New Roman"/>
        <w:caps/>
        <w:noProof/>
        <w:sz w:val="24"/>
        <w:szCs w:val="24"/>
      </w:rPr>
      <w:fldChar w:fldCharType="end"/>
    </w:r>
  </w:p>
  <w:p w14:paraId="4A13EE12" w14:textId="77777777" w:rsidR="00EE233D" w:rsidRPr="008463F7" w:rsidRDefault="00EE233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1C8D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E538F7"/>
    <w:multiLevelType w:val="hybridMultilevel"/>
    <w:tmpl w:val="F9FA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D000D"/>
    <w:multiLevelType w:val="hybridMultilevel"/>
    <w:tmpl w:val="2614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5485E"/>
    <w:multiLevelType w:val="multilevel"/>
    <w:tmpl w:val="0910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34522"/>
    <w:multiLevelType w:val="multilevel"/>
    <w:tmpl w:val="E21AA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064E29"/>
    <w:multiLevelType w:val="hybridMultilevel"/>
    <w:tmpl w:val="6EA4F018"/>
    <w:lvl w:ilvl="0" w:tplc="0409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1E74F59"/>
    <w:multiLevelType w:val="hybridMultilevel"/>
    <w:tmpl w:val="D5384EC8"/>
    <w:lvl w:ilvl="0" w:tplc="64BABB1C">
      <w:start w:val="1"/>
      <w:numFmt w:val="decimal"/>
      <w:lvlText w:val="%1."/>
      <w:lvlJc w:val="left"/>
      <w:pPr>
        <w:tabs>
          <w:tab w:val="num" w:pos="567"/>
        </w:tabs>
        <w:ind w:left="851" w:hanging="284"/>
      </w:pPr>
      <w:rPr>
        <w:rFonts w:hint="default"/>
      </w:rPr>
    </w:lvl>
    <w:lvl w:ilvl="1" w:tplc="B1048606">
      <w:start w:val="1"/>
      <w:numFmt w:val="decimal"/>
      <w:lvlText w:val="%2."/>
      <w:lvlJc w:val="left"/>
      <w:pPr>
        <w:ind w:left="1326" w:hanging="360"/>
      </w:pPr>
      <w:rPr>
        <w:rFonts w:hint="default"/>
      </w:rPr>
    </w:lvl>
    <w:lvl w:ilvl="2" w:tplc="0406001B">
      <w:start w:val="1"/>
      <w:numFmt w:val="lowerRoman"/>
      <w:lvlText w:val="%3."/>
      <w:lvlJc w:val="right"/>
      <w:pPr>
        <w:ind w:left="2046" w:hanging="180"/>
      </w:pPr>
    </w:lvl>
    <w:lvl w:ilvl="3" w:tplc="0406000F" w:tentative="1">
      <w:start w:val="1"/>
      <w:numFmt w:val="decimal"/>
      <w:lvlText w:val="%4."/>
      <w:lvlJc w:val="left"/>
      <w:pPr>
        <w:ind w:left="2766" w:hanging="360"/>
      </w:pPr>
    </w:lvl>
    <w:lvl w:ilvl="4" w:tplc="04060019" w:tentative="1">
      <w:start w:val="1"/>
      <w:numFmt w:val="lowerLetter"/>
      <w:lvlText w:val="%5."/>
      <w:lvlJc w:val="left"/>
      <w:pPr>
        <w:ind w:left="3486" w:hanging="360"/>
      </w:pPr>
    </w:lvl>
    <w:lvl w:ilvl="5" w:tplc="0406001B" w:tentative="1">
      <w:start w:val="1"/>
      <w:numFmt w:val="lowerRoman"/>
      <w:lvlText w:val="%6."/>
      <w:lvlJc w:val="right"/>
      <w:pPr>
        <w:ind w:left="4206" w:hanging="180"/>
      </w:pPr>
    </w:lvl>
    <w:lvl w:ilvl="6" w:tplc="0406000F" w:tentative="1">
      <w:start w:val="1"/>
      <w:numFmt w:val="decimal"/>
      <w:lvlText w:val="%7."/>
      <w:lvlJc w:val="left"/>
      <w:pPr>
        <w:ind w:left="4926" w:hanging="360"/>
      </w:pPr>
    </w:lvl>
    <w:lvl w:ilvl="7" w:tplc="04060019" w:tentative="1">
      <w:start w:val="1"/>
      <w:numFmt w:val="lowerLetter"/>
      <w:lvlText w:val="%8."/>
      <w:lvlJc w:val="left"/>
      <w:pPr>
        <w:ind w:left="5646" w:hanging="360"/>
      </w:pPr>
    </w:lvl>
    <w:lvl w:ilvl="8" w:tplc="0406001B" w:tentative="1">
      <w:start w:val="1"/>
      <w:numFmt w:val="lowerRoman"/>
      <w:lvlText w:val="%9."/>
      <w:lvlJc w:val="right"/>
      <w:pPr>
        <w:ind w:left="6366" w:hanging="180"/>
      </w:pPr>
    </w:lvl>
  </w:abstractNum>
  <w:abstractNum w:abstractNumId="7">
    <w:nsid w:val="224607B6"/>
    <w:multiLevelType w:val="hybridMultilevel"/>
    <w:tmpl w:val="FE50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143D0"/>
    <w:multiLevelType w:val="multilevel"/>
    <w:tmpl w:val="7C40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940D36"/>
    <w:multiLevelType w:val="hybridMultilevel"/>
    <w:tmpl w:val="B240E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10A2C"/>
    <w:multiLevelType w:val="hybridMultilevel"/>
    <w:tmpl w:val="E8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EF4E1C"/>
    <w:multiLevelType w:val="hybridMultilevel"/>
    <w:tmpl w:val="9034C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CF6CE2"/>
    <w:multiLevelType w:val="hybridMultilevel"/>
    <w:tmpl w:val="B914E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AE7D0E"/>
    <w:multiLevelType w:val="multilevel"/>
    <w:tmpl w:val="C03EA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76336"/>
    <w:multiLevelType w:val="hybridMultilevel"/>
    <w:tmpl w:val="CEE8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8F4A30"/>
    <w:multiLevelType w:val="hybridMultilevel"/>
    <w:tmpl w:val="9086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054A5"/>
    <w:multiLevelType w:val="hybridMultilevel"/>
    <w:tmpl w:val="6D526A62"/>
    <w:lvl w:ilvl="0" w:tplc="C36A764A">
      <w:start w:val="9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95F161B"/>
    <w:multiLevelType w:val="multilevel"/>
    <w:tmpl w:val="673E2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0A2BCD"/>
    <w:multiLevelType w:val="hybridMultilevel"/>
    <w:tmpl w:val="B240E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06B87"/>
    <w:multiLevelType w:val="hybridMultilevel"/>
    <w:tmpl w:val="F09A09C2"/>
    <w:lvl w:ilvl="0" w:tplc="AA8AE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BA0E45"/>
    <w:multiLevelType w:val="hybridMultilevel"/>
    <w:tmpl w:val="E0DCFECA"/>
    <w:lvl w:ilvl="0" w:tplc="F5462974">
      <w:start w:val="6"/>
      <w:numFmt w:val="decimal"/>
      <w:lvlText w:val="%1."/>
      <w:lvlJc w:val="left"/>
      <w:pPr>
        <w:ind w:left="1685" w:hanging="360"/>
      </w:pPr>
      <w:rPr>
        <w:rFonts w:hint="default"/>
      </w:rPr>
    </w:lvl>
    <w:lvl w:ilvl="1" w:tplc="3ED249A8">
      <w:start w:val="1"/>
      <w:numFmt w:val="decimal"/>
      <w:lvlText w:val="%2."/>
      <w:lvlJc w:val="left"/>
      <w:pPr>
        <w:ind w:left="1440" w:hanging="360"/>
      </w:pPr>
      <w:rPr>
        <w:rFonts w:ascii="Times New Roman" w:eastAsia="Times New Roman" w:hAnsi="Times New Roman" w:cs="Times New Roman"/>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59770276"/>
    <w:multiLevelType w:val="hybridMultilevel"/>
    <w:tmpl w:val="B240E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64975"/>
    <w:multiLevelType w:val="hybridMultilevel"/>
    <w:tmpl w:val="7F8CA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110A20"/>
    <w:multiLevelType w:val="hybridMultilevel"/>
    <w:tmpl w:val="367A4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B2ACB"/>
    <w:multiLevelType w:val="hybridMultilevel"/>
    <w:tmpl w:val="0EDA0EF0"/>
    <w:lvl w:ilvl="0" w:tplc="300C9DA4">
      <w:start w:val="1204"/>
      <w:numFmt w:val="decimal"/>
      <w:lvlText w:val="%1."/>
      <w:lvlJc w:val="left"/>
      <w:pPr>
        <w:ind w:left="890" w:hanging="44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E5173FF"/>
    <w:multiLevelType w:val="hybridMultilevel"/>
    <w:tmpl w:val="FBF44E96"/>
    <w:lvl w:ilvl="0" w:tplc="51B2927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2D7BA2"/>
    <w:multiLevelType w:val="hybridMultilevel"/>
    <w:tmpl w:val="95F08F76"/>
    <w:lvl w:ilvl="0" w:tplc="210C1F24">
      <w:start w:val="1"/>
      <w:numFmt w:val="decimal"/>
      <w:lvlText w:val="%1."/>
      <w:lvlJc w:val="left"/>
      <w:pPr>
        <w:ind w:left="1041" w:hanging="360"/>
      </w:pPr>
      <w:rPr>
        <w:rFonts w:hint="default"/>
      </w:rPr>
    </w:lvl>
    <w:lvl w:ilvl="1" w:tplc="04060003" w:tentative="1">
      <w:start w:val="1"/>
      <w:numFmt w:val="bullet"/>
      <w:lvlText w:val="o"/>
      <w:lvlJc w:val="left"/>
      <w:pPr>
        <w:ind w:left="1761" w:hanging="360"/>
      </w:pPr>
      <w:rPr>
        <w:rFonts w:ascii="Courier New" w:hAnsi="Courier New" w:cs="Courier New" w:hint="default"/>
      </w:rPr>
    </w:lvl>
    <w:lvl w:ilvl="2" w:tplc="04060005" w:tentative="1">
      <w:start w:val="1"/>
      <w:numFmt w:val="bullet"/>
      <w:lvlText w:val=""/>
      <w:lvlJc w:val="left"/>
      <w:pPr>
        <w:ind w:left="2481" w:hanging="360"/>
      </w:pPr>
      <w:rPr>
        <w:rFonts w:ascii="Wingdings" w:hAnsi="Wingdings" w:hint="default"/>
      </w:rPr>
    </w:lvl>
    <w:lvl w:ilvl="3" w:tplc="04060001" w:tentative="1">
      <w:start w:val="1"/>
      <w:numFmt w:val="bullet"/>
      <w:lvlText w:val=""/>
      <w:lvlJc w:val="left"/>
      <w:pPr>
        <w:ind w:left="3201" w:hanging="360"/>
      </w:pPr>
      <w:rPr>
        <w:rFonts w:ascii="Symbol" w:hAnsi="Symbol" w:hint="default"/>
      </w:rPr>
    </w:lvl>
    <w:lvl w:ilvl="4" w:tplc="04060003" w:tentative="1">
      <w:start w:val="1"/>
      <w:numFmt w:val="bullet"/>
      <w:lvlText w:val="o"/>
      <w:lvlJc w:val="left"/>
      <w:pPr>
        <w:ind w:left="3921" w:hanging="360"/>
      </w:pPr>
      <w:rPr>
        <w:rFonts w:ascii="Courier New" w:hAnsi="Courier New" w:cs="Courier New" w:hint="default"/>
      </w:rPr>
    </w:lvl>
    <w:lvl w:ilvl="5" w:tplc="04060005" w:tentative="1">
      <w:start w:val="1"/>
      <w:numFmt w:val="bullet"/>
      <w:lvlText w:val=""/>
      <w:lvlJc w:val="left"/>
      <w:pPr>
        <w:ind w:left="4641" w:hanging="360"/>
      </w:pPr>
      <w:rPr>
        <w:rFonts w:ascii="Wingdings" w:hAnsi="Wingdings" w:hint="default"/>
      </w:rPr>
    </w:lvl>
    <w:lvl w:ilvl="6" w:tplc="04060001" w:tentative="1">
      <w:start w:val="1"/>
      <w:numFmt w:val="bullet"/>
      <w:lvlText w:val=""/>
      <w:lvlJc w:val="left"/>
      <w:pPr>
        <w:ind w:left="5361" w:hanging="360"/>
      </w:pPr>
      <w:rPr>
        <w:rFonts w:ascii="Symbol" w:hAnsi="Symbol" w:hint="default"/>
      </w:rPr>
    </w:lvl>
    <w:lvl w:ilvl="7" w:tplc="04060003" w:tentative="1">
      <w:start w:val="1"/>
      <w:numFmt w:val="bullet"/>
      <w:lvlText w:val="o"/>
      <w:lvlJc w:val="left"/>
      <w:pPr>
        <w:ind w:left="6081" w:hanging="360"/>
      </w:pPr>
      <w:rPr>
        <w:rFonts w:ascii="Courier New" w:hAnsi="Courier New" w:cs="Courier New" w:hint="default"/>
      </w:rPr>
    </w:lvl>
    <w:lvl w:ilvl="8" w:tplc="04060005" w:tentative="1">
      <w:start w:val="1"/>
      <w:numFmt w:val="bullet"/>
      <w:lvlText w:val=""/>
      <w:lvlJc w:val="left"/>
      <w:pPr>
        <w:ind w:left="6801" w:hanging="360"/>
      </w:pPr>
      <w:rPr>
        <w:rFonts w:ascii="Wingdings" w:hAnsi="Wingdings" w:hint="default"/>
      </w:rPr>
    </w:lvl>
  </w:abstractNum>
  <w:abstractNum w:abstractNumId="27">
    <w:nsid w:val="79D244E5"/>
    <w:multiLevelType w:val="hybridMultilevel"/>
    <w:tmpl w:val="6CA2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7"/>
  </w:num>
  <w:num w:numId="4">
    <w:abstractNumId w:val="13"/>
  </w:num>
  <w:num w:numId="5">
    <w:abstractNumId w:val="20"/>
  </w:num>
  <w:num w:numId="6">
    <w:abstractNumId w:val="24"/>
  </w:num>
  <w:num w:numId="7">
    <w:abstractNumId w:val="6"/>
  </w:num>
  <w:num w:numId="8">
    <w:abstractNumId w:val="5"/>
  </w:num>
  <w:num w:numId="9">
    <w:abstractNumId w:val="25"/>
  </w:num>
  <w:num w:numId="10">
    <w:abstractNumId w:val="16"/>
  </w:num>
  <w:num w:numId="11">
    <w:abstractNumId w:val="21"/>
  </w:num>
  <w:num w:numId="12">
    <w:abstractNumId w:val="9"/>
  </w:num>
  <w:num w:numId="13">
    <w:abstractNumId w:val="18"/>
  </w:num>
  <w:num w:numId="14">
    <w:abstractNumId w:val="26"/>
  </w:num>
  <w:num w:numId="15">
    <w:abstractNumId w:val="14"/>
  </w:num>
  <w:num w:numId="16">
    <w:abstractNumId w:val="12"/>
  </w:num>
  <w:num w:numId="17">
    <w:abstractNumId w:val="3"/>
  </w:num>
  <w:num w:numId="18">
    <w:abstractNumId w:val="8"/>
  </w:num>
  <w:num w:numId="19">
    <w:abstractNumId w:val="4"/>
  </w:num>
  <w:num w:numId="20">
    <w:abstractNumId w:val="1"/>
  </w:num>
  <w:num w:numId="21">
    <w:abstractNumId w:val="23"/>
  </w:num>
  <w:num w:numId="22">
    <w:abstractNumId w:val="15"/>
  </w:num>
  <w:num w:numId="23">
    <w:abstractNumId w:val="2"/>
  </w:num>
  <w:num w:numId="24">
    <w:abstractNumId w:val="27"/>
  </w:num>
  <w:num w:numId="25">
    <w:abstractNumId w:val="7"/>
  </w:num>
  <w:num w:numId="26">
    <w:abstractNumId w:val="10"/>
  </w:num>
  <w:num w:numId="27">
    <w:abstractNumId w:val="0"/>
  </w:num>
  <w:num w:numId="2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Miller">
    <w15:presenceInfo w15:providerId="Windows Live" w15:userId="1a44b0af47c20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79"/>
    <w:rsid w:val="000000D4"/>
    <w:rsid w:val="000008D3"/>
    <w:rsid w:val="00000D7F"/>
    <w:rsid w:val="00001D01"/>
    <w:rsid w:val="0000201B"/>
    <w:rsid w:val="000022AF"/>
    <w:rsid w:val="0000238C"/>
    <w:rsid w:val="0000259F"/>
    <w:rsid w:val="00002DA9"/>
    <w:rsid w:val="0000310D"/>
    <w:rsid w:val="00003BF8"/>
    <w:rsid w:val="00004893"/>
    <w:rsid w:val="00004C83"/>
    <w:rsid w:val="000053AB"/>
    <w:rsid w:val="000055F1"/>
    <w:rsid w:val="00006BFF"/>
    <w:rsid w:val="00007014"/>
    <w:rsid w:val="000077B6"/>
    <w:rsid w:val="00007862"/>
    <w:rsid w:val="00010016"/>
    <w:rsid w:val="00011885"/>
    <w:rsid w:val="00011AC6"/>
    <w:rsid w:val="0001290D"/>
    <w:rsid w:val="00013504"/>
    <w:rsid w:val="00013BBE"/>
    <w:rsid w:val="00013E9D"/>
    <w:rsid w:val="0001536F"/>
    <w:rsid w:val="00015904"/>
    <w:rsid w:val="00015ED2"/>
    <w:rsid w:val="00017555"/>
    <w:rsid w:val="00017732"/>
    <w:rsid w:val="00017D4B"/>
    <w:rsid w:val="00020258"/>
    <w:rsid w:val="0002058A"/>
    <w:rsid w:val="000215E7"/>
    <w:rsid w:val="0002169A"/>
    <w:rsid w:val="00023225"/>
    <w:rsid w:val="000234B8"/>
    <w:rsid w:val="0002353B"/>
    <w:rsid w:val="000239AA"/>
    <w:rsid w:val="00023B41"/>
    <w:rsid w:val="00023FC3"/>
    <w:rsid w:val="000243F2"/>
    <w:rsid w:val="000243F9"/>
    <w:rsid w:val="000256BB"/>
    <w:rsid w:val="00025A89"/>
    <w:rsid w:val="00025DA0"/>
    <w:rsid w:val="00026148"/>
    <w:rsid w:val="000266F1"/>
    <w:rsid w:val="00026850"/>
    <w:rsid w:val="00026E18"/>
    <w:rsid w:val="000271B6"/>
    <w:rsid w:val="0002727D"/>
    <w:rsid w:val="00027BB5"/>
    <w:rsid w:val="00027C19"/>
    <w:rsid w:val="00027D8F"/>
    <w:rsid w:val="0003012D"/>
    <w:rsid w:val="0003029C"/>
    <w:rsid w:val="00030D23"/>
    <w:rsid w:val="00030FD4"/>
    <w:rsid w:val="00031092"/>
    <w:rsid w:val="0003184A"/>
    <w:rsid w:val="00031BB3"/>
    <w:rsid w:val="00032995"/>
    <w:rsid w:val="00033223"/>
    <w:rsid w:val="00033590"/>
    <w:rsid w:val="00034337"/>
    <w:rsid w:val="00034E12"/>
    <w:rsid w:val="00034F02"/>
    <w:rsid w:val="00035A75"/>
    <w:rsid w:val="00035AE2"/>
    <w:rsid w:val="00035C03"/>
    <w:rsid w:val="0003609E"/>
    <w:rsid w:val="0003736A"/>
    <w:rsid w:val="0003752E"/>
    <w:rsid w:val="00041183"/>
    <w:rsid w:val="000417B5"/>
    <w:rsid w:val="0004302E"/>
    <w:rsid w:val="00043506"/>
    <w:rsid w:val="00043DAE"/>
    <w:rsid w:val="00045E23"/>
    <w:rsid w:val="00046249"/>
    <w:rsid w:val="0004637D"/>
    <w:rsid w:val="0004664B"/>
    <w:rsid w:val="00046F17"/>
    <w:rsid w:val="00050021"/>
    <w:rsid w:val="00050430"/>
    <w:rsid w:val="00050936"/>
    <w:rsid w:val="000511D6"/>
    <w:rsid w:val="00051323"/>
    <w:rsid w:val="0005159B"/>
    <w:rsid w:val="00051C09"/>
    <w:rsid w:val="00052F56"/>
    <w:rsid w:val="00054159"/>
    <w:rsid w:val="00054AF5"/>
    <w:rsid w:val="00054D8E"/>
    <w:rsid w:val="00054DBB"/>
    <w:rsid w:val="000553D8"/>
    <w:rsid w:val="000556A6"/>
    <w:rsid w:val="000561C3"/>
    <w:rsid w:val="000565D0"/>
    <w:rsid w:val="00056A70"/>
    <w:rsid w:val="00056FC9"/>
    <w:rsid w:val="0005786E"/>
    <w:rsid w:val="0006016F"/>
    <w:rsid w:val="00060339"/>
    <w:rsid w:val="00060749"/>
    <w:rsid w:val="00060D21"/>
    <w:rsid w:val="000617AC"/>
    <w:rsid w:val="00061B73"/>
    <w:rsid w:val="00061D0F"/>
    <w:rsid w:val="00061F6C"/>
    <w:rsid w:val="0006281E"/>
    <w:rsid w:val="00063A50"/>
    <w:rsid w:val="00063F8C"/>
    <w:rsid w:val="000647B2"/>
    <w:rsid w:val="000651A4"/>
    <w:rsid w:val="000651CB"/>
    <w:rsid w:val="0006670C"/>
    <w:rsid w:val="0006708B"/>
    <w:rsid w:val="000674EE"/>
    <w:rsid w:val="0006756A"/>
    <w:rsid w:val="0007056B"/>
    <w:rsid w:val="000705F7"/>
    <w:rsid w:val="000707AE"/>
    <w:rsid w:val="00070912"/>
    <w:rsid w:val="00070D7F"/>
    <w:rsid w:val="00070F71"/>
    <w:rsid w:val="00071466"/>
    <w:rsid w:val="00071600"/>
    <w:rsid w:val="0007205C"/>
    <w:rsid w:val="000720B3"/>
    <w:rsid w:val="00072860"/>
    <w:rsid w:val="00072A90"/>
    <w:rsid w:val="00072CA5"/>
    <w:rsid w:val="000734A5"/>
    <w:rsid w:val="000734E1"/>
    <w:rsid w:val="00073CF6"/>
    <w:rsid w:val="000748F4"/>
    <w:rsid w:val="0007493F"/>
    <w:rsid w:val="00074B14"/>
    <w:rsid w:val="00075B7B"/>
    <w:rsid w:val="00075CF7"/>
    <w:rsid w:val="00075E44"/>
    <w:rsid w:val="00075F7E"/>
    <w:rsid w:val="000771F8"/>
    <w:rsid w:val="00077BFB"/>
    <w:rsid w:val="00077BFE"/>
    <w:rsid w:val="000801E9"/>
    <w:rsid w:val="00080285"/>
    <w:rsid w:val="0008058B"/>
    <w:rsid w:val="0008112E"/>
    <w:rsid w:val="0008163E"/>
    <w:rsid w:val="00082252"/>
    <w:rsid w:val="0008254C"/>
    <w:rsid w:val="00082636"/>
    <w:rsid w:val="000826D3"/>
    <w:rsid w:val="000830D2"/>
    <w:rsid w:val="000830F9"/>
    <w:rsid w:val="00083A89"/>
    <w:rsid w:val="00083EF6"/>
    <w:rsid w:val="000849B1"/>
    <w:rsid w:val="00084CEF"/>
    <w:rsid w:val="00085884"/>
    <w:rsid w:val="000858E0"/>
    <w:rsid w:val="00086306"/>
    <w:rsid w:val="0008661A"/>
    <w:rsid w:val="0008698C"/>
    <w:rsid w:val="000870E0"/>
    <w:rsid w:val="000873E7"/>
    <w:rsid w:val="00090158"/>
    <w:rsid w:val="0009046D"/>
    <w:rsid w:val="0009114A"/>
    <w:rsid w:val="00092513"/>
    <w:rsid w:val="000927B8"/>
    <w:rsid w:val="000931DF"/>
    <w:rsid w:val="0009332C"/>
    <w:rsid w:val="000937B8"/>
    <w:rsid w:val="00094007"/>
    <w:rsid w:val="00094C57"/>
    <w:rsid w:val="0009534C"/>
    <w:rsid w:val="000956F3"/>
    <w:rsid w:val="000958EC"/>
    <w:rsid w:val="00096D09"/>
    <w:rsid w:val="00096F54"/>
    <w:rsid w:val="000970DD"/>
    <w:rsid w:val="00097A4C"/>
    <w:rsid w:val="000A0AF8"/>
    <w:rsid w:val="000A0F9D"/>
    <w:rsid w:val="000A1B7F"/>
    <w:rsid w:val="000A1DFD"/>
    <w:rsid w:val="000A222A"/>
    <w:rsid w:val="000A233D"/>
    <w:rsid w:val="000A2D12"/>
    <w:rsid w:val="000A2D74"/>
    <w:rsid w:val="000A2E56"/>
    <w:rsid w:val="000A3548"/>
    <w:rsid w:val="000A382F"/>
    <w:rsid w:val="000A4823"/>
    <w:rsid w:val="000A493D"/>
    <w:rsid w:val="000A49E9"/>
    <w:rsid w:val="000A5D56"/>
    <w:rsid w:val="000A6023"/>
    <w:rsid w:val="000A6048"/>
    <w:rsid w:val="000A679B"/>
    <w:rsid w:val="000A6B61"/>
    <w:rsid w:val="000A75FF"/>
    <w:rsid w:val="000A7B04"/>
    <w:rsid w:val="000B03F7"/>
    <w:rsid w:val="000B0A76"/>
    <w:rsid w:val="000B110E"/>
    <w:rsid w:val="000B23A2"/>
    <w:rsid w:val="000B34AA"/>
    <w:rsid w:val="000B4B4E"/>
    <w:rsid w:val="000B5218"/>
    <w:rsid w:val="000B5CAE"/>
    <w:rsid w:val="000B6C98"/>
    <w:rsid w:val="000B7C67"/>
    <w:rsid w:val="000C0433"/>
    <w:rsid w:val="000C08CB"/>
    <w:rsid w:val="000C0A4E"/>
    <w:rsid w:val="000C12C6"/>
    <w:rsid w:val="000C17F3"/>
    <w:rsid w:val="000C1BD0"/>
    <w:rsid w:val="000C1DDD"/>
    <w:rsid w:val="000C2550"/>
    <w:rsid w:val="000C2955"/>
    <w:rsid w:val="000C35F9"/>
    <w:rsid w:val="000C4F00"/>
    <w:rsid w:val="000C4F39"/>
    <w:rsid w:val="000C5A38"/>
    <w:rsid w:val="000C6007"/>
    <w:rsid w:val="000C64B5"/>
    <w:rsid w:val="000C6BD4"/>
    <w:rsid w:val="000C704C"/>
    <w:rsid w:val="000C77DC"/>
    <w:rsid w:val="000D0CC0"/>
    <w:rsid w:val="000D19DC"/>
    <w:rsid w:val="000D35B7"/>
    <w:rsid w:val="000D3865"/>
    <w:rsid w:val="000D43A9"/>
    <w:rsid w:val="000D49E0"/>
    <w:rsid w:val="000D5303"/>
    <w:rsid w:val="000D5449"/>
    <w:rsid w:val="000D57E4"/>
    <w:rsid w:val="000D5906"/>
    <w:rsid w:val="000D5AFE"/>
    <w:rsid w:val="000D5DD7"/>
    <w:rsid w:val="000D5F79"/>
    <w:rsid w:val="000D61DA"/>
    <w:rsid w:val="000D748F"/>
    <w:rsid w:val="000D7C2D"/>
    <w:rsid w:val="000E0399"/>
    <w:rsid w:val="000E06E7"/>
    <w:rsid w:val="000E0B46"/>
    <w:rsid w:val="000E0CAA"/>
    <w:rsid w:val="000E0D84"/>
    <w:rsid w:val="000E14DD"/>
    <w:rsid w:val="000E1596"/>
    <w:rsid w:val="000E16DD"/>
    <w:rsid w:val="000E1C43"/>
    <w:rsid w:val="000E2800"/>
    <w:rsid w:val="000E2820"/>
    <w:rsid w:val="000E2D4B"/>
    <w:rsid w:val="000E37D0"/>
    <w:rsid w:val="000E3E1B"/>
    <w:rsid w:val="000E3F18"/>
    <w:rsid w:val="000E54AC"/>
    <w:rsid w:val="000E568C"/>
    <w:rsid w:val="000E60F2"/>
    <w:rsid w:val="000E6453"/>
    <w:rsid w:val="000E7617"/>
    <w:rsid w:val="000E77A3"/>
    <w:rsid w:val="000E7D22"/>
    <w:rsid w:val="000F0265"/>
    <w:rsid w:val="000F0F46"/>
    <w:rsid w:val="000F2B1A"/>
    <w:rsid w:val="000F2CBA"/>
    <w:rsid w:val="000F34E1"/>
    <w:rsid w:val="000F404F"/>
    <w:rsid w:val="000F509F"/>
    <w:rsid w:val="000F52EC"/>
    <w:rsid w:val="000F5411"/>
    <w:rsid w:val="000F5CEF"/>
    <w:rsid w:val="000F5F13"/>
    <w:rsid w:val="000F607D"/>
    <w:rsid w:val="000F6384"/>
    <w:rsid w:val="000F664A"/>
    <w:rsid w:val="000F69C0"/>
    <w:rsid w:val="000F6C6D"/>
    <w:rsid w:val="000F6F0F"/>
    <w:rsid w:val="000F71AC"/>
    <w:rsid w:val="000F7590"/>
    <w:rsid w:val="001004FB"/>
    <w:rsid w:val="00100779"/>
    <w:rsid w:val="00100A84"/>
    <w:rsid w:val="00101C19"/>
    <w:rsid w:val="00101D94"/>
    <w:rsid w:val="00101DA0"/>
    <w:rsid w:val="0010259E"/>
    <w:rsid w:val="00102906"/>
    <w:rsid w:val="00102EFD"/>
    <w:rsid w:val="00102FC3"/>
    <w:rsid w:val="0010318A"/>
    <w:rsid w:val="001034E7"/>
    <w:rsid w:val="001037AD"/>
    <w:rsid w:val="00103A88"/>
    <w:rsid w:val="00103D80"/>
    <w:rsid w:val="001042D8"/>
    <w:rsid w:val="00104479"/>
    <w:rsid w:val="001048E7"/>
    <w:rsid w:val="00104C98"/>
    <w:rsid w:val="001052CA"/>
    <w:rsid w:val="001053F9"/>
    <w:rsid w:val="001077BE"/>
    <w:rsid w:val="00107985"/>
    <w:rsid w:val="00107B15"/>
    <w:rsid w:val="00110111"/>
    <w:rsid w:val="00110C42"/>
    <w:rsid w:val="001113B5"/>
    <w:rsid w:val="00111E92"/>
    <w:rsid w:val="001124AF"/>
    <w:rsid w:val="0011317C"/>
    <w:rsid w:val="00113544"/>
    <w:rsid w:val="00113FCE"/>
    <w:rsid w:val="001147A8"/>
    <w:rsid w:val="0011499E"/>
    <w:rsid w:val="00114A51"/>
    <w:rsid w:val="00114C64"/>
    <w:rsid w:val="0011512E"/>
    <w:rsid w:val="00115E70"/>
    <w:rsid w:val="001168DB"/>
    <w:rsid w:val="0011697B"/>
    <w:rsid w:val="001171A8"/>
    <w:rsid w:val="00117378"/>
    <w:rsid w:val="001177B5"/>
    <w:rsid w:val="00117D55"/>
    <w:rsid w:val="00117F84"/>
    <w:rsid w:val="001205C5"/>
    <w:rsid w:val="001207AE"/>
    <w:rsid w:val="00122347"/>
    <w:rsid w:val="001225DD"/>
    <w:rsid w:val="00122820"/>
    <w:rsid w:val="00122821"/>
    <w:rsid w:val="00122A62"/>
    <w:rsid w:val="00122E54"/>
    <w:rsid w:val="00123A80"/>
    <w:rsid w:val="00123BC7"/>
    <w:rsid w:val="00123C52"/>
    <w:rsid w:val="001242A4"/>
    <w:rsid w:val="00124508"/>
    <w:rsid w:val="001250AA"/>
    <w:rsid w:val="001256B3"/>
    <w:rsid w:val="0012580E"/>
    <w:rsid w:val="0012584A"/>
    <w:rsid w:val="00125B31"/>
    <w:rsid w:val="00126133"/>
    <w:rsid w:val="00126753"/>
    <w:rsid w:val="00127574"/>
    <w:rsid w:val="001278E3"/>
    <w:rsid w:val="00127EA8"/>
    <w:rsid w:val="00127EE9"/>
    <w:rsid w:val="00131873"/>
    <w:rsid w:val="00131BB4"/>
    <w:rsid w:val="001323A8"/>
    <w:rsid w:val="00132A76"/>
    <w:rsid w:val="00132F18"/>
    <w:rsid w:val="001343DF"/>
    <w:rsid w:val="00134C62"/>
    <w:rsid w:val="00140227"/>
    <w:rsid w:val="00140599"/>
    <w:rsid w:val="001405B0"/>
    <w:rsid w:val="00140C15"/>
    <w:rsid w:val="001416E4"/>
    <w:rsid w:val="00141C3D"/>
    <w:rsid w:val="0014258D"/>
    <w:rsid w:val="00142D6C"/>
    <w:rsid w:val="00142FEE"/>
    <w:rsid w:val="00144FE6"/>
    <w:rsid w:val="0014715D"/>
    <w:rsid w:val="00147969"/>
    <w:rsid w:val="001479F5"/>
    <w:rsid w:val="00147E12"/>
    <w:rsid w:val="00150274"/>
    <w:rsid w:val="00150FC7"/>
    <w:rsid w:val="00151123"/>
    <w:rsid w:val="00151323"/>
    <w:rsid w:val="00152403"/>
    <w:rsid w:val="001528BA"/>
    <w:rsid w:val="00152C79"/>
    <w:rsid w:val="001539C4"/>
    <w:rsid w:val="00153DB8"/>
    <w:rsid w:val="001547A1"/>
    <w:rsid w:val="00155666"/>
    <w:rsid w:val="00155A9C"/>
    <w:rsid w:val="00155E30"/>
    <w:rsid w:val="00156166"/>
    <w:rsid w:val="00157A0F"/>
    <w:rsid w:val="00157BAE"/>
    <w:rsid w:val="001601A9"/>
    <w:rsid w:val="001602BC"/>
    <w:rsid w:val="00160698"/>
    <w:rsid w:val="001613F1"/>
    <w:rsid w:val="0016164E"/>
    <w:rsid w:val="00161CC5"/>
    <w:rsid w:val="00162BFF"/>
    <w:rsid w:val="0016362A"/>
    <w:rsid w:val="00163A24"/>
    <w:rsid w:val="001641B2"/>
    <w:rsid w:val="00164909"/>
    <w:rsid w:val="00164967"/>
    <w:rsid w:val="0016523E"/>
    <w:rsid w:val="00165371"/>
    <w:rsid w:val="00165568"/>
    <w:rsid w:val="00165DC2"/>
    <w:rsid w:val="00165E6E"/>
    <w:rsid w:val="0016687E"/>
    <w:rsid w:val="00167A46"/>
    <w:rsid w:val="001703BC"/>
    <w:rsid w:val="00170763"/>
    <w:rsid w:val="00171677"/>
    <w:rsid w:val="0017211D"/>
    <w:rsid w:val="001725B0"/>
    <w:rsid w:val="00172EFA"/>
    <w:rsid w:val="00173172"/>
    <w:rsid w:val="001734B8"/>
    <w:rsid w:val="00173BF2"/>
    <w:rsid w:val="001742C3"/>
    <w:rsid w:val="00174569"/>
    <w:rsid w:val="001745CB"/>
    <w:rsid w:val="0017510E"/>
    <w:rsid w:val="001753F0"/>
    <w:rsid w:val="001754AE"/>
    <w:rsid w:val="00175A63"/>
    <w:rsid w:val="00175CE9"/>
    <w:rsid w:val="0017632E"/>
    <w:rsid w:val="00176B65"/>
    <w:rsid w:val="00176C0D"/>
    <w:rsid w:val="001772DA"/>
    <w:rsid w:val="00177848"/>
    <w:rsid w:val="00177F36"/>
    <w:rsid w:val="0018034C"/>
    <w:rsid w:val="0018055B"/>
    <w:rsid w:val="00180C6A"/>
    <w:rsid w:val="00180D35"/>
    <w:rsid w:val="001812DC"/>
    <w:rsid w:val="001816D6"/>
    <w:rsid w:val="00182098"/>
    <w:rsid w:val="001825AF"/>
    <w:rsid w:val="0018313F"/>
    <w:rsid w:val="0018345A"/>
    <w:rsid w:val="00183B47"/>
    <w:rsid w:val="00183DCF"/>
    <w:rsid w:val="00184F15"/>
    <w:rsid w:val="0018676E"/>
    <w:rsid w:val="00190126"/>
    <w:rsid w:val="001907EE"/>
    <w:rsid w:val="0019194A"/>
    <w:rsid w:val="00191FED"/>
    <w:rsid w:val="00192761"/>
    <w:rsid w:val="00192838"/>
    <w:rsid w:val="00193466"/>
    <w:rsid w:val="00193487"/>
    <w:rsid w:val="001934EB"/>
    <w:rsid w:val="00193642"/>
    <w:rsid w:val="00193AF9"/>
    <w:rsid w:val="00193D6A"/>
    <w:rsid w:val="0019437D"/>
    <w:rsid w:val="001944E6"/>
    <w:rsid w:val="00195CC9"/>
    <w:rsid w:val="00197967"/>
    <w:rsid w:val="001979A3"/>
    <w:rsid w:val="001A0228"/>
    <w:rsid w:val="001A0545"/>
    <w:rsid w:val="001A0776"/>
    <w:rsid w:val="001A0BDF"/>
    <w:rsid w:val="001A1098"/>
    <w:rsid w:val="001A1241"/>
    <w:rsid w:val="001A1F2B"/>
    <w:rsid w:val="001A4648"/>
    <w:rsid w:val="001A49CB"/>
    <w:rsid w:val="001A4DDC"/>
    <w:rsid w:val="001A5970"/>
    <w:rsid w:val="001A61C4"/>
    <w:rsid w:val="001A64D3"/>
    <w:rsid w:val="001A6729"/>
    <w:rsid w:val="001A67D5"/>
    <w:rsid w:val="001A6C12"/>
    <w:rsid w:val="001A7568"/>
    <w:rsid w:val="001A7C8B"/>
    <w:rsid w:val="001A7D71"/>
    <w:rsid w:val="001B0587"/>
    <w:rsid w:val="001B0A9B"/>
    <w:rsid w:val="001B1266"/>
    <w:rsid w:val="001B146E"/>
    <w:rsid w:val="001B1B02"/>
    <w:rsid w:val="001B2659"/>
    <w:rsid w:val="001B3561"/>
    <w:rsid w:val="001B393D"/>
    <w:rsid w:val="001B40FD"/>
    <w:rsid w:val="001B4279"/>
    <w:rsid w:val="001B53A0"/>
    <w:rsid w:val="001B59F0"/>
    <w:rsid w:val="001B6B33"/>
    <w:rsid w:val="001B6B63"/>
    <w:rsid w:val="001B6BEC"/>
    <w:rsid w:val="001B70AE"/>
    <w:rsid w:val="001B7205"/>
    <w:rsid w:val="001B76B4"/>
    <w:rsid w:val="001C084F"/>
    <w:rsid w:val="001C1598"/>
    <w:rsid w:val="001C1ED7"/>
    <w:rsid w:val="001C266B"/>
    <w:rsid w:val="001C284F"/>
    <w:rsid w:val="001C2C9A"/>
    <w:rsid w:val="001C2FA4"/>
    <w:rsid w:val="001C2FEB"/>
    <w:rsid w:val="001C30F0"/>
    <w:rsid w:val="001C45B5"/>
    <w:rsid w:val="001C4918"/>
    <w:rsid w:val="001C506D"/>
    <w:rsid w:val="001C5221"/>
    <w:rsid w:val="001C525D"/>
    <w:rsid w:val="001C52C9"/>
    <w:rsid w:val="001C5935"/>
    <w:rsid w:val="001C5C26"/>
    <w:rsid w:val="001C6ACD"/>
    <w:rsid w:val="001C70AD"/>
    <w:rsid w:val="001D04DC"/>
    <w:rsid w:val="001D0506"/>
    <w:rsid w:val="001D0EC2"/>
    <w:rsid w:val="001D1248"/>
    <w:rsid w:val="001D260A"/>
    <w:rsid w:val="001D2710"/>
    <w:rsid w:val="001D279D"/>
    <w:rsid w:val="001D30CA"/>
    <w:rsid w:val="001D36B2"/>
    <w:rsid w:val="001D3749"/>
    <w:rsid w:val="001D3916"/>
    <w:rsid w:val="001D3ED7"/>
    <w:rsid w:val="001D4391"/>
    <w:rsid w:val="001D490D"/>
    <w:rsid w:val="001D4E63"/>
    <w:rsid w:val="001D4EEA"/>
    <w:rsid w:val="001D7058"/>
    <w:rsid w:val="001E1B13"/>
    <w:rsid w:val="001E2001"/>
    <w:rsid w:val="001E221F"/>
    <w:rsid w:val="001E239F"/>
    <w:rsid w:val="001E2734"/>
    <w:rsid w:val="001E27FE"/>
    <w:rsid w:val="001E318A"/>
    <w:rsid w:val="001E3723"/>
    <w:rsid w:val="001E386F"/>
    <w:rsid w:val="001E41BC"/>
    <w:rsid w:val="001E441A"/>
    <w:rsid w:val="001E4F38"/>
    <w:rsid w:val="001E4F50"/>
    <w:rsid w:val="001E4FF3"/>
    <w:rsid w:val="001E6196"/>
    <w:rsid w:val="001F0E48"/>
    <w:rsid w:val="001F0F05"/>
    <w:rsid w:val="001F194E"/>
    <w:rsid w:val="001F1D7D"/>
    <w:rsid w:val="001F28D8"/>
    <w:rsid w:val="001F2C4D"/>
    <w:rsid w:val="001F32A2"/>
    <w:rsid w:val="001F3927"/>
    <w:rsid w:val="001F3E24"/>
    <w:rsid w:val="001F44B4"/>
    <w:rsid w:val="001F4727"/>
    <w:rsid w:val="001F476A"/>
    <w:rsid w:val="001F4EB2"/>
    <w:rsid w:val="001F553F"/>
    <w:rsid w:val="001F5B70"/>
    <w:rsid w:val="001F5C82"/>
    <w:rsid w:val="001F6140"/>
    <w:rsid w:val="001F694A"/>
    <w:rsid w:val="00200500"/>
    <w:rsid w:val="0020064B"/>
    <w:rsid w:val="0020083D"/>
    <w:rsid w:val="0020185A"/>
    <w:rsid w:val="00201F95"/>
    <w:rsid w:val="002045F3"/>
    <w:rsid w:val="00204B70"/>
    <w:rsid w:val="00205087"/>
    <w:rsid w:val="00205936"/>
    <w:rsid w:val="002059DC"/>
    <w:rsid w:val="00205E3D"/>
    <w:rsid w:val="00206067"/>
    <w:rsid w:val="002061B8"/>
    <w:rsid w:val="002063AD"/>
    <w:rsid w:val="0020643D"/>
    <w:rsid w:val="0020652C"/>
    <w:rsid w:val="00206F95"/>
    <w:rsid w:val="00210334"/>
    <w:rsid w:val="00210D39"/>
    <w:rsid w:val="00211108"/>
    <w:rsid w:val="0021168A"/>
    <w:rsid w:val="002118D6"/>
    <w:rsid w:val="00211E80"/>
    <w:rsid w:val="00211EF6"/>
    <w:rsid w:val="00211F90"/>
    <w:rsid w:val="00212020"/>
    <w:rsid w:val="00212347"/>
    <w:rsid w:val="00213302"/>
    <w:rsid w:val="002134B1"/>
    <w:rsid w:val="00213CD6"/>
    <w:rsid w:val="00214347"/>
    <w:rsid w:val="00214C2A"/>
    <w:rsid w:val="0021539A"/>
    <w:rsid w:val="00215D89"/>
    <w:rsid w:val="0021682E"/>
    <w:rsid w:val="0021769D"/>
    <w:rsid w:val="0022064D"/>
    <w:rsid w:val="00220907"/>
    <w:rsid w:val="00220BB6"/>
    <w:rsid w:val="00220D31"/>
    <w:rsid w:val="002223FB"/>
    <w:rsid w:val="00222617"/>
    <w:rsid w:val="00222927"/>
    <w:rsid w:val="0022324B"/>
    <w:rsid w:val="0022327F"/>
    <w:rsid w:val="002235D2"/>
    <w:rsid w:val="00223F55"/>
    <w:rsid w:val="00224595"/>
    <w:rsid w:val="002247B9"/>
    <w:rsid w:val="002258D8"/>
    <w:rsid w:val="002262B5"/>
    <w:rsid w:val="00226366"/>
    <w:rsid w:val="00226405"/>
    <w:rsid w:val="00226F0B"/>
    <w:rsid w:val="002276DA"/>
    <w:rsid w:val="002277BB"/>
    <w:rsid w:val="00227A16"/>
    <w:rsid w:val="00227C73"/>
    <w:rsid w:val="00230385"/>
    <w:rsid w:val="00230B6A"/>
    <w:rsid w:val="002310EC"/>
    <w:rsid w:val="002318B9"/>
    <w:rsid w:val="00231B75"/>
    <w:rsid w:val="0023334C"/>
    <w:rsid w:val="002333B5"/>
    <w:rsid w:val="002336BE"/>
    <w:rsid w:val="00233878"/>
    <w:rsid w:val="00233AA6"/>
    <w:rsid w:val="00234FFD"/>
    <w:rsid w:val="002350AB"/>
    <w:rsid w:val="002358C4"/>
    <w:rsid w:val="00235A22"/>
    <w:rsid w:val="00236139"/>
    <w:rsid w:val="0023651A"/>
    <w:rsid w:val="002365A1"/>
    <w:rsid w:val="00236E30"/>
    <w:rsid w:val="0023755C"/>
    <w:rsid w:val="0023791D"/>
    <w:rsid w:val="00240099"/>
    <w:rsid w:val="0024047A"/>
    <w:rsid w:val="00240A5B"/>
    <w:rsid w:val="00240BD3"/>
    <w:rsid w:val="002411C4"/>
    <w:rsid w:val="002413CB"/>
    <w:rsid w:val="00241A87"/>
    <w:rsid w:val="00242364"/>
    <w:rsid w:val="0024289E"/>
    <w:rsid w:val="002429B8"/>
    <w:rsid w:val="00242A1F"/>
    <w:rsid w:val="002430CE"/>
    <w:rsid w:val="00243D88"/>
    <w:rsid w:val="00243D9C"/>
    <w:rsid w:val="00244CD9"/>
    <w:rsid w:val="00245561"/>
    <w:rsid w:val="00246408"/>
    <w:rsid w:val="00246AE4"/>
    <w:rsid w:val="00246FB0"/>
    <w:rsid w:val="00247F4B"/>
    <w:rsid w:val="002509A9"/>
    <w:rsid w:val="00250A15"/>
    <w:rsid w:val="00250B7F"/>
    <w:rsid w:val="00251062"/>
    <w:rsid w:val="002519A9"/>
    <w:rsid w:val="00251A98"/>
    <w:rsid w:val="00251ADC"/>
    <w:rsid w:val="00251EDC"/>
    <w:rsid w:val="00251FEF"/>
    <w:rsid w:val="002523BC"/>
    <w:rsid w:val="00252AF7"/>
    <w:rsid w:val="00253FA2"/>
    <w:rsid w:val="00254336"/>
    <w:rsid w:val="0025449F"/>
    <w:rsid w:val="002546BF"/>
    <w:rsid w:val="002548BB"/>
    <w:rsid w:val="00254970"/>
    <w:rsid w:val="00254A58"/>
    <w:rsid w:val="00254B86"/>
    <w:rsid w:val="00254BD0"/>
    <w:rsid w:val="002550EB"/>
    <w:rsid w:val="00255463"/>
    <w:rsid w:val="002555BB"/>
    <w:rsid w:val="0025568D"/>
    <w:rsid w:val="00255DE3"/>
    <w:rsid w:val="00255EF8"/>
    <w:rsid w:val="002566BA"/>
    <w:rsid w:val="002567F7"/>
    <w:rsid w:val="00256E3A"/>
    <w:rsid w:val="00257033"/>
    <w:rsid w:val="002572E7"/>
    <w:rsid w:val="00257649"/>
    <w:rsid w:val="002604FC"/>
    <w:rsid w:val="00260B73"/>
    <w:rsid w:val="00260E90"/>
    <w:rsid w:val="00261061"/>
    <w:rsid w:val="0026199E"/>
    <w:rsid w:val="00261A9B"/>
    <w:rsid w:val="002625C1"/>
    <w:rsid w:val="0026263D"/>
    <w:rsid w:val="00262F55"/>
    <w:rsid w:val="00263798"/>
    <w:rsid w:val="00264434"/>
    <w:rsid w:val="002648AF"/>
    <w:rsid w:val="00264BE9"/>
    <w:rsid w:val="00264FB8"/>
    <w:rsid w:val="0026651D"/>
    <w:rsid w:val="00266AD2"/>
    <w:rsid w:val="0026702C"/>
    <w:rsid w:val="0026752A"/>
    <w:rsid w:val="00270939"/>
    <w:rsid w:val="00271A3B"/>
    <w:rsid w:val="00271F57"/>
    <w:rsid w:val="00272AA1"/>
    <w:rsid w:val="0027405F"/>
    <w:rsid w:val="00274D27"/>
    <w:rsid w:val="00276037"/>
    <w:rsid w:val="00276D0A"/>
    <w:rsid w:val="00276DB4"/>
    <w:rsid w:val="0027741D"/>
    <w:rsid w:val="0027742B"/>
    <w:rsid w:val="00277CDA"/>
    <w:rsid w:val="00277E19"/>
    <w:rsid w:val="00280486"/>
    <w:rsid w:val="002804E1"/>
    <w:rsid w:val="002805F4"/>
    <w:rsid w:val="00281931"/>
    <w:rsid w:val="00281CAD"/>
    <w:rsid w:val="00281DF6"/>
    <w:rsid w:val="00282350"/>
    <w:rsid w:val="00282AFF"/>
    <w:rsid w:val="002849B5"/>
    <w:rsid w:val="00284E96"/>
    <w:rsid w:val="002854E0"/>
    <w:rsid w:val="0028611C"/>
    <w:rsid w:val="00286554"/>
    <w:rsid w:val="0028686E"/>
    <w:rsid w:val="002868D6"/>
    <w:rsid w:val="00286C23"/>
    <w:rsid w:val="00287439"/>
    <w:rsid w:val="00287473"/>
    <w:rsid w:val="00287D3C"/>
    <w:rsid w:val="00287F8D"/>
    <w:rsid w:val="002902C0"/>
    <w:rsid w:val="00290BB6"/>
    <w:rsid w:val="0029125C"/>
    <w:rsid w:val="0029137D"/>
    <w:rsid w:val="00291418"/>
    <w:rsid w:val="00291D3D"/>
    <w:rsid w:val="002923E1"/>
    <w:rsid w:val="00292680"/>
    <w:rsid w:val="002932D4"/>
    <w:rsid w:val="00295AF2"/>
    <w:rsid w:val="00295C70"/>
    <w:rsid w:val="00295DA9"/>
    <w:rsid w:val="002963FC"/>
    <w:rsid w:val="00297497"/>
    <w:rsid w:val="00297A59"/>
    <w:rsid w:val="00297B77"/>
    <w:rsid w:val="002A016D"/>
    <w:rsid w:val="002A044E"/>
    <w:rsid w:val="002A07E2"/>
    <w:rsid w:val="002A15DB"/>
    <w:rsid w:val="002A2610"/>
    <w:rsid w:val="002A32ED"/>
    <w:rsid w:val="002A3FEC"/>
    <w:rsid w:val="002A45B8"/>
    <w:rsid w:val="002A48AA"/>
    <w:rsid w:val="002A4B79"/>
    <w:rsid w:val="002A5043"/>
    <w:rsid w:val="002A583E"/>
    <w:rsid w:val="002A5CC7"/>
    <w:rsid w:val="002A5D6E"/>
    <w:rsid w:val="002A5F60"/>
    <w:rsid w:val="002A646F"/>
    <w:rsid w:val="002A662D"/>
    <w:rsid w:val="002A6DD4"/>
    <w:rsid w:val="002B0685"/>
    <w:rsid w:val="002B1C69"/>
    <w:rsid w:val="002B22DE"/>
    <w:rsid w:val="002B2989"/>
    <w:rsid w:val="002B3A71"/>
    <w:rsid w:val="002B5775"/>
    <w:rsid w:val="002B58D5"/>
    <w:rsid w:val="002B5A31"/>
    <w:rsid w:val="002B7B6A"/>
    <w:rsid w:val="002C0798"/>
    <w:rsid w:val="002C1BAB"/>
    <w:rsid w:val="002C2F6C"/>
    <w:rsid w:val="002C32CC"/>
    <w:rsid w:val="002C3542"/>
    <w:rsid w:val="002C3D25"/>
    <w:rsid w:val="002C3E94"/>
    <w:rsid w:val="002C42F6"/>
    <w:rsid w:val="002C4689"/>
    <w:rsid w:val="002C4A32"/>
    <w:rsid w:val="002C4ABC"/>
    <w:rsid w:val="002C5B21"/>
    <w:rsid w:val="002C5D4F"/>
    <w:rsid w:val="002D01D7"/>
    <w:rsid w:val="002D02B6"/>
    <w:rsid w:val="002D0775"/>
    <w:rsid w:val="002D0E25"/>
    <w:rsid w:val="002D123E"/>
    <w:rsid w:val="002D13AB"/>
    <w:rsid w:val="002D14AC"/>
    <w:rsid w:val="002D1A0E"/>
    <w:rsid w:val="002D21A8"/>
    <w:rsid w:val="002D2214"/>
    <w:rsid w:val="002D38CE"/>
    <w:rsid w:val="002D3AE2"/>
    <w:rsid w:val="002D66A5"/>
    <w:rsid w:val="002D6DED"/>
    <w:rsid w:val="002D77C4"/>
    <w:rsid w:val="002D7FA6"/>
    <w:rsid w:val="002E04CD"/>
    <w:rsid w:val="002E18C2"/>
    <w:rsid w:val="002E1C5C"/>
    <w:rsid w:val="002E1E5A"/>
    <w:rsid w:val="002E24D6"/>
    <w:rsid w:val="002E259D"/>
    <w:rsid w:val="002E2871"/>
    <w:rsid w:val="002E2AA6"/>
    <w:rsid w:val="002E4024"/>
    <w:rsid w:val="002E488E"/>
    <w:rsid w:val="002E49C6"/>
    <w:rsid w:val="002E4AD0"/>
    <w:rsid w:val="002E593A"/>
    <w:rsid w:val="002E713F"/>
    <w:rsid w:val="002E7702"/>
    <w:rsid w:val="002E7C40"/>
    <w:rsid w:val="002E7D25"/>
    <w:rsid w:val="002F05BC"/>
    <w:rsid w:val="002F0B17"/>
    <w:rsid w:val="002F14DA"/>
    <w:rsid w:val="002F1EA8"/>
    <w:rsid w:val="002F2524"/>
    <w:rsid w:val="002F2606"/>
    <w:rsid w:val="002F273D"/>
    <w:rsid w:val="002F2996"/>
    <w:rsid w:val="002F29BB"/>
    <w:rsid w:val="002F30B8"/>
    <w:rsid w:val="002F3231"/>
    <w:rsid w:val="002F3424"/>
    <w:rsid w:val="002F36D6"/>
    <w:rsid w:val="002F3C4C"/>
    <w:rsid w:val="002F3C7F"/>
    <w:rsid w:val="002F3F63"/>
    <w:rsid w:val="002F40EE"/>
    <w:rsid w:val="002F4CDF"/>
    <w:rsid w:val="002F61C4"/>
    <w:rsid w:val="002F63CD"/>
    <w:rsid w:val="002F688A"/>
    <w:rsid w:val="002F699B"/>
    <w:rsid w:val="002F6BD3"/>
    <w:rsid w:val="00301311"/>
    <w:rsid w:val="003016DB"/>
    <w:rsid w:val="00301EF8"/>
    <w:rsid w:val="00302C04"/>
    <w:rsid w:val="00303612"/>
    <w:rsid w:val="0030373A"/>
    <w:rsid w:val="003038D5"/>
    <w:rsid w:val="00303A4F"/>
    <w:rsid w:val="00303B55"/>
    <w:rsid w:val="00304D31"/>
    <w:rsid w:val="003062A3"/>
    <w:rsid w:val="00306B08"/>
    <w:rsid w:val="00306D9F"/>
    <w:rsid w:val="00307A3A"/>
    <w:rsid w:val="00307CB5"/>
    <w:rsid w:val="0031024A"/>
    <w:rsid w:val="00310EC6"/>
    <w:rsid w:val="00310FFA"/>
    <w:rsid w:val="00312DAF"/>
    <w:rsid w:val="00313335"/>
    <w:rsid w:val="00313884"/>
    <w:rsid w:val="0031461D"/>
    <w:rsid w:val="00314790"/>
    <w:rsid w:val="0031482C"/>
    <w:rsid w:val="0031494C"/>
    <w:rsid w:val="0031569E"/>
    <w:rsid w:val="00316060"/>
    <w:rsid w:val="00316247"/>
    <w:rsid w:val="00316A00"/>
    <w:rsid w:val="00317BE2"/>
    <w:rsid w:val="0032138C"/>
    <w:rsid w:val="003223F2"/>
    <w:rsid w:val="00322FCA"/>
    <w:rsid w:val="0032398B"/>
    <w:rsid w:val="00323AE9"/>
    <w:rsid w:val="003242CE"/>
    <w:rsid w:val="00325196"/>
    <w:rsid w:val="003263CA"/>
    <w:rsid w:val="00326B26"/>
    <w:rsid w:val="00327DAB"/>
    <w:rsid w:val="003311FB"/>
    <w:rsid w:val="003314B2"/>
    <w:rsid w:val="0033150B"/>
    <w:rsid w:val="00331B4C"/>
    <w:rsid w:val="00332810"/>
    <w:rsid w:val="00333139"/>
    <w:rsid w:val="00334801"/>
    <w:rsid w:val="003349CD"/>
    <w:rsid w:val="00334E3A"/>
    <w:rsid w:val="003351BB"/>
    <w:rsid w:val="00336021"/>
    <w:rsid w:val="003367F3"/>
    <w:rsid w:val="0033695A"/>
    <w:rsid w:val="0033698A"/>
    <w:rsid w:val="003369C5"/>
    <w:rsid w:val="003370A0"/>
    <w:rsid w:val="00340AE7"/>
    <w:rsid w:val="00340CF6"/>
    <w:rsid w:val="00341592"/>
    <w:rsid w:val="00341C3E"/>
    <w:rsid w:val="003420CA"/>
    <w:rsid w:val="00342385"/>
    <w:rsid w:val="00342A87"/>
    <w:rsid w:val="00342FEE"/>
    <w:rsid w:val="003434EC"/>
    <w:rsid w:val="0034376F"/>
    <w:rsid w:val="00343B8E"/>
    <w:rsid w:val="003448C6"/>
    <w:rsid w:val="00345078"/>
    <w:rsid w:val="00345E03"/>
    <w:rsid w:val="00345EF5"/>
    <w:rsid w:val="00346B71"/>
    <w:rsid w:val="00347666"/>
    <w:rsid w:val="00350569"/>
    <w:rsid w:val="00350D98"/>
    <w:rsid w:val="00350FF2"/>
    <w:rsid w:val="00350FFD"/>
    <w:rsid w:val="00351667"/>
    <w:rsid w:val="0035242D"/>
    <w:rsid w:val="00352C86"/>
    <w:rsid w:val="00352FDB"/>
    <w:rsid w:val="00353099"/>
    <w:rsid w:val="00353411"/>
    <w:rsid w:val="00353DC7"/>
    <w:rsid w:val="00354351"/>
    <w:rsid w:val="003549F1"/>
    <w:rsid w:val="00355605"/>
    <w:rsid w:val="00355EB8"/>
    <w:rsid w:val="00360EC1"/>
    <w:rsid w:val="0036108B"/>
    <w:rsid w:val="0036153C"/>
    <w:rsid w:val="003618D5"/>
    <w:rsid w:val="00361F9E"/>
    <w:rsid w:val="00361FF5"/>
    <w:rsid w:val="00362D78"/>
    <w:rsid w:val="00362DB3"/>
    <w:rsid w:val="00363097"/>
    <w:rsid w:val="003636E1"/>
    <w:rsid w:val="00363817"/>
    <w:rsid w:val="0036388B"/>
    <w:rsid w:val="00363C10"/>
    <w:rsid w:val="00363E0B"/>
    <w:rsid w:val="00364DE0"/>
    <w:rsid w:val="00364FE3"/>
    <w:rsid w:val="003654F7"/>
    <w:rsid w:val="0036550F"/>
    <w:rsid w:val="003669F8"/>
    <w:rsid w:val="00366DD6"/>
    <w:rsid w:val="00370146"/>
    <w:rsid w:val="0037019F"/>
    <w:rsid w:val="00370AC1"/>
    <w:rsid w:val="003710F0"/>
    <w:rsid w:val="003719F1"/>
    <w:rsid w:val="00371AAD"/>
    <w:rsid w:val="003728A6"/>
    <w:rsid w:val="003733D4"/>
    <w:rsid w:val="00373773"/>
    <w:rsid w:val="003743EC"/>
    <w:rsid w:val="00374481"/>
    <w:rsid w:val="003746E3"/>
    <w:rsid w:val="003748D9"/>
    <w:rsid w:val="00374BDD"/>
    <w:rsid w:val="00374CFC"/>
    <w:rsid w:val="00376759"/>
    <w:rsid w:val="00376D49"/>
    <w:rsid w:val="00376E24"/>
    <w:rsid w:val="003774C4"/>
    <w:rsid w:val="00377A81"/>
    <w:rsid w:val="00377DE4"/>
    <w:rsid w:val="00377F22"/>
    <w:rsid w:val="00380153"/>
    <w:rsid w:val="00380FBD"/>
    <w:rsid w:val="00381C64"/>
    <w:rsid w:val="00381C69"/>
    <w:rsid w:val="003824B9"/>
    <w:rsid w:val="00383844"/>
    <w:rsid w:val="00383DBF"/>
    <w:rsid w:val="00383DE6"/>
    <w:rsid w:val="00383DEB"/>
    <w:rsid w:val="00383F95"/>
    <w:rsid w:val="00384B29"/>
    <w:rsid w:val="00384B85"/>
    <w:rsid w:val="003855CD"/>
    <w:rsid w:val="00385ACA"/>
    <w:rsid w:val="00385D09"/>
    <w:rsid w:val="00385DC6"/>
    <w:rsid w:val="00385F5E"/>
    <w:rsid w:val="00386267"/>
    <w:rsid w:val="003864D1"/>
    <w:rsid w:val="00386685"/>
    <w:rsid w:val="00386AD0"/>
    <w:rsid w:val="0039135E"/>
    <w:rsid w:val="00391430"/>
    <w:rsid w:val="00392089"/>
    <w:rsid w:val="00392298"/>
    <w:rsid w:val="00392AC0"/>
    <w:rsid w:val="00393868"/>
    <w:rsid w:val="0039396F"/>
    <w:rsid w:val="00393981"/>
    <w:rsid w:val="003939E6"/>
    <w:rsid w:val="00393C63"/>
    <w:rsid w:val="00393D56"/>
    <w:rsid w:val="00393DA3"/>
    <w:rsid w:val="00393EB1"/>
    <w:rsid w:val="00394724"/>
    <w:rsid w:val="003947C5"/>
    <w:rsid w:val="00394996"/>
    <w:rsid w:val="0039548B"/>
    <w:rsid w:val="00395C02"/>
    <w:rsid w:val="003970B3"/>
    <w:rsid w:val="00397DD0"/>
    <w:rsid w:val="003A0950"/>
    <w:rsid w:val="003A0FB4"/>
    <w:rsid w:val="003A1250"/>
    <w:rsid w:val="003A1E11"/>
    <w:rsid w:val="003A2914"/>
    <w:rsid w:val="003A2E6B"/>
    <w:rsid w:val="003A397F"/>
    <w:rsid w:val="003A3CDD"/>
    <w:rsid w:val="003A474B"/>
    <w:rsid w:val="003A48F9"/>
    <w:rsid w:val="003A4A8D"/>
    <w:rsid w:val="003A50EF"/>
    <w:rsid w:val="003A5270"/>
    <w:rsid w:val="003A5960"/>
    <w:rsid w:val="003A64AD"/>
    <w:rsid w:val="003A6530"/>
    <w:rsid w:val="003A6722"/>
    <w:rsid w:val="003A6E97"/>
    <w:rsid w:val="003A7D86"/>
    <w:rsid w:val="003B0675"/>
    <w:rsid w:val="003B0FA8"/>
    <w:rsid w:val="003B1AC3"/>
    <w:rsid w:val="003B1F80"/>
    <w:rsid w:val="003B2AB3"/>
    <w:rsid w:val="003B388E"/>
    <w:rsid w:val="003B3976"/>
    <w:rsid w:val="003B3ED6"/>
    <w:rsid w:val="003B4016"/>
    <w:rsid w:val="003B4401"/>
    <w:rsid w:val="003B4712"/>
    <w:rsid w:val="003B50F4"/>
    <w:rsid w:val="003B52DE"/>
    <w:rsid w:val="003B5A35"/>
    <w:rsid w:val="003B6294"/>
    <w:rsid w:val="003B7D84"/>
    <w:rsid w:val="003C0250"/>
    <w:rsid w:val="003C055C"/>
    <w:rsid w:val="003C0B3D"/>
    <w:rsid w:val="003C0DA3"/>
    <w:rsid w:val="003C148F"/>
    <w:rsid w:val="003C15CB"/>
    <w:rsid w:val="003C1B7F"/>
    <w:rsid w:val="003C32AF"/>
    <w:rsid w:val="003C3459"/>
    <w:rsid w:val="003C43FE"/>
    <w:rsid w:val="003C4AF1"/>
    <w:rsid w:val="003C6311"/>
    <w:rsid w:val="003C666F"/>
    <w:rsid w:val="003C7137"/>
    <w:rsid w:val="003C75D7"/>
    <w:rsid w:val="003C7837"/>
    <w:rsid w:val="003C7D4C"/>
    <w:rsid w:val="003D02BC"/>
    <w:rsid w:val="003D082D"/>
    <w:rsid w:val="003D0929"/>
    <w:rsid w:val="003D0F52"/>
    <w:rsid w:val="003D12E9"/>
    <w:rsid w:val="003D14F6"/>
    <w:rsid w:val="003D1D38"/>
    <w:rsid w:val="003D21DD"/>
    <w:rsid w:val="003D2299"/>
    <w:rsid w:val="003D26EF"/>
    <w:rsid w:val="003D2B4F"/>
    <w:rsid w:val="003D2E47"/>
    <w:rsid w:val="003D35A8"/>
    <w:rsid w:val="003D3665"/>
    <w:rsid w:val="003D39B2"/>
    <w:rsid w:val="003D446F"/>
    <w:rsid w:val="003D4818"/>
    <w:rsid w:val="003D4FBF"/>
    <w:rsid w:val="003D599F"/>
    <w:rsid w:val="003D5DF4"/>
    <w:rsid w:val="003D6059"/>
    <w:rsid w:val="003D6B1B"/>
    <w:rsid w:val="003D7071"/>
    <w:rsid w:val="003D7193"/>
    <w:rsid w:val="003E1DE5"/>
    <w:rsid w:val="003E2908"/>
    <w:rsid w:val="003E303E"/>
    <w:rsid w:val="003E3178"/>
    <w:rsid w:val="003E3398"/>
    <w:rsid w:val="003E3999"/>
    <w:rsid w:val="003E3AD0"/>
    <w:rsid w:val="003E496C"/>
    <w:rsid w:val="003E4AC0"/>
    <w:rsid w:val="003E50BC"/>
    <w:rsid w:val="003E562A"/>
    <w:rsid w:val="003E56FF"/>
    <w:rsid w:val="003E6342"/>
    <w:rsid w:val="003E6EB7"/>
    <w:rsid w:val="003E7F82"/>
    <w:rsid w:val="003F00E6"/>
    <w:rsid w:val="003F053D"/>
    <w:rsid w:val="003F0AD7"/>
    <w:rsid w:val="003F0F6C"/>
    <w:rsid w:val="003F3695"/>
    <w:rsid w:val="003F3D65"/>
    <w:rsid w:val="003F3DF2"/>
    <w:rsid w:val="003F4895"/>
    <w:rsid w:val="003F4AC4"/>
    <w:rsid w:val="003F4F5B"/>
    <w:rsid w:val="003F59B5"/>
    <w:rsid w:val="003F6864"/>
    <w:rsid w:val="003F6885"/>
    <w:rsid w:val="003F6CAC"/>
    <w:rsid w:val="003F75F4"/>
    <w:rsid w:val="003F7A80"/>
    <w:rsid w:val="004009A6"/>
    <w:rsid w:val="0040155D"/>
    <w:rsid w:val="00401B33"/>
    <w:rsid w:val="004029CE"/>
    <w:rsid w:val="00402B68"/>
    <w:rsid w:val="00402BC6"/>
    <w:rsid w:val="0040402C"/>
    <w:rsid w:val="00404286"/>
    <w:rsid w:val="00404B2D"/>
    <w:rsid w:val="00405171"/>
    <w:rsid w:val="004057E3"/>
    <w:rsid w:val="00405E6F"/>
    <w:rsid w:val="0040600C"/>
    <w:rsid w:val="00406B8A"/>
    <w:rsid w:val="004079B5"/>
    <w:rsid w:val="00410B78"/>
    <w:rsid w:val="00410E7D"/>
    <w:rsid w:val="0041107B"/>
    <w:rsid w:val="00412354"/>
    <w:rsid w:val="004128C4"/>
    <w:rsid w:val="00413FC8"/>
    <w:rsid w:val="00414109"/>
    <w:rsid w:val="00414306"/>
    <w:rsid w:val="00414745"/>
    <w:rsid w:val="0041479E"/>
    <w:rsid w:val="00414A0A"/>
    <w:rsid w:val="00414D1F"/>
    <w:rsid w:val="00414F5F"/>
    <w:rsid w:val="004153D5"/>
    <w:rsid w:val="00415557"/>
    <w:rsid w:val="00415A21"/>
    <w:rsid w:val="00415AA9"/>
    <w:rsid w:val="00415D7E"/>
    <w:rsid w:val="00415E1B"/>
    <w:rsid w:val="00415E3F"/>
    <w:rsid w:val="0041605D"/>
    <w:rsid w:val="0041654C"/>
    <w:rsid w:val="00416A64"/>
    <w:rsid w:val="00416A79"/>
    <w:rsid w:val="00416E68"/>
    <w:rsid w:val="004174FF"/>
    <w:rsid w:val="004177D6"/>
    <w:rsid w:val="004179F7"/>
    <w:rsid w:val="00420E7C"/>
    <w:rsid w:val="0042223B"/>
    <w:rsid w:val="00422CD5"/>
    <w:rsid w:val="004230F9"/>
    <w:rsid w:val="004235AD"/>
    <w:rsid w:val="00423986"/>
    <w:rsid w:val="00423F7A"/>
    <w:rsid w:val="004241A1"/>
    <w:rsid w:val="00424822"/>
    <w:rsid w:val="0042514D"/>
    <w:rsid w:val="004252DC"/>
    <w:rsid w:val="00425BBE"/>
    <w:rsid w:val="0042614B"/>
    <w:rsid w:val="00426F8D"/>
    <w:rsid w:val="00427A1D"/>
    <w:rsid w:val="00427B17"/>
    <w:rsid w:val="00430857"/>
    <w:rsid w:val="00430878"/>
    <w:rsid w:val="00430D68"/>
    <w:rsid w:val="00431299"/>
    <w:rsid w:val="004326E9"/>
    <w:rsid w:val="00432F3A"/>
    <w:rsid w:val="00433DB9"/>
    <w:rsid w:val="0043428D"/>
    <w:rsid w:val="00434671"/>
    <w:rsid w:val="00434C3D"/>
    <w:rsid w:val="004355A8"/>
    <w:rsid w:val="0043584C"/>
    <w:rsid w:val="00435C7B"/>
    <w:rsid w:val="00435C82"/>
    <w:rsid w:val="004363CD"/>
    <w:rsid w:val="004363F0"/>
    <w:rsid w:val="00436536"/>
    <w:rsid w:val="004376AD"/>
    <w:rsid w:val="00440123"/>
    <w:rsid w:val="004405DD"/>
    <w:rsid w:val="00440BCC"/>
    <w:rsid w:val="00440C0B"/>
    <w:rsid w:val="00440C8D"/>
    <w:rsid w:val="004414C0"/>
    <w:rsid w:val="00441615"/>
    <w:rsid w:val="00441F33"/>
    <w:rsid w:val="0044212D"/>
    <w:rsid w:val="004426FD"/>
    <w:rsid w:val="00443022"/>
    <w:rsid w:val="004433F3"/>
    <w:rsid w:val="00443465"/>
    <w:rsid w:val="004435ED"/>
    <w:rsid w:val="00443FA1"/>
    <w:rsid w:val="00444AAF"/>
    <w:rsid w:val="00444E38"/>
    <w:rsid w:val="00444F7E"/>
    <w:rsid w:val="00445E6E"/>
    <w:rsid w:val="00446224"/>
    <w:rsid w:val="00446288"/>
    <w:rsid w:val="0044660F"/>
    <w:rsid w:val="004467A3"/>
    <w:rsid w:val="00450561"/>
    <w:rsid w:val="00450779"/>
    <w:rsid w:val="004510E5"/>
    <w:rsid w:val="00451243"/>
    <w:rsid w:val="00451371"/>
    <w:rsid w:val="00451379"/>
    <w:rsid w:val="00451769"/>
    <w:rsid w:val="00451DEC"/>
    <w:rsid w:val="00451E22"/>
    <w:rsid w:val="00451F74"/>
    <w:rsid w:val="004522D1"/>
    <w:rsid w:val="004523E6"/>
    <w:rsid w:val="004526C1"/>
    <w:rsid w:val="004526D4"/>
    <w:rsid w:val="00452C7C"/>
    <w:rsid w:val="00452DE2"/>
    <w:rsid w:val="004531F6"/>
    <w:rsid w:val="004544D1"/>
    <w:rsid w:val="004557AA"/>
    <w:rsid w:val="004560F7"/>
    <w:rsid w:val="004563A2"/>
    <w:rsid w:val="004564EF"/>
    <w:rsid w:val="00456786"/>
    <w:rsid w:val="00456947"/>
    <w:rsid w:val="00456C53"/>
    <w:rsid w:val="0045719E"/>
    <w:rsid w:val="00457420"/>
    <w:rsid w:val="0046058F"/>
    <w:rsid w:val="004612EC"/>
    <w:rsid w:val="00461A66"/>
    <w:rsid w:val="004628BC"/>
    <w:rsid w:val="00462AA7"/>
    <w:rsid w:val="004635A0"/>
    <w:rsid w:val="004639BF"/>
    <w:rsid w:val="00463CEB"/>
    <w:rsid w:val="00464A72"/>
    <w:rsid w:val="00464E6C"/>
    <w:rsid w:val="004662E7"/>
    <w:rsid w:val="0046632E"/>
    <w:rsid w:val="00467183"/>
    <w:rsid w:val="004700B4"/>
    <w:rsid w:val="004700DF"/>
    <w:rsid w:val="00470D74"/>
    <w:rsid w:val="0047103B"/>
    <w:rsid w:val="004711C3"/>
    <w:rsid w:val="004711DD"/>
    <w:rsid w:val="00471DFC"/>
    <w:rsid w:val="004722B0"/>
    <w:rsid w:val="004722CF"/>
    <w:rsid w:val="0047274B"/>
    <w:rsid w:val="00472ED1"/>
    <w:rsid w:val="004730E0"/>
    <w:rsid w:val="004731DA"/>
    <w:rsid w:val="0047322F"/>
    <w:rsid w:val="004735A5"/>
    <w:rsid w:val="00474FD3"/>
    <w:rsid w:val="00475538"/>
    <w:rsid w:val="00475929"/>
    <w:rsid w:val="004764F0"/>
    <w:rsid w:val="0047684C"/>
    <w:rsid w:val="00476859"/>
    <w:rsid w:val="00477094"/>
    <w:rsid w:val="00477561"/>
    <w:rsid w:val="004778A1"/>
    <w:rsid w:val="0048142C"/>
    <w:rsid w:val="00481CE5"/>
    <w:rsid w:val="00482733"/>
    <w:rsid w:val="00482DB8"/>
    <w:rsid w:val="00483D73"/>
    <w:rsid w:val="004842F8"/>
    <w:rsid w:val="0048444C"/>
    <w:rsid w:val="00484613"/>
    <w:rsid w:val="0048516F"/>
    <w:rsid w:val="00485632"/>
    <w:rsid w:val="00485917"/>
    <w:rsid w:val="00486052"/>
    <w:rsid w:val="004861E8"/>
    <w:rsid w:val="0048633A"/>
    <w:rsid w:val="004869BC"/>
    <w:rsid w:val="00487BA0"/>
    <w:rsid w:val="00487C60"/>
    <w:rsid w:val="004901D3"/>
    <w:rsid w:val="0049090F"/>
    <w:rsid w:val="004915F5"/>
    <w:rsid w:val="004921DE"/>
    <w:rsid w:val="004926D5"/>
    <w:rsid w:val="004928E2"/>
    <w:rsid w:val="00492A7B"/>
    <w:rsid w:val="00492F53"/>
    <w:rsid w:val="0049314B"/>
    <w:rsid w:val="00493748"/>
    <w:rsid w:val="00494CF7"/>
    <w:rsid w:val="00494EA9"/>
    <w:rsid w:val="004952B8"/>
    <w:rsid w:val="004955AD"/>
    <w:rsid w:val="004959E1"/>
    <w:rsid w:val="00495F77"/>
    <w:rsid w:val="00496B4B"/>
    <w:rsid w:val="00496D2B"/>
    <w:rsid w:val="004A0089"/>
    <w:rsid w:val="004A038E"/>
    <w:rsid w:val="004A1A3B"/>
    <w:rsid w:val="004A203F"/>
    <w:rsid w:val="004A223F"/>
    <w:rsid w:val="004A2A83"/>
    <w:rsid w:val="004A2E54"/>
    <w:rsid w:val="004A3036"/>
    <w:rsid w:val="004A404E"/>
    <w:rsid w:val="004A41CC"/>
    <w:rsid w:val="004A4C0F"/>
    <w:rsid w:val="004A520C"/>
    <w:rsid w:val="004A5287"/>
    <w:rsid w:val="004A544B"/>
    <w:rsid w:val="004A6AC9"/>
    <w:rsid w:val="004A6DEB"/>
    <w:rsid w:val="004A6F13"/>
    <w:rsid w:val="004A719F"/>
    <w:rsid w:val="004A76B9"/>
    <w:rsid w:val="004B079F"/>
    <w:rsid w:val="004B0B25"/>
    <w:rsid w:val="004B0B57"/>
    <w:rsid w:val="004B12FC"/>
    <w:rsid w:val="004B1568"/>
    <w:rsid w:val="004B1AB6"/>
    <w:rsid w:val="004B2091"/>
    <w:rsid w:val="004B23B1"/>
    <w:rsid w:val="004B242A"/>
    <w:rsid w:val="004B2926"/>
    <w:rsid w:val="004B32D2"/>
    <w:rsid w:val="004B4BE4"/>
    <w:rsid w:val="004B4FF2"/>
    <w:rsid w:val="004B5433"/>
    <w:rsid w:val="004B547B"/>
    <w:rsid w:val="004B5579"/>
    <w:rsid w:val="004B5ED5"/>
    <w:rsid w:val="004B630A"/>
    <w:rsid w:val="004B66F8"/>
    <w:rsid w:val="004B6994"/>
    <w:rsid w:val="004B7727"/>
    <w:rsid w:val="004B77D8"/>
    <w:rsid w:val="004B7C07"/>
    <w:rsid w:val="004B7D68"/>
    <w:rsid w:val="004C2D90"/>
    <w:rsid w:val="004C3DEC"/>
    <w:rsid w:val="004C3F9E"/>
    <w:rsid w:val="004C3FEB"/>
    <w:rsid w:val="004C4725"/>
    <w:rsid w:val="004C4AF5"/>
    <w:rsid w:val="004C4DE3"/>
    <w:rsid w:val="004C6901"/>
    <w:rsid w:val="004C7779"/>
    <w:rsid w:val="004C77D2"/>
    <w:rsid w:val="004D0F30"/>
    <w:rsid w:val="004D16A3"/>
    <w:rsid w:val="004D22B8"/>
    <w:rsid w:val="004D2A21"/>
    <w:rsid w:val="004D32BF"/>
    <w:rsid w:val="004D3470"/>
    <w:rsid w:val="004D3E39"/>
    <w:rsid w:val="004D4652"/>
    <w:rsid w:val="004D47EB"/>
    <w:rsid w:val="004D504F"/>
    <w:rsid w:val="004D597B"/>
    <w:rsid w:val="004D6067"/>
    <w:rsid w:val="004D6513"/>
    <w:rsid w:val="004D682A"/>
    <w:rsid w:val="004D6B14"/>
    <w:rsid w:val="004D7099"/>
    <w:rsid w:val="004E03D0"/>
    <w:rsid w:val="004E03E8"/>
    <w:rsid w:val="004E0651"/>
    <w:rsid w:val="004E06C3"/>
    <w:rsid w:val="004E1FF7"/>
    <w:rsid w:val="004E267E"/>
    <w:rsid w:val="004E2C2A"/>
    <w:rsid w:val="004E2E93"/>
    <w:rsid w:val="004E3410"/>
    <w:rsid w:val="004E393B"/>
    <w:rsid w:val="004E3F70"/>
    <w:rsid w:val="004E3FE0"/>
    <w:rsid w:val="004E46EF"/>
    <w:rsid w:val="004E48BF"/>
    <w:rsid w:val="004E4A9A"/>
    <w:rsid w:val="004E64DA"/>
    <w:rsid w:val="004E6D89"/>
    <w:rsid w:val="004E74FF"/>
    <w:rsid w:val="004F07C9"/>
    <w:rsid w:val="004F0AE8"/>
    <w:rsid w:val="004F13C4"/>
    <w:rsid w:val="004F2BE9"/>
    <w:rsid w:val="004F31F2"/>
    <w:rsid w:val="004F3AF3"/>
    <w:rsid w:val="004F3EBD"/>
    <w:rsid w:val="004F41DB"/>
    <w:rsid w:val="004F4288"/>
    <w:rsid w:val="004F428D"/>
    <w:rsid w:val="004F4CB4"/>
    <w:rsid w:val="004F5015"/>
    <w:rsid w:val="004F535A"/>
    <w:rsid w:val="004F5680"/>
    <w:rsid w:val="004F5685"/>
    <w:rsid w:val="004F6079"/>
    <w:rsid w:val="004F610F"/>
    <w:rsid w:val="004F6647"/>
    <w:rsid w:val="004F6B56"/>
    <w:rsid w:val="004F7514"/>
    <w:rsid w:val="004F7BAF"/>
    <w:rsid w:val="005004B1"/>
    <w:rsid w:val="00500DA3"/>
    <w:rsid w:val="005010AE"/>
    <w:rsid w:val="005011EA"/>
    <w:rsid w:val="005016EF"/>
    <w:rsid w:val="00501742"/>
    <w:rsid w:val="00501D07"/>
    <w:rsid w:val="00502942"/>
    <w:rsid w:val="005032BB"/>
    <w:rsid w:val="0050402D"/>
    <w:rsid w:val="005042B6"/>
    <w:rsid w:val="00505073"/>
    <w:rsid w:val="00505EA2"/>
    <w:rsid w:val="005061FF"/>
    <w:rsid w:val="00506EBB"/>
    <w:rsid w:val="005073F6"/>
    <w:rsid w:val="0050769D"/>
    <w:rsid w:val="005079E1"/>
    <w:rsid w:val="00510BE5"/>
    <w:rsid w:val="005110A4"/>
    <w:rsid w:val="00511559"/>
    <w:rsid w:val="005117C3"/>
    <w:rsid w:val="00511914"/>
    <w:rsid w:val="00511A74"/>
    <w:rsid w:val="00511A93"/>
    <w:rsid w:val="00511D75"/>
    <w:rsid w:val="00511DFA"/>
    <w:rsid w:val="0051243B"/>
    <w:rsid w:val="005124E6"/>
    <w:rsid w:val="005128BA"/>
    <w:rsid w:val="005134C4"/>
    <w:rsid w:val="005135BC"/>
    <w:rsid w:val="00514781"/>
    <w:rsid w:val="0051591D"/>
    <w:rsid w:val="00515D5D"/>
    <w:rsid w:val="005168E5"/>
    <w:rsid w:val="00517553"/>
    <w:rsid w:val="00517568"/>
    <w:rsid w:val="005205AB"/>
    <w:rsid w:val="0052084B"/>
    <w:rsid w:val="00520AF9"/>
    <w:rsid w:val="00520E12"/>
    <w:rsid w:val="005226D4"/>
    <w:rsid w:val="00522BAF"/>
    <w:rsid w:val="005230B7"/>
    <w:rsid w:val="00523652"/>
    <w:rsid w:val="00523BAE"/>
    <w:rsid w:val="005240F9"/>
    <w:rsid w:val="005242FC"/>
    <w:rsid w:val="005244D0"/>
    <w:rsid w:val="0052464F"/>
    <w:rsid w:val="00524928"/>
    <w:rsid w:val="00524C38"/>
    <w:rsid w:val="00524D80"/>
    <w:rsid w:val="00525014"/>
    <w:rsid w:val="0052543D"/>
    <w:rsid w:val="00526150"/>
    <w:rsid w:val="0052624C"/>
    <w:rsid w:val="005262A5"/>
    <w:rsid w:val="00527642"/>
    <w:rsid w:val="00527757"/>
    <w:rsid w:val="00527925"/>
    <w:rsid w:val="00530358"/>
    <w:rsid w:val="00530B2B"/>
    <w:rsid w:val="005316FE"/>
    <w:rsid w:val="00531AF2"/>
    <w:rsid w:val="00531F8A"/>
    <w:rsid w:val="00532461"/>
    <w:rsid w:val="00532755"/>
    <w:rsid w:val="00532B58"/>
    <w:rsid w:val="005331DA"/>
    <w:rsid w:val="00533858"/>
    <w:rsid w:val="00533C72"/>
    <w:rsid w:val="00533EB6"/>
    <w:rsid w:val="005343A8"/>
    <w:rsid w:val="00534687"/>
    <w:rsid w:val="005351E5"/>
    <w:rsid w:val="00535B88"/>
    <w:rsid w:val="00536C26"/>
    <w:rsid w:val="005375CE"/>
    <w:rsid w:val="005400C4"/>
    <w:rsid w:val="00540515"/>
    <w:rsid w:val="0054070D"/>
    <w:rsid w:val="005411FD"/>
    <w:rsid w:val="005414DE"/>
    <w:rsid w:val="00541577"/>
    <w:rsid w:val="00542CDE"/>
    <w:rsid w:val="00543125"/>
    <w:rsid w:val="005434F2"/>
    <w:rsid w:val="00543730"/>
    <w:rsid w:val="00543B6C"/>
    <w:rsid w:val="00543DEB"/>
    <w:rsid w:val="00543E23"/>
    <w:rsid w:val="0054419D"/>
    <w:rsid w:val="00544C04"/>
    <w:rsid w:val="00545319"/>
    <w:rsid w:val="0054535D"/>
    <w:rsid w:val="0054551E"/>
    <w:rsid w:val="00545598"/>
    <w:rsid w:val="005459E7"/>
    <w:rsid w:val="00546338"/>
    <w:rsid w:val="005473FD"/>
    <w:rsid w:val="00547BA6"/>
    <w:rsid w:val="00547DF0"/>
    <w:rsid w:val="00550BB9"/>
    <w:rsid w:val="005511F8"/>
    <w:rsid w:val="0055303B"/>
    <w:rsid w:val="00553437"/>
    <w:rsid w:val="00553A8A"/>
    <w:rsid w:val="00553D31"/>
    <w:rsid w:val="00553EB4"/>
    <w:rsid w:val="005542CD"/>
    <w:rsid w:val="0055448B"/>
    <w:rsid w:val="00554C5E"/>
    <w:rsid w:val="00554DDA"/>
    <w:rsid w:val="005550F0"/>
    <w:rsid w:val="0055617E"/>
    <w:rsid w:val="0055670D"/>
    <w:rsid w:val="005567AE"/>
    <w:rsid w:val="0055683C"/>
    <w:rsid w:val="00556D14"/>
    <w:rsid w:val="00557064"/>
    <w:rsid w:val="00557203"/>
    <w:rsid w:val="00557F8E"/>
    <w:rsid w:val="0056001F"/>
    <w:rsid w:val="00560B4B"/>
    <w:rsid w:val="00561450"/>
    <w:rsid w:val="00561B4B"/>
    <w:rsid w:val="005623DE"/>
    <w:rsid w:val="005624B0"/>
    <w:rsid w:val="005626DA"/>
    <w:rsid w:val="00562A6F"/>
    <w:rsid w:val="00563B5B"/>
    <w:rsid w:val="00563C89"/>
    <w:rsid w:val="0056418B"/>
    <w:rsid w:val="00565374"/>
    <w:rsid w:val="00565463"/>
    <w:rsid w:val="00565953"/>
    <w:rsid w:val="00565EB9"/>
    <w:rsid w:val="00566BDE"/>
    <w:rsid w:val="00566FBA"/>
    <w:rsid w:val="00567B12"/>
    <w:rsid w:val="0057098C"/>
    <w:rsid w:val="0057133A"/>
    <w:rsid w:val="0057179E"/>
    <w:rsid w:val="005726DD"/>
    <w:rsid w:val="00572B29"/>
    <w:rsid w:val="00573BAC"/>
    <w:rsid w:val="00574947"/>
    <w:rsid w:val="00574C09"/>
    <w:rsid w:val="00574EF5"/>
    <w:rsid w:val="00575AB7"/>
    <w:rsid w:val="00575F29"/>
    <w:rsid w:val="00576334"/>
    <w:rsid w:val="0057698A"/>
    <w:rsid w:val="00577C53"/>
    <w:rsid w:val="005807D8"/>
    <w:rsid w:val="00580C02"/>
    <w:rsid w:val="00580C21"/>
    <w:rsid w:val="005814C5"/>
    <w:rsid w:val="00581573"/>
    <w:rsid w:val="00581E46"/>
    <w:rsid w:val="00582420"/>
    <w:rsid w:val="00582E81"/>
    <w:rsid w:val="005838F4"/>
    <w:rsid w:val="00583ABA"/>
    <w:rsid w:val="005849E7"/>
    <w:rsid w:val="00584ED0"/>
    <w:rsid w:val="00586472"/>
    <w:rsid w:val="00586960"/>
    <w:rsid w:val="00587AD0"/>
    <w:rsid w:val="00587E7D"/>
    <w:rsid w:val="00587FBA"/>
    <w:rsid w:val="00590008"/>
    <w:rsid w:val="005914EE"/>
    <w:rsid w:val="00591868"/>
    <w:rsid w:val="00591CA4"/>
    <w:rsid w:val="00592D1E"/>
    <w:rsid w:val="00593043"/>
    <w:rsid w:val="005931B7"/>
    <w:rsid w:val="0059373D"/>
    <w:rsid w:val="00593988"/>
    <w:rsid w:val="00593B50"/>
    <w:rsid w:val="005945C6"/>
    <w:rsid w:val="00595030"/>
    <w:rsid w:val="00595131"/>
    <w:rsid w:val="00595FE9"/>
    <w:rsid w:val="005973A8"/>
    <w:rsid w:val="005A00A5"/>
    <w:rsid w:val="005A0496"/>
    <w:rsid w:val="005A0A83"/>
    <w:rsid w:val="005A2BFA"/>
    <w:rsid w:val="005A2FDE"/>
    <w:rsid w:val="005A36AA"/>
    <w:rsid w:val="005A3B27"/>
    <w:rsid w:val="005A3B3F"/>
    <w:rsid w:val="005A3F5F"/>
    <w:rsid w:val="005A5FEF"/>
    <w:rsid w:val="005A6A2E"/>
    <w:rsid w:val="005A702A"/>
    <w:rsid w:val="005A723E"/>
    <w:rsid w:val="005A7BEF"/>
    <w:rsid w:val="005A7E71"/>
    <w:rsid w:val="005B0849"/>
    <w:rsid w:val="005B0E7E"/>
    <w:rsid w:val="005B1163"/>
    <w:rsid w:val="005B2DEA"/>
    <w:rsid w:val="005B345E"/>
    <w:rsid w:val="005B39AF"/>
    <w:rsid w:val="005B4381"/>
    <w:rsid w:val="005B44A2"/>
    <w:rsid w:val="005B558F"/>
    <w:rsid w:val="005B7178"/>
    <w:rsid w:val="005B7E66"/>
    <w:rsid w:val="005C1945"/>
    <w:rsid w:val="005C2283"/>
    <w:rsid w:val="005C2D24"/>
    <w:rsid w:val="005C386E"/>
    <w:rsid w:val="005C4138"/>
    <w:rsid w:val="005C455E"/>
    <w:rsid w:val="005C5E7E"/>
    <w:rsid w:val="005C6728"/>
    <w:rsid w:val="005C782A"/>
    <w:rsid w:val="005C78E3"/>
    <w:rsid w:val="005D07B6"/>
    <w:rsid w:val="005D0A52"/>
    <w:rsid w:val="005D124C"/>
    <w:rsid w:val="005D1BE4"/>
    <w:rsid w:val="005D2216"/>
    <w:rsid w:val="005D274E"/>
    <w:rsid w:val="005D276E"/>
    <w:rsid w:val="005D27C5"/>
    <w:rsid w:val="005D297A"/>
    <w:rsid w:val="005D2CA7"/>
    <w:rsid w:val="005D3537"/>
    <w:rsid w:val="005D3974"/>
    <w:rsid w:val="005D3EEB"/>
    <w:rsid w:val="005D4514"/>
    <w:rsid w:val="005D4C60"/>
    <w:rsid w:val="005D50DE"/>
    <w:rsid w:val="005D52C2"/>
    <w:rsid w:val="005D59DC"/>
    <w:rsid w:val="005D5C05"/>
    <w:rsid w:val="005D63B6"/>
    <w:rsid w:val="005D7495"/>
    <w:rsid w:val="005D7DA1"/>
    <w:rsid w:val="005D7F61"/>
    <w:rsid w:val="005E00FE"/>
    <w:rsid w:val="005E05F0"/>
    <w:rsid w:val="005E0C3A"/>
    <w:rsid w:val="005E0E1F"/>
    <w:rsid w:val="005E11E5"/>
    <w:rsid w:val="005E147F"/>
    <w:rsid w:val="005E281F"/>
    <w:rsid w:val="005E35B6"/>
    <w:rsid w:val="005E3E75"/>
    <w:rsid w:val="005E4350"/>
    <w:rsid w:val="005E45C1"/>
    <w:rsid w:val="005E4752"/>
    <w:rsid w:val="005E477A"/>
    <w:rsid w:val="005E4B46"/>
    <w:rsid w:val="005E58FE"/>
    <w:rsid w:val="005E7366"/>
    <w:rsid w:val="005E7767"/>
    <w:rsid w:val="005E7909"/>
    <w:rsid w:val="005F01A5"/>
    <w:rsid w:val="005F085C"/>
    <w:rsid w:val="005F0B68"/>
    <w:rsid w:val="005F13BB"/>
    <w:rsid w:val="005F1959"/>
    <w:rsid w:val="005F1DE8"/>
    <w:rsid w:val="005F2D99"/>
    <w:rsid w:val="005F2FB5"/>
    <w:rsid w:val="005F352C"/>
    <w:rsid w:val="005F37F4"/>
    <w:rsid w:val="005F39E9"/>
    <w:rsid w:val="005F484A"/>
    <w:rsid w:val="005F5018"/>
    <w:rsid w:val="005F56A8"/>
    <w:rsid w:val="005F5719"/>
    <w:rsid w:val="005F640C"/>
    <w:rsid w:val="005F66E4"/>
    <w:rsid w:val="005F6710"/>
    <w:rsid w:val="005F7100"/>
    <w:rsid w:val="005F7A56"/>
    <w:rsid w:val="00601454"/>
    <w:rsid w:val="006014B3"/>
    <w:rsid w:val="00601571"/>
    <w:rsid w:val="006019D9"/>
    <w:rsid w:val="00601B39"/>
    <w:rsid w:val="00603155"/>
    <w:rsid w:val="006033CF"/>
    <w:rsid w:val="00603A04"/>
    <w:rsid w:val="00605C2A"/>
    <w:rsid w:val="00605DA9"/>
    <w:rsid w:val="00605F65"/>
    <w:rsid w:val="00606614"/>
    <w:rsid w:val="00606C7C"/>
    <w:rsid w:val="00606F72"/>
    <w:rsid w:val="00607163"/>
    <w:rsid w:val="00607883"/>
    <w:rsid w:val="00607AA3"/>
    <w:rsid w:val="00607BAA"/>
    <w:rsid w:val="00607DD9"/>
    <w:rsid w:val="00607FD6"/>
    <w:rsid w:val="00610211"/>
    <w:rsid w:val="006102BB"/>
    <w:rsid w:val="00610441"/>
    <w:rsid w:val="00610659"/>
    <w:rsid w:val="00612F5B"/>
    <w:rsid w:val="00613224"/>
    <w:rsid w:val="00614456"/>
    <w:rsid w:val="00615625"/>
    <w:rsid w:val="00615C46"/>
    <w:rsid w:val="006168B0"/>
    <w:rsid w:val="00616C79"/>
    <w:rsid w:val="00616DA7"/>
    <w:rsid w:val="00616E14"/>
    <w:rsid w:val="0061780C"/>
    <w:rsid w:val="00617A3B"/>
    <w:rsid w:val="00620C0C"/>
    <w:rsid w:val="0062177D"/>
    <w:rsid w:val="0062181C"/>
    <w:rsid w:val="006219CF"/>
    <w:rsid w:val="006229BD"/>
    <w:rsid w:val="00622D62"/>
    <w:rsid w:val="00622E5E"/>
    <w:rsid w:val="00622FEA"/>
    <w:rsid w:val="0062326E"/>
    <w:rsid w:val="0062404A"/>
    <w:rsid w:val="006249E8"/>
    <w:rsid w:val="00625887"/>
    <w:rsid w:val="00625CBD"/>
    <w:rsid w:val="00626575"/>
    <w:rsid w:val="00627117"/>
    <w:rsid w:val="0062728B"/>
    <w:rsid w:val="00630D54"/>
    <w:rsid w:val="00630F5C"/>
    <w:rsid w:val="006315CE"/>
    <w:rsid w:val="00631786"/>
    <w:rsid w:val="006317E2"/>
    <w:rsid w:val="00631D3B"/>
    <w:rsid w:val="00632046"/>
    <w:rsid w:val="00632396"/>
    <w:rsid w:val="00633380"/>
    <w:rsid w:val="00633682"/>
    <w:rsid w:val="006338BC"/>
    <w:rsid w:val="00633DD2"/>
    <w:rsid w:val="00633FC9"/>
    <w:rsid w:val="006349CA"/>
    <w:rsid w:val="00635A25"/>
    <w:rsid w:val="00635C5F"/>
    <w:rsid w:val="006367B6"/>
    <w:rsid w:val="0063698F"/>
    <w:rsid w:val="006404AD"/>
    <w:rsid w:val="006404CB"/>
    <w:rsid w:val="00640628"/>
    <w:rsid w:val="00640CD4"/>
    <w:rsid w:val="006423A5"/>
    <w:rsid w:val="006428C9"/>
    <w:rsid w:val="006443AD"/>
    <w:rsid w:val="00644B15"/>
    <w:rsid w:val="006451C1"/>
    <w:rsid w:val="006454EE"/>
    <w:rsid w:val="006455C3"/>
    <w:rsid w:val="00645615"/>
    <w:rsid w:val="00645EE8"/>
    <w:rsid w:val="006460B9"/>
    <w:rsid w:val="0064666F"/>
    <w:rsid w:val="006474B7"/>
    <w:rsid w:val="006476BD"/>
    <w:rsid w:val="00647791"/>
    <w:rsid w:val="006479A1"/>
    <w:rsid w:val="00647C95"/>
    <w:rsid w:val="0065060D"/>
    <w:rsid w:val="00652794"/>
    <w:rsid w:val="006531A3"/>
    <w:rsid w:val="006533DD"/>
    <w:rsid w:val="0065585C"/>
    <w:rsid w:val="006567FC"/>
    <w:rsid w:val="006568A8"/>
    <w:rsid w:val="00656D4A"/>
    <w:rsid w:val="00656EEC"/>
    <w:rsid w:val="006574F2"/>
    <w:rsid w:val="00657C88"/>
    <w:rsid w:val="00657E23"/>
    <w:rsid w:val="0066097F"/>
    <w:rsid w:val="00660C65"/>
    <w:rsid w:val="00660D3D"/>
    <w:rsid w:val="006611BE"/>
    <w:rsid w:val="00661BD8"/>
    <w:rsid w:val="00661D69"/>
    <w:rsid w:val="0066295F"/>
    <w:rsid w:val="00662E0F"/>
    <w:rsid w:val="00663571"/>
    <w:rsid w:val="00663F6E"/>
    <w:rsid w:val="0066454A"/>
    <w:rsid w:val="00664A76"/>
    <w:rsid w:val="00664AEB"/>
    <w:rsid w:val="00664EDD"/>
    <w:rsid w:val="006653E4"/>
    <w:rsid w:val="0066552A"/>
    <w:rsid w:val="00665875"/>
    <w:rsid w:val="00665CA6"/>
    <w:rsid w:val="00666306"/>
    <w:rsid w:val="00666A6C"/>
    <w:rsid w:val="006670A2"/>
    <w:rsid w:val="0066717A"/>
    <w:rsid w:val="00667198"/>
    <w:rsid w:val="0066729C"/>
    <w:rsid w:val="00670105"/>
    <w:rsid w:val="00671639"/>
    <w:rsid w:val="00671998"/>
    <w:rsid w:val="00671C68"/>
    <w:rsid w:val="006723CD"/>
    <w:rsid w:val="00672C9B"/>
    <w:rsid w:val="00673022"/>
    <w:rsid w:val="00673328"/>
    <w:rsid w:val="006733D2"/>
    <w:rsid w:val="006746E9"/>
    <w:rsid w:val="00674723"/>
    <w:rsid w:val="006752BE"/>
    <w:rsid w:val="0067565C"/>
    <w:rsid w:val="00676B6C"/>
    <w:rsid w:val="00677F07"/>
    <w:rsid w:val="006800AA"/>
    <w:rsid w:val="006809ED"/>
    <w:rsid w:val="00680DD0"/>
    <w:rsid w:val="00681CED"/>
    <w:rsid w:val="006821A6"/>
    <w:rsid w:val="006827F5"/>
    <w:rsid w:val="00682B6B"/>
    <w:rsid w:val="006831A2"/>
    <w:rsid w:val="006834D5"/>
    <w:rsid w:val="00683B85"/>
    <w:rsid w:val="00683D21"/>
    <w:rsid w:val="00683DEA"/>
    <w:rsid w:val="006842ED"/>
    <w:rsid w:val="00684435"/>
    <w:rsid w:val="00684E4B"/>
    <w:rsid w:val="00685C7A"/>
    <w:rsid w:val="00687074"/>
    <w:rsid w:val="006878B7"/>
    <w:rsid w:val="0069008E"/>
    <w:rsid w:val="00690190"/>
    <w:rsid w:val="00690197"/>
    <w:rsid w:val="00690341"/>
    <w:rsid w:val="006904B0"/>
    <w:rsid w:val="0069066D"/>
    <w:rsid w:val="00690EF7"/>
    <w:rsid w:val="00690F03"/>
    <w:rsid w:val="00691369"/>
    <w:rsid w:val="0069153F"/>
    <w:rsid w:val="0069212F"/>
    <w:rsid w:val="0069217F"/>
    <w:rsid w:val="00692A96"/>
    <w:rsid w:val="00693746"/>
    <w:rsid w:val="00693D72"/>
    <w:rsid w:val="00693E9D"/>
    <w:rsid w:val="00694034"/>
    <w:rsid w:val="00694260"/>
    <w:rsid w:val="00694C96"/>
    <w:rsid w:val="00695FF3"/>
    <w:rsid w:val="00696CA3"/>
    <w:rsid w:val="00696E1B"/>
    <w:rsid w:val="00697214"/>
    <w:rsid w:val="006978D8"/>
    <w:rsid w:val="006A0A12"/>
    <w:rsid w:val="006A13F8"/>
    <w:rsid w:val="006A1801"/>
    <w:rsid w:val="006A2B8F"/>
    <w:rsid w:val="006A38CB"/>
    <w:rsid w:val="006A453C"/>
    <w:rsid w:val="006A5E92"/>
    <w:rsid w:val="006A5FA1"/>
    <w:rsid w:val="006A6683"/>
    <w:rsid w:val="006A7520"/>
    <w:rsid w:val="006A75E5"/>
    <w:rsid w:val="006B079F"/>
    <w:rsid w:val="006B0F69"/>
    <w:rsid w:val="006B19E5"/>
    <w:rsid w:val="006B31A9"/>
    <w:rsid w:val="006B3842"/>
    <w:rsid w:val="006B39EF"/>
    <w:rsid w:val="006B40F1"/>
    <w:rsid w:val="006B4450"/>
    <w:rsid w:val="006B4D1C"/>
    <w:rsid w:val="006B601B"/>
    <w:rsid w:val="006B62DE"/>
    <w:rsid w:val="006B672E"/>
    <w:rsid w:val="006B6DDA"/>
    <w:rsid w:val="006B7A79"/>
    <w:rsid w:val="006B7CA3"/>
    <w:rsid w:val="006B7ED0"/>
    <w:rsid w:val="006B7F0B"/>
    <w:rsid w:val="006C103E"/>
    <w:rsid w:val="006C11C1"/>
    <w:rsid w:val="006C1D88"/>
    <w:rsid w:val="006C2013"/>
    <w:rsid w:val="006C21ED"/>
    <w:rsid w:val="006C27A1"/>
    <w:rsid w:val="006C2E60"/>
    <w:rsid w:val="006C344D"/>
    <w:rsid w:val="006C3511"/>
    <w:rsid w:val="006C485C"/>
    <w:rsid w:val="006C554E"/>
    <w:rsid w:val="006C593E"/>
    <w:rsid w:val="006C612A"/>
    <w:rsid w:val="006C6814"/>
    <w:rsid w:val="006C69F2"/>
    <w:rsid w:val="006C6AB4"/>
    <w:rsid w:val="006C6B86"/>
    <w:rsid w:val="006D00F2"/>
    <w:rsid w:val="006D026B"/>
    <w:rsid w:val="006D206A"/>
    <w:rsid w:val="006D3AAA"/>
    <w:rsid w:val="006D3B0F"/>
    <w:rsid w:val="006D464C"/>
    <w:rsid w:val="006D502B"/>
    <w:rsid w:val="006D54D2"/>
    <w:rsid w:val="006D63B7"/>
    <w:rsid w:val="006D69FF"/>
    <w:rsid w:val="006D6AB6"/>
    <w:rsid w:val="006D6F5E"/>
    <w:rsid w:val="006D796F"/>
    <w:rsid w:val="006E04A0"/>
    <w:rsid w:val="006E0E6A"/>
    <w:rsid w:val="006E16D2"/>
    <w:rsid w:val="006E23AE"/>
    <w:rsid w:val="006E283E"/>
    <w:rsid w:val="006E29FB"/>
    <w:rsid w:val="006E2E0E"/>
    <w:rsid w:val="006E364D"/>
    <w:rsid w:val="006E4ED8"/>
    <w:rsid w:val="006E54F5"/>
    <w:rsid w:val="006E56D4"/>
    <w:rsid w:val="006E5CB6"/>
    <w:rsid w:val="006E613F"/>
    <w:rsid w:val="006E61A0"/>
    <w:rsid w:val="006E6438"/>
    <w:rsid w:val="006E67ED"/>
    <w:rsid w:val="006E6F2F"/>
    <w:rsid w:val="006E6FFB"/>
    <w:rsid w:val="006E7745"/>
    <w:rsid w:val="006E7E95"/>
    <w:rsid w:val="006E7FB0"/>
    <w:rsid w:val="006F2102"/>
    <w:rsid w:val="006F2DCB"/>
    <w:rsid w:val="006F4CAF"/>
    <w:rsid w:val="006F5CD1"/>
    <w:rsid w:val="006F602C"/>
    <w:rsid w:val="006F6973"/>
    <w:rsid w:val="006F704B"/>
    <w:rsid w:val="006F7C9A"/>
    <w:rsid w:val="006F7E5C"/>
    <w:rsid w:val="00700254"/>
    <w:rsid w:val="00701345"/>
    <w:rsid w:val="00702C72"/>
    <w:rsid w:val="0070348D"/>
    <w:rsid w:val="00704AE8"/>
    <w:rsid w:val="00705F4D"/>
    <w:rsid w:val="00706C05"/>
    <w:rsid w:val="00707DF2"/>
    <w:rsid w:val="00707DFD"/>
    <w:rsid w:val="00710117"/>
    <w:rsid w:val="007101E5"/>
    <w:rsid w:val="0071039B"/>
    <w:rsid w:val="00710697"/>
    <w:rsid w:val="0071123B"/>
    <w:rsid w:val="00711513"/>
    <w:rsid w:val="00711DC3"/>
    <w:rsid w:val="00712377"/>
    <w:rsid w:val="0071259B"/>
    <w:rsid w:val="007125B4"/>
    <w:rsid w:val="00713669"/>
    <w:rsid w:val="00713D4C"/>
    <w:rsid w:val="0071407B"/>
    <w:rsid w:val="00714578"/>
    <w:rsid w:val="0071467C"/>
    <w:rsid w:val="0071472A"/>
    <w:rsid w:val="00714D00"/>
    <w:rsid w:val="007153B6"/>
    <w:rsid w:val="00715B4A"/>
    <w:rsid w:val="0071649E"/>
    <w:rsid w:val="00717198"/>
    <w:rsid w:val="00717EC2"/>
    <w:rsid w:val="0072024C"/>
    <w:rsid w:val="007205DA"/>
    <w:rsid w:val="007211E5"/>
    <w:rsid w:val="00721235"/>
    <w:rsid w:val="007216D3"/>
    <w:rsid w:val="00721DB6"/>
    <w:rsid w:val="00722E27"/>
    <w:rsid w:val="00723303"/>
    <w:rsid w:val="00723A42"/>
    <w:rsid w:val="007243A2"/>
    <w:rsid w:val="00724D39"/>
    <w:rsid w:val="00724F2B"/>
    <w:rsid w:val="007256E2"/>
    <w:rsid w:val="00726896"/>
    <w:rsid w:val="007275FD"/>
    <w:rsid w:val="00732A35"/>
    <w:rsid w:val="00732D3B"/>
    <w:rsid w:val="007336A6"/>
    <w:rsid w:val="0073393F"/>
    <w:rsid w:val="00733F77"/>
    <w:rsid w:val="00733FE6"/>
    <w:rsid w:val="007342A5"/>
    <w:rsid w:val="00734DF9"/>
    <w:rsid w:val="007352BC"/>
    <w:rsid w:val="007354DE"/>
    <w:rsid w:val="00736B0C"/>
    <w:rsid w:val="00737948"/>
    <w:rsid w:val="00737FA8"/>
    <w:rsid w:val="007408AD"/>
    <w:rsid w:val="00740B80"/>
    <w:rsid w:val="00740E67"/>
    <w:rsid w:val="00740F11"/>
    <w:rsid w:val="00740F95"/>
    <w:rsid w:val="0074106B"/>
    <w:rsid w:val="00741299"/>
    <w:rsid w:val="0074395F"/>
    <w:rsid w:val="00743E0F"/>
    <w:rsid w:val="0074450A"/>
    <w:rsid w:val="007448E0"/>
    <w:rsid w:val="00744BD6"/>
    <w:rsid w:val="00745AEF"/>
    <w:rsid w:val="007466AB"/>
    <w:rsid w:val="00746BC7"/>
    <w:rsid w:val="00746E6A"/>
    <w:rsid w:val="00747602"/>
    <w:rsid w:val="007476ED"/>
    <w:rsid w:val="00747D35"/>
    <w:rsid w:val="00747F2D"/>
    <w:rsid w:val="00747F56"/>
    <w:rsid w:val="00750EAB"/>
    <w:rsid w:val="0075194E"/>
    <w:rsid w:val="00751BD1"/>
    <w:rsid w:val="00751FB4"/>
    <w:rsid w:val="007522D8"/>
    <w:rsid w:val="00752BF8"/>
    <w:rsid w:val="00754641"/>
    <w:rsid w:val="007546FC"/>
    <w:rsid w:val="00754B17"/>
    <w:rsid w:val="007558ED"/>
    <w:rsid w:val="007567C6"/>
    <w:rsid w:val="00756828"/>
    <w:rsid w:val="00756FF6"/>
    <w:rsid w:val="00757E31"/>
    <w:rsid w:val="007603A2"/>
    <w:rsid w:val="007603A3"/>
    <w:rsid w:val="00760918"/>
    <w:rsid w:val="00760B94"/>
    <w:rsid w:val="007627A8"/>
    <w:rsid w:val="00762876"/>
    <w:rsid w:val="00762A24"/>
    <w:rsid w:val="00762F76"/>
    <w:rsid w:val="00763094"/>
    <w:rsid w:val="007630A6"/>
    <w:rsid w:val="00763B8C"/>
    <w:rsid w:val="00763CAA"/>
    <w:rsid w:val="00763F92"/>
    <w:rsid w:val="00764891"/>
    <w:rsid w:val="00764B03"/>
    <w:rsid w:val="00764C00"/>
    <w:rsid w:val="00764CD0"/>
    <w:rsid w:val="00764D4C"/>
    <w:rsid w:val="007653D9"/>
    <w:rsid w:val="0076584E"/>
    <w:rsid w:val="007659B1"/>
    <w:rsid w:val="00765C47"/>
    <w:rsid w:val="0076612A"/>
    <w:rsid w:val="00766EB6"/>
    <w:rsid w:val="007671F8"/>
    <w:rsid w:val="00767CDC"/>
    <w:rsid w:val="00767E73"/>
    <w:rsid w:val="00770D5D"/>
    <w:rsid w:val="00771D60"/>
    <w:rsid w:val="00772CB6"/>
    <w:rsid w:val="00773998"/>
    <w:rsid w:val="00773F9B"/>
    <w:rsid w:val="0077491B"/>
    <w:rsid w:val="00775576"/>
    <w:rsid w:val="0077613B"/>
    <w:rsid w:val="00776A23"/>
    <w:rsid w:val="00776B4F"/>
    <w:rsid w:val="00776D13"/>
    <w:rsid w:val="007771AA"/>
    <w:rsid w:val="0077799D"/>
    <w:rsid w:val="00777DB4"/>
    <w:rsid w:val="007808B6"/>
    <w:rsid w:val="00780C74"/>
    <w:rsid w:val="00781344"/>
    <w:rsid w:val="00781DD8"/>
    <w:rsid w:val="00781FD7"/>
    <w:rsid w:val="00783987"/>
    <w:rsid w:val="00783ABA"/>
    <w:rsid w:val="0078410D"/>
    <w:rsid w:val="007845CB"/>
    <w:rsid w:val="00785211"/>
    <w:rsid w:val="007854AF"/>
    <w:rsid w:val="00785BDB"/>
    <w:rsid w:val="00786527"/>
    <w:rsid w:val="00786805"/>
    <w:rsid w:val="0078695C"/>
    <w:rsid w:val="007902CD"/>
    <w:rsid w:val="0079091C"/>
    <w:rsid w:val="00791728"/>
    <w:rsid w:val="00791DC1"/>
    <w:rsid w:val="00791EFD"/>
    <w:rsid w:val="00792C68"/>
    <w:rsid w:val="007930AE"/>
    <w:rsid w:val="00793255"/>
    <w:rsid w:val="0079339D"/>
    <w:rsid w:val="00794937"/>
    <w:rsid w:val="00794B75"/>
    <w:rsid w:val="0079559A"/>
    <w:rsid w:val="00796306"/>
    <w:rsid w:val="00796F83"/>
    <w:rsid w:val="00797B3E"/>
    <w:rsid w:val="007A1467"/>
    <w:rsid w:val="007A299A"/>
    <w:rsid w:val="007A2C9A"/>
    <w:rsid w:val="007A2E77"/>
    <w:rsid w:val="007A3823"/>
    <w:rsid w:val="007A3DA3"/>
    <w:rsid w:val="007A3E44"/>
    <w:rsid w:val="007A4498"/>
    <w:rsid w:val="007A54CB"/>
    <w:rsid w:val="007A5592"/>
    <w:rsid w:val="007A5A31"/>
    <w:rsid w:val="007A5C6A"/>
    <w:rsid w:val="007A5E4C"/>
    <w:rsid w:val="007A6165"/>
    <w:rsid w:val="007A6878"/>
    <w:rsid w:val="007A711F"/>
    <w:rsid w:val="007A74B6"/>
    <w:rsid w:val="007A7BF4"/>
    <w:rsid w:val="007A7CE4"/>
    <w:rsid w:val="007B0089"/>
    <w:rsid w:val="007B16B0"/>
    <w:rsid w:val="007B20C5"/>
    <w:rsid w:val="007B2B92"/>
    <w:rsid w:val="007B3C22"/>
    <w:rsid w:val="007B3E0E"/>
    <w:rsid w:val="007B457D"/>
    <w:rsid w:val="007B4FFD"/>
    <w:rsid w:val="007B615A"/>
    <w:rsid w:val="007B6201"/>
    <w:rsid w:val="007B64E2"/>
    <w:rsid w:val="007B64EF"/>
    <w:rsid w:val="007B6B45"/>
    <w:rsid w:val="007B7171"/>
    <w:rsid w:val="007B734B"/>
    <w:rsid w:val="007B7359"/>
    <w:rsid w:val="007B79B2"/>
    <w:rsid w:val="007B7E52"/>
    <w:rsid w:val="007C00A5"/>
    <w:rsid w:val="007C0BED"/>
    <w:rsid w:val="007C15F5"/>
    <w:rsid w:val="007C16B7"/>
    <w:rsid w:val="007C1B95"/>
    <w:rsid w:val="007C1DC7"/>
    <w:rsid w:val="007C2636"/>
    <w:rsid w:val="007C2682"/>
    <w:rsid w:val="007C3E06"/>
    <w:rsid w:val="007C4738"/>
    <w:rsid w:val="007C4D04"/>
    <w:rsid w:val="007C4DAC"/>
    <w:rsid w:val="007C540C"/>
    <w:rsid w:val="007C5675"/>
    <w:rsid w:val="007C5DB9"/>
    <w:rsid w:val="007C6570"/>
    <w:rsid w:val="007C6B57"/>
    <w:rsid w:val="007C6D36"/>
    <w:rsid w:val="007C733D"/>
    <w:rsid w:val="007C7561"/>
    <w:rsid w:val="007C784A"/>
    <w:rsid w:val="007C7C52"/>
    <w:rsid w:val="007D0491"/>
    <w:rsid w:val="007D0751"/>
    <w:rsid w:val="007D13EA"/>
    <w:rsid w:val="007D2839"/>
    <w:rsid w:val="007D2956"/>
    <w:rsid w:val="007D35B9"/>
    <w:rsid w:val="007D36DC"/>
    <w:rsid w:val="007D380B"/>
    <w:rsid w:val="007D3A3B"/>
    <w:rsid w:val="007D3C18"/>
    <w:rsid w:val="007D4CFE"/>
    <w:rsid w:val="007D5E17"/>
    <w:rsid w:val="007D5E33"/>
    <w:rsid w:val="007D652C"/>
    <w:rsid w:val="007D67D9"/>
    <w:rsid w:val="007D6C99"/>
    <w:rsid w:val="007D71C4"/>
    <w:rsid w:val="007D7475"/>
    <w:rsid w:val="007D7761"/>
    <w:rsid w:val="007E0BD9"/>
    <w:rsid w:val="007E0F85"/>
    <w:rsid w:val="007E1D99"/>
    <w:rsid w:val="007E26F3"/>
    <w:rsid w:val="007E2AA2"/>
    <w:rsid w:val="007E2DF3"/>
    <w:rsid w:val="007E2F1C"/>
    <w:rsid w:val="007E360C"/>
    <w:rsid w:val="007E38D6"/>
    <w:rsid w:val="007E3E76"/>
    <w:rsid w:val="007E5A9C"/>
    <w:rsid w:val="007E71D3"/>
    <w:rsid w:val="007E7209"/>
    <w:rsid w:val="007E7217"/>
    <w:rsid w:val="007E7875"/>
    <w:rsid w:val="007E7E06"/>
    <w:rsid w:val="007F030F"/>
    <w:rsid w:val="007F0F42"/>
    <w:rsid w:val="007F103C"/>
    <w:rsid w:val="007F22E7"/>
    <w:rsid w:val="007F28A5"/>
    <w:rsid w:val="007F296D"/>
    <w:rsid w:val="007F3136"/>
    <w:rsid w:val="007F381F"/>
    <w:rsid w:val="007F382C"/>
    <w:rsid w:val="007F3E5F"/>
    <w:rsid w:val="007F448F"/>
    <w:rsid w:val="007F487B"/>
    <w:rsid w:val="007F50A1"/>
    <w:rsid w:val="007F543F"/>
    <w:rsid w:val="007F5BF0"/>
    <w:rsid w:val="007F716D"/>
    <w:rsid w:val="007F722C"/>
    <w:rsid w:val="007F7FBF"/>
    <w:rsid w:val="00800073"/>
    <w:rsid w:val="00801012"/>
    <w:rsid w:val="008013CB"/>
    <w:rsid w:val="0080223A"/>
    <w:rsid w:val="0080283A"/>
    <w:rsid w:val="008035E9"/>
    <w:rsid w:val="00803C33"/>
    <w:rsid w:val="008041F0"/>
    <w:rsid w:val="00805C29"/>
    <w:rsid w:val="00806493"/>
    <w:rsid w:val="008065B9"/>
    <w:rsid w:val="00806C4C"/>
    <w:rsid w:val="008074DF"/>
    <w:rsid w:val="00807895"/>
    <w:rsid w:val="0081023B"/>
    <w:rsid w:val="008106F1"/>
    <w:rsid w:val="0081152D"/>
    <w:rsid w:val="00812D7D"/>
    <w:rsid w:val="00813A90"/>
    <w:rsid w:val="00813AAA"/>
    <w:rsid w:val="00814128"/>
    <w:rsid w:val="008147CB"/>
    <w:rsid w:val="008150DE"/>
    <w:rsid w:val="008152AA"/>
    <w:rsid w:val="008155CC"/>
    <w:rsid w:val="0081592F"/>
    <w:rsid w:val="00815B03"/>
    <w:rsid w:val="0081637A"/>
    <w:rsid w:val="00816504"/>
    <w:rsid w:val="00816672"/>
    <w:rsid w:val="008168CA"/>
    <w:rsid w:val="00816F7B"/>
    <w:rsid w:val="0081715B"/>
    <w:rsid w:val="00817967"/>
    <w:rsid w:val="00817BFB"/>
    <w:rsid w:val="00820B70"/>
    <w:rsid w:val="00821286"/>
    <w:rsid w:val="008216EB"/>
    <w:rsid w:val="0082239F"/>
    <w:rsid w:val="008228C7"/>
    <w:rsid w:val="00822974"/>
    <w:rsid w:val="00823C9C"/>
    <w:rsid w:val="008240DE"/>
    <w:rsid w:val="0082450E"/>
    <w:rsid w:val="008249AC"/>
    <w:rsid w:val="00824D7D"/>
    <w:rsid w:val="00824F1F"/>
    <w:rsid w:val="00824F57"/>
    <w:rsid w:val="0082557B"/>
    <w:rsid w:val="00825A76"/>
    <w:rsid w:val="00826D0B"/>
    <w:rsid w:val="008270E6"/>
    <w:rsid w:val="008301C6"/>
    <w:rsid w:val="00830639"/>
    <w:rsid w:val="00831724"/>
    <w:rsid w:val="0083257C"/>
    <w:rsid w:val="008329E1"/>
    <w:rsid w:val="00832B00"/>
    <w:rsid w:val="00832C0C"/>
    <w:rsid w:val="00832C35"/>
    <w:rsid w:val="00833469"/>
    <w:rsid w:val="008334A1"/>
    <w:rsid w:val="0083388F"/>
    <w:rsid w:val="008340AA"/>
    <w:rsid w:val="00835A51"/>
    <w:rsid w:val="00835F7A"/>
    <w:rsid w:val="00836338"/>
    <w:rsid w:val="00837485"/>
    <w:rsid w:val="00837D1B"/>
    <w:rsid w:val="008415EE"/>
    <w:rsid w:val="00841E1C"/>
    <w:rsid w:val="00842102"/>
    <w:rsid w:val="00843668"/>
    <w:rsid w:val="00843905"/>
    <w:rsid w:val="00843D1F"/>
    <w:rsid w:val="00843F79"/>
    <w:rsid w:val="00844318"/>
    <w:rsid w:val="00844360"/>
    <w:rsid w:val="008448AD"/>
    <w:rsid w:val="008449A8"/>
    <w:rsid w:val="00844D02"/>
    <w:rsid w:val="0084505A"/>
    <w:rsid w:val="00845DD9"/>
    <w:rsid w:val="00846221"/>
    <w:rsid w:val="008462D2"/>
    <w:rsid w:val="008463F7"/>
    <w:rsid w:val="00846B23"/>
    <w:rsid w:val="00846CB5"/>
    <w:rsid w:val="00847024"/>
    <w:rsid w:val="008477E3"/>
    <w:rsid w:val="00850512"/>
    <w:rsid w:val="008520AC"/>
    <w:rsid w:val="00852BE8"/>
    <w:rsid w:val="00852D92"/>
    <w:rsid w:val="00852DD2"/>
    <w:rsid w:val="00853685"/>
    <w:rsid w:val="008539D0"/>
    <w:rsid w:val="008543D4"/>
    <w:rsid w:val="00855AE2"/>
    <w:rsid w:val="00855D1B"/>
    <w:rsid w:val="008563C1"/>
    <w:rsid w:val="00856E7B"/>
    <w:rsid w:val="0085769B"/>
    <w:rsid w:val="00857857"/>
    <w:rsid w:val="0085799C"/>
    <w:rsid w:val="00857FE5"/>
    <w:rsid w:val="00860098"/>
    <w:rsid w:val="008606D6"/>
    <w:rsid w:val="00860714"/>
    <w:rsid w:val="00860DD9"/>
    <w:rsid w:val="008614A5"/>
    <w:rsid w:val="008623C4"/>
    <w:rsid w:val="0086318B"/>
    <w:rsid w:val="00863F74"/>
    <w:rsid w:val="00864077"/>
    <w:rsid w:val="008645FB"/>
    <w:rsid w:val="008647BD"/>
    <w:rsid w:val="008647F8"/>
    <w:rsid w:val="008648FE"/>
    <w:rsid w:val="0086501F"/>
    <w:rsid w:val="00865416"/>
    <w:rsid w:val="00865A4A"/>
    <w:rsid w:val="00865C03"/>
    <w:rsid w:val="00865E62"/>
    <w:rsid w:val="00866223"/>
    <w:rsid w:val="0086660B"/>
    <w:rsid w:val="008679CB"/>
    <w:rsid w:val="00870798"/>
    <w:rsid w:val="00870D4B"/>
    <w:rsid w:val="00871198"/>
    <w:rsid w:val="00871506"/>
    <w:rsid w:val="0087154D"/>
    <w:rsid w:val="00871589"/>
    <w:rsid w:val="0087168F"/>
    <w:rsid w:val="00871936"/>
    <w:rsid w:val="00871BDA"/>
    <w:rsid w:val="00871C19"/>
    <w:rsid w:val="00872605"/>
    <w:rsid w:val="00872F24"/>
    <w:rsid w:val="0087422D"/>
    <w:rsid w:val="00874393"/>
    <w:rsid w:val="00874F90"/>
    <w:rsid w:val="008750CD"/>
    <w:rsid w:val="00876B00"/>
    <w:rsid w:val="008776FB"/>
    <w:rsid w:val="008779C3"/>
    <w:rsid w:val="00877AED"/>
    <w:rsid w:val="00877C90"/>
    <w:rsid w:val="00880C6A"/>
    <w:rsid w:val="00881ADF"/>
    <w:rsid w:val="0088254B"/>
    <w:rsid w:val="00882C24"/>
    <w:rsid w:val="008837C6"/>
    <w:rsid w:val="00883DE4"/>
    <w:rsid w:val="00884927"/>
    <w:rsid w:val="00884D83"/>
    <w:rsid w:val="00884DE1"/>
    <w:rsid w:val="0088557E"/>
    <w:rsid w:val="00885749"/>
    <w:rsid w:val="008857F8"/>
    <w:rsid w:val="00885A85"/>
    <w:rsid w:val="00885E66"/>
    <w:rsid w:val="00887039"/>
    <w:rsid w:val="008900E5"/>
    <w:rsid w:val="00890264"/>
    <w:rsid w:val="008907D6"/>
    <w:rsid w:val="00890E86"/>
    <w:rsid w:val="00891761"/>
    <w:rsid w:val="00891BD8"/>
    <w:rsid w:val="00891F3E"/>
    <w:rsid w:val="008920D1"/>
    <w:rsid w:val="0089251C"/>
    <w:rsid w:val="0089258F"/>
    <w:rsid w:val="00892865"/>
    <w:rsid w:val="0089381B"/>
    <w:rsid w:val="00893DB8"/>
    <w:rsid w:val="00893E12"/>
    <w:rsid w:val="0089426A"/>
    <w:rsid w:val="008945D2"/>
    <w:rsid w:val="0089563B"/>
    <w:rsid w:val="00895854"/>
    <w:rsid w:val="00895A9B"/>
    <w:rsid w:val="00895BDD"/>
    <w:rsid w:val="0089616A"/>
    <w:rsid w:val="00896C2E"/>
    <w:rsid w:val="00896C4C"/>
    <w:rsid w:val="008971D0"/>
    <w:rsid w:val="008975A9"/>
    <w:rsid w:val="00897C17"/>
    <w:rsid w:val="008A0D2C"/>
    <w:rsid w:val="008A0D66"/>
    <w:rsid w:val="008A11DA"/>
    <w:rsid w:val="008A1256"/>
    <w:rsid w:val="008A1568"/>
    <w:rsid w:val="008A19DA"/>
    <w:rsid w:val="008A23CD"/>
    <w:rsid w:val="008A2444"/>
    <w:rsid w:val="008A35F0"/>
    <w:rsid w:val="008A3B78"/>
    <w:rsid w:val="008A3E1B"/>
    <w:rsid w:val="008A5D57"/>
    <w:rsid w:val="008A6A63"/>
    <w:rsid w:val="008A6D6E"/>
    <w:rsid w:val="008A750B"/>
    <w:rsid w:val="008B0A67"/>
    <w:rsid w:val="008B0A92"/>
    <w:rsid w:val="008B0EC4"/>
    <w:rsid w:val="008B19BD"/>
    <w:rsid w:val="008B1BA0"/>
    <w:rsid w:val="008B1C76"/>
    <w:rsid w:val="008B288B"/>
    <w:rsid w:val="008B2F40"/>
    <w:rsid w:val="008B3761"/>
    <w:rsid w:val="008B3A30"/>
    <w:rsid w:val="008B3A31"/>
    <w:rsid w:val="008B45CC"/>
    <w:rsid w:val="008B48D8"/>
    <w:rsid w:val="008B497A"/>
    <w:rsid w:val="008B50A1"/>
    <w:rsid w:val="008B5238"/>
    <w:rsid w:val="008B53B0"/>
    <w:rsid w:val="008B5B2C"/>
    <w:rsid w:val="008B748E"/>
    <w:rsid w:val="008B79FD"/>
    <w:rsid w:val="008C0185"/>
    <w:rsid w:val="008C0344"/>
    <w:rsid w:val="008C0405"/>
    <w:rsid w:val="008C0577"/>
    <w:rsid w:val="008C0D8B"/>
    <w:rsid w:val="008C104E"/>
    <w:rsid w:val="008C1471"/>
    <w:rsid w:val="008C1613"/>
    <w:rsid w:val="008C1735"/>
    <w:rsid w:val="008C1DF7"/>
    <w:rsid w:val="008C330C"/>
    <w:rsid w:val="008C3526"/>
    <w:rsid w:val="008C352D"/>
    <w:rsid w:val="008C3D09"/>
    <w:rsid w:val="008C44D0"/>
    <w:rsid w:val="008C45B4"/>
    <w:rsid w:val="008C4728"/>
    <w:rsid w:val="008C5E37"/>
    <w:rsid w:val="008C5F2B"/>
    <w:rsid w:val="008C6060"/>
    <w:rsid w:val="008C758E"/>
    <w:rsid w:val="008C75FE"/>
    <w:rsid w:val="008C7820"/>
    <w:rsid w:val="008D004B"/>
    <w:rsid w:val="008D04E2"/>
    <w:rsid w:val="008D0699"/>
    <w:rsid w:val="008D10C3"/>
    <w:rsid w:val="008D1454"/>
    <w:rsid w:val="008D1576"/>
    <w:rsid w:val="008D1616"/>
    <w:rsid w:val="008D1743"/>
    <w:rsid w:val="008D1BB3"/>
    <w:rsid w:val="008D2878"/>
    <w:rsid w:val="008D295C"/>
    <w:rsid w:val="008D2B7E"/>
    <w:rsid w:val="008D4224"/>
    <w:rsid w:val="008D4C69"/>
    <w:rsid w:val="008D50F5"/>
    <w:rsid w:val="008D5D99"/>
    <w:rsid w:val="008D5DB9"/>
    <w:rsid w:val="008D6103"/>
    <w:rsid w:val="008D610A"/>
    <w:rsid w:val="008D6228"/>
    <w:rsid w:val="008D73B3"/>
    <w:rsid w:val="008D7424"/>
    <w:rsid w:val="008D7749"/>
    <w:rsid w:val="008D789D"/>
    <w:rsid w:val="008E0533"/>
    <w:rsid w:val="008E229B"/>
    <w:rsid w:val="008E2EE7"/>
    <w:rsid w:val="008E32F4"/>
    <w:rsid w:val="008E3812"/>
    <w:rsid w:val="008E385C"/>
    <w:rsid w:val="008E3B95"/>
    <w:rsid w:val="008E3CBC"/>
    <w:rsid w:val="008E3F3B"/>
    <w:rsid w:val="008E40F0"/>
    <w:rsid w:val="008E492B"/>
    <w:rsid w:val="008E5C5B"/>
    <w:rsid w:val="008E62A8"/>
    <w:rsid w:val="008E65C3"/>
    <w:rsid w:val="008E6C74"/>
    <w:rsid w:val="008E7C82"/>
    <w:rsid w:val="008E7CB7"/>
    <w:rsid w:val="008F01AB"/>
    <w:rsid w:val="008F01B5"/>
    <w:rsid w:val="008F0E9F"/>
    <w:rsid w:val="008F1238"/>
    <w:rsid w:val="008F15B0"/>
    <w:rsid w:val="008F178C"/>
    <w:rsid w:val="008F182C"/>
    <w:rsid w:val="008F23D5"/>
    <w:rsid w:val="008F2BBC"/>
    <w:rsid w:val="008F4391"/>
    <w:rsid w:val="008F4596"/>
    <w:rsid w:val="008F46EE"/>
    <w:rsid w:val="008F49D0"/>
    <w:rsid w:val="008F4B00"/>
    <w:rsid w:val="008F545F"/>
    <w:rsid w:val="008F5E79"/>
    <w:rsid w:val="008F68C7"/>
    <w:rsid w:val="008F68E9"/>
    <w:rsid w:val="008F6F01"/>
    <w:rsid w:val="008F7D00"/>
    <w:rsid w:val="009019B5"/>
    <w:rsid w:val="009022E7"/>
    <w:rsid w:val="00902509"/>
    <w:rsid w:val="00902BD2"/>
    <w:rsid w:val="00902E57"/>
    <w:rsid w:val="009043D8"/>
    <w:rsid w:val="00904635"/>
    <w:rsid w:val="00905152"/>
    <w:rsid w:val="009053A9"/>
    <w:rsid w:val="00905432"/>
    <w:rsid w:val="00905761"/>
    <w:rsid w:val="00905DEC"/>
    <w:rsid w:val="00906310"/>
    <w:rsid w:val="00906B4E"/>
    <w:rsid w:val="0090711D"/>
    <w:rsid w:val="009075E1"/>
    <w:rsid w:val="00911033"/>
    <w:rsid w:val="00911193"/>
    <w:rsid w:val="00911DD8"/>
    <w:rsid w:val="00912C8C"/>
    <w:rsid w:val="0091352B"/>
    <w:rsid w:val="009135A3"/>
    <w:rsid w:val="0091377F"/>
    <w:rsid w:val="00913BD2"/>
    <w:rsid w:val="00913BF9"/>
    <w:rsid w:val="00913EA9"/>
    <w:rsid w:val="00913FB9"/>
    <w:rsid w:val="00914CA8"/>
    <w:rsid w:val="00915A16"/>
    <w:rsid w:val="00915ABB"/>
    <w:rsid w:val="00915CBB"/>
    <w:rsid w:val="00915D80"/>
    <w:rsid w:val="00916842"/>
    <w:rsid w:val="00916D0D"/>
    <w:rsid w:val="0091745C"/>
    <w:rsid w:val="009179B8"/>
    <w:rsid w:val="009179C8"/>
    <w:rsid w:val="009200A6"/>
    <w:rsid w:val="00920343"/>
    <w:rsid w:val="009206D7"/>
    <w:rsid w:val="00920C25"/>
    <w:rsid w:val="00920D1F"/>
    <w:rsid w:val="009210EE"/>
    <w:rsid w:val="009211FD"/>
    <w:rsid w:val="009212C3"/>
    <w:rsid w:val="0092151A"/>
    <w:rsid w:val="0092168B"/>
    <w:rsid w:val="0092194B"/>
    <w:rsid w:val="00921A93"/>
    <w:rsid w:val="00921D87"/>
    <w:rsid w:val="009224DF"/>
    <w:rsid w:val="00922C63"/>
    <w:rsid w:val="009235C7"/>
    <w:rsid w:val="00923B38"/>
    <w:rsid w:val="00924102"/>
    <w:rsid w:val="009247AB"/>
    <w:rsid w:val="0092481F"/>
    <w:rsid w:val="00924AE0"/>
    <w:rsid w:val="00924C25"/>
    <w:rsid w:val="00924F40"/>
    <w:rsid w:val="0092619C"/>
    <w:rsid w:val="00926D6F"/>
    <w:rsid w:val="0092781C"/>
    <w:rsid w:val="00927A2F"/>
    <w:rsid w:val="00927F46"/>
    <w:rsid w:val="009301FA"/>
    <w:rsid w:val="0093024D"/>
    <w:rsid w:val="009308EA"/>
    <w:rsid w:val="00930A51"/>
    <w:rsid w:val="00931C5D"/>
    <w:rsid w:val="00931D9F"/>
    <w:rsid w:val="00931F6D"/>
    <w:rsid w:val="00932379"/>
    <w:rsid w:val="0093241B"/>
    <w:rsid w:val="0093275D"/>
    <w:rsid w:val="0093381C"/>
    <w:rsid w:val="00933D7B"/>
    <w:rsid w:val="0093422F"/>
    <w:rsid w:val="0093462C"/>
    <w:rsid w:val="00934D6D"/>
    <w:rsid w:val="00934E49"/>
    <w:rsid w:val="00935244"/>
    <w:rsid w:val="00935F99"/>
    <w:rsid w:val="009366A2"/>
    <w:rsid w:val="009368BE"/>
    <w:rsid w:val="00936B8E"/>
    <w:rsid w:val="00936BF0"/>
    <w:rsid w:val="00937750"/>
    <w:rsid w:val="00937E95"/>
    <w:rsid w:val="00940339"/>
    <w:rsid w:val="0094060E"/>
    <w:rsid w:val="00941435"/>
    <w:rsid w:val="009415BB"/>
    <w:rsid w:val="009419D5"/>
    <w:rsid w:val="00941A55"/>
    <w:rsid w:val="00941C39"/>
    <w:rsid w:val="00942A45"/>
    <w:rsid w:val="00942CDC"/>
    <w:rsid w:val="009439D3"/>
    <w:rsid w:val="009446DE"/>
    <w:rsid w:val="009447F7"/>
    <w:rsid w:val="00945176"/>
    <w:rsid w:val="00945206"/>
    <w:rsid w:val="009452C7"/>
    <w:rsid w:val="009459DF"/>
    <w:rsid w:val="00945CE8"/>
    <w:rsid w:val="00946123"/>
    <w:rsid w:val="00946315"/>
    <w:rsid w:val="009465DB"/>
    <w:rsid w:val="00946AD6"/>
    <w:rsid w:val="00946B3E"/>
    <w:rsid w:val="00946B53"/>
    <w:rsid w:val="00947685"/>
    <w:rsid w:val="00947709"/>
    <w:rsid w:val="009477EB"/>
    <w:rsid w:val="00947804"/>
    <w:rsid w:val="00950314"/>
    <w:rsid w:val="00951280"/>
    <w:rsid w:val="0095142E"/>
    <w:rsid w:val="00951743"/>
    <w:rsid w:val="00951771"/>
    <w:rsid w:val="009518A7"/>
    <w:rsid w:val="00952069"/>
    <w:rsid w:val="00952E67"/>
    <w:rsid w:val="00953714"/>
    <w:rsid w:val="009538B5"/>
    <w:rsid w:val="00953B0C"/>
    <w:rsid w:val="00953E3E"/>
    <w:rsid w:val="0095458D"/>
    <w:rsid w:val="00954DF7"/>
    <w:rsid w:val="00955074"/>
    <w:rsid w:val="009556EB"/>
    <w:rsid w:val="00956276"/>
    <w:rsid w:val="009568EE"/>
    <w:rsid w:val="00956E40"/>
    <w:rsid w:val="00956E4F"/>
    <w:rsid w:val="00956FB7"/>
    <w:rsid w:val="009576E0"/>
    <w:rsid w:val="00957926"/>
    <w:rsid w:val="00957B82"/>
    <w:rsid w:val="00957C73"/>
    <w:rsid w:val="00957D48"/>
    <w:rsid w:val="00960024"/>
    <w:rsid w:val="00960239"/>
    <w:rsid w:val="00960411"/>
    <w:rsid w:val="00961983"/>
    <w:rsid w:val="0096293E"/>
    <w:rsid w:val="00962ABA"/>
    <w:rsid w:val="00962BE4"/>
    <w:rsid w:val="00963287"/>
    <w:rsid w:val="00963836"/>
    <w:rsid w:val="00963B15"/>
    <w:rsid w:val="00963C51"/>
    <w:rsid w:val="0096408D"/>
    <w:rsid w:val="009640F4"/>
    <w:rsid w:val="00964157"/>
    <w:rsid w:val="00964183"/>
    <w:rsid w:val="00964284"/>
    <w:rsid w:val="009653B6"/>
    <w:rsid w:val="0096583B"/>
    <w:rsid w:val="0096587E"/>
    <w:rsid w:val="00965B5A"/>
    <w:rsid w:val="00966036"/>
    <w:rsid w:val="00966086"/>
    <w:rsid w:val="00966988"/>
    <w:rsid w:val="00967D0F"/>
    <w:rsid w:val="00971A49"/>
    <w:rsid w:val="00971B22"/>
    <w:rsid w:val="00971FBE"/>
    <w:rsid w:val="009723D3"/>
    <w:rsid w:val="00972598"/>
    <w:rsid w:val="00972F60"/>
    <w:rsid w:val="009738A0"/>
    <w:rsid w:val="009739A1"/>
    <w:rsid w:val="009739AE"/>
    <w:rsid w:val="00973A25"/>
    <w:rsid w:val="00974457"/>
    <w:rsid w:val="009745B4"/>
    <w:rsid w:val="00974753"/>
    <w:rsid w:val="00974F56"/>
    <w:rsid w:val="00975150"/>
    <w:rsid w:val="0097576B"/>
    <w:rsid w:val="00975CEF"/>
    <w:rsid w:val="0097640A"/>
    <w:rsid w:val="00976811"/>
    <w:rsid w:val="00977163"/>
    <w:rsid w:val="009776F1"/>
    <w:rsid w:val="0097782E"/>
    <w:rsid w:val="00977A01"/>
    <w:rsid w:val="009802EF"/>
    <w:rsid w:val="00980648"/>
    <w:rsid w:val="00980D5B"/>
    <w:rsid w:val="0098152C"/>
    <w:rsid w:val="00981A31"/>
    <w:rsid w:val="00982157"/>
    <w:rsid w:val="009825C4"/>
    <w:rsid w:val="00982643"/>
    <w:rsid w:val="00982CBB"/>
    <w:rsid w:val="009832A0"/>
    <w:rsid w:val="00983361"/>
    <w:rsid w:val="009843F3"/>
    <w:rsid w:val="00984E61"/>
    <w:rsid w:val="00984F67"/>
    <w:rsid w:val="0098529D"/>
    <w:rsid w:val="00985309"/>
    <w:rsid w:val="00985E15"/>
    <w:rsid w:val="00985F95"/>
    <w:rsid w:val="0098699D"/>
    <w:rsid w:val="009874F9"/>
    <w:rsid w:val="00987C6A"/>
    <w:rsid w:val="00990E98"/>
    <w:rsid w:val="0099239F"/>
    <w:rsid w:val="009927AF"/>
    <w:rsid w:val="00992C57"/>
    <w:rsid w:val="009930FD"/>
    <w:rsid w:val="00993167"/>
    <w:rsid w:val="0099375F"/>
    <w:rsid w:val="009939F0"/>
    <w:rsid w:val="00994254"/>
    <w:rsid w:val="00995B2A"/>
    <w:rsid w:val="00995E23"/>
    <w:rsid w:val="0099683A"/>
    <w:rsid w:val="00997419"/>
    <w:rsid w:val="009A008C"/>
    <w:rsid w:val="009A069E"/>
    <w:rsid w:val="009A06A7"/>
    <w:rsid w:val="009A13AF"/>
    <w:rsid w:val="009A147A"/>
    <w:rsid w:val="009A1915"/>
    <w:rsid w:val="009A1E5E"/>
    <w:rsid w:val="009A2F0E"/>
    <w:rsid w:val="009A3C70"/>
    <w:rsid w:val="009A5A34"/>
    <w:rsid w:val="009A5BBF"/>
    <w:rsid w:val="009A5E25"/>
    <w:rsid w:val="009A6237"/>
    <w:rsid w:val="009A69AF"/>
    <w:rsid w:val="009A7264"/>
    <w:rsid w:val="009A77C3"/>
    <w:rsid w:val="009B0022"/>
    <w:rsid w:val="009B0237"/>
    <w:rsid w:val="009B0741"/>
    <w:rsid w:val="009B19BC"/>
    <w:rsid w:val="009B1D44"/>
    <w:rsid w:val="009B2093"/>
    <w:rsid w:val="009B2363"/>
    <w:rsid w:val="009B25F9"/>
    <w:rsid w:val="009B2837"/>
    <w:rsid w:val="009B2B38"/>
    <w:rsid w:val="009B2D7E"/>
    <w:rsid w:val="009B2E5E"/>
    <w:rsid w:val="009B37E4"/>
    <w:rsid w:val="009B3CD7"/>
    <w:rsid w:val="009B41B3"/>
    <w:rsid w:val="009B56D9"/>
    <w:rsid w:val="009B6630"/>
    <w:rsid w:val="009B66FF"/>
    <w:rsid w:val="009B6D53"/>
    <w:rsid w:val="009B7124"/>
    <w:rsid w:val="009B7B63"/>
    <w:rsid w:val="009B7F04"/>
    <w:rsid w:val="009C0319"/>
    <w:rsid w:val="009C0D89"/>
    <w:rsid w:val="009C1038"/>
    <w:rsid w:val="009C130C"/>
    <w:rsid w:val="009C1388"/>
    <w:rsid w:val="009C178F"/>
    <w:rsid w:val="009C2149"/>
    <w:rsid w:val="009C3811"/>
    <w:rsid w:val="009C3F9D"/>
    <w:rsid w:val="009C46F6"/>
    <w:rsid w:val="009C4990"/>
    <w:rsid w:val="009C5824"/>
    <w:rsid w:val="009C6180"/>
    <w:rsid w:val="009C6829"/>
    <w:rsid w:val="009C6DE7"/>
    <w:rsid w:val="009C757E"/>
    <w:rsid w:val="009C76D4"/>
    <w:rsid w:val="009C7715"/>
    <w:rsid w:val="009C7A78"/>
    <w:rsid w:val="009C7C1A"/>
    <w:rsid w:val="009D1DFA"/>
    <w:rsid w:val="009D331F"/>
    <w:rsid w:val="009D3E87"/>
    <w:rsid w:val="009D45F2"/>
    <w:rsid w:val="009D4642"/>
    <w:rsid w:val="009D4B61"/>
    <w:rsid w:val="009D5070"/>
    <w:rsid w:val="009D50C7"/>
    <w:rsid w:val="009D5E62"/>
    <w:rsid w:val="009D647F"/>
    <w:rsid w:val="009D65F5"/>
    <w:rsid w:val="009D7216"/>
    <w:rsid w:val="009D78EC"/>
    <w:rsid w:val="009D7AF1"/>
    <w:rsid w:val="009D7C7D"/>
    <w:rsid w:val="009D7E8A"/>
    <w:rsid w:val="009E0564"/>
    <w:rsid w:val="009E06B1"/>
    <w:rsid w:val="009E2A22"/>
    <w:rsid w:val="009E321A"/>
    <w:rsid w:val="009E39A5"/>
    <w:rsid w:val="009E3B51"/>
    <w:rsid w:val="009E3C84"/>
    <w:rsid w:val="009E438B"/>
    <w:rsid w:val="009E45ED"/>
    <w:rsid w:val="009E4A6C"/>
    <w:rsid w:val="009E4E44"/>
    <w:rsid w:val="009E55AF"/>
    <w:rsid w:val="009E5F9E"/>
    <w:rsid w:val="009E61BE"/>
    <w:rsid w:val="009E651A"/>
    <w:rsid w:val="009E6A21"/>
    <w:rsid w:val="009E7220"/>
    <w:rsid w:val="009E7D87"/>
    <w:rsid w:val="009E7DF4"/>
    <w:rsid w:val="009F01BF"/>
    <w:rsid w:val="009F02D5"/>
    <w:rsid w:val="009F0CF2"/>
    <w:rsid w:val="009F16DC"/>
    <w:rsid w:val="009F2010"/>
    <w:rsid w:val="009F34EF"/>
    <w:rsid w:val="009F37BC"/>
    <w:rsid w:val="009F3EAC"/>
    <w:rsid w:val="009F44E9"/>
    <w:rsid w:val="009F4507"/>
    <w:rsid w:val="009F4DB2"/>
    <w:rsid w:val="009F6604"/>
    <w:rsid w:val="009F72A8"/>
    <w:rsid w:val="009F7C2A"/>
    <w:rsid w:val="00A01A19"/>
    <w:rsid w:val="00A025FA"/>
    <w:rsid w:val="00A0270C"/>
    <w:rsid w:val="00A029D8"/>
    <w:rsid w:val="00A03559"/>
    <w:rsid w:val="00A03D2E"/>
    <w:rsid w:val="00A04781"/>
    <w:rsid w:val="00A04ABC"/>
    <w:rsid w:val="00A05013"/>
    <w:rsid w:val="00A05311"/>
    <w:rsid w:val="00A05734"/>
    <w:rsid w:val="00A05824"/>
    <w:rsid w:val="00A06AB4"/>
    <w:rsid w:val="00A06F9C"/>
    <w:rsid w:val="00A07501"/>
    <w:rsid w:val="00A10489"/>
    <w:rsid w:val="00A1078A"/>
    <w:rsid w:val="00A10D5B"/>
    <w:rsid w:val="00A10DB8"/>
    <w:rsid w:val="00A10E21"/>
    <w:rsid w:val="00A11777"/>
    <w:rsid w:val="00A11E0E"/>
    <w:rsid w:val="00A123E8"/>
    <w:rsid w:val="00A13793"/>
    <w:rsid w:val="00A13F0A"/>
    <w:rsid w:val="00A14ED1"/>
    <w:rsid w:val="00A150D7"/>
    <w:rsid w:val="00A1749B"/>
    <w:rsid w:val="00A176D4"/>
    <w:rsid w:val="00A17865"/>
    <w:rsid w:val="00A20126"/>
    <w:rsid w:val="00A2045C"/>
    <w:rsid w:val="00A20EF2"/>
    <w:rsid w:val="00A210EA"/>
    <w:rsid w:val="00A220AA"/>
    <w:rsid w:val="00A2235D"/>
    <w:rsid w:val="00A22A6B"/>
    <w:rsid w:val="00A22BDE"/>
    <w:rsid w:val="00A234BB"/>
    <w:rsid w:val="00A238F5"/>
    <w:rsid w:val="00A23FA8"/>
    <w:rsid w:val="00A240D7"/>
    <w:rsid w:val="00A2501D"/>
    <w:rsid w:val="00A25C25"/>
    <w:rsid w:val="00A31792"/>
    <w:rsid w:val="00A31F37"/>
    <w:rsid w:val="00A320A5"/>
    <w:rsid w:val="00A32586"/>
    <w:rsid w:val="00A327F8"/>
    <w:rsid w:val="00A32ADF"/>
    <w:rsid w:val="00A3331B"/>
    <w:rsid w:val="00A33B0A"/>
    <w:rsid w:val="00A35E28"/>
    <w:rsid w:val="00A35F8C"/>
    <w:rsid w:val="00A3787B"/>
    <w:rsid w:val="00A37D8C"/>
    <w:rsid w:val="00A37DF1"/>
    <w:rsid w:val="00A37EEE"/>
    <w:rsid w:val="00A40790"/>
    <w:rsid w:val="00A40DE3"/>
    <w:rsid w:val="00A412CB"/>
    <w:rsid w:val="00A42040"/>
    <w:rsid w:val="00A420E2"/>
    <w:rsid w:val="00A42C50"/>
    <w:rsid w:val="00A43071"/>
    <w:rsid w:val="00A434A6"/>
    <w:rsid w:val="00A438D2"/>
    <w:rsid w:val="00A44032"/>
    <w:rsid w:val="00A440FA"/>
    <w:rsid w:val="00A44D1F"/>
    <w:rsid w:val="00A45682"/>
    <w:rsid w:val="00A45B87"/>
    <w:rsid w:val="00A46368"/>
    <w:rsid w:val="00A4657C"/>
    <w:rsid w:val="00A470A1"/>
    <w:rsid w:val="00A47469"/>
    <w:rsid w:val="00A475C7"/>
    <w:rsid w:val="00A47F71"/>
    <w:rsid w:val="00A50103"/>
    <w:rsid w:val="00A50B6A"/>
    <w:rsid w:val="00A50D04"/>
    <w:rsid w:val="00A50D35"/>
    <w:rsid w:val="00A51B68"/>
    <w:rsid w:val="00A51F47"/>
    <w:rsid w:val="00A52E89"/>
    <w:rsid w:val="00A5348A"/>
    <w:rsid w:val="00A53669"/>
    <w:rsid w:val="00A53FBC"/>
    <w:rsid w:val="00A54265"/>
    <w:rsid w:val="00A54461"/>
    <w:rsid w:val="00A545EF"/>
    <w:rsid w:val="00A5466E"/>
    <w:rsid w:val="00A5467A"/>
    <w:rsid w:val="00A54EE0"/>
    <w:rsid w:val="00A55020"/>
    <w:rsid w:val="00A558D8"/>
    <w:rsid w:val="00A55A6C"/>
    <w:rsid w:val="00A55D0C"/>
    <w:rsid w:val="00A55E21"/>
    <w:rsid w:val="00A56027"/>
    <w:rsid w:val="00A560C6"/>
    <w:rsid w:val="00A560FC"/>
    <w:rsid w:val="00A567A8"/>
    <w:rsid w:val="00A56A8C"/>
    <w:rsid w:val="00A56B9A"/>
    <w:rsid w:val="00A56D97"/>
    <w:rsid w:val="00A56FD9"/>
    <w:rsid w:val="00A60675"/>
    <w:rsid w:val="00A6183D"/>
    <w:rsid w:val="00A624B1"/>
    <w:rsid w:val="00A630D2"/>
    <w:rsid w:val="00A63143"/>
    <w:rsid w:val="00A6352C"/>
    <w:rsid w:val="00A63DF3"/>
    <w:rsid w:val="00A64736"/>
    <w:rsid w:val="00A64DAD"/>
    <w:rsid w:val="00A64F84"/>
    <w:rsid w:val="00A65182"/>
    <w:rsid w:val="00A652E0"/>
    <w:rsid w:val="00A6577F"/>
    <w:rsid w:val="00A667BC"/>
    <w:rsid w:val="00A6768F"/>
    <w:rsid w:val="00A70083"/>
    <w:rsid w:val="00A70316"/>
    <w:rsid w:val="00A70610"/>
    <w:rsid w:val="00A7080C"/>
    <w:rsid w:val="00A70836"/>
    <w:rsid w:val="00A717A9"/>
    <w:rsid w:val="00A725DF"/>
    <w:rsid w:val="00A72A3B"/>
    <w:rsid w:val="00A72F22"/>
    <w:rsid w:val="00A73CB9"/>
    <w:rsid w:val="00A73E97"/>
    <w:rsid w:val="00A73FA0"/>
    <w:rsid w:val="00A74042"/>
    <w:rsid w:val="00A74D67"/>
    <w:rsid w:val="00A77203"/>
    <w:rsid w:val="00A773E8"/>
    <w:rsid w:val="00A77719"/>
    <w:rsid w:val="00A77A2C"/>
    <w:rsid w:val="00A77C45"/>
    <w:rsid w:val="00A80058"/>
    <w:rsid w:val="00A809B2"/>
    <w:rsid w:val="00A80FE2"/>
    <w:rsid w:val="00A81310"/>
    <w:rsid w:val="00A82F7A"/>
    <w:rsid w:val="00A8403F"/>
    <w:rsid w:val="00A84781"/>
    <w:rsid w:val="00A85224"/>
    <w:rsid w:val="00A85998"/>
    <w:rsid w:val="00A86145"/>
    <w:rsid w:val="00A8634E"/>
    <w:rsid w:val="00A868A7"/>
    <w:rsid w:val="00A8799D"/>
    <w:rsid w:val="00A87EFE"/>
    <w:rsid w:val="00A90205"/>
    <w:rsid w:val="00A909AC"/>
    <w:rsid w:val="00A9280D"/>
    <w:rsid w:val="00A92CE6"/>
    <w:rsid w:val="00A92FB3"/>
    <w:rsid w:val="00A9357B"/>
    <w:rsid w:val="00A93876"/>
    <w:rsid w:val="00A93A11"/>
    <w:rsid w:val="00A93BB7"/>
    <w:rsid w:val="00A93BC9"/>
    <w:rsid w:val="00A93D77"/>
    <w:rsid w:val="00A952EB"/>
    <w:rsid w:val="00A95A68"/>
    <w:rsid w:val="00A95B21"/>
    <w:rsid w:val="00A963BB"/>
    <w:rsid w:val="00A97794"/>
    <w:rsid w:val="00AA0102"/>
    <w:rsid w:val="00AA014F"/>
    <w:rsid w:val="00AA10F1"/>
    <w:rsid w:val="00AA1D12"/>
    <w:rsid w:val="00AA2495"/>
    <w:rsid w:val="00AA32A6"/>
    <w:rsid w:val="00AA4589"/>
    <w:rsid w:val="00AA538D"/>
    <w:rsid w:val="00AA5D46"/>
    <w:rsid w:val="00AA64EC"/>
    <w:rsid w:val="00AA6521"/>
    <w:rsid w:val="00AA690F"/>
    <w:rsid w:val="00AA6C4F"/>
    <w:rsid w:val="00AA767E"/>
    <w:rsid w:val="00AB1FEE"/>
    <w:rsid w:val="00AB2589"/>
    <w:rsid w:val="00AB2956"/>
    <w:rsid w:val="00AB2A7E"/>
    <w:rsid w:val="00AB2D15"/>
    <w:rsid w:val="00AB2E38"/>
    <w:rsid w:val="00AB3054"/>
    <w:rsid w:val="00AB3A19"/>
    <w:rsid w:val="00AB4154"/>
    <w:rsid w:val="00AB4B10"/>
    <w:rsid w:val="00AB4FE1"/>
    <w:rsid w:val="00AB525F"/>
    <w:rsid w:val="00AB54A6"/>
    <w:rsid w:val="00AB5A56"/>
    <w:rsid w:val="00AB6FAC"/>
    <w:rsid w:val="00AB76C8"/>
    <w:rsid w:val="00AB7940"/>
    <w:rsid w:val="00AB7A18"/>
    <w:rsid w:val="00AB7C17"/>
    <w:rsid w:val="00AC0216"/>
    <w:rsid w:val="00AC050D"/>
    <w:rsid w:val="00AC3C14"/>
    <w:rsid w:val="00AC3F2E"/>
    <w:rsid w:val="00AC433B"/>
    <w:rsid w:val="00AC45AE"/>
    <w:rsid w:val="00AC4E3C"/>
    <w:rsid w:val="00AC51A1"/>
    <w:rsid w:val="00AC5750"/>
    <w:rsid w:val="00AC680D"/>
    <w:rsid w:val="00AC698E"/>
    <w:rsid w:val="00AD0104"/>
    <w:rsid w:val="00AD02F5"/>
    <w:rsid w:val="00AD08AA"/>
    <w:rsid w:val="00AD0ACD"/>
    <w:rsid w:val="00AD0EDB"/>
    <w:rsid w:val="00AD1063"/>
    <w:rsid w:val="00AD1B8A"/>
    <w:rsid w:val="00AD2B40"/>
    <w:rsid w:val="00AD2B66"/>
    <w:rsid w:val="00AD313C"/>
    <w:rsid w:val="00AD444F"/>
    <w:rsid w:val="00AD44A1"/>
    <w:rsid w:val="00AD471C"/>
    <w:rsid w:val="00AD49A7"/>
    <w:rsid w:val="00AD4BC5"/>
    <w:rsid w:val="00AD565B"/>
    <w:rsid w:val="00AD59D7"/>
    <w:rsid w:val="00AD63DE"/>
    <w:rsid w:val="00AD6A36"/>
    <w:rsid w:val="00AD6FC4"/>
    <w:rsid w:val="00AD77AF"/>
    <w:rsid w:val="00AE0225"/>
    <w:rsid w:val="00AE0339"/>
    <w:rsid w:val="00AE03A3"/>
    <w:rsid w:val="00AE1F0F"/>
    <w:rsid w:val="00AE1F9E"/>
    <w:rsid w:val="00AE1FC9"/>
    <w:rsid w:val="00AE2973"/>
    <w:rsid w:val="00AE351F"/>
    <w:rsid w:val="00AE3574"/>
    <w:rsid w:val="00AE3865"/>
    <w:rsid w:val="00AE3E46"/>
    <w:rsid w:val="00AE3ED8"/>
    <w:rsid w:val="00AE3F38"/>
    <w:rsid w:val="00AE4097"/>
    <w:rsid w:val="00AE4567"/>
    <w:rsid w:val="00AE477B"/>
    <w:rsid w:val="00AE4909"/>
    <w:rsid w:val="00AE4EB3"/>
    <w:rsid w:val="00AE60AD"/>
    <w:rsid w:val="00AE62ED"/>
    <w:rsid w:val="00AE684B"/>
    <w:rsid w:val="00AE7288"/>
    <w:rsid w:val="00AE7363"/>
    <w:rsid w:val="00AE75EB"/>
    <w:rsid w:val="00AF03A0"/>
    <w:rsid w:val="00AF07C1"/>
    <w:rsid w:val="00AF0976"/>
    <w:rsid w:val="00AF122F"/>
    <w:rsid w:val="00AF1A7E"/>
    <w:rsid w:val="00AF280C"/>
    <w:rsid w:val="00AF3A12"/>
    <w:rsid w:val="00AF3BDD"/>
    <w:rsid w:val="00AF3F58"/>
    <w:rsid w:val="00AF4E1C"/>
    <w:rsid w:val="00AF6937"/>
    <w:rsid w:val="00AF6D45"/>
    <w:rsid w:val="00AF7B4A"/>
    <w:rsid w:val="00AF7BBE"/>
    <w:rsid w:val="00AF7DDD"/>
    <w:rsid w:val="00B00E34"/>
    <w:rsid w:val="00B01472"/>
    <w:rsid w:val="00B01B3A"/>
    <w:rsid w:val="00B020A5"/>
    <w:rsid w:val="00B02540"/>
    <w:rsid w:val="00B02BFD"/>
    <w:rsid w:val="00B02C90"/>
    <w:rsid w:val="00B02EC5"/>
    <w:rsid w:val="00B04867"/>
    <w:rsid w:val="00B04A5D"/>
    <w:rsid w:val="00B04B71"/>
    <w:rsid w:val="00B05132"/>
    <w:rsid w:val="00B0537E"/>
    <w:rsid w:val="00B054E5"/>
    <w:rsid w:val="00B05ADC"/>
    <w:rsid w:val="00B05C88"/>
    <w:rsid w:val="00B07638"/>
    <w:rsid w:val="00B0781D"/>
    <w:rsid w:val="00B10174"/>
    <w:rsid w:val="00B106AD"/>
    <w:rsid w:val="00B10DAE"/>
    <w:rsid w:val="00B11085"/>
    <w:rsid w:val="00B116D0"/>
    <w:rsid w:val="00B12720"/>
    <w:rsid w:val="00B12DFF"/>
    <w:rsid w:val="00B14095"/>
    <w:rsid w:val="00B14192"/>
    <w:rsid w:val="00B14540"/>
    <w:rsid w:val="00B15248"/>
    <w:rsid w:val="00B15DBC"/>
    <w:rsid w:val="00B16F81"/>
    <w:rsid w:val="00B2110A"/>
    <w:rsid w:val="00B215AC"/>
    <w:rsid w:val="00B22C96"/>
    <w:rsid w:val="00B22FCC"/>
    <w:rsid w:val="00B23285"/>
    <w:rsid w:val="00B23501"/>
    <w:rsid w:val="00B23F1A"/>
    <w:rsid w:val="00B24318"/>
    <w:rsid w:val="00B24389"/>
    <w:rsid w:val="00B2455B"/>
    <w:rsid w:val="00B2469B"/>
    <w:rsid w:val="00B2470D"/>
    <w:rsid w:val="00B24A13"/>
    <w:rsid w:val="00B24C61"/>
    <w:rsid w:val="00B256CA"/>
    <w:rsid w:val="00B2596C"/>
    <w:rsid w:val="00B25DBA"/>
    <w:rsid w:val="00B266F3"/>
    <w:rsid w:val="00B26D06"/>
    <w:rsid w:val="00B26F73"/>
    <w:rsid w:val="00B27C3A"/>
    <w:rsid w:val="00B30BC5"/>
    <w:rsid w:val="00B31729"/>
    <w:rsid w:val="00B32A0E"/>
    <w:rsid w:val="00B3327E"/>
    <w:rsid w:val="00B335EF"/>
    <w:rsid w:val="00B33A9A"/>
    <w:rsid w:val="00B33DBB"/>
    <w:rsid w:val="00B34F2D"/>
    <w:rsid w:val="00B3572C"/>
    <w:rsid w:val="00B357C1"/>
    <w:rsid w:val="00B3599C"/>
    <w:rsid w:val="00B36673"/>
    <w:rsid w:val="00B36C0B"/>
    <w:rsid w:val="00B36FB4"/>
    <w:rsid w:val="00B3743A"/>
    <w:rsid w:val="00B37BB5"/>
    <w:rsid w:val="00B40992"/>
    <w:rsid w:val="00B40B26"/>
    <w:rsid w:val="00B40F47"/>
    <w:rsid w:val="00B41578"/>
    <w:rsid w:val="00B422FE"/>
    <w:rsid w:val="00B43084"/>
    <w:rsid w:val="00B43244"/>
    <w:rsid w:val="00B43ABE"/>
    <w:rsid w:val="00B4456B"/>
    <w:rsid w:val="00B448F0"/>
    <w:rsid w:val="00B45147"/>
    <w:rsid w:val="00B45658"/>
    <w:rsid w:val="00B45790"/>
    <w:rsid w:val="00B460EC"/>
    <w:rsid w:val="00B4797E"/>
    <w:rsid w:val="00B47B58"/>
    <w:rsid w:val="00B47D18"/>
    <w:rsid w:val="00B47E98"/>
    <w:rsid w:val="00B500AA"/>
    <w:rsid w:val="00B5030B"/>
    <w:rsid w:val="00B50543"/>
    <w:rsid w:val="00B510B2"/>
    <w:rsid w:val="00B51109"/>
    <w:rsid w:val="00B5113A"/>
    <w:rsid w:val="00B51AE5"/>
    <w:rsid w:val="00B52D49"/>
    <w:rsid w:val="00B52F24"/>
    <w:rsid w:val="00B5319D"/>
    <w:rsid w:val="00B53688"/>
    <w:rsid w:val="00B53AB6"/>
    <w:rsid w:val="00B53B6F"/>
    <w:rsid w:val="00B53E35"/>
    <w:rsid w:val="00B53F08"/>
    <w:rsid w:val="00B541B2"/>
    <w:rsid w:val="00B54694"/>
    <w:rsid w:val="00B54720"/>
    <w:rsid w:val="00B5561B"/>
    <w:rsid w:val="00B5593D"/>
    <w:rsid w:val="00B5603B"/>
    <w:rsid w:val="00B5607F"/>
    <w:rsid w:val="00B560D4"/>
    <w:rsid w:val="00B56805"/>
    <w:rsid w:val="00B56BAD"/>
    <w:rsid w:val="00B57B57"/>
    <w:rsid w:val="00B57B96"/>
    <w:rsid w:val="00B6047E"/>
    <w:rsid w:val="00B615C1"/>
    <w:rsid w:val="00B6297B"/>
    <w:rsid w:val="00B62EFA"/>
    <w:rsid w:val="00B63BC8"/>
    <w:rsid w:val="00B63ED4"/>
    <w:rsid w:val="00B64B00"/>
    <w:rsid w:val="00B64C51"/>
    <w:rsid w:val="00B65A9C"/>
    <w:rsid w:val="00B65C9D"/>
    <w:rsid w:val="00B65F34"/>
    <w:rsid w:val="00B66EA6"/>
    <w:rsid w:val="00B671BB"/>
    <w:rsid w:val="00B67319"/>
    <w:rsid w:val="00B701E8"/>
    <w:rsid w:val="00B710A9"/>
    <w:rsid w:val="00B71917"/>
    <w:rsid w:val="00B71B0C"/>
    <w:rsid w:val="00B71C0A"/>
    <w:rsid w:val="00B71FFC"/>
    <w:rsid w:val="00B7277B"/>
    <w:rsid w:val="00B734F3"/>
    <w:rsid w:val="00B74400"/>
    <w:rsid w:val="00B74B58"/>
    <w:rsid w:val="00B74EFF"/>
    <w:rsid w:val="00B7696C"/>
    <w:rsid w:val="00B76F48"/>
    <w:rsid w:val="00B773AE"/>
    <w:rsid w:val="00B77417"/>
    <w:rsid w:val="00B77773"/>
    <w:rsid w:val="00B80789"/>
    <w:rsid w:val="00B80E8A"/>
    <w:rsid w:val="00B810F3"/>
    <w:rsid w:val="00B81C1B"/>
    <w:rsid w:val="00B81DE9"/>
    <w:rsid w:val="00B82629"/>
    <w:rsid w:val="00B82EE3"/>
    <w:rsid w:val="00B82F58"/>
    <w:rsid w:val="00B832F4"/>
    <w:rsid w:val="00B8335C"/>
    <w:rsid w:val="00B83F28"/>
    <w:rsid w:val="00B84875"/>
    <w:rsid w:val="00B84CF1"/>
    <w:rsid w:val="00B85D55"/>
    <w:rsid w:val="00B86383"/>
    <w:rsid w:val="00B869BC"/>
    <w:rsid w:val="00B86AA4"/>
    <w:rsid w:val="00B86C7B"/>
    <w:rsid w:val="00B86FC5"/>
    <w:rsid w:val="00B9059A"/>
    <w:rsid w:val="00B92A87"/>
    <w:rsid w:val="00B94572"/>
    <w:rsid w:val="00B94B4B"/>
    <w:rsid w:val="00B95349"/>
    <w:rsid w:val="00B95A00"/>
    <w:rsid w:val="00B95FFD"/>
    <w:rsid w:val="00B96347"/>
    <w:rsid w:val="00B97D6F"/>
    <w:rsid w:val="00BA0276"/>
    <w:rsid w:val="00BA0306"/>
    <w:rsid w:val="00BA04B3"/>
    <w:rsid w:val="00BA04CF"/>
    <w:rsid w:val="00BA0642"/>
    <w:rsid w:val="00BA10D5"/>
    <w:rsid w:val="00BA1516"/>
    <w:rsid w:val="00BA15DA"/>
    <w:rsid w:val="00BA1A60"/>
    <w:rsid w:val="00BA27EA"/>
    <w:rsid w:val="00BA2876"/>
    <w:rsid w:val="00BA2AB8"/>
    <w:rsid w:val="00BA3375"/>
    <w:rsid w:val="00BA344A"/>
    <w:rsid w:val="00BA3B63"/>
    <w:rsid w:val="00BA3BDC"/>
    <w:rsid w:val="00BA49E5"/>
    <w:rsid w:val="00BA4ABE"/>
    <w:rsid w:val="00BA4DBE"/>
    <w:rsid w:val="00BA5170"/>
    <w:rsid w:val="00BA557D"/>
    <w:rsid w:val="00BA57F2"/>
    <w:rsid w:val="00BA67CE"/>
    <w:rsid w:val="00BA68C5"/>
    <w:rsid w:val="00BA695E"/>
    <w:rsid w:val="00BA7A78"/>
    <w:rsid w:val="00BB214C"/>
    <w:rsid w:val="00BB2FB1"/>
    <w:rsid w:val="00BB392D"/>
    <w:rsid w:val="00BB3DC4"/>
    <w:rsid w:val="00BB4CB7"/>
    <w:rsid w:val="00BB501C"/>
    <w:rsid w:val="00BB5806"/>
    <w:rsid w:val="00BB5B21"/>
    <w:rsid w:val="00BB6077"/>
    <w:rsid w:val="00BB76B5"/>
    <w:rsid w:val="00BB7877"/>
    <w:rsid w:val="00BB7986"/>
    <w:rsid w:val="00BB7C2D"/>
    <w:rsid w:val="00BC09D1"/>
    <w:rsid w:val="00BC1AD5"/>
    <w:rsid w:val="00BC1E81"/>
    <w:rsid w:val="00BC1EF2"/>
    <w:rsid w:val="00BC3808"/>
    <w:rsid w:val="00BC3942"/>
    <w:rsid w:val="00BC3F8E"/>
    <w:rsid w:val="00BC3FCE"/>
    <w:rsid w:val="00BC44C0"/>
    <w:rsid w:val="00BC46FC"/>
    <w:rsid w:val="00BC53B2"/>
    <w:rsid w:val="00BC5609"/>
    <w:rsid w:val="00BC599B"/>
    <w:rsid w:val="00BC5E5D"/>
    <w:rsid w:val="00BC615F"/>
    <w:rsid w:val="00BC6656"/>
    <w:rsid w:val="00BC695F"/>
    <w:rsid w:val="00BC6BBC"/>
    <w:rsid w:val="00BC7228"/>
    <w:rsid w:val="00BC75E0"/>
    <w:rsid w:val="00BC76EC"/>
    <w:rsid w:val="00BC7B3C"/>
    <w:rsid w:val="00BD0DA3"/>
    <w:rsid w:val="00BD0EBE"/>
    <w:rsid w:val="00BD174B"/>
    <w:rsid w:val="00BD21B2"/>
    <w:rsid w:val="00BD250B"/>
    <w:rsid w:val="00BD3933"/>
    <w:rsid w:val="00BD4DD3"/>
    <w:rsid w:val="00BD4E6A"/>
    <w:rsid w:val="00BD5362"/>
    <w:rsid w:val="00BD6837"/>
    <w:rsid w:val="00BD6FA0"/>
    <w:rsid w:val="00BD6FED"/>
    <w:rsid w:val="00BD79BA"/>
    <w:rsid w:val="00BE105B"/>
    <w:rsid w:val="00BE1415"/>
    <w:rsid w:val="00BE1B33"/>
    <w:rsid w:val="00BE241B"/>
    <w:rsid w:val="00BE2460"/>
    <w:rsid w:val="00BE25A8"/>
    <w:rsid w:val="00BE2748"/>
    <w:rsid w:val="00BE3138"/>
    <w:rsid w:val="00BE3324"/>
    <w:rsid w:val="00BE46BE"/>
    <w:rsid w:val="00BE4DAE"/>
    <w:rsid w:val="00BE5B34"/>
    <w:rsid w:val="00BE5E68"/>
    <w:rsid w:val="00BE6579"/>
    <w:rsid w:val="00BE66AB"/>
    <w:rsid w:val="00BF0B04"/>
    <w:rsid w:val="00BF167A"/>
    <w:rsid w:val="00BF1841"/>
    <w:rsid w:val="00BF1B75"/>
    <w:rsid w:val="00BF1D63"/>
    <w:rsid w:val="00BF1E0A"/>
    <w:rsid w:val="00BF21F6"/>
    <w:rsid w:val="00BF22FA"/>
    <w:rsid w:val="00BF24DB"/>
    <w:rsid w:val="00BF2642"/>
    <w:rsid w:val="00BF2699"/>
    <w:rsid w:val="00BF2D5D"/>
    <w:rsid w:val="00BF2E1A"/>
    <w:rsid w:val="00BF40CD"/>
    <w:rsid w:val="00BF4204"/>
    <w:rsid w:val="00BF4291"/>
    <w:rsid w:val="00BF4AAD"/>
    <w:rsid w:val="00BF4CA5"/>
    <w:rsid w:val="00BF5C5F"/>
    <w:rsid w:val="00BF5D36"/>
    <w:rsid w:val="00BF6180"/>
    <w:rsid w:val="00BF6D10"/>
    <w:rsid w:val="00BF7696"/>
    <w:rsid w:val="00C005FF"/>
    <w:rsid w:val="00C00B24"/>
    <w:rsid w:val="00C00CA1"/>
    <w:rsid w:val="00C01271"/>
    <w:rsid w:val="00C01DD7"/>
    <w:rsid w:val="00C021CB"/>
    <w:rsid w:val="00C0265D"/>
    <w:rsid w:val="00C0297C"/>
    <w:rsid w:val="00C03318"/>
    <w:rsid w:val="00C03720"/>
    <w:rsid w:val="00C039EB"/>
    <w:rsid w:val="00C03E48"/>
    <w:rsid w:val="00C04940"/>
    <w:rsid w:val="00C049E3"/>
    <w:rsid w:val="00C04EE4"/>
    <w:rsid w:val="00C05108"/>
    <w:rsid w:val="00C0538B"/>
    <w:rsid w:val="00C0539F"/>
    <w:rsid w:val="00C0553A"/>
    <w:rsid w:val="00C057A7"/>
    <w:rsid w:val="00C06071"/>
    <w:rsid w:val="00C06E33"/>
    <w:rsid w:val="00C07205"/>
    <w:rsid w:val="00C07F78"/>
    <w:rsid w:val="00C07FC6"/>
    <w:rsid w:val="00C100E2"/>
    <w:rsid w:val="00C10B42"/>
    <w:rsid w:val="00C10C16"/>
    <w:rsid w:val="00C11A00"/>
    <w:rsid w:val="00C11B11"/>
    <w:rsid w:val="00C11C11"/>
    <w:rsid w:val="00C12102"/>
    <w:rsid w:val="00C12164"/>
    <w:rsid w:val="00C131F2"/>
    <w:rsid w:val="00C14051"/>
    <w:rsid w:val="00C140E0"/>
    <w:rsid w:val="00C15506"/>
    <w:rsid w:val="00C15A92"/>
    <w:rsid w:val="00C15BD3"/>
    <w:rsid w:val="00C15CA5"/>
    <w:rsid w:val="00C15CB5"/>
    <w:rsid w:val="00C166DB"/>
    <w:rsid w:val="00C17585"/>
    <w:rsid w:val="00C1778D"/>
    <w:rsid w:val="00C17C16"/>
    <w:rsid w:val="00C21053"/>
    <w:rsid w:val="00C2194A"/>
    <w:rsid w:val="00C21BD2"/>
    <w:rsid w:val="00C2274C"/>
    <w:rsid w:val="00C22752"/>
    <w:rsid w:val="00C22BF8"/>
    <w:rsid w:val="00C22DBF"/>
    <w:rsid w:val="00C23C9A"/>
    <w:rsid w:val="00C246B9"/>
    <w:rsid w:val="00C24C95"/>
    <w:rsid w:val="00C25010"/>
    <w:rsid w:val="00C2506C"/>
    <w:rsid w:val="00C25759"/>
    <w:rsid w:val="00C26521"/>
    <w:rsid w:val="00C274EB"/>
    <w:rsid w:val="00C2774B"/>
    <w:rsid w:val="00C27CAB"/>
    <w:rsid w:val="00C27F5E"/>
    <w:rsid w:val="00C30F1D"/>
    <w:rsid w:val="00C3154E"/>
    <w:rsid w:val="00C3219F"/>
    <w:rsid w:val="00C3240A"/>
    <w:rsid w:val="00C32ACD"/>
    <w:rsid w:val="00C32BD4"/>
    <w:rsid w:val="00C3394C"/>
    <w:rsid w:val="00C33EFD"/>
    <w:rsid w:val="00C3472C"/>
    <w:rsid w:val="00C34C0C"/>
    <w:rsid w:val="00C35674"/>
    <w:rsid w:val="00C35E18"/>
    <w:rsid w:val="00C36438"/>
    <w:rsid w:val="00C37F4A"/>
    <w:rsid w:val="00C40010"/>
    <w:rsid w:val="00C40164"/>
    <w:rsid w:val="00C404AF"/>
    <w:rsid w:val="00C4257A"/>
    <w:rsid w:val="00C42662"/>
    <w:rsid w:val="00C426FC"/>
    <w:rsid w:val="00C44588"/>
    <w:rsid w:val="00C44930"/>
    <w:rsid w:val="00C452A2"/>
    <w:rsid w:val="00C45348"/>
    <w:rsid w:val="00C4567D"/>
    <w:rsid w:val="00C456B9"/>
    <w:rsid w:val="00C45D50"/>
    <w:rsid w:val="00C45D82"/>
    <w:rsid w:val="00C4629D"/>
    <w:rsid w:val="00C47121"/>
    <w:rsid w:val="00C47572"/>
    <w:rsid w:val="00C475FC"/>
    <w:rsid w:val="00C47756"/>
    <w:rsid w:val="00C47869"/>
    <w:rsid w:val="00C50105"/>
    <w:rsid w:val="00C5025A"/>
    <w:rsid w:val="00C51906"/>
    <w:rsid w:val="00C51CF2"/>
    <w:rsid w:val="00C526FE"/>
    <w:rsid w:val="00C52989"/>
    <w:rsid w:val="00C535E0"/>
    <w:rsid w:val="00C5393B"/>
    <w:rsid w:val="00C54366"/>
    <w:rsid w:val="00C55313"/>
    <w:rsid w:val="00C5539C"/>
    <w:rsid w:val="00C55801"/>
    <w:rsid w:val="00C55E70"/>
    <w:rsid w:val="00C56CED"/>
    <w:rsid w:val="00C5739B"/>
    <w:rsid w:val="00C574DE"/>
    <w:rsid w:val="00C5764A"/>
    <w:rsid w:val="00C577D2"/>
    <w:rsid w:val="00C57971"/>
    <w:rsid w:val="00C603DD"/>
    <w:rsid w:val="00C6084B"/>
    <w:rsid w:val="00C60A06"/>
    <w:rsid w:val="00C6168D"/>
    <w:rsid w:val="00C619F9"/>
    <w:rsid w:val="00C61A30"/>
    <w:rsid w:val="00C6210E"/>
    <w:rsid w:val="00C62BC8"/>
    <w:rsid w:val="00C62D06"/>
    <w:rsid w:val="00C6362B"/>
    <w:rsid w:val="00C640F7"/>
    <w:rsid w:val="00C64719"/>
    <w:rsid w:val="00C64B3C"/>
    <w:rsid w:val="00C66441"/>
    <w:rsid w:val="00C7018F"/>
    <w:rsid w:val="00C707CB"/>
    <w:rsid w:val="00C708D2"/>
    <w:rsid w:val="00C7254E"/>
    <w:rsid w:val="00C7255C"/>
    <w:rsid w:val="00C72BDC"/>
    <w:rsid w:val="00C73B39"/>
    <w:rsid w:val="00C73C48"/>
    <w:rsid w:val="00C7419B"/>
    <w:rsid w:val="00C742A0"/>
    <w:rsid w:val="00C745EF"/>
    <w:rsid w:val="00C74694"/>
    <w:rsid w:val="00C7472C"/>
    <w:rsid w:val="00C74E6D"/>
    <w:rsid w:val="00C75187"/>
    <w:rsid w:val="00C751CA"/>
    <w:rsid w:val="00C754E3"/>
    <w:rsid w:val="00C7621C"/>
    <w:rsid w:val="00C7623A"/>
    <w:rsid w:val="00C76670"/>
    <w:rsid w:val="00C77951"/>
    <w:rsid w:val="00C8132A"/>
    <w:rsid w:val="00C81374"/>
    <w:rsid w:val="00C81CCA"/>
    <w:rsid w:val="00C82194"/>
    <w:rsid w:val="00C823D5"/>
    <w:rsid w:val="00C8249F"/>
    <w:rsid w:val="00C825E4"/>
    <w:rsid w:val="00C82EC9"/>
    <w:rsid w:val="00C83175"/>
    <w:rsid w:val="00C83F37"/>
    <w:rsid w:val="00C83F9C"/>
    <w:rsid w:val="00C84296"/>
    <w:rsid w:val="00C84744"/>
    <w:rsid w:val="00C84A4C"/>
    <w:rsid w:val="00C84D2B"/>
    <w:rsid w:val="00C84EB9"/>
    <w:rsid w:val="00C86076"/>
    <w:rsid w:val="00C866B8"/>
    <w:rsid w:val="00C87111"/>
    <w:rsid w:val="00C87682"/>
    <w:rsid w:val="00C90214"/>
    <w:rsid w:val="00C90A51"/>
    <w:rsid w:val="00C919FA"/>
    <w:rsid w:val="00C91C54"/>
    <w:rsid w:val="00C91FC4"/>
    <w:rsid w:val="00C93681"/>
    <w:rsid w:val="00C93BAF"/>
    <w:rsid w:val="00C93CC4"/>
    <w:rsid w:val="00C946D0"/>
    <w:rsid w:val="00C94886"/>
    <w:rsid w:val="00C94B52"/>
    <w:rsid w:val="00C94EBB"/>
    <w:rsid w:val="00C95B74"/>
    <w:rsid w:val="00C95F03"/>
    <w:rsid w:val="00C960A8"/>
    <w:rsid w:val="00C964C6"/>
    <w:rsid w:val="00C96D02"/>
    <w:rsid w:val="00CA029F"/>
    <w:rsid w:val="00CA0B71"/>
    <w:rsid w:val="00CA0DFF"/>
    <w:rsid w:val="00CA0EDD"/>
    <w:rsid w:val="00CA1909"/>
    <w:rsid w:val="00CA1B31"/>
    <w:rsid w:val="00CA1E0E"/>
    <w:rsid w:val="00CA251F"/>
    <w:rsid w:val="00CA2B6E"/>
    <w:rsid w:val="00CA32F8"/>
    <w:rsid w:val="00CA344F"/>
    <w:rsid w:val="00CA3CA8"/>
    <w:rsid w:val="00CA3DD1"/>
    <w:rsid w:val="00CA40B4"/>
    <w:rsid w:val="00CA5916"/>
    <w:rsid w:val="00CA5972"/>
    <w:rsid w:val="00CA5B94"/>
    <w:rsid w:val="00CA69A0"/>
    <w:rsid w:val="00CA6B07"/>
    <w:rsid w:val="00CA6C1C"/>
    <w:rsid w:val="00CA7105"/>
    <w:rsid w:val="00CA715C"/>
    <w:rsid w:val="00CA73B8"/>
    <w:rsid w:val="00CA7A1A"/>
    <w:rsid w:val="00CB0063"/>
    <w:rsid w:val="00CB0828"/>
    <w:rsid w:val="00CB0ADF"/>
    <w:rsid w:val="00CB0B84"/>
    <w:rsid w:val="00CB0CEC"/>
    <w:rsid w:val="00CB0DAB"/>
    <w:rsid w:val="00CB19D3"/>
    <w:rsid w:val="00CB217D"/>
    <w:rsid w:val="00CB21A9"/>
    <w:rsid w:val="00CB2417"/>
    <w:rsid w:val="00CB24BA"/>
    <w:rsid w:val="00CB2ED9"/>
    <w:rsid w:val="00CB3118"/>
    <w:rsid w:val="00CB4178"/>
    <w:rsid w:val="00CB429A"/>
    <w:rsid w:val="00CB4327"/>
    <w:rsid w:val="00CB467A"/>
    <w:rsid w:val="00CB4832"/>
    <w:rsid w:val="00CB5A14"/>
    <w:rsid w:val="00CB5C3B"/>
    <w:rsid w:val="00CB66D1"/>
    <w:rsid w:val="00CB69DD"/>
    <w:rsid w:val="00CB712B"/>
    <w:rsid w:val="00CB7B3D"/>
    <w:rsid w:val="00CC0528"/>
    <w:rsid w:val="00CC08CB"/>
    <w:rsid w:val="00CC1051"/>
    <w:rsid w:val="00CC173E"/>
    <w:rsid w:val="00CC20AC"/>
    <w:rsid w:val="00CC2260"/>
    <w:rsid w:val="00CC2D45"/>
    <w:rsid w:val="00CC2E2F"/>
    <w:rsid w:val="00CC2FF9"/>
    <w:rsid w:val="00CC3148"/>
    <w:rsid w:val="00CC4193"/>
    <w:rsid w:val="00CC440A"/>
    <w:rsid w:val="00CC4BC3"/>
    <w:rsid w:val="00CC4FF7"/>
    <w:rsid w:val="00CC6E30"/>
    <w:rsid w:val="00CC7352"/>
    <w:rsid w:val="00CD0713"/>
    <w:rsid w:val="00CD0F92"/>
    <w:rsid w:val="00CD10C9"/>
    <w:rsid w:val="00CD21AE"/>
    <w:rsid w:val="00CD2208"/>
    <w:rsid w:val="00CD27F0"/>
    <w:rsid w:val="00CD3738"/>
    <w:rsid w:val="00CD3FC0"/>
    <w:rsid w:val="00CD4A26"/>
    <w:rsid w:val="00CD4D5F"/>
    <w:rsid w:val="00CD4F42"/>
    <w:rsid w:val="00CD5008"/>
    <w:rsid w:val="00CD529F"/>
    <w:rsid w:val="00CD5368"/>
    <w:rsid w:val="00CD540C"/>
    <w:rsid w:val="00CD5964"/>
    <w:rsid w:val="00CD6E37"/>
    <w:rsid w:val="00CD70D8"/>
    <w:rsid w:val="00CD7189"/>
    <w:rsid w:val="00CD7433"/>
    <w:rsid w:val="00CD7FED"/>
    <w:rsid w:val="00CE034A"/>
    <w:rsid w:val="00CE03E1"/>
    <w:rsid w:val="00CE04AC"/>
    <w:rsid w:val="00CE0BDB"/>
    <w:rsid w:val="00CE14BF"/>
    <w:rsid w:val="00CE15C2"/>
    <w:rsid w:val="00CE239D"/>
    <w:rsid w:val="00CE282C"/>
    <w:rsid w:val="00CE29A7"/>
    <w:rsid w:val="00CE31F4"/>
    <w:rsid w:val="00CE395F"/>
    <w:rsid w:val="00CE40CD"/>
    <w:rsid w:val="00CE472F"/>
    <w:rsid w:val="00CE4844"/>
    <w:rsid w:val="00CE4A20"/>
    <w:rsid w:val="00CE4E42"/>
    <w:rsid w:val="00CE5FA8"/>
    <w:rsid w:val="00CE7C17"/>
    <w:rsid w:val="00CF0B30"/>
    <w:rsid w:val="00CF2F22"/>
    <w:rsid w:val="00CF33B6"/>
    <w:rsid w:val="00CF3883"/>
    <w:rsid w:val="00CF3985"/>
    <w:rsid w:val="00CF3D40"/>
    <w:rsid w:val="00CF49D9"/>
    <w:rsid w:val="00CF54F6"/>
    <w:rsid w:val="00CF57D6"/>
    <w:rsid w:val="00CF5C82"/>
    <w:rsid w:val="00CF7501"/>
    <w:rsid w:val="00CF7544"/>
    <w:rsid w:val="00CF76AB"/>
    <w:rsid w:val="00CF7DDD"/>
    <w:rsid w:val="00D00AEA"/>
    <w:rsid w:val="00D0295F"/>
    <w:rsid w:val="00D033E4"/>
    <w:rsid w:val="00D03CC5"/>
    <w:rsid w:val="00D03F0E"/>
    <w:rsid w:val="00D043B9"/>
    <w:rsid w:val="00D04AC7"/>
    <w:rsid w:val="00D057E3"/>
    <w:rsid w:val="00D05A1D"/>
    <w:rsid w:val="00D05D47"/>
    <w:rsid w:val="00D06CB5"/>
    <w:rsid w:val="00D0717B"/>
    <w:rsid w:val="00D07652"/>
    <w:rsid w:val="00D07857"/>
    <w:rsid w:val="00D079C6"/>
    <w:rsid w:val="00D1019D"/>
    <w:rsid w:val="00D10FFC"/>
    <w:rsid w:val="00D1106F"/>
    <w:rsid w:val="00D11941"/>
    <w:rsid w:val="00D12EC1"/>
    <w:rsid w:val="00D12F62"/>
    <w:rsid w:val="00D138E7"/>
    <w:rsid w:val="00D13985"/>
    <w:rsid w:val="00D13C88"/>
    <w:rsid w:val="00D13DB3"/>
    <w:rsid w:val="00D140B2"/>
    <w:rsid w:val="00D142F0"/>
    <w:rsid w:val="00D1435D"/>
    <w:rsid w:val="00D14FBA"/>
    <w:rsid w:val="00D150BD"/>
    <w:rsid w:val="00D15B25"/>
    <w:rsid w:val="00D15B53"/>
    <w:rsid w:val="00D1645E"/>
    <w:rsid w:val="00D16E37"/>
    <w:rsid w:val="00D20845"/>
    <w:rsid w:val="00D2084D"/>
    <w:rsid w:val="00D20FD8"/>
    <w:rsid w:val="00D219F8"/>
    <w:rsid w:val="00D21B35"/>
    <w:rsid w:val="00D21FB1"/>
    <w:rsid w:val="00D22893"/>
    <w:rsid w:val="00D2294E"/>
    <w:rsid w:val="00D23134"/>
    <w:rsid w:val="00D23309"/>
    <w:rsid w:val="00D236D0"/>
    <w:rsid w:val="00D248B1"/>
    <w:rsid w:val="00D24A4A"/>
    <w:rsid w:val="00D255DC"/>
    <w:rsid w:val="00D26258"/>
    <w:rsid w:val="00D26B3B"/>
    <w:rsid w:val="00D27521"/>
    <w:rsid w:val="00D27CED"/>
    <w:rsid w:val="00D30553"/>
    <w:rsid w:val="00D308D4"/>
    <w:rsid w:val="00D30B0A"/>
    <w:rsid w:val="00D30F58"/>
    <w:rsid w:val="00D30FBE"/>
    <w:rsid w:val="00D310B6"/>
    <w:rsid w:val="00D313FF"/>
    <w:rsid w:val="00D322A2"/>
    <w:rsid w:val="00D3245E"/>
    <w:rsid w:val="00D327C4"/>
    <w:rsid w:val="00D328D5"/>
    <w:rsid w:val="00D328F7"/>
    <w:rsid w:val="00D3291D"/>
    <w:rsid w:val="00D32A38"/>
    <w:rsid w:val="00D32E2B"/>
    <w:rsid w:val="00D330AB"/>
    <w:rsid w:val="00D336F0"/>
    <w:rsid w:val="00D33C88"/>
    <w:rsid w:val="00D34BB8"/>
    <w:rsid w:val="00D34C34"/>
    <w:rsid w:val="00D3592C"/>
    <w:rsid w:val="00D35DE9"/>
    <w:rsid w:val="00D36115"/>
    <w:rsid w:val="00D3627C"/>
    <w:rsid w:val="00D363DD"/>
    <w:rsid w:val="00D3746D"/>
    <w:rsid w:val="00D37FBF"/>
    <w:rsid w:val="00D408E5"/>
    <w:rsid w:val="00D40AF6"/>
    <w:rsid w:val="00D40B15"/>
    <w:rsid w:val="00D41380"/>
    <w:rsid w:val="00D41E81"/>
    <w:rsid w:val="00D423E8"/>
    <w:rsid w:val="00D42BF4"/>
    <w:rsid w:val="00D42C27"/>
    <w:rsid w:val="00D4322A"/>
    <w:rsid w:val="00D43540"/>
    <w:rsid w:val="00D4429E"/>
    <w:rsid w:val="00D45789"/>
    <w:rsid w:val="00D45B28"/>
    <w:rsid w:val="00D463D7"/>
    <w:rsid w:val="00D4763A"/>
    <w:rsid w:val="00D504F9"/>
    <w:rsid w:val="00D50791"/>
    <w:rsid w:val="00D50B23"/>
    <w:rsid w:val="00D50BCB"/>
    <w:rsid w:val="00D51305"/>
    <w:rsid w:val="00D514ED"/>
    <w:rsid w:val="00D51DB0"/>
    <w:rsid w:val="00D51DCE"/>
    <w:rsid w:val="00D52626"/>
    <w:rsid w:val="00D536B1"/>
    <w:rsid w:val="00D5400C"/>
    <w:rsid w:val="00D540B2"/>
    <w:rsid w:val="00D54664"/>
    <w:rsid w:val="00D557F9"/>
    <w:rsid w:val="00D559F7"/>
    <w:rsid w:val="00D55C3D"/>
    <w:rsid w:val="00D562AF"/>
    <w:rsid w:val="00D563CA"/>
    <w:rsid w:val="00D56685"/>
    <w:rsid w:val="00D56D39"/>
    <w:rsid w:val="00D56FF9"/>
    <w:rsid w:val="00D601D0"/>
    <w:rsid w:val="00D60A49"/>
    <w:rsid w:val="00D612F3"/>
    <w:rsid w:val="00D61FDC"/>
    <w:rsid w:val="00D6247C"/>
    <w:rsid w:val="00D62925"/>
    <w:rsid w:val="00D63EEE"/>
    <w:rsid w:val="00D6411F"/>
    <w:rsid w:val="00D645F5"/>
    <w:rsid w:val="00D64DCD"/>
    <w:rsid w:val="00D64F58"/>
    <w:rsid w:val="00D65460"/>
    <w:rsid w:val="00D65A92"/>
    <w:rsid w:val="00D65F1F"/>
    <w:rsid w:val="00D664AD"/>
    <w:rsid w:val="00D665FD"/>
    <w:rsid w:val="00D666C8"/>
    <w:rsid w:val="00D6677E"/>
    <w:rsid w:val="00D66BFF"/>
    <w:rsid w:val="00D67259"/>
    <w:rsid w:val="00D67683"/>
    <w:rsid w:val="00D70B19"/>
    <w:rsid w:val="00D7142E"/>
    <w:rsid w:val="00D71954"/>
    <w:rsid w:val="00D71D77"/>
    <w:rsid w:val="00D72169"/>
    <w:rsid w:val="00D728DB"/>
    <w:rsid w:val="00D734F0"/>
    <w:rsid w:val="00D736DB"/>
    <w:rsid w:val="00D73989"/>
    <w:rsid w:val="00D74B79"/>
    <w:rsid w:val="00D75881"/>
    <w:rsid w:val="00D75CC6"/>
    <w:rsid w:val="00D76B64"/>
    <w:rsid w:val="00D77344"/>
    <w:rsid w:val="00D774C2"/>
    <w:rsid w:val="00D77A98"/>
    <w:rsid w:val="00D77BFC"/>
    <w:rsid w:val="00D77F82"/>
    <w:rsid w:val="00D80097"/>
    <w:rsid w:val="00D80595"/>
    <w:rsid w:val="00D807D4"/>
    <w:rsid w:val="00D80B86"/>
    <w:rsid w:val="00D80E80"/>
    <w:rsid w:val="00D811FE"/>
    <w:rsid w:val="00D815EF"/>
    <w:rsid w:val="00D81802"/>
    <w:rsid w:val="00D81A8A"/>
    <w:rsid w:val="00D81EB8"/>
    <w:rsid w:val="00D81EE9"/>
    <w:rsid w:val="00D821F5"/>
    <w:rsid w:val="00D82690"/>
    <w:rsid w:val="00D83A08"/>
    <w:rsid w:val="00D83E35"/>
    <w:rsid w:val="00D83FE2"/>
    <w:rsid w:val="00D845F8"/>
    <w:rsid w:val="00D85BF7"/>
    <w:rsid w:val="00D85C59"/>
    <w:rsid w:val="00D8666A"/>
    <w:rsid w:val="00D87346"/>
    <w:rsid w:val="00D875D1"/>
    <w:rsid w:val="00D90890"/>
    <w:rsid w:val="00D90E07"/>
    <w:rsid w:val="00D91590"/>
    <w:rsid w:val="00D91841"/>
    <w:rsid w:val="00D92CB2"/>
    <w:rsid w:val="00D935C4"/>
    <w:rsid w:val="00D93D90"/>
    <w:rsid w:val="00D93E00"/>
    <w:rsid w:val="00D946D0"/>
    <w:rsid w:val="00D94E8F"/>
    <w:rsid w:val="00D95239"/>
    <w:rsid w:val="00D95C0C"/>
    <w:rsid w:val="00D95EF7"/>
    <w:rsid w:val="00D962C7"/>
    <w:rsid w:val="00D963F1"/>
    <w:rsid w:val="00D9658F"/>
    <w:rsid w:val="00D96856"/>
    <w:rsid w:val="00DA0441"/>
    <w:rsid w:val="00DA04AD"/>
    <w:rsid w:val="00DA0DB2"/>
    <w:rsid w:val="00DA103B"/>
    <w:rsid w:val="00DA134C"/>
    <w:rsid w:val="00DA1D4A"/>
    <w:rsid w:val="00DA211E"/>
    <w:rsid w:val="00DA2AA5"/>
    <w:rsid w:val="00DA36A4"/>
    <w:rsid w:val="00DA36C6"/>
    <w:rsid w:val="00DA3E3E"/>
    <w:rsid w:val="00DA42B9"/>
    <w:rsid w:val="00DA48A2"/>
    <w:rsid w:val="00DA4EA5"/>
    <w:rsid w:val="00DA5B16"/>
    <w:rsid w:val="00DA5FD4"/>
    <w:rsid w:val="00DA63FF"/>
    <w:rsid w:val="00DA6412"/>
    <w:rsid w:val="00DA6AEA"/>
    <w:rsid w:val="00DA737D"/>
    <w:rsid w:val="00DA7605"/>
    <w:rsid w:val="00DA767E"/>
    <w:rsid w:val="00DB01D4"/>
    <w:rsid w:val="00DB024B"/>
    <w:rsid w:val="00DB1B51"/>
    <w:rsid w:val="00DB1FC6"/>
    <w:rsid w:val="00DB2064"/>
    <w:rsid w:val="00DB24F6"/>
    <w:rsid w:val="00DB332C"/>
    <w:rsid w:val="00DB3ACD"/>
    <w:rsid w:val="00DB4531"/>
    <w:rsid w:val="00DB51DD"/>
    <w:rsid w:val="00DB5508"/>
    <w:rsid w:val="00DB5709"/>
    <w:rsid w:val="00DB5873"/>
    <w:rsid w:val="00DB6270"/>
    <w:rsid w:val="00DB7C7E"/>
    <w:rsid w:val="00DC175D"/>
    <w:rsid w:val="00DC1A85"/>
    <w:rsid w:val="00DC1D41"/>
    <w:rsid w:val="00DC424E"/>
    <w:rsid w:val="00DC4624"/>
    <w:rsid w:val="00DC505F"/>
    <w:rsid w:val="00DC51C7"/>
    <w:rsid w:val="00DC51E4"/>
    <w:rsid w:val="00DC5215"/>
    <w:rsid w:val="00DC571B"/>
    <w:rsid w:val="00DC6076"/>
    <w:rsid w:val="00DC6A03"/>
    <w:rsid w:val="00DC7F8B"/>
    <w:rsid w:val="00DD1595"/>
    <w:rsid w:val="00DD1AEE"/>
    <w:rsid w:val="00DD3198"/>
    <w:rsid w:val="00DD3E61"/>
    <w:rsid w:val="00DD447F"/>
    <w:rsid w:val="00DD4547"/>
    <w:rsid w:val="00DD464F"/>
    <w:rsid w:val="00DD4761"/>
    <w:rsid w:val="00DD4D06"/>
    <w:rsid w:val="00DD5509"/>
    <w:rsid w:val="00DD59E3"/>
    <w:rsid w:val="00DD6040"/>
    <w:rsid w:val="00DD632D"/>
    <w:rsid w:val="00DD647F"/>
    <w:rsid w:val="00DD6670"/>
    <w:rsid w:val="00DD67C0"/>
    <w:rsid w:val="00DD7803"/>
    <w:rsid w:val="00DE032B"/>
    <w:rsid w:val="00DE0B31"/>
    <w:rsid w:val="00DE0CB8"/>
    <w:rsid w:val="00DE2012"/>
    <w:rsid w:val="00DE2216"/>
    <w:rsid w:val="00DE2B36"/>
    <w:rsid w:val="00DE35BD"/>
    <w:rsid w:val="00DE35C4"/>
    <w:rsid w:val="00DE3D6E"/>
    <w:rsid w:val="00DE54C1"/>
    <w:rsid w:val="00DE55DB"/>
    <w:rsid w:val="00DE6B90"/>
    <w:rsid w:val="00DE7BC7"/>
    <w:rsid w:val="00DE7C11"/>
    <w:rsid w:val="00DE7EFF"/>
    <w:rsid w:val="00DE7F31"/>
    <w:rsid w:val="00DF0B9A"/>
    <w:rsid w:val="00DF0FCE"/>
    <w:rsid w:val="00DF1159"/>
    <w:rsid w:val="00DF2768"/>
    <w:rsid w:val="00DF2B42"/>
    <w:rsid w:val="00DF2E4E"/>
    <w:rsid w:val="00DF31FD"/>
    <w:rsid w:val="00DF4405"/>
    <w:rsid w:val="00DF48E5"/>
    <w:rsid w:val="00DF49B2"/>
    <w:rsid w:val="00DF4B35"/>
    <w:rsid w:val="00DF59A6"/>
    <w:rsid w:val="00DF62DD"/>
    <w:rsid w:val="00DF6A5F"/>
    <w:rsid w:val="00DF6F91"/>
    <w:rsid w:val="00DF7624"/>
    <w:rsid w:val="00E00634"/>
    <w:rsid w:val="00E00AAA"/>
    <w:rsid w:val="00E00C11"/>
    <w:rsid w:val="00E01001"/>
    <w:rsid w:val="00E01292"/>
    <w:rsid w:val="00E01768"/>
    <w:rsid w:val="00E01F45"/>
    <w:rsid w:val="00E03B02"/>
    <w:rsid w:val="00E053FF"/>
    <w:rsid w:val="00E05EB0"/>
    <w:rsid w:val="00E05EB1"/>
    <w:rsid w:val="00E061CB"/>
    <w:rsid w:val="00E0648A"/>
    <w:rsid w:val="00E06828"/>
    <w:rsid w:val="00E06D29"/>
    <w:rsid w:val="00E07A48"/>
    <w:rsid w:val="00E07B87"/>
    <w:rsid w:val="00E07DA1"/>
    <w:rsid w:val="00E07E8A"/>
    <w:rsid w:val="00E100AA"/>
    <w:rsid w:val="00E110D1"/>
    <w:rsid w:val="00E124E0"/>
    <w:rsid w:val="00E12AE2"/>
    <w:rsid w:val="00E12DCA"/>
    <w:rsid w:val="00E13273"/>
    <w:rsid w:val="00E13447"/>
    <w:rsid w:val="00E1446D"/>
    <w:rsid w:val="00E14B15"/>
    <w:rsid w:val="00E14B91"/>
    <w:rsid w:val="00E14CAC"/>
    <w:rsid w:val="00E14CB7"/>
    <w:rsid w:val="00E1561D"/>
    <w:rsid w:val="00E159F5"/>
    <w:rsid w:val="00E16147"/>
    <w:rsid w:val="00E1660B"/>
    <w:rsid w:val="00E1682A"/>
    <w:rsid w:val="00E170FD"/>
    <w:rsid w:val="00E17817"/>
    <w:rsid w:val="00E20028"/>
    <w:rsid w:val="00E202AA"/>
    <w:rsid w:val="00E20606"/>
    <w:rsid w:val="00E2150C"/>
    <w:rsid w:val="00E22F31"/>
    <w:rsid w:val="00E23121"/>
    <w:rsid w:val="00E23198"/>
    <w:rsid w:val="00E23AD7"/>
    <w:rsid w:val="00E249C2"/>
    <w:rsid w:val="00E25735"/>
    <w:rsid w:val="00E26257"/>
    <w:rsid w:val="00E26D32"/>
    <w:rsid w:val="00E27CEF"/>
    <w:rsid w:val="00E3045C"/>
    <w:rsid w:val="00E3053C"/>
    <w:rsid w:val="00E31051"/>
    <w:rsid w:val="00E3126F"/>
    <w:rsid w:val="00E3143C"/>
    <w:rsid w:val="00E31B3F"/>
    <w:rsid w:val="00E31BF4"/>
    <w:rsid w:val="00E31D5D"/>
    <w:rsid w:val="00E32A7A"/>
    <w:rsid w:val="00E33254"/>
    <w:rsid w:val="00E347AC"/>
    <w:rsid w:val="00E34F97"/>
    <w:rsid w:val="00E35137"/>
    <w:rsid w:val="00E35EEF"/>
    <w:rsid w:val="00E36A94"/>
    <w:rsid w:val="00E36F6A"/>
    <w:rsid w:val="00E36F73"/>
    <w:rsid w:val="00E36F8D"/>
    <w:rsid w:val="00E407BE"/>
    <w:rsid w:val="00E41138"/>
    <w:rsid w:val="00E418D1"/>
    <w:rsid w:val="00E41AB0"/>
    <w:rsid w:val="00E440B7"/>
    <w:rsid w:val="00E44413"/>
    <w:rsid w:val="00E44888"/>
    <w:rsid w:val="00E44AA3"/>
    <w:rsid w:val="00E44C41"/>
    <w:rsid w:val="00E451F5"/>
    <w:rsid w:val="00E45362"/>
    <w:rsid w:val="00E45506"/>
    <w:rsid w:val="00E45A21"/>
    <w:rsid w:val="00E46051"/>
    <w:rsid w:val="00E46A47"/>
    <w:rsid w:val="00E4791E"/>
    <w:rsid w:val="00E50037"/>
    <w:rsid w:val="00E5013E"/>
    <w:rsid w:val="00E5050F"/>
    <w:rsid w:val="00E506D5"/>
    <w:rsid w:val="00E51043"/>
    <w:rsid w:val="00E51411"/>
    <w:rsid w:val="00E51592"/>
    <w:rsid w:val="00E515CD"/>
    <w:rsid w:val="00E51F2F"/>
    <w:rsid w:val="00E52436"/>
    <w:rsid w:val="00E536C4"/>
    <w:rsid w:val="00E5376B"/>
    <w:rsid w:val="00E5433A"/>
    <w:rsid w:val="00E55906"/>
    <w:rsid w:val="00E55C10"/>
    <w:rsid w:val="00E5601C"/>
    <w:rsid w:val="00E56668"/>
    <w:rsid w:val="00E56C05"/>
    <w:rsid w:val="00E56E04"/>
    <w:rsid w:val="00E56FCA"/>
    <w:rsid w:val="00E5772C"/>
    <w:rsid w:val="00E6049F"/>
    <w:rsid w:val="00E615A0"/>
    <w:rsid w:val="00E622B2"/>
    <w:rsid w:val="00E623C4"/>
    <w:rsid w:val="00E62ACF"/>
    <w:rsid w:val="00E62B35"/>
    <w:rsid w:val="00E6318B"/>
    <w:rsid w:val="00E63741"/>
    <w:rsid w:val="00E63C8A"/>
    <w:rsid w:val="00E65038"/>
    <w:rsid w:val="00E65114"/>
    <w:rsid w:val="00E65D70"/>
    <w:rsid w:val="00E65D74"/>
    <w:rsid w:val="00E65E18"/>
    <w:rsid w:val="00E667C5"/>
    <w:rsid w:val="00E6697F"/>
    <w:rsid w:val="00E66B3D"/>
    <w:rsid w:val="00E672D4"/>
    <w:rsid w:val="00E67F1D"/>
    <w:rsid w:val="00E70B76"/>
    <w:rsid w:val="00E70FCF"/>
    <w:rsid w:val="00E7129D"/>
    <w:rsid w:val="00E71772"/>
    <w:rsid w:val="00E71AF9"/>
    <w:rsid w:val="00E72093"/>
    <w:rsid w:val="00E729D1"/>
    <w:rsid w:val="00E72BE4"/>
    <w:rsid w:val="00E7334F"/>
    <w:rsid w:val="00E73992"/>
    <w:rsid w:val="00E73A3D"/>
    <w:rsid w:val="00E7410C"/>
    <w:rsid w:val="00E7445A"/>
    <w:rsid w:val="00E74E0F"/>
    <w:rsid w:val="00E75CDA"/>
    <w:rsid w:val="00E76A36"/>
    <w:rsid w:val="00E772ED"/>
    <w:rsid w:val="00E77A6F"/>
    <w:rsid w:val="00E77F29"/>
    <w:rsid w:val="00E809CA"/>
    <w:rsid w:val="00E81CA1"/>
    <w:rsid w:val="00E82115"/>
    <w:rsid w:val="00E82418"/>
    <w:rsid w:val="00E82DB8"/>
    <w:rsid w:val="00E831A3"/>
    <w:rsid w:val="00E837F3"/>
    <w:rsid w:val="00E8386C"/>
    <w:rsid w:val="00E8397C"/>
    <w:rsid w:val="00E84056"/>
    <w:rsid w:val="00E851F4"/>
    <w:rsid w:val="00E85503"/>
    <w:rsid w:val="00E85660"/>
    <w:rsid w:val="00E85717"/>
    <w:rsid w:val="00E85927"/>
    <w:rsid w:val="00E86711"/>
    <w:rsid w:val="00E87659"/>
    <w:rsid w:val="00E904BF"/>
    <w:rsid w:val="00E90EEE"/>
    <w:rsid w:val="00E91D6A"/>
    <w:rsid w:val="00E92161"/>
    <w:rsid w:val="00E9224C"/>
    <w:rsid w:val="00E927BA"/>
    <w:rsid w:val="00E927C3"/>
    <w:rsid w:val="00E92801"/>
    <w:rsid w:val="00E9312F"/>
    <w:rsid w:val="00E932CB"/>
    <w:rsid w:val="00E9337F"/>
    <w:rsid w:val="00E93740"/>
    <w:rsid w:val="00E93857"/>
    <w:rsid w:val="00E93B13"/>
    <w:rsid w:val="00E93DE9"/>
    <w:rsid w:val="00E94CC4"/>
    <w:rsid w:val="00E953BB"/>
    <w:rsid w:val="00E953C6"/>
    <w:rsid w:val="00E95970"/>
    <w:rsid w:val="00E95D44"/>
    <w:rsid w:val="00E95DDF"/>
    <w:rsid w:val="00E96014"/>
    <w:rsid w:val="00E96688"/>
    <w:rsid w:val="00E9669D"/>
    <w:rsid w:val="00E96B41"/>
    <w:rsid w:val="00E96E38"/>
    <w:rsid w:val="00E97ADF"/>
    <w:rsid w:val="00EA0303"/>
    <w:rsid w:val="00EA0677"/>
    <w:rsid w:val="00EA1CE0"/>
    <w:rsid w:val="00EA291D"/>
    <w:rsid w:val="00EA3095"/>
    <w:rsid w:val="00EA36A7"/>
    <w:rsid w:val="00EA401D"/>
    <w:rsid w:val="00EA4351"/>
    <w:rsid w:val="00EA4A72"/>
    <w:rsid w:val="00EA4BF6"/>
    <w:rsid w:val="00EA5F1A"/>
    <w:rsid w:val="00EA63A7"/>
    <w:rsid w:val="00EA773E"/>
    <w:rsid w:val="00EB0BCF"/>
    <w:rsid w:val="00EB0C02"/>
    <w:rsid w:val="00EB124D"/>
    <w:rsid w:val="00EB13D6"/>
    <w:rsid w:val="00EB1FD5"/>
    <w:rsid w:val="00EB27CC"/>
    <w:rsid w:val="00EB2806"/>
    <w:rsid w:val="00EB281D"/>
    <w:rsid w:val="00EB3B11"/>
    <w:rsid w:val="00EB3D3A"/>
    <w:rsid w:val="00EB5067"/>
    <w:rsid w:val="00EB5747"/>
    <w:rsid w:val="00EB5858"/>
    <w:rsid w:val="00EB5C45"/>
    <w:rsid w:val="00EB5C47"/>
    <w:rsid w:val="00EB5CD4"/>
    <w:rsid w:val="00EB60FF"/>
    <w:rsid w:val="00EB61B4"/>
    <w:rsid w:val="00EB68C4"/>
    <w:rsid w:val="00EB69E0"/>
    <w:rsid w:val="00EB6D6C"/>
    <w:rsid w:val="00EB6E89"/>
    <w:rsid w:val="00EB6F50"/>
    <w:rsid w:val="00EB7C5C"/>
    <w:rsid w:val="00EC0826"/>
    <w:rsid w:val="00EC17E2"/>
    <w:rsid w:val="00EC1854"/>
    <w:rsid w:val="00EC21E8"/>
    <w:rsid w:val="00EC23B5"/>
    <w:rsid w:val="00EC2C42"/>
    <w:rsid w:val="00EC2C88"/>
    <w:rsid w:val="00EC30E1"/>
    <w:rsid w:val="00EC332B"/>
    <w:rsid w:val="00EC3417"/>
    <w:rsid w:val="00EC367C"/>
    <w:rsid w:val="00EC3C62"/>
    <w:rsid w:val="00EC4273"/>
    <w:rsid w:val="00EC5008"/>
    <w:rsid w:val="00EC564A"/>
    <w:rsid w:val="00EC5D91"/>
    <w:rsid w:val="00ED0ABA"/>
    <w:rsid w:val="00ED1755"/>
    <w:rsid w:val="00ED183C"/>
    <w:rsid w:val="00ED1BAF"/>
    <w:rsid w:val="00ED1F31"/>
    <w:rsid w:val="00ED1FF4"/>
    <w:rsid w:val="00ED3459"/>
    <w:rsid w:val="00ED39DB"/>
    <w:rsid w:val="00ED3AC9"/>
    <w:rsid w:val="00ED3CF6"/>
    <w:rsid w:val="00ED4730"/>
    <w:rsid w:val="00ED4BA0"/>
    <w:rsid w:val="00ED4F15"/>
    <w:rsid w:val="00ED5166"/>
    <w:rsid w:val="00ED55A6"/>
    <w:rsid w:val="00ED6408"/>
    <w:rsid w:val="00ED686F"/>
    <w:rsid w:val="00ED7082"/>
    <w:rsid w:val="00ED763C"/>
    <w:rsid w:val="00ED7692"/>
    <w:rsid w:val="00EE0289"/>
    <w:rsid w:val="00EE04E6"/>
    <w:rsid w:val="00EE0C21"/>
    <w:rsid w:val="00EE119D"/>
    <w:rsid w:val="00EE1311"/>
    <w:rsid w:val="00EE1853"/>
    <w:rsid w:val="00EE1DE1"/>
    <w:rsid w:val="00EE1FDD"/>
    <w:rsid w:val="00EE20F1"/>
    <w:rsid w:val="00EE233D"/>
    <w:rsid w:val="00EE361B"/>
    <w:rsid w:val="00EE3DD5"/>
    <w:rsid w:val="00EE3F81"/>
    <w:rsid w:val="00EE40B1"/>
    <w:rsid w:val="00EE474B"/>
    <w:rsid w:val="00EE485F"/>
    <w:rsid w:val="00EE52DB"/>
    <w:rsid w:val="00EE584B"/>
    <w:rsid w:val="00EE5A3B"/>
    <w:rsid w:val="00EE5BF3"/>
    <w:rsid w:val="00EE6597"/>
    <w:rsid w:val="00EE675B"/>
    <w:rsid w:val="00EE6E76"/>
    <w:rsid w:val="00EE7243"/>
    <w:rsid w:val="00EE77F4"/>
    <w:rsid w:val="00EF02D6"/>
    <w:rsid w:val="00EF069A"/>
    <w:rsid w:val="00EF0D27"/>
    <w:rsid w:val="00EF11F4"/>
    <w:rsid w:val="00EF1583"/>
    <w:rsid w:val="00EF1F7C"/>
    <w:rsid w:val="00EF1FA8"/>
    <w:rsid w:val="00EF27D8"/>
    <w:rsid w:val="00EF2CB4"/>
    <w:rsid w:val="00EF2CE7"/>
    <w:rsid w:val="00EF2FF8"/>
    <w:rsid w:val="00EF36D9"/>
    <w:rsid w:val="00EF3BEE"/>
    <w:rsid w:val="00EF3F52"/>
    <w:rsid w:val="00EF4A63"/>
    <w:rsid w:val="00EF4D05"/>
    <w:rsid w:val="00EF5327"/>
    <w:rsid w:val="00EF5A7D"/>
    <w:rsid w:val="00EF637B"/>
    <w:rsid w:val="00EF6F26"/>
    <w:rsid w:val="00EF784E"/>
    <w:rsid w:val="00EF7B21"/>
    <w:rsid w:val="00F00194"/>
    <w:rsid w:val="00F00644"/>
    <w:rsid w:val="00F010F1"/>
    <w:rsid w:val="00F03C9F"/>
    <w:rsid w:val="00F03CAA"/>
    <w:rsid w:val="00F03D88"/>
    <w:rsid w:val="00F04650"/>
    <w:rsid w:val="00F0466B"/>
    <w:rsid w:val="00F046D1"/>
    <w:rsid w:val="00F06096"/>
    <w:rsid w:val="00F07235"/>
    <w:rsid w:val="00F1126A"/>
    <w:rsid w:val="00F123E3"/>
    <w:rsid w:val="00F129A1"/>
    <w:rsid w:val="00F12EC5"/>
    <w:rsid w:val="00F139C4"/>
    <w:rsid w:val="00F149F9"/>
    <w:rsid w:val="00F14E97"/>
    <w:rsid w:val="00F14F6C"/>
    <w:rsid w:val="00F15266"/>
    <w:rsid w:val="00F15B63"/>
    <w:rsid w:val="00F15BD4"/>
    <w:rsid w:val="00F15DF7"/>
    <w:rsid w:val="00F17679"/>
    <w:rsid w:val="00F17A89"/>
    <w:rsid w:val="00F20151"/>
    <w:rsid w:val="00F23671"/>
    <w:rsid w:val="00F237B8"/>
    <w:rsid w:val="00F23882"/>
    <w:rsid w:val="00F239FA"/>
    <w:rsid w:val="00F23C19"/>
    <w:rsid w:val="00F24A8F"/>
    <w:rsid w:val="00F24D32"/>
    <w:rsid w:val="00F254AB"/>
    <w:rsid w:val="00F25FD9"/>
    <w:rsid w:val="00F26050"/>
    <w:rsid w:val="00F261DF"/>
    <w:rsid w:val="00F26479"/>
    <w:rsid w:val="00F278AC"/>
    <w:rsid w:val="00F27B5C"/>
    <w:rsid w:val="00F303B8"/>
    <w:rsid w:val="00F30546"/>
    <w:rsid w:val="00F30FF3"/>
    <w:rsid w:val="00F311F6"/>
    <w:rsid w:val="00F3128B"/>
    <w:rsid w:val="00F31B24"/>
    <w:rsid w:val="00F31CC7"/>
    <w:rsid w:val="00F32060"/>
    <w:rsid w:val="00F321B0"/>
    <w:rsid w:val="00F3270D"/>
    <w:rsid w:val="00F32973"/>
    <w:rsid w:val="00F32C61"/>
    <w:rsid w:val="00F33207"/>
    <w:rsid w:val="00F332CA"/>
    <w:rsid w:val="00F33389"/>
    <w:rsid w:val="00F354B0"/>
    <w:rsid w:val="00F35CDB"/>
    <w:rsid w:val="00F37D8D"/>
    <w:rsid w:val="00F40172"/>
    <w:rsid w:val="00F404E6"/>
    <w:rsid w:val="00F40DF0"/>
    <w:rsid w:val="00F40F34"/>
    <w:rsid w:val="00F40F8E"/>
    <w:rsid w:val="00F411AC"/>
    <w:rsid w:val="00F4163E"/>
    <w:rsid w:val="00F41BAF"/>
    <w:rsid w:val="00F41D43"/>
    <w:rsid w:val="00F42825"/>
    <w:rsid w:val="00F42E34"/>
    <w:rsid w:val="00F42FA4"/>
    <w:rsid w:val="00F43193"/>
    <w:rsid w:val="00F43650"/>
    <w:rsid w:val="00F4426C"/>
    <w:rsid w:val="00F4565C"/>
    <w:rsid w:val="00F45AF0"/>
    <w:rsid w:val="00F46538"/>
    <w:rsid w:val="00F47F6A"/>
    <w:rsid w:val="00F50894"/>
    <w:rsid w:val="00F51574"/>
    <w:rsid w:val="00F518B8"/>
    <w:rsid w:val="00F52898"/>
    <w:rsid w:val="00F53CAA"/>
    <w:rsid w:val="00F53FC3"/>
    <w:rsid w:val="00F5484D"/>
    <w:rsid w:val="00F5594B"/>
    <w:rsid w:val="00F55B19"/>
    <w:rsid w:val="00F55E15"/>
    <w:rsid w:val="00F563B8"/>
    <w:rsid w:val="00F56E35"/>
    <w:rsid w:val="00F60F84"/>
    <w:rsid w:val="00F6134D"/>
    <w:rsid w:val="00F6152A"/>
    <w:rsid w:val="00F61557"/>
    <w:rsid w:val="00F61F09"/>
    <w:rsid w:val="00F62CEC"/>
    <w:rsid w:val="00F635AE"/>
    <w:rsid w:val="00F637D2"/>
    <w:rsid w:val="00F64542"/>
    <w:rsid w:val="00F64856"/>
    <w:rsid w:val="00F64FAC"/>
    <w:rsid w:val="00F6501B"/>
    <w:rsid w:val="00F65806"/>
    <w:rsid w:val="00F65977"/>
    <w:rsid w:val="00F65B53"/>
    <w:rsid w:val="00F66E6B"/>
    <w:rsid w:val="00F6729E"/>
    <w:rsid w:val="00F67305"/>
    <w:rsid w:val="00F67598"/>
    <w:rsid w:val="00F679A3"/>
    <w:rsid w:val="00F704A8"/>
    <w:rsid w:val="00F711E0"/>
    <w:rsid w:val="00F712AD"/>
    <w:rsid w:val="00F722F3"/>
    <w:rsid w:val="00F722FD"/>
    <w:rsid w:val="00F72C67"/>
    <w:rsid w:val="00F73452"/>
    <w:rsid w:val="00F7368A"/>
    <w:rsid w:val="00F74E8D"/>
    <w:rsid w:val="00F7617D"/>
    <w:rsid w:val="00F7639A"/>
    <w:rsid w:val="00F76BCE"/>
    <w:rsid w:val="00F77353"/>
    <w:rsid w:val="00F77C1C"/>
    <w:rsid w:val="00F80062"/>
    <w:rsid w:val="00F80E1C"/>
    <w:rsid w:val="00F81077"/>
    <w:rsid w:val="00F824CB"/>
    <w:rsid w:val="00F837C0"/>
    <w:rsid w:val="00F83D3F"/>
    <w:rsid w:val="00F840AA"/>
    <w:rsid w:val="00F84553"/>
    <w:rsid w:val="00F847DC"/>
    <w:rsid w:val="00F853AD"/>
    <w:rsid w:val="00F8554C"/>
    <w:rsid w:val="00F85C00"/>
    <w:rsid w:val="00F85C5A"/>
    <w:rsid w:val="00F86434"/>
    <w:rsid w:val="00F86826"/>
    <w:rsid w:val="00F86962"/>
    <w:rsid w:val="00F8698B"/>
    <w:rsid w:val="00F86C23"/>
    <w:rsid w:val="00F86F81"/>
    <w:rsid w:val="00F872F1"/>
    <w:rsid w:val="00F901CB"/>
    <w:rsid w:val="00F9039B"/>
    <w:rsid w:val="00F905DF"/>
    <w:rsid w:val="00F90A97"/>
    <w:rsid w:val="00F90BC6"/>
    <w:rsid w:val="00F91143"/>
    <w:rsid w:val="00F9212B"/>
    <w:rsid w:val="00F92400"/>
    <w:rsid w:val="00F924C7"/>
    <w:rsid w:val="00F928A8"/>
    <w:rsid w:val="00F9390E"/>
    <w:rsid w:val="00F93C47"/>
    <w:rsid w:val="00F93FEA"/>
    <w:rsid w:val="00F9431D"/>
    <w:rsid w:val="00F94F29"/>
    <w:rsid w:val="00F96012"/>
    <w:rsid w:val="00F96361"/>
    <w:rsid w:val="00F96BC7"/>
    <w:rsid w:val="00F96DC0"/>
    <w:rsid w:val="00FA02CA"/>
    <w:rsid w:val="00FA092F"/>
    <w:rsid w:val="00FA1514"/>
    <w:rsid w:val="00FA1655"/>
    <w:rsid w:val="00FA19CA"/>
    <w:rsid w:val="00FA1FE4"/>
    <w:rsid w:val="00FA201B"/>
    <w:rsid w:val="00FA2704"/>
    <w:rsid w:val="00FA328B"/>
    <w:rsid w:val="00FA383B"/>
    <w:rsid w:val="00FA3DE3"/>
    <w:rsid w:val="00FA462C"/>
    <w:rsid w:val="00FA499E"/>
    <w:rsid w:val="00FA5290"/>
    <w:rsid w:val="00FA56BF"/>
    <w:rsid w:val="00FA7B11"/>
    <w:rsid w:val="00FA7F4E"/>
    <w:rsid w:val="00FB05DD"/>
    <w:rsid w:val="00FB0A13"/>
    <w:rsid w:val="00FB0A65"/>
    <w:rsid w:val="00FB13AE"/>
    <w:rsid w:val="00FB1FA9"/>
    <w:rsid w:val="00FB3291"/>
    <w:rsid w:val="00FB33A1"/>
    <w:rsid w:val="00FB3EF4"/>
    <w:rsid w:val="00FB491D"/>
    <w:rsid w:val="00FB59EF"/>
    <w:rsid w:val="00FB6434"/>
    <w:rsid w:val="00FB6A44"/>
    <w:rsid w:val="00FB6D25"/>
    <w:rsid w:val="00FB7310"/>
    <w:rsid w:val="00FB789D"/>
    <w:rsid w:val="00FB7D0B"/>
    <w:rsid w:val="00FB7D51"/>
    <w:rsid w:val="00FC028D"/>
    <w:rsid w:val="00FC1DE9"/>
    <w:rsid w:val="00FC2263"/>
    <w:rsid w:val="00FC2723"/>
    <w:rsid w:val="00FC2782"/>
    <w:rsid w:val="00FC278E"/>
    <w:rsid w:val="00FC301E"/>
    <w:rsid w:val="00FC352D"/>
    <w:rsid w:val="00FC4AE9"/>
    <w:rsid w:val="00FC5079"/>
    <w:rsid w:val="00FC5823"/>
    <w:rsid w:val="00FC5C54"/>
    <w:rsid w:val="00FC62A3"/>
    <w:rsid w:val="00FC6750"/>
    <w:rsid w:val="00FD01E3"/>
    <w:rsid w:val="00FD0247"/>
    <w:rsid w:val="00FD056F"/>
    <w:rsid w:val="00FD0F01"/>
    <w:rsid w:val="00FD2280"/>
    <w:rsid w:val="00FD33FD"/>
    <w:rsid w:val="00FD35A0"/>
    <w:rsid w:val="00FD51AF"/>
    <w:rsid w:val="00FD560B"/>
    <w:rsid w:val="00FD6008"/>
    <w:rsid w:val="00FD602E"/>
    <w:rsid w:val="00FD6056"/>
    <w:rsid w:val="00FD65ED"/>
    <w:rsid w:val="00FD6CD3"/>
    <w:rsid w:val="00FD7605"/>
    <w:rsid w:val="00FD7B55"/>
    <w:rsid w:val="00FE0114"/>
    <w:rsid w:val="00FE07FD"/>
    <w:rsid w:val="00FE12CC"/>
    <w:rsid w:val="00FE2BCB"/>
    <w:rsid w:val="00FE2F13"/>
    <w:rsid w:val="00FE3438"/>
    <w:rsid w:val="00FE4EF7"/>
    <w:rsid w:val="00FE5294"/>
    <w:rsid w:val="00FE58A4"/>
    <w:rsid w:val="00FE60FD"/>
    <w:rsid w:val="00FE67E8"/>
    <w:rsid w:val="00FE6AB4"/>
    <w:rsid w:val="00FF00D0"/>
    <w:rsid w:val="00FF072B"/>
    <w:rsid w:val="00FF088F"/>
    <w:rsid w:val="00FF130D"/>
    <w:rsid w:val="00FF146C"/>
    <w:rsid w:val="00FF29E2"/>
    <w:rsid w:val="00FF2C0D"/>
    <w:rsid w:val="00FF2C0F"/>
    <w:rsid w:val="00FF2D2F"/>
    <w:rsid w:val="00FF2EBD"/>
    <w:rsid w:val="00FF308B"/>
    <w:rsid w:val="00FF3205"/>
    <w:rsid w:val="00FF3FC0"/>
    <w:rsid w:val="00FF410B"/>
    <w:rsid w:val="00FF410F"/>
    <w:rsid w:val="00FF4673"/>
    <w:rsid w:val="00FF5539"/>
    <w:rsid w:val="00FF6089"/>
    <w:rsid w:val="00FF64F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BA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5A0A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476BD"/>
    <w:pPr>
      <w:keepNext/>
      <w:keepLines/>
      <w:spacing w:before="40" w:after="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B79"/>
    <w:rPr>
      <w:color w:val="0000FF"/>
      <w:u w:val="single"/>
    </w:rPr>
  </w:style>
  <w:style w:type="table" w:styleId="TableGrid">
    <w:name w:val="Table Grid"/>
    <w:basedOn w:val="TableNormal"/>
    <w:uiPriority w:val="59"/>
    <w:rsid w:val="005C4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C4138"/>
    <w:pPr>
      <w:spacing w:after="0" w:line="240" w:lineRule="auto"/>
    </w:pPr>
    <w:rPr>
      <w:rFonts w:ascii="Tahoma" w:hAnsi="Tahoma" w:cs="Tahoma"/>
      <w:sz w:val="16"/>
      <w:szCs w:val="16"/>
    </w:rPr>
  </w:style>
  <w:style w:type="character" w:customStyle="1" w:styleId="BalloonTextChar">
    <w:name w:val="Balloon Text Char"/>
    <w:link w:val="BalloonText"/>
    <w:rsid w:val="005C4138"/>
    <w:rPr>
      <w:rFonts w:ascii="Tahoma" w:eastAsia="SimSun" w:hAnsi="Tahoma" w:cs="Tahoma"/>
      <w:sz w:val="16"/>
      <w:szCs w:val="16"/>
    </w:rPr>
  </w:style>
  <w:style w:type="paragraph" w:styleId="NormalWeb">
    <w:name w:val="Normal (Web)"/>
    <w:basedOn w:val="Normal"/>
    <w:unhideWhenUsed/>
    <w:rsid w:val="009C178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C178F"/>
    <w:pPr>
      <w:spacing w:after="0" w:line="240" w:lineRule="auto"/>
    </w:pPr>
    <w:rPr>
      <w:sz w:val="20"/>
      <w:szCs w:val="20"/>
    </w:rPr>
  </w:style>
  <w:style w:type="character" w:customStyle="1" w:styleId="FootnoteTextChar">
    <w:name w:val="Footnote Text Char"/>
    <w:link w:val="FootnoteText"/>
    <w:rsid w:val="009C178F"/>
    <w:rPr>
      <w:sz w:val="20"/>
      <w:szCs w:val="20"/>
    </w:rPr>
  </w:style>
  <w:style w:type="character" w:styleId="FootnoteReference">
    <w:name w:val="footnote reference"/>
    <w:unhideWhenUsed/>
    <w:rsid w:val="009C178F"/>
    <w:rPr>
      <w:vertAlign w:val="superscript"/>
    </w:rPr>
  </w:style>
  <w:style w:type="paragraph" w:styleId="ListParagraph">
    <w:name w:val="List Paragraph"/>
    <w:basedOn w:val="Normal"/>
    <w:uiPriority w:val="34"/>
    <w:qFormat/>
    <w:rsid w:val="00327DAB"/>
    <w:pPr>
      <w:ind w:left="720"/>
      <w:contextualSpacing/>
    </w:pPr>
  </w:style>
  <w:style w:type="character" w:styleId="CommentReference">
    <w:name w:val="annotation reference"/>
    <w:uiPriority w:val="99"/>
    <w:unhideWhenUsed/>
    <w:rsid w:val="00A52E89"/>
    <w:rPr>
      <w:sz w:val="16"/>
      <w:szCs w:val="16"/>
    </w:rPr>
  </w:style>
  <w:style w:type="paragraph" w:styleId="CommentText">
    <w:name w:val="annotation text"/>
    <w:basedOn w:val="Normal"/>
    <w:link w:val="CommentTextChar"/>
    <w:unhideWhenUsed/>
    <w:rsid w:val="00A52E89"/>
    <w:pPr>
      <w:spacing w:line="240" w:lineRule="auto"/>
    </w:pPr>
    <w:rPr>
      <w:sz w:val="20"/>
      <w:szCs w:val="20"/>
    </w:rPr>
  </w:style>
  <w:style w:type="character" w:customStyle="1" w:styleId="CommentTextChar">
    <w:name w:val="Comment Text Char"/>
    <w:link w:val="CommentText"/>
    <w:rsid w:val="00A52E89"/>
    <w:rPr>
      <w:sz w:val="20"/>
      <w:szCs w:val="20"/>
    </w:rPr>
  </w:style>
  <w:style w:type="paragraph" w:styleId="CommentSubject">
    <w:name w:val="annotation subject"/>
    <w:basedOn w:val="CommentText"/>
    <w:next w:val="CommentText"/>
    <w:link w:val="CommentSubjectChar"/>
    <w:unhideWhenUsed/>
    <w:rsid w:val="00A52E89"/>
    <w:rPr>
      <w:b/>
      <w:bCs/>
    </w:rPr>
  </w:style>
  <w:style w:type="character" w:customStyle="1" w:styleId="CommentSubjectChar">
    <w:name w:val="Comment Subject Char"/>
    <w:link w:val="CommentSubject"/>
    <w:rsid w:val="00A52E89"/>
    <w:rPr>
      <w:b/>
      <w:bCs/>
      <w:sz w:val="20"/>
      <w:szCs w:val="20"/>
    </w:rPr>
  </w:style>
  <w:style w:type="character" w:customStyle="1" w:styleId="FootnoteCharacters">
    <w:name w:val="Footnote Characters"/>
    <w:rsid w:val="00233AA6"/>
    <w:rPr>
      <w:vertAlign w:val="superscript"/>
    </w:rPr>
  </w:style>
  <w:style w:type="character" w:customStyle="1" w:styleId="FootnoteTextChar1">
    <w:name w:val="Footnote Text Char1"/>
    <w:locked/>
    <w:rsid w:val="00233AA6"/>
    <w:rPr>
      <w:lang w:eastAsia="ar-SA"/>
    </w:rPr>
  </w:style>
  <w:style w:type="paragraph" w:styleId="Revision">
    <w:name w:val="Revision"/>
    <w:hidden/>
    <w:rsid w:val="008B0A67"/>
    <w:rPr>
      <w:sz w:val="22"/>
      <w:szCs w:val="22"/>
    </w:rPr>
  </w:style>
  <w:style w:type="paragraph" w:customStyle="1" w:styleId="Normal1">
    <w:name w:val="Normal1"/>
    <w:rsid w:val="007C1DC7"/>
    <w:pPr>
      <w:spacing w:line="276" w:lineRule="auto"/>
    </w:pPr>
    <w:rPr>
      <w:rFonts w:ascii="Arial" w:eastAsia="Arial" w:hAnsi="Arial"/>
      <w:color w:val="000000"/>
      <w:sz w:val="22"/>
      <w:szCs w:val="22"/>
    </w:rPr>
  </w:style>
  <w:style w:type="paragraph" w:styleId="Header">
    <w:name w:val="header"/>
    <w:basedOn w:val="Normal"/>
    <w:link w:val="HeaderChar"/>
    <w:unhideWhenUsed/>
    <w:rsid w:val="007D652C"/>
    <w:pPr>
      <w:tabs>
        <w:tab w:val="center" w:pos="4680"/>
        <w:tab w:val="right" w:pos="9360"/>
      </w:tabs>
      <w:spacing w:after="0" w:line="240" w:lineRule="auto"/>
    </w:pPr>
  </w:style>
  <w:style w:type="character" w:customStyle="1" w:styleId="HeaderChar">
    <w:name w:val="Header Char"/>
    <w:basedOn w:val="DefaultParagraphFont"/>
    <w:link w:val="Header"/>
    <w:rsid w:val="007D652C"/>
  </w:style>
  <w:style w:type="paragraph" w:styleId="Footer">
    <w:name w:val="footer"/>
    <w:basedOn w:val="Normal"/>
    <w:link w:val="FooterChar"/>
    <w:unhideWhenUsed/>
    <w:rsid w:val="007D652C"/>
    <w:pPr>
      <w:tabs>
        <w:tab w:val="center" w:pos="4680"/>
        <w:tab w:val="right" w:pos="9360"/>
      </w:tabs>
      <w:spacing w:after="0" w:line="240" w:lineRule="auto"/>
    </w:pPr>
  </w:style>
  <w:style w:type="character" w:customStyle="1" w:styleId="FooterChar">
    <w:name w:val="Footer Char"/>
    <w:basedOn w:val="DefaultParagraphFont"/>
    <w:link w:val="Footer"/>
    <w:rsid w:val="007D652C"/>
  </w:style>
  <w:style w:type="paragraph" w:customStyle="1" w:styleId="LightGrid-Accent31">
    <w:name w:val="Light Grid - Accent 31"/>
    <w:basedOn w:val="Normal"/>
    <w:qFormat/>
    <w:rsid w:val="00C35E18"/>
    <w:pPr>
      <w:spacing w:after="120" w:line="240" w:lineRule="auto"/>
      <w:ind w:left="1304"/>
      <w:jc w:val="both"/>
    </w:pPr>
    <w:rPr>
      <w:rFonts w:ascii="Verdana" w:eastAsia="Times New Roman" w:hAnsi="Verdana" w:cs="Times New Roman"/>
      <w:sz w:val="20"/>
      <w:szCs w:val="20"/>
      <w:lang w:val="da-DK" w:eastAsia="da-DK"/>
    </w:rPr>
  </w:style>
  <w:style w:type="paragraph" w:customStyle="1" w:styleId="MediumGrid1-Accent21">
    <w:name w:val="Medium Grid 1 - Accent 21"/>
    <w:basedOn w:val="Normal"/>
    <w:qFormat/>
    <w:rsid w:val="001B6B63"/>
    <w:pPr>
      <w:spacing w:after="120" w:line="240" w:lineRule="auto"/>
      <w:ind w:left="1304"/>
      <w:jc w:val="both"/>
    </w:pPr>
    <w:rPr>
      <w:rFonts w:ascii="Verdana" w:eastAsia="Times New Roman" w:hAnsi="Verdana" w:cs="Times New Roman"/>
      <w:sz w:val="20"/>
      <w:szCs w:val="20"/>
      <w:lang w:val="da-DK" w:eastAsia="da-DK"/>
    </w:rPr>
  </w:style>
  <w:style w:type="paragraph" w:styleId="EndnoteText">
    <w:name w:val="endnote text"/>
    <w:basedOn w:val="Normal"/>
    <w:link w:val="EndnoteTextChar"/>
    <w:unhideWhenUsed/>
    <w:rsid w:val="00905761"/>
    <w:pPr>
      <w:spacing w:after="0" w:line="240" w:lineRule="auto"/>
    </w:pPr>
    <w:rPr>
      <w:sz w:val="20"/>
      <w:szCs w:val="20"/>
    </w:rPr>
  </w:style>
  <w:style w:type="character" w:customStyle="1" w:styleId="EndnoteTextChar">
    <w:name w:val="Endnote Text Char"/>
    <w:link w:val="EndnoteText"/>
    <w:rsid w:val="00905761"/>
    <w:rPr>
      <w:sz w:val="20"/>
      <w:szCs w:val="20"/>
    </w:rPr>
  </w:style>
  <w:style w:type="character" w:styleId="EndnoteReference">
    <w:name w:val="endnote reference"/>
    <w:unhideWhenUsed/>
    <w:rsid w:val="00905761"/>
    <w:rPr>
      <w:vertAlign w:val="superscript"/>
    </w:rPr>
  </w:style>
  <w:style w:type="table" w:customStyle="1" w:styleId="MediumList11">
    <w:name w:val="Medium List 11"/>
    <w:basedOn w:val="TableNormal"/>
    <w:uiPriority w:val="65"/>
    <w:rsid w:val="00D07652"/>
    <w:rPr>
      <w:rFonts w:eastAsia="Calibri"/>
      <w:color w:val="000000"/>
    </w:rPr>
    <w:tblPr>
      <w:tblStyleRowBandSize w:val="1"/>
      <w:tblStyleColBandSize w:val="1"/>
      <w:tblBorders>
        <w:top w:val="single" w:sz="8" w:space="0" w:color="000000"/>
        <w:bottom w:val="single" w:sz="8" w:space="0" w:color="000000"/>
      </w:tblBorders>
    </w:tblPr>
    <w:tblStylePr w:type="firstRow">
      <w:rPr>
        <w:rFonts w:ascii="Cambria Math" w:eastAsia="Wingdings"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Heading1Char">
    <w:name w:val="Heading 1 Char"/>
    <w:link w:val="Heading1"/>
    <w:uiPriority w:val="9"/>
    <w:rsid w:val="005A0A83"/>
    <w:rPr>
      <w:rFonts w:ascii="Times New Roman" w:eastAsia="Times New Roman" w:hAnsi="Times New Roman" w:cs="Times New Roman"/>
      <w:b/>
      <w:bCs/>
      <w:kern w:val="36"/>
      <w:sz w:val="48"/>
      <w:szCs w:val="48"/>
    </w:rPr>
  </w:style>
  <w:style w:type="character" w:customStyle="1" w:styleId="name">
    <w:name w:val="name"/>
    <w:basedOn w:val="DefaultParagraphFont"/>
    <w:rsid w:val="005A0A83"/>
  </w:style>
  <w:style w:type="character" w:customStyle="1" w:styleId="slug-pub-date">
    <w:name w:val="slug-pub-date"/>
    <w:basedOn w:val="DefaultParagraphFont"/>
    <w:rsid w:val="005A0A83"/>
  </w:style>
  <w:style w:type="character" w:customStyle="1" w:styleId="apple-converted-space">
    <w:name w:val="apple-converted-space"/>
    <w:basedOn w:val="DefaultParagraphFont"/>
    <w:rsid w:val="005A0A83"/>
  </w:style>
  <w:style w:type="character" w:customStyle="1" w:styleId="slug-vol">
    <w:name w:val="slug-vol"/>
    <w:basedOn w:val="DefaultParagraphFont"/>
    <w:rsid w:val="005A0A83"/>
  </w:style>
  <w:style w:type="character" w:customStyle="1" w:styleId="slug-issue">
    <w:name w:val="slug-issue"/>
    <w:basedOn w:val="DefaultParagraphFont"/>
    <w:rsid w:val="005A0A83"/>
  </w:style>
  <w:style w:type="character" w:customStyle="1" w:styleId="slug-pages">
    <w:name w:val="slug-pages"/>
    <w:basedOn w:val="DefaultParagraphFont"/>
    <w:rsid w:val="005A0A83"/>
  </w:style>
  <w:style w:type="character" w:customStyle="1" w:styleId="maintitle">
    <w:name w:val="maintitle"/>
    <w:basedOn w:val="DefaultParagraphFont"/>
    <w:rsid w:val="006476BD"/>
  </w:style>
  <w:style w:type="character" w:customStyle="1" w:styleId="Heading2Char">
    <w:name w:val="Heading 2 Char"/>
    <w:link w:val="Heading2"/>
    <w:uiPriority w:val="9"/>
    <w:rsid w:val="006476BD"/>
    <w:rPr>
      <w:rFonts w:ascii="Cambria" w:eastAsia="SimSun" w:hAnsi="Cambria" w:cs="Times New Roman"/>
      <w:color w:val="365F91"/>
      <w:sz w:val="26"/>
      <w:szCs w:val="26"/>
    </w:rPr>
  </w:style>
  <w:style w:type="paragraph" w:customStyle="1" w:styleId="articledetails">
    <w:name w:val="articledetails"/>
    <w:basedOn w:val="Normal"/>
    <w:rsid w:val="00647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text-it">
    <w:name w:val="fulltext-it"/>
    <w:basedOn w:val="DefaultParagraphFont"/>
    <w:rsid w:val="00711DC3"/>
  </w:style>
  <w:style w:type="character" w:styleId="Strong">
    <w:name w:val="Strong"/>
    <w:uiPriority w:val="22"/>
    <w:qFormat/>
    <w:rsid w:val="00711DC3"/>
    <w:rPr>
      <w:b/>
      <w:bCs/>
    </w:rPr>
  </w:style>
  <w:style w:type="paragraph" w:customStyle="1" w:styleId="DefaultStyle">
    <w:name w:val="Default Style"/>
    <w:rsid w:val="001B59F0"/>
    <w:pPr>
      <w:suppressAutoHyphens/>
      <w:spacing w:after="200" w:line="276" w:lineRule="auto"/>
    </w:pPr>
    <w:rPr>
      <w:sz w:val="22"/>
      <w:szCs w:val="22"/>
    </w:rPr>
  </w:style>
  <w:style w:type="character" w:customStyle="1" w:styleId="InternetLink">
    <w:name w:val="Internet Link"/>
    <w:rsid w:val="001B59F0"/>
    <w:rPr>
      <w:color w:val="0000FF"/>
      <w:u w:val="single"/>
      <w:lang w:val="uz-Cyrl-UZ" w:eastAsia="uz-Cyrl-UZ" w:bidi="uz-Cyrl-UZ"/>
    </w:rPr>
  </w:style>
  <w:style w:type="character" w:customStyle="1" w:styleId="ListLabel1">
    <w:name w:val="ListLabel 1"/>
    <w:rsid w:val="001B59F0"/>
    <w:rPr>
      <w:sz w:val="20"/>
    </w:rPr>
  </w:style>
  <w:style w:type="character" w:customStyle="1" w:styleId="ListLabel2">
    <w:name w:val="ListLabel 2"/>
    <w:rsid w:val="001B59F0"/>
    <w:rPr>
      <w:rFonts w:eastAsia="Times New Roman" w:cs="Times New Roman"/>
    </w:rPr>
  </w:style>
  <w:style w:type="character" w:customStyle="1" w:styleId="ListLabel3">
    <w:name w:val="ListLabel 3"/>
    <w:rsid w:val="001B59F0"/>
    <w:rPr>
      <w:rFonts w:cs="Courier New"/>
    </w:rPr>
  </w:style>
  <w:style w:type="paragraph" w:customStyle="1" w:styleId="Heading">
    <w:name w:val="Heading"/>
    <w:basedOn w:val="DefaultStyle"/>
    <w:next w:val="TextBody"/>
    <w:rsid w:val="001B59F0"/>
    <w:pPr>
      <w:keepNext/>
      <w:spacing w:before="240" w:after="120"/>
    </w:pPr>
    <w:rPr>
      <w:rFonts w:ascii="Arial" w:eastAsia="Microsoft YaHei" w:hAnsi="Arial" w:cs="Mangal"/>
      <w:sz w:val="28"/>
      <w:szCs w:val="28"/>
    </w:rPr>
  </w:style>
  <w:style w:type="paragraph" w:customStyle="1" w:styleId="TextBody">
    <w:name w:val="Text Body"/>
    <w:basedOn w:val="DefaultStyle"/>
    <w:rsid w:val="001B59F0"/>
    <w:pPr>
      <w:spacing w:after="120"/>
    </w:pPr>
  </w:style>
  <w:style w:type="paragraph" w:styleId="List">
    <w:name w:val="List"/>
    <w:basedOn w:val="TextBody"/>
    <w:rsid w:val="001B59F0"/>
    <w:rPr>
      <w:rFonts w:cs="Mangal"/>
    </w:rPr>
  </w:style>
  <w:style w:type="paragraph" w:styleId="Caption">
    <w:name w:val="caption"/>
    <w:basedOn w:val="DefaultStyle"/>
    <w:rsid w:val="001B59F0"/>
    <w:pPr>
      <w:suppressLineNumbers/>
      <w:spacing w:before="120" w:after="120"/>
    </w:pPr>
    <w:rPr>
      <w:rFonts w:cs="Mangal"/>
      <w:i/>
      <w:iCs/>
      <w:sz w:val="24"/>
      <w:szCs w:val="24"/>
    </w:rPr>
  </w:style>
  <w:style w:type="paragraph" w:customStyle="1" w:styleId="Index">
    <w:name w:val="Index"/>
    <w:basedOn w:val="DefaultStyle"/>
    <w:rsid w:val="001B59F0"/>
    <w:pPr>
      <w:suppressLineNumbers/>
    </w:pPr>
    <w:rPr>
      <w:rFonts w:cs="Mangal"/>
    </w:rPr>
  </w:style>
  <w:style w:type="character" w:styleId="FollowedHyperlink">
    <w:name w:val="FollowedHyperlink"/>
    <w:uiPriority w:val="99"/>
    <w:semiHidden/>
    <w:unhideWhenUsed/>
    <w:rsid w:val="006B7ED0"/>
    <w:rPr>
      <w:color w:val="800080"/>
      <w:u w:val="single"/>
    </w:rPr>
  </w:style>
  <w:style w:type="paragraph" w:styleId="HTMLPreformatted">
    <w:name w:val="HTML Preformatted"/>
    <w:basedOn w:val="Normal"/>
    <w:link w:val="HTMLPreformattedChar"/>
    <w:uiPriority w:val="99"/>
    <w:unhideWhenUsed/>
    <w:rsid w:val="00911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rsid w:val="00911033"/>
    <w:rPr>
      <w:rFonts w:ascii="Courier New" w:eastAsia="Times New Roman" w:hAnsi="Courier New" w:cs="Courier New"/>
      <w:sz w:val="20"/>
      <w:szCs w:val="20"/>
      <w:lang w:val="en-GB" w:eastAsia="en-GB"/>
    </w:rPr>
  </w:style>
  <w:style w:type="character" w:customStyle="1" w:styleId="citationauthor">
    <w:name w:val="citationauthor"/>
    <w:basedOn w:val="DefaultParagraphFont"/>
    <w:rsid w:val="00863F74"/>
  </w:style>
  <w:style w:type="character" w:customStyle="1" w:styleId="citationdate">
    <w:name w:val="citationdate"/>
    <w:basedOn w:val="DefaultParagraphFont"/>
    <w:rsid w:val="00863F74"/>
  </w:style>
  <w:style w:type="character" w:customStyle="1" w:styleId="citationarticleorsectiontitle">
    <w:name w:val="citationarticleorsectiontitle"/>
    <w:basedOn w:val="DefaultParagraphFont"/>
    <w:rsid w:val="00863F74"/>
  </w:style>
  <w:style w:type="character" w:customStyle="1" w:styleId="citationsource">
    <w:name w:val="citationsource"/>
    <w:basedOn w:val="DefaultParagraphFont"/>
    <w:rsid w:val="00863F74"/>
  </w:style>
  <w:style w:type="character" w:customStyle="1" w:styleId="citationissn">
    <w:name w:val="citationissn"/>
    <w:basedOn w:val="DefaultParagraphFont"/>
    <w:rsid w:val="00863F74"/>
  </w:style>
  <w:style w:type="character" w:customStyle="1" w:styleId="citationvolume">
    <w:name w:val="citationvolume"/>
    <w:basedOn w:val="DefaultParagraphFont"/>
    <w:rsid w:val="00863F74"/>
  </w:style>
  <w:style w:type="character" w:customStyle="1" w:styleId="citationissue">
    <w:name w:val="citationissue"/>
    <w:basedOn w:val="DefaultParagraphFont"/>
    <w:rsid w:val="00863F74"/>
  </w:style>
  <w:style w:type="character" w:customStyle="1" w:styleId="citationspagelabel">
    <w:name w:val="citationspagelabel"/>
    <w:basedOn w:val="DefaultParagraphFont"/>
    <w:rsid w:val="00863F74"/>
  </w:style>
  <w:style w:type="character" w:customStyle="1" w:styleId="citationspagevalue">
    <w:name w:val="citationspagevalue"/>
    <w:basedOn w:val="DefaultParagraphFont"/>
    <w:rsid w:val="00863F74"/>
  </w:style>
  <w:style w:type="table" w:customStyle="1" w:styleId="TableGrid1">
    <w:name w:val="Table Grid1"/>
    <w:basedOn w:val="TableNormal"/>
    <w:next w:val="TableGrid"/>
    <w:uiPriority w:val="59"/>
    <w:rsid w:val="0052792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723"/>
    <w:pPr>
      <w:widowControl w:val="0"/>
      <w:autoSpaceDE w:val="0"/>
      <w:autoSpaceDN w:val="0"/>
      <w:adjustRightInd w:val="0"/>
    </w:pPr>
    <w:rPr>
      <w:rFonts w:ascii="Times New Roman" w:hAnsi="Times New Roman" w:cs="Times New Roman"/>
      <w:color w:val="000000"/>
      <w:sz w:val="24"/>
      <w:szCs w:val="24"/>
    </w:rPr>
  </w:style>
  <w:style w:type="table" w:customStyle="1" w:styleId="TableGrid2">
    <w:name w:val="Table Grid2"/>
    <w:basedOn w:val="TableNormal"/>
    <w:next w:val="TableGrid"/>
    <w:uiPriority w:val="59"/>
    <w:rsid w:val="00F84553"/>
    <w:pPr>
      <w:spacing w:after="120"/>
      <w:jc w:val="both"/>
    </w:pPr>
    <w:rPr>
      <w:rFonts w:ascii="Times New Roman" w:eastAsia="Times New Roman" w:hAnsi="Times New Roman" w:cs="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Compositor">
    <w:name w:val="PoP_Compositor"/>
    <w:basedOn w:val="Normal"/>
    <w:rsid w:val="00A73FA0"/>
    <w:pPr>
      <w:widowControl w:val="0"/>
      <w:spacing w:after="0" w:line="480" w:lineRule="auto"/>
    </w:pPr>
    <w:rPr>
      <w:rFonts w:ascii="Arial" w:eastAsia="Times New Roman"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5A0A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476BD"/>
    <w:pPr>
      <w:keepNext/>
      <w:keepLines/>
      <w:spacing w:before="40" w:after="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B79"/>
    <w:rPr>
      <w:color w:val="0000FF"/>
      <w:u w:val="single"/>
    </w:rPr>
  </w:style>
  <w:style w:type="table" w:styleId="TableGrid">
    <w:name w:val="Table Grid"/>
    <w:basedOn w:val="TableNormal"/>
    <w:uiPriority w:val="59"/>
    <w:rsid w:val="005C4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C4138"/>
    <w:pPr>
      <w:spacing w:after="0" w:line="240" w:lineRule="auto"/>
    </w:pPr>
    <w:rPr>
      <w:rFonts w:ascii="Tahoma" w:hAnsi="Tahoma" w:cs="Tahoma"/>
      <w:sz w:val="16"/>
      <w:szCs w:val="16"/>
    </w:rPr>
  </w:style>
  <w:style w:type="character" w:customStyle="1" w:styleId="BalloonTextChar">
    <w:name w:val="Balloon Text Char"/>
    <w:link w:val="BalloonText"/>
    <w:rsid w:val="005C4138"/>
    <w:rPr>
      <w:rFonts w:ascii="Tahoma" w:eastAsia="SimSun" w:hAnsi="Tahoma" w:cs="Tahoma"/>
      <w:sz w:val="16"/>
      <w:szCs w:val="16"/>
    </w:rPr>
  </w:style>
  <w:style w:type="paragraph" w:styleId="NormalWeb">
    <w:name w:val="Normal (Web)"/>
    <w:basedOn w:val="Normal"/>
    <w:unhideWhenUsed/>
    <w:rsid w:val="009C178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C178F"/>
    <w:pPr>
      <w:spacing w:after="0" w:line="240" w:lineRule="auto"/>
    </w:pPr>
    <w:rPr>
      <w:sz w:val="20"/>
      <w:szCs w:val="20"/>
    </w:rPr>
  </w:style>
  <w:style w:type="character" w:customStyle="1" w:styleId="FootnoteTextChar">
    <w:name w:val="Footnote Text Char"/>
    <w:link w:val="FootnoteText"/>
    <w:rsid w:val="009C178F"/>
    <w:rPr>
      <w:sz w:val="20"/>
      <w:szCs w:val="20"/>
    </w:rPr>
  </w:style>
  <w:style w:type="character" w:styleId="FootnoteReference">
    <w:name w:val="footnote reference"/>
    <w:unhideWhenUsed/>
    <w:rsid w:val="009C178F"/>
    <w:rPr>
      <w:vertAlign w:val="superscript"/>
    </w:rPr>
  </w:style>
  <w:style w:type="paragraph" w:styleId="ListParagraph">
    <w:name w:val="List Paragraph"/>
    <w:basedOn w:val="Normal"/>
    <w:uiPriority w:val="34"/>
    <w:qFormat/>
    <w:rsid w:val="00327DAB"/>
    <w:pPr>
      <w:ind w:left="720"/>
      <w:contextualSpacing/>
    </w:pPr>
  </w:style>
  <w:style w:type="character" w:styleId="CommentReference">
    <w:name w:val="annotation reference"/>
    <w:uiPriority w:val="99"/>
    <w:unhideWhenUsed/>
    <w:rsid w:val="00A52E89"/>
    <w:rPr>
      <w:sz w:val="16"/>
      <w:szCs w:val="16"/>
    </w:rPr>
  </w:style>
  <w:style w:type="paragraph" w:styleId="CommentText">
    <w:name w:val="annotation text"/>
    <w:basedOn w:val="Normal"/>
    <w:link w:val="CommentTextChar"/>
    <w:unhideWhenUsed/>
    <w:rsid w:val="00A52E89"/>
    <w:pPr>
      <w:spacing w:line="240" w:lineRule="auto"/>
    </w:pPr>
    <w:rPr>
      <w:sz w:val="20"/>
      <w:szCs w:val="20"/>
    </w:rPr>
  </w:style>
  <w:style w:type="character" w:customStyle="1" w:styleId="CommentTextChar">
    <w:name w:val="Comment Text Char"/>
    <w:link w:val="CommentText"/>
    <w:rsid w:val="00A52E89"/>
    <w:rPr>
      <w:sz w:val="20"/>
      <w:szCs w:val="20"/>
    </w:rPr>
  </w:style>
  <w:style w:type="paragraph" w:styleId="CommentSubject">
    <w:name w:val="annotation subject"/>
    <w:basedOn w:val="CommentText"/>
    <w:next w:val="CommentText"/>
    <w:link w:val="CommentSubjectChar"/>
    <w:unhideWhenUsed/>
    <w:rsid w:val="00A52E89"/>
    <w:rPr>
      <w:b/>
      <w:bCs/>
    </w:rPr>
  </w:style>
  <w:style w:type="character" w:customStyle="1" w:styleId="CommentSubjectChar">
    <w:name w:val="Comment Subject Char"/>
    <w:link w:val="CommentSubject"/>
    <w:rsid w:val="00A52E89"/>
    <w:rPr>
      <w:b/>
      <w:bCs/>
      <w:sz w:val="20"/>
      <w:szCs w:val="20"/>
    </w:rPr>
  </w:style>
  <w:style w:type="character" w:customStyle="1" w:styleId="FootnoteCharacters">
    <w:name w:val="Footnote Characters"/>
    <w:rsid w:val="00233AA6"/>
    <w:rPr>
      <w:vertAlign w:val="superscript"/>
    </w:rPr>
  </w:style>
  <w:style w:type="character" w:customStyle="1" w:styleId="FootnoteTextChar1">
    <w:name w:val="Footnote Text Char1"/>
    <w:locked/>
    <w:rsid w:val="00233AA6"/>
    <w:rPr>
      <w:lang w:eastAsia="ar-SA"/>
    </w:rPr>
  </w:style>
  <w:style w:type="paragraph" w:styleId="Revision">
    <w:name w:val="Revision"/>
    <w:hidden/>
    <w:rsid w:val="008B0A67"/>
    <w:rPr>
      <w:sz w:val="22"/>
      <w:szCs w:val="22"/>
    </w:rPr>
  </w:style>
  <w:style w:type="paragraph" w:customStyle="1" w:styleId="Normal1">
    <w:name w:val="Normal1"/>
    <w:rsid w:val="007C1DC7"/>
    <w:pPr>
      <w:spacing w:line="276" w:lineRule="auto"/>
    </w:pPr>
    <w:rPr>
      <w:rFonts w:ascii="Arial" w:eastAsia="Arial" w:hAnsi="Arial"/>
      <w:color w:val="000000"/>
      <w:sz w:val="22"/>
      <w:szCs w:val="22"/>
    </w:rPr>
  </w:style>
  <w:style w:type="paragraph" w:styleId="Header">
    <w:name w:val="header"/>
    <w:basedOn w:val="Normal"/>
    <w:link w:val="HeaderChar"/>
    <w:unhideWhenUsed/>
    <w:rsid w:val="007D652C"/>
    <w:pPr>
      <w:tabs>
        <w:tab w:val="center" w:pos="4680"/>
        <w:tab w:val="right" w:pos="9360"/>
      </w:tabs>
      <w:spacing w:after="0" w:line="240" w:lineRule="auto"/>
    </w:pPr>
  </w:style>
  <w:style w:type="character" w:customStyle="1" w:styleId="HeaderChar">
    <w:name w:val="Header Char"/>
    <w:basedOn w:val="DefaultParagraphFont"/>
    <w:link w:val="Header"/>
    <w:rsid w:val="007D652C"/>
  </w:style>
  <w:style w:type="paragraph" w:styleId="Footer">
    <w:name w:val="footer"/>
    <w:basedOn w:val="Normal"/>
    <w:link w:val="FooterChar"/>
    <w:unhideWhenUsed/>
    <w:rsid w:val="007D652C"/>
    <w:pPr>
      <w:tabs>
        <w:tab w:val="center" w:pos="4680"/>
        <w:tab w:val="right" w:pos="9360"/>
      </w:tabs>
      <w:spacing w:after="0" w:line="240" w:lineRule="auto"/>
    </w:pPr>
  </w:style>
  <w:style w:type="character" w:customStyle="1" w:styleId="FooterChar">
    <w:name w:val="Footer Char"/>
    <w:basedOn w:val="DefaultParagraphFont"/>
    <w:link w:val="Footer"/>
    <w:rsid w:val="007D652C"/>
  </w:style>
  <w:style w:type="paragraph" w:customStyle="1" w:styleId="LightGrid-Accent31">
    <w:name w:val="Light Grid - Accent 31"/>
    <w:basedOn w:val="Normal"/>
    <w:qFormat/>
    <w:rsid w:val="00C35E18"/>
    <w:pPr>
      <w:spacing w:after="120" w:line="240" w:lineRule="auto"/>
      <w:ind w:left="1304"/>
      <w:jc w:val="both"/>
    </w:pPr>
    <w:rPr>
      <w:rFonts w:ascii="Verdana" w:eastAsia="Times New Roman" w:hAnsi="Verdana" w:cs="Times New Roman"/>
      <w:sz w:val="20"/>
      <w:szCs w:val="20"/>
      <w:lang w:val="da-DK" w:eastAsia="da-DK"/>
    </w:rPr>
  </w:style>
  <w:style w:type="paragraph" w:customStyle="1" w:styleId="MediumGrid1-Accent21">
    <w:name w:val="Medium Grid 1 - Accent 21"/>
    <w:basedOn w:val="Normal"/>
    <w:qFormat/>
    <w:rsid w:val="001B6B63"/>
    <w:pPr>
      <w:spacing w:after="120" w:line="240" w:lineRule="auto"/>
      <w:ind w:left="1304"/>
      <w:jc w:val="both"/>
    </w:pPr>
    <w:rPr>
      <w:rFonts w:ascii="Verdana" w:eastAsia="Times New Roman" w:hAnsi="Verdana" w:cs="Times New Roman"/>
      <w:sz w:val="20"/>
      <w:szCs w:val="20"/>
      <w:lang w:val="da-DK" w:eastAsia="da-DK"/>
    </w:rPr>
  </w:style>
  <w:style w:type="paragraph" w:styleId="EndnoteText">
    <w:name w:val="endnote text"/>
    <w:basedOn w:val="Normal"/>
    <w:link w:val="EndnoteTextChar"/>
    <w:unhideWhenUsed/>
    <w:rsid w:val="00905761"/>
    <w:pPr>
      <w:spacing w:after="0" w:line="240" w:lineRule="auto"/>
    </w:pPr>
    <w:rPr>
      <w:sz w:val="20"/>
      <w:szCs w:val="20"/>
    </w:rPr>
  </w:style>
  <w:style w:type="character" w:customStyle="1" w:styleId="EndnoteTextChar">
    <w:name w:val="Endnote Text Char"/>
    <w:link w:val="EndnoteText"/>
    <w:rsid w:val="00905761"/>
    <w:rPr>
      <w:sz w:val="20"/>
      <w:szCs w:val="20"/>
    </w:rPr>
  </w:style>
  <w:style w:type="character" w:styleId="EndnoteReference">
    <w:name w:val="endnote reference"/>
    <w:unhideWhenUsed/>
    <w:rsid w:val="00905761"/>
    <w:rPr>
      <w:vertAlign w:val="superscript"/>
    </w:rPr>
  </w:style>
  <w:style w:type="table" w:customStyle="1" w:styleId="MediumList11">
    <w:name w:val="Medium List 11"/>
    <w:basedOn w:val="TableNormal"/>
    <w:uiPriority w:val="65"/>
    <w:rsid w:val="00D07652"/>
    <w:rPr>
      <w:rFonts w:eastAsia="Calibri"/>
      <w:color w:val="000000"/>
    </w:rPr>
    <w:tblPr>
      <w:tblStyleRowBandSize w:val="1"/>
      <w:tblStyleColBandSize w:val="1"/>
      <w:tblBorders>
        <w:top w:val="single" w:sz="8" w:space="0" w:color="000000"/>
        <w:bottom w:val="single" w:sz="8" w:space="0" w:color="000000"/>
      </w:tblBorders>
    </w:tblPr>
    <w:tblStylePr w:type="firstRow">
      <w:rPr>
        <w:rFonts w:ascii="Cambria Math" w:eastAsia="Wingdings"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Heading1Char">
    <w:name w:val="Heading 1 Char"/>
    <w:link w:val="Heading1"/>
    <w:uiPriority w:val="9"/>
    <w:rsid w:val="005A0A83"/>
    <w:rPr>
      <w:rFonts w:ascii="Times New Roman" w:eastAsia="Times New Roman" w:hAnsi="Times New Roman" w:cs="Times New Roman"/>
      <w:b/>
      <w:bCs/>
      <w:kern w:val="36"/>
      <w:sz w:val="48"/>
      <w:szCs w:val="48"/>
    </w:rPr>
  </w:style>
  <w:style w:type="character" w:customStyle="1" w:styleId="name">
    <w:name w:val="name"/>
    <w:basedOn w:val="DefaultParagraphFont"/>
    <w:rsid w:val="005A0A83"/>
  </w:style>
  <w:style w:type="character" w:customStyle="1" w:styleId="slug-pub-date">
    <w:name w:val="slug-pub-date"/>
    <w:basedOn w:val="DefaultParagraphFont"/>
    <w:rsid w:val="005A0A83"/>
  </w:style>
  <w:style w:type="character" w:customStyle="1" w:styleId="apple-converted-space">
    <w:name w:val="apple-converted-space"/>
    <w:basedOn w:val="DefaultParagraphFont"/>
    <w:rsid w:val="005A0A83"/>
  </w:style>
  <w:style w:type="character" w:customStyle="1" w:styleId="slug-vol">
    <w:name w:val="slug-vol"/>
    <w:basedOn w:val="DefaultParagraphFont"/>
    <w:rsid w:val="005A0A83"/>
  </w:style>
  <w:style w:type="character" w:customStyle="1" w:styleId="slug-issue">
    <w:name w:val="slug-issue"/>
    <w:basedOn w:val="DefaultParagraphFont"/>
    <w:rsid w:val="005A0A83"/>
  </w:style>
  <w:style w:type="character" w:customStyle="1" w:styleId="slug-pages">
    <w:name w:val="slug-pages"/>
    <w:basedOn w:val="DefaultParagraphFont"/>
    <w:rsid w:val="005A0A83"/>
  </w:style>
  <w:style w:type="character" w:customStyle="1" w:styleId="maintitle">
    <w:name w:val="maintitle"/>
    <w:basedOn w:val="DefaultParagraphFont"/>
    <w:rsid w:val="006476BD"/>
  </w:style>
  <w:style w:type="character" w:customStyle="1" w:styleId="Heading2Char">
    <w:name w:val="Heading 2 Char"/>
    <w:link w:val="Heading2"/>
    <w:uiPriority w:val="9"/>
    <w:rsid w:val="006476BD"/>
    <w:rPr>
      <w:rFonts w:ascii="Cambria" w:eastAsia="SimSun" w:hAnsi="Cambria" w:cs="Times New Roman"/>
      <w:color w:val="365F91"/>
      <w:sz w:val="26"/>
      <w:szCs w:val="26"/>
    </w:rPr>
  </w:style>
  <w:style w:type="paragraph" w:customStyle="1" w:styleId="articledetails">
    <w:name w:val="articledetails"/>
    <w:basedOn w:val="Normal"/>
    <w:rsid w:val="00647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text-it">
    <w:name w:val="fulltext-it"/>
    <w:basedOn w:val="DefaultParagraphFont"/>
    <w:rsid w:val="00711DC3"/>
  </w:style>
  <w:style w:type="character" w:styleId="Strong">
    <w:name w:val="Strong"/>
    <w:uiPriority w:val="22"/>
    <w:qFormat/>
    <w:rsid w:val="00711DC3"/>
    <w:rPr>
      <w:b/>
      <w:bCs/>
    </w:rPr>
  </w:style>
  <w:style w:type="paragraph" w:customStyle="1" w:styleId="DefaultStyle">
    <w:name w:val="Default Style"/>
    <w:rsid w:val="001B59F0"/>
    <w:pPr>
      <w:suppressAutoHyphens/>
      <w:spacing w:after="200" w:line="276" w:lineRule="auto"/>
    </w:pPr>
    <w:rPr>
      <w:sz w:val="22"/>
      <w:szCs w:val="22"/>
    </w:rPr>
  </w:style>
  <w:style w:type="character" w:customStyle="1" w:styleId="InternetLink">
    <w:name w:val="Internet Link"/>
    <w:rsid w:val="001B59F0"/>
    <w:rPr>
      <w:color w:val="0000FF"/>
      <w:u w:val="single"/>
      <w:lang w:val="uz-Cyrl-UZ" w:eastAsia="uz-Cyrl-UZ" w:bidi="uz-Cyrl-UZ"/>
    </w:rPr>
  </w:style>
  <w:style w:type="character" w:customStyle="1" w:styleId="ListLabel1">
    <w:name w:val="ListLabel 1"/>
    <w:rsid w:val="001B59F0"/>
    <w:rPr>
      <w:sz w:val="20"/>
    </w:rPr>
  </w:style>
  <w:style w:type="character" w:customStyle="1" w:styleId="ListLabel2">
    <w:name w:val="ListLabel 2"/>
    <w:rsid w:val="001B59F0"/>
    <w:rPr>
      <w:rFonts w:eastAsia="Times New Roman" w:cs="Times New Roman"/>
    </w:rPr>
  </w:style>
  <w:style w:type="character" w:customStyle="1" w:styleId="ListLabel3">
    <w:name w:val="ListLabel 3"/>
    <w:rsid w:val="001B59F0"/>
    <w:rPr>
      <w:rFonts w:cs="Courier New"/>
    </w:rPr>
  </w:style>
  <w:style w:type="paragraph" w:customStyle="1" w:styleId="Heading">
    <w:name w:val="Heading"/>
    <w:basedOn w:val="DefaultStyle"/>
    <w:next w:val="TextBody"/>
    <w:rsid w:val="001B59F0"/>
    <w:pPr>
      <w:keepNext/>
      <w:spacing w:before="240" w:after="120"/>
    </w:pPr>
    <w:rPr>
      <w:rFonts w:ascii="Arial" w:eastAsia="Microsoft YaHei" w:hAnsi="Arial" w:cs="Mangal"/>
      <w:sz w:val="28"/>
      <w:szCs w:val="28"/>
    </w:rPr>
  </w:style>
  <w:style w:type="paragraph" w:customStyle="1" w:styleId="TextBody">
    <w:name w:val="Text Body"/>
    <w:basedOn w:val="DefaultStyle"/>
    <w:rsid w:val="001B59F0"/>
    <w:pPr>
      <w:spacing w:after="120"/>
    </w:pPr>
  </w:style>
  <w:style w:type="paragraph" w:styleId="List">
    <w:name w:val="List"/>
    <w:basedOn w:val="TextBody"/>
    <w:rsid w:val="001B59F0"/>
    <w:rPr>
      <w:rFonts w:cs="Mangal"/>
    </w:rPr>
  </w:style>
  <w:style w:type="paragraph" w:styleId="Caption">
    <w:name w:val="caption"/>
    <w:basedOn w:val="DefaultStyle"/>
    <w:rsid w:val="001B59F0"/>
    <w:pPr>
      <w:suppressLineNumbers/>
      <w:spacing w:before="120" w:after="120"/>
    </w:pPr>
    <w:rPr>
      <w:rFonts w:cs="Mangal"/>
      <w:i/>
      <w:iCs/>
      <w:sz w:val="24"/>
      <w:szCs w:val="24"/>
    </w:rPr>
  </w:style>
  <w:style w:type="paragraph" w:customStyle="1" w:styleId="Index">
    <w:name w:val="Index"/>
    <w:basedOn w:val="DefaultStyle"/>
    <w:rsid w:val="001B59F0"/>
    <w:pPr>
      <w:suppressLineNumbers/>
    </w:pPr>
    <w:rPr>
      <w:rFonts w:cs="Mangal"/>
    </w:rPr>
  </w:style>
  <w:style w:type="character" w:styleId="FollowedHyperlink">
    <w:name w:val="FollowedHyperlink"/>
    <w:uiPriority w:val="99"/>
    <w:semiHidden/>
    <w:unhideWhenUsed/>
    <w:rsid w:val="006B7ED0"/>
    <w:rPr>
      <w:color w:val="800080"/>
      <w:u w:val="single"/>
    </w:rPr>
  </w:style>
  <w:style w:type="paragraph" w:styleId="HTMLPreformatted">
    <w:name w:val="HTML Preformatted"/>
    <w:basedOn w:val="Normal"/>
    <w:link w:val="HTMLPreformattedChar"/>
    <w:uiPriority w:val="99"/>
    <w:unhideWhenUsed/>
    <w:rsid w:val="00911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rsid w:val="00911033"/>
    <w:rPr>
      <w:rFonts w:ascii="Courier New" w:eastAsia="Times New Roman" w:hAnsi="Courier New" w:cs="Courier New"/>
      <w:sz w:val="20"/>
      <w:szCs w:val="20"/>
      <w:lang w:val="en-GB" w:eastAsia="en-GB"/>
    </w:rPr>
  </w:style>
  <w:style w:type="character" w:customStyle="1" w:styleId="citationauthor">
    <w:name w:val="citationauthor"/>
    <w:basedOn w:val="DefaultParagraphFont"/>
    <w:rsid w:val="00863F74"/>
  </w:style>
  <w:style w:type="character" w:customStyle="1" w:styleId="citationdate">
    <w:name w:val="citationdate"/>
    <w:basedOn w:val="DefaultParagraphFont"/>
    <w:rsid w:val="00863F74"/>
  </w:style>
  <w:style w:type="character" w:customStyle="1" w:styleId="citationarticleorsectiontitle">
    <w:name w:val="citationarticleorsectiontitle"/>
    <w:basedOn w:val="DefaultParagraphFont"/>
    <w:rsid w:val="00863F74"/>
  </w:style>
  <w:style w:type="character" w:customStyle="1" w:styleId="citationsource">
    <w:name w:val="citationsource"/>
    <w:basedOn w:val="DefaultParagraphFont"/>
    <w:rsid w:val="00863F74"/>
  </w:style>
  <w:style w:type="character" w:customStyle="1" w:styleId="citationissn">
    <w:name w:val="citationissn"/>
    <w:basedOn w:val="DefaultParagraphFont"/>
    <w:rsid w:val="00863F74"/>
  </w:style>
  <w:style w:type="character" w:customStyle="1" w:styleId="citationvolume">
    <w:name w:val="citationvolume"/>
    <w:basedOn w:val="DefaultParagraphFont"/>
    <w:rsid w:val="00863F74"/>
  </w:style>
  <w:style w:type="character" w:customStyle="1" w:styleId="citationissue">
    <w:name w:val="citationissue"/>
    <w:basedOn w:val="DefaultParagraphFont"/>
    <w:rsid w:val="00863F74"/>
  </w:style>
  <w:style w:type="character" w:customStyle="1" w:styleId="citationspagelabel">
    <w:name w:val="citationspagelabel"/>
    <w:basedOn w:val="DefaultParagraphFont"/>
    <w:rsid w:val="00863F74"/>
  </w:style>
  <w:style w:type="character" w:customStyle="1" w:styleId="citationspagevalue">
    <w:name w:val="citationspagevalue"/>
    <w:basedOn w:val="DefaultParagraphFont"/>
    <w:rsid w:val="00863F74"/>
  </w:style>
  <w:style w:type="table" w:customStyle="1" w:styleId="TableGrid1">
    <w:name w:val="Table Grid1"/>
    <w:basedOn w:val="TableNormal"/>
    <w:next w:val="TableGrid"/>
    <w:uiPriority w:val="59"/>
    <w:rsid w:val="0052792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723"/>
    <w:pPr>
      <w:widowControl w:val="0"/>
      <w:autoSpaceDE w:val="0"/>
      <w:autoSpaceDN w:val="0"/>
      <w:adjustRightInd w:val="0"/>
    </w:pPr>
    <w:rPr>
      <w:rFonts w:ascii="Times New Roman" w:hAnsi="Times New Roman" w:cs="Times New Roman"/>
      <w:color w:val="000000"/>
      <w:sz w:val="24"/>
      <w:szCs w:val="24"/>
    </w:rPr>
  </w:style>
  <w:style w:type="table" w:customStyle="1" w:styleId="TableGrid2">
    <w:name w:val="Table Grid2"/>
    <w:basedOn w:val="TableNormal"/>
    <w:next w:val="TableGrid"/>
    <w:uiPriority w:val="59"/>
    <w:rsid w:val="00F84553"/>
    <w:pPr>
      <w:spacing w:after="120"/>
      <w:jc w:val="both"/>
    </w:pPr>
    <w:rPr>
      <w:rFonts w:ascii="Times New Roman" w:eastAsia="Times New Roman" w:hAnsi="Times New Roman" w:cs="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Compositor">
    <w:name w:val="PoP_Compositor"/>
    <w:basedOn w:val="Normal"/>
    <w:rsid w:val="00A73FA0"/>
    <w:pPr>
      <w:widowControl w:val="0"/>
      <w:spacing w:after="0" w:line="480" w:lineRule="auto"/>
    </w:pPr>
    <w:rPr>
      <w:rFonts w:ascii="Arial" w:eastAsia="Times New Roman"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0049">
      <w:bodyDiv w:val="1"/>
      <w:marLeft w:val="0"/>
      <w:marRight w:val="0"/>
      <w:marTop w:val="0"/>
      <w:marBottom w:val="0"/>
      <w:divBdr>
        <w:top w:val="none" w:sz="0" w:space="0" w:color="auto"/>
        <w:left w:val="none" w:sz="0" w:space="0" w:color="auto"/>
        <w:bottom w:val="none" w:sz="0" w:space="0" w:color="auto"/>
        <w:right w:val="none" w:sz="0" w:space="0" w:color="auto"/>
      </w:divBdr>
      <w:divsChild>
        <w:div w:id="1502236032">
          <w:marLeft w:val="0"/>
          <w:marRight w:val="0"/>
          <w:marTop w:val="0"/>
          <w:marBottom w:val="0"/>
          <w:divBdr>
            <w:top w:val="none" w:sz="0" w:space="0" w:color="auto"/>
            <w:left w:val="none" w:sz="0" w:space="0" w:color="auto"/>
            <w:bottom w:val="none" w:sz="0" w:space="0" w:color="auto"/>
            <w:right w:val="none" w:sz="0" w:space="0" w:color="auto"/>
          </w:divBdr>
        </w:div>
      </w:divsChild>
    </w:div>
    <w:div w:id="428936691">
      <w:bodyDiv w:val="1"/>
      <w:marLeft w:val="0"/>
      <w:marRight w:val="0"/>
      <w:marTop w:val="0"/>
      <w:marBottom w:val="0"/>
      <w:divBdr>
        <w:top w:val="none" w:sz="0" w:space="0" w:color="auto"/>
        <w:left w:val="none" w:sz="0" w:space="0" w:color="auto"/>
        <w:bottom w:val="none" w:sz="0" w:space="0" w:color="auto"/>
        <w:right w:val="none" w:sz="0" w:space="0" w:color="auto"/>
      </w:divBdr>
      <w:divsChild>
        <w:div w:id="295061586">
          <w:marLeft w:val="0"/>
          <w:marRight w:val="0"/>
          <w:marTop w:val="120"/>
          <w:marBottom w:val="0"/>
          <w:divBdr>
            <w:top w:val="none" w:sz="0" w:space="0" w:color="auto"/>
            <w:left w:val="none" w:sz="0" w:space="0" w:color="auto"/>
            <w:bottom w:val="none" w:sz="0" w:space="0" w:color="auto"/>
            <w:right w:val="none" w:sz="0" w:space="0" w:color="auto"/>
          </w:divBdr>
        </w:div>
        <w:div w:id="1720782963">
          <w:marLeft w:val="0"/>
          <w:marRight w:val="0"/>
          <w:marTop w:val="0"/>
          <w:marBottom w:val="0"/>
          <w:divBdr>
            <w:top w:val="single" w:sz="18" w:space="6" w:color="E1E9EB"/>
            <w:left w:val="none" w:sz="0" w:space="0" w:color="auto"/>
            <w:bottom w:val="none" w:sz="0" w:space="0" w:color="auto"/>
            <w:right w:val="none" w:sz="0" w:space="0" w:color="auto"/>
          </w:divBdr>
        </w:div>
      </w:divsChild>
    </w:div>
    <w:div w:id="531764289">
      <w:bodyDiv w:val="1"/>
      <w:marLeft w:val="0"/>
      <w:marRight w:val="0"/>
      <w:marTop w:val="0"/>
      <w:marBottom w:val="0"/>
      <w:divBdr>
        <w:top w:val="none" w:sz="0" w:space="0" w:color="auto"/>
        <w:left w:val="none" w:sz="0" w:space="0" w:color="auto"/>
        <w:bottom w:val="none" w:sz="0" w:space="0" w:color="auto"/>
        <w:right w:val="none" w:sz="0" w:space="0" w:color="auto"/>
      </w:divBdr>
      <w:divsChild>
        <w:div w:id="81607371">
          <w:marLeft w:val="150"/>
          <w:marRight w:val="150"/>
          <w:marTop w:val="100"/>
          <w:marBottom w:val="100"/>
          <w:divBdr>
            <w:top w:val="none" w:sz="0" w:space="0" w:color="auto"/>
            <w:left w:val="none" w:sz="0" w:space="0" w:color="auto"/>
            <w:bottom w:val="none" w:sz="0" w:space="0" w:color="auto"/>
            <w:right w:val="none" w:sz="0" w:space="0" w:color="auto"/>
          </w:divBdr>
          <w:divsChild>
            <w:div w:id="377823164">
              <w:marLeft w:val="0"/>
              <w:marRight w:val="0"/>
              <w:marTop w:val="0"/>
              <w:marBottom w:val="0"/>
              <w:divBdr>
                <w:top w:val="none" w:sz="0" w:space="0" w:color="auto"/>
                <w:left w:val="none" w:sz="0" w:space="0" w:color="auto"/>
                <w:bottom w:val="none" w:sz="0" w:space="0" w:color="auto"/>
                <w:right w:val="none" w:sz="0" w:space="0" w:color="auto"/>
              </w:divBdr>
              <w:divsChild>
                <w:div w:id="1080323817">
                  <w:marLeft w:val="0"/>
                  <w:marRight w:val="0"/>
                  <w:marTop w:val="150"/>
                  <w:marBottom w:val="150"/>
                  <w:divBdr>
                    <w:top w:val="single" w:sz="6" w:space="5" w:color="CCCCCC"/>
                    <w:left w:val="single" w:sz="6" w:space="11" w:color="CCCCCC"/>
                    <w:bottom w:val="single" w:sz="6" w:space="5" w:color="CCCCCC"/>
                    <w:right w:val="single" w:sz="6" w:space="11" w:color="CCCCCC"/>
                  </w:divBdr>
                  <w:divsChild>
                    <w:div w:id="630405966">
                      <w:marLeft w:val="0"/>
                      <w:marRight w:val="0"/>
                      <w:marTop w:val="0"/>
                      <w:marBottom w:val="0"/>
                      <w:divBdr>
                        <w:top w:val="none" w:sz="0" w:space="0" w:color="auto"/>
                        <w:left w:val="none" w:sz="0" w:space="0" w:color="auto"/>
                        <w:bottom w:val="none" w:sz="0" w:space="0" w:color="auto"/>
                        <w:right w:val="none" w:sz="0" w:space="0" w:color="auto"/>
                      </w:divBdr>
                      <w:divsChild>
                        <w:div w:id="376126519">
                          <w:marLeft w:val="0"/>
                          <w:marRight w:val="0"/>
                          <w:marTop w:val="0"/>
                          <w:marBottom w:val="0"/>
                          <w:divBdr>
                            <w:top w:val="none" w:sz="0" w:space="0" w:color="auto"/>
                            <w:left w:val="none" w:sz="0" w:space="0" w:color="auto"/>
                            <w:bottom w:val="none" w:sz="0" w:space="0" w:color="auto"/>
                            <w:right w:val="none" w:sz="0" w:space="0" w:color="auto"/>
                          </w:divBdr>
                          <w:divsChild>
                            <w:div w:id="671031088">
                              <w:marLeft w:val="0"/>
                              <w:marRight w:val="0"/>
                              <w:marTop w:val="0"/>
                              <w:marBottom w:val="0"/>
                              <w:divBdr>
                                <w:top w:val="none" w:sz="0" w:space="0" w:color="auto"/>
                                <w:left w:val="none" w:sz="0" w:space="0" w:color="auto"/>
                                <w:bottom w:val="none" w:sz="0" w:space="0" w:color="auto"/>
                                <w:right w:val="none" w:sz="0" w:space="0" w:color="auto"/>
                              </w:divBdr>
                              <w:divsChild>
                                <w:div w:id="28845456">
                                  <w:marLeft w:val="0"/>
                                  <w:marRight w:val="0"/>
                                  <w:marTop w:val="0"/>
                                  <w:marBottom w:val="0"/>
                                  <w:divBdr>
                                    <w:top w:val="single" w:sz="18" w:space="0" w:color="455560"/>
                                    <w:left w:val="single" w:sz="18" w:space="0" w:color="455560"/>
                                    <w:bottom w:val="single" w:sz="18" w:space="0" w:color="455560"/>
                                    <w:right w:val="single" w:sz="18" w:space="0" w:color="455560"/>
                                  </w:divBdr>
                                  <w:divsChild>
                                    <w:div w:id="640699230">
                                      <w:marLeft w:val="168"/>
                                      <w:marRight w:val="168"/>
                                      <w:marTop w:val="0"/>
                                      <w:marBottom w:val="0"/>
                                      <w:divBdr>
                                        <w:top w:val="single" w:sz="6" w:space="0" w:color="D0D4D7"/>
                                        <w:left w:val="single" w:sz="6" w:space="0" w:color="D0D4D7"/>
                                        <w:bottom w:val="single" w:sz="6" w:space="0" w:color="D0D4D7"/>
                                        <w:right w:val="single" w:sz="6" w:space="0" w:color="D0D4D7"/>
                                      </w:divBdr>
                                      <w:divsChild>
                                        <w:div w:id="914436601">
                                          <w:marLeft w:val="0"/>
                                          <w:marRight w:val="0"/>
                                          <w:marTop w:val="0"/>
                                          <w:marBottom w:val="0"/>
                                          <w:divBdr>
                                            <w:top w:val="none" w:sz="0" w:space="0" w:color="auto"/>
                                            <w:left w:val="none" w:sz="0" w:space="0" w:color="auto"/>
                                            <w:bottom w:val="single" w:sz="6" w:space="3" w:color="D0D4D7"/>
                                            <w:right w:val="none" w:sz="0" w:space="0" w:color="auto"/>
                                          </w:divBdr>
                                          <w:divsChild>
                                            <w:div w:id="269119494">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sChild>
                    </w:div>
                  </w:divsChild>
                </w:div>
              </w:divsChild>
            </w:div>
          </w:divsChild>
        </w:div>
      </w:divsChild>
    </w:div>
    <w:div w:id="574096424">
      <w:bodyDiv w:val="1"/>
      <w:marLeft w:val="0"/>
      <w:marRight w:val="0"/>
      <w:marTop w:val="0"/>
      <w:marBottom w:val="0"/>
      <w:divBdr>
        <w:top w:val="none" w:sz="0" w:space="0" w:color="auto"/>
        <w:left w:val="none" w:sz="0" w:space="0" w:color="auto"/>
        <w:bottom w:val="none" w:sz="0" w:space="0" w:color="auto"/>
        <w:right w:val="none" w:sz="0" w:space="0" w:color="auto"/>
      </w:divBdr>
    </w:div>
    <w:div w:id="681206623">
      <w:bodyDiv w:val="1"/>
      <w:marLeft w:val="0"/>
      <w:marRight w:val="0"/>
      <w:marTop w:val="0"/>
      <w:marBottom w:val="0"/>
      <w:divBdr>
        <w:top w:val="none" w:sz="0" w:space="0" w:color="auto"/>
        <w:left w:val="none" w:sz="0" w:space="0" w:color="auto"/>
        <w:bottom w:val="none" w:sz="0" w:space="0" w:color="auto"/>
        <w:right w:val="none" w:sz="0" w:space="0" w:color="auto"/>
      </w:divBdr>
    </w:div>
    <w:div w:id="746730176">
      <w:bodyDiv w:val="1"/>
      <w:marLeft w:val="0"/>
      <w:marRight w:val="0"/>
      <w:marTop w:val="0"/>
      <w:marBottom w:val="0"/>
      <w:divBdr>
        <w:top w:val="none" w:sz="0" w:space="0" w:color="auto"/>
        <w:left w:val="none" w:sz="0" w:space="0" w:color="auto"/>
        <w:bottom w:val="none" w:sz="0" w:space="0" w:color="auto"/>
        <w:right w:val="none" w:sz="0" w:space="0" w:color="auto"/>
      </w:divBdr>
      <w:divsChild>
        <w:div w:id="1638534886">
          <w:marLeft w:val="150"/>
          <w:marRight w:val="150"/>
          <w:marTop w:val="100"/>
          <w:marBottom w:val="100"/>
          <w:divBdr>
            <w:top w:val="none" w:sz="0" w:space="0" w:color="auto"/>
            <w:left w:val="none" w:sz="0" w:space="0" w:color="auto"/>
            <w:bottom w:val="none" w:sz="0" w:space="0" w:color="auto"/>
            <w:right w:val="none" w:sz="0" w:space="0" w:color="auto"/>
          </w:divBdr>
          <w:divsChild>
            <w:div w:id="517158198">
              <w:marLeft w:val="0"/>
              <w:marRight w:val="0"/>
              <w:marTop w:val="0"/>
              <w:marBottom w:val="0"/>
              <w:divBdr>
                <w:top w:val="none" w:sz="0" w:space="0" w:color="auto"/>
                <w:left w:val="none" w:sz="0" w:space="0" w:color="auto"/>
                <w:bottom w:val="none" w:sz="0" w:space="0" w:color="auto"/>
                <w:right w:val="none" w:sz="0" w:space="0" w:color="auto"/>
              </w:divBdr>
              <w:divsChild>
                <w:div w:id="956449981">
                  <w:marLeft w:val="0"/>
                  <w:marRight w:val="0"/>
                  <w:marTop w:val="150"/>
                  <w:marBottom w:val="150"/>
                  <w:divBdr>
                    <w:top w:val="single" w:sz="6" w:space="5" w:color="CCCCCC"/>
                    <w:left w:val="single" w:sz="6" w:space="11" w:color="CCCCCC"/>
                    <w:bottom w:val="single" w:sz="6" w:space="5" w:color="CCCCCC"/>
                    <w:right w:val="single" w:sz="6" w:space="11" w:color="CCCCCC"/>
                  </w:divBdr>
                  <w:divsChild>
                    <w:div w:id="265702076">
                      <w:marLeft w:val="0"/>
                      <w:marRight w:val="0"/>
                      <w:marTop w:val="0"/>
                      <w:marBottom w:val="0"/>
                      <w:divBdr>
                        <w:top w:val="none" w:sz="0" w:space="0" w:color="auto"/>
                        <w:left w:val="none" w:sz="0" w:space="0" w:color="auto"/>
                        <w:bottom w:val="none" w:sz="0" w:space="0" w:color="auto"/>
                        <w:right w:val="none" w:sz="0" w:space="0" w:color="auto"/>
                      </w:divBdr>
                      <w:divsChild>
                        <w:div w:id="326179308">
                          <w:marLeft w:val="0"/>
                          <w:marRight w:val="0"/>
                          <w:marTop w:val="0"/>
                          <w:marBottom w:val="0"/>
                          <w:divBdr>
                            <w:top w:val="none" w:sz="0" w:space="0" w:color="auto"/>
                            <w:left w:val="none" w:sz="0" w:space="0" w:color="auto"/>
                            <w:bottom w:val="none" w:sz="0" w:space="0" w:color="auto"/>
                            <w:right w:val="none" w:sz="0" w:space="0" w:color="auto"/>
                          </w:divBdr>
                          <w:divsChild>
                            <w:div w:id="2118020094">
                              <w:marLeft w:val="0"/>
                              <w:marRight w:val="0"/>
                              <w:marTop w:val="0"/>
                              <w:marBottom w:val="0"/>
                              <w:divBdr>
                                <w:top w:val="none" w:sz="0" w:space="0" w:color="auto"/>
                                <w:left w:val="none" w:sz="0" w:space="0" w:color="auto"/>
                                <w:bottom w:val="none" w:sz="0" w:space="0" w:color="auto"/>
                                <w:right w:val="none" w:sz="0" w:space="0" w:color="auto"/>
                              </w:divBdr>
                              <w:divsChild>
                                <w:div w:id="624433767">
                                  <w:marLeft w:val="0"/>
                                  <w:marRight w:val="0"/>
                                  <w:marTop w:val="0"/>
                                  <w:marBottom w:val="0"/>
                                  <w:divBdr>
                                    <w:top w:val="single" w:sz="18" w:space="0" w:color="455560"/>
                                    <w:left w:val="single" w:sz="18" w:space="0" w:color="455560"/>
                                    <w:bottom w:val="single" w:sz="18" w:space="0" w:color="455560"/>
                                    <w:right w:val="single" w:sz="18" w:space="0" w:color="455560"/>
                                  </w:divBdr>
                                  <w:divsChild>
                                    <w:div w:id="492644289">
                                      <w:marLeft w:val="168"/>
                                      <w:marRight w:val="168"/>
                                      <w:marTop w:val="0"/>
                                      <w:marBottom w:val="0"/>
                                      <w:divBdr>
                                        <w:top w:val="single" w:sz="6" w:space="0" w:color="D0D4D7"/>
                                        <w:left w:val="single" w:sz="6" w:space="0" w:color="D0D4D7"/>
                                        <w:bottom w:val="single" w:sz="6" w:space="0" w:color="D0D4D7"/>
                                        <w:right w:val="single" w:sz="6" w:space="0" w:color="D0D4D7"/>
                                      </w:divBdr>
                                      <w:divsChild>
                                        <w:div w:id="731271711">
                                          <w:marLeft w:val="0"/>
                                          <w:marRight w:val="0"/>
                                          <w:marTop w:val="0"/>
                                          <w:marBottom w:val="0"/>
                                          <w:divBdr>
                                            <w:top w:val="none" w:sz="0" w:space="0" w:color="auto"/>
                                            <w:left w:val="none" w:sz="0" w:space="0" w:color="auto"/>
                                            <w:bottom w:val="single" w:sz="6" w:space="3" w:color="D0D4D7"/>
                                            <w:right w:val="none" w:sz="0" w:space="0" w:color="auto"/>
                                          </w:divBdr>
                                          <w:divsChild>
                                            <w:div w:id="78886081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sChild>
                    </w:div>
                  </w:divsChild>
                </w:div>
              </w:divsChild>
            </w:div>
          </w:divsChild>
        </w:div>
      </w:divsChild>
    </w:div>
    <w:div w:id="904878081">
      <w:bodyDiv w:val="1"/>
      <w:marLeft w:val="0"/>
      <w:marRight w:val="0"/>
      <w:marTop w:val="0"/>
      <w:marBottom w:val="0"/>
      <w:divBdr>
        <w:top w:val="none" w:sz="0" w:space="0" w:color="auto"/>
        <w:left w:val="none" w:sz="0" w:space="0" w:color="auto"/>
        <w:bottom w:val="none" w:sz="0" w:space="0" w:color="auto"/>
        <w:right w:val="none" w:sz="0" w:space="0" w:color="auto"/>
      </w:divBdr>
    </w:div>
    <w:div w:id="908729967">
      <w:bodyDiv w:val="1"/>
      <w:marLeft w:val="0"/>
      <w:marRight w:val="0"/>
      <w:marTop w:val="0"/>
      <w:marBottom w:val="0"/>
      <w:divBdr>
        <w:top w:val="none" w:sz="0" w:space="0" w:color="auto"/>
        <w:left w:val="none" w:sz="0" w:space="0" w:color="auto"/>
        <w:bottom w:val="none" w:sz="0" w:space="0" w:color="auto"/>
        <w:right w:val="none" w:sz="0" w:space="0" w:color="auto"/>
      </w:divBdr>
    </w:div>
    <w:div w:id="918637103">
      <w:bodyDiv w:val="1"/>
      <w:marLeft w:val="0"/>
      <w:marRight w:val="0"/>
      <w:marTop w:val="0"/>
      <w:marBottom w:val="0"/>
      <w:divBdr>
        <w:top w:val="none" w:sz="0" w:space="0" w:color="auto"/>
        <w:left w:val="none" w:sz="0" w:space="0" w:color="auto"/>
        <w:bottom w:val="none" w:sz="0" w:space="0" w:color="auto"/>
        <w:right w:val="none" w:sz="0" w:space="0" w:color="auto"/>
      </w:divBdr>
    </w:div>
    <w:div w:id="958071251">
      <w:bodyDiv w:val="1"/>
      <w:marLeft w:val="0"/>
      <w:marRight w:val="0"/>
      <w:marTop w:val="0"/>
      <w:marBottom w:val="0"/>
      <w:divBdr>
        <w:top w:val="none" w:sz="0" w:space="0" w:color="auto"/>
        <w:left w:val="none" w:sz="0" w:space="0" w:color="auto"/>
        <w:bottom w:val="none" w:sz="0" w:space="0" w:color="auto"/>
        <w:right w:val="none" w:sz="0" w:space="0" w:color="auto"/>
      </w:divBdr>
      <w:divsChild>
        <w:div w:id="427703635">
          <w:marLeft w:val="0"/>
          <w:marRight w:val="0"/>
          <w:marTop w:val="0"/>
          <w:marBottom w:val="0"/>
          <w:divBdr>
            <w:top w:val="none" w:sz="0" w:space="0" w:color="auto"/>
            <w:left w:val="none" w:sz="0" w:space="0" w:color="auto"/>
            <w:bottom w:val="none" w:sz="0" w:space="0" w:color="auto"/>
            <w:right w:val="none" w:sz="0" w:space="0" w:color="auto"/>
          </w:divBdr>
          <w:divsChild>
            <w:div w:id="20221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1644">
      <w:bodyDiv w:val="1"/>
      <w:marLeft w:val="0"/>
      <w:marRight w:val="0"/>
      <w:marTop w:val="0"/>
      <w:marBottom w:val="0"/>
      <w:divBdr>
        <w:top w:val="none" w:sz="0" w:space="0" w:color="auto"/>
        <w:left w:val="none" w:sz="0" w:space="0" w:color="auto"/>
        <w:bottom w:val="none" w:sz="0" w:space="0" w:color="auto"/>
        <w:right w:val="none" w:sz="0" w:space="0" w:color="auto"/>
      </w:divBdr>
    </w:div>
    <w:div w:id="1050423087">
      <w:bodyDiv w:val="1"/>
      <w:marLeft w:val="0"/>
      <w:marRight w:val="0"/>
      <w:marTop w:val="0"/>
      <w:marBottom w:val="0"/>
      <w:divBdr>
        <w:top w:val="none" w:sz="0" w:space="0" w:color="auto"/>
        <w:left w:val="none" w:sz="0" w:space="0" w:color="auto"/>
        <w:bottom w:val="none" w:sz="0" w:space="0" w:color="auto"/>
        <w:right w:val="none" w:sz="0" w:space="0" w:color="auto"/>
      </w:divBdr>
    </w:div>
    <w:div w:id="1154953205">
      <w:bodyDiv w:val="1"/>
      <w:marLeft w:val="0"/>
      <w:marRight w:val="0"/>
      <w:marTop w:val="0"/>
      <w:marBottom w:val="0"/>
      <w:divBdr>
        <w:top w:val="none" w:sz="0" w:space="0" w:color="auto"/>
        <w:left w:val="none" w:sz="0" w:space="0" w:color="auto"/>
        <w:bottom w:val="none" w:sz="0" w:space="0" w:color="auto"/>
        <w:right w:val="none" w:sz="0" w:space="0" w:color="auto"/>
      </w:divBdr>
    </w:div>
    <w:div w:id="1185512721">
      <w:bodyDiv w:val="1"/>
      <w:marLeft w:val="0"/>
      <w:marRight w:val="0"/>
      <w:marTop w:val="0"/>
      <w:marBottom w:val="0"/>
      <w:divBdr>
        <w:top w:val="none" w:sz="0" w:space="0" w:color="auto"/>
        <w:left w:val="none" w:sz="0" w:space="0" w:color="auto"/>
        <w:bottom w:val="none" w:sz="0" w:space="0" w:color="auto"/>
        <w:right w:val="none" w:sz="0" w:space="0" w:color="auto"/>
      </w:divBdr>
      <w:divsChild>
        <w:div w:id="2075003773">
          <w:marLeft w:val="150"/>
          <w:marRight w:val="150"/>
          <w:marTop w:val="100"/>
          <w:marBottom w:val="100"/>
          <w:divBdr>
            <w:top w:val="none" w:sz="0" w:space="0" w:color="auto"/>
            <w:left w:val="none" w:sz="0" w:space="0" w:color="auto"/>
            <w:bottom w:val="none" w:sz="0" w:space="0" w:color="auto"/>
            <w:right w:val="none" w:sz="0" w:space="0" w:color="auto"/>
          </w:divBdr>
          <w:divsChild>
            <w:div w:id="374886752">
              <w:marLeft w:val="0"/>
              <w:marRight w:val="0"/>
              <w:marTop w:val="0"/>
              <w:marBottom w:val="0"/>
              <w:divBdr>
                <w:top w:val="none" w:sz="0" w:space="0" w:color="auto"/>
                <w:left w:val="none" w:sz="0" w:space="0" w:color="auto"/>
                <w:bottom w:val="none" w:sz="0" w:space="0" w:color="auto"/>
                <w:right w:val="none" w:sz="0" w:space="0" w:color="auto"/>
              </w:divBdr>
              <w:divsChild>
                <w:div w:id="1099368733">
                  <w:marLeft w:val="0"/>
                  <w:marRight w:val="0"/>
                  <w:marTop w:val="150"/>
                  <w:marBottom w:val="150"/>
                  <w:divBdr>
                    <w:top w:val="single" w:sz="6" w:space="5" w:color="CCCCCC"/>
                    <w:left w:val="single" w:sz="6" w:space="11" w:color="CCCCCC"/>
                    <w:bottom w:val="single" w:sz="6" w:space="5" w:color="CCCCCC"/>
                    <w:right w:val="single" w:sz="6" w:space="11" w:color="CCCCCC"/>
                  </w:divBdr>
                  <w:divsChild>
                    <w:div w:id="1092776272">
                      <w:marLeft w:val="0"/>
                      <w:marRight w:val="0"/>
                      <w:marTop w:val="0"/>
                      <w:marBottom w:val="0"/>
                      <w:divBdr>
                        <w:top w:val="none" w:sz="0" w:space="0" w:color="auto"/>
                        <w:left w:val="none" w:sz="0" w:space="0" w:color="auto"/>
                        <w:bottom w:val="none" w:sz="0" w:space="0" w:color="auto"/>
                        <w:right w:val="none" w:sz="0" w:space="0" w:color="auto"/>
                      </w:divBdr>
                      <w:divsChild>
                        <w:div w:id="854416475">
                          <w:marLeft w:val="0"/>
                          <w:marRight w:val="0"/>
                          <w:marTop w:val="0"/>
                          <w:marBottom w:val="0"/>
                          <w:divBdr>
                            <w:top w:val="none" w:sz="0" w:space="0" w:color="auto"/>
                            <w:left w:val="none" w:sz="0" w:space="0" w:color="auto"/>
                            <w:bottom w:val="none" w:sz="0" w:space="0" w:color="auto"/>
                            <w:right w:val="none" w:sz="0" w:space="0" w:color="auto"/>
                          </w:divBdr>
                          <w:divsChild>
                            <w:div w:id="1164012239">
                              <w:marLeft w:val="0"/>
                              <w:marRight w:val="0"/>
                              <w:marTop w:val="0"/>
                              <w:marBottom w:val="0"/>
                              <w:divBdr>
                                <w:top w:val="none" w:sz="0" w:space="0" w:color="auto"/>
                                <w:left w:val="none" w:sz="0" w:space="0" w:color="auto"/>
                                <w:bottom w:val="none" w:sz="0" w:space="0" w:color="auto"/>
                                <w:right w:val="none" w:sz="0" w:space="0" w:color="auto"/>
                              </w:divBdr>
                              <w:divsChild>
                                <w:div w:id="162479660">
                                  <w:marLeft w:val="0"/>
                                  <w:marRight w:val="0"/>
                                  <w:marTop w:val="0"/>
                                  <w:marBottom w:val="0"/>
                                  <w:divBdr>
                                    <w:top w:val="single" w:sz="18" w:space="0" w:color="455560"/>
                                    <w:left w:val="single" w:sz="18" w:space="0" w:color="455560"/>
                                    <w:bottom w:val="single" w:sz="18" w:space="0" w:color="455560"/>
                                    <w:right w:val="single" w:sz="18" w:space="0" w:color="455560"/>
                                  </w:divBdr>
                                  <w:divsChild>
                                    <w:div w:id="794370461">
                                      <w:marLeft w:val="168"/>
                                      <w:marRight w:val="168"/>
                                      <w:marTop w:val="0"/>
                                      <w:marBottom w:val="0"/>
                                      <w:divBdr>
                                        <w:top w:val="single" w:sz="6" w:space="0" w:color="D0D4D7"/>
                                        <w:left w:val="single" w:sz="6" w:space="0" w:color="D0D4D7"/>
                                        <w:bottom w:val="single" w:sz="6" w:space="0" w:color="D0D4D7"/>
                                        <w:right w:val="single" w:sz="6" w:space="0" w:color="D0D4D7"/>
                                      </w:divBdr>
                                      <w:divsChild>
                                        <w:div w:id="1483503656">
                                          <w:marLeft w:val="0"/>
                                          <w:marRight w:val="0"/>
                                          <w:marTop w:val="0"/>
                                          <w:marBottom w:val="0"/>
                                          <w:divBdr>
                                            <w:top w:val="none" w:sz="0" w:space="0" w:color="auto"/>
                                            <w:left w:val="none" w:sz="0" w:space="0" w:color="auto"/>
                                            <w:bottom w:val="single" w:sz="6" w:space="3" w:color="D0D4D7"/>
                                            <w:right w:val="none" w:sz="0" w:space="0" w:color="auto"/>
                                          </w:divBdr>
                                          <w:divsChild>
                                            <w:div w:id="175231036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sChild>
                    </w:div>
                  </w:divsChild>
                </w:div>
              </w:divsChild>
            </w:div>
          </w:divsChild>
        </w:div>
      </w:divsChild>
    </w:div>
    <w:div w:id="1249653569">
      <w:bodyDiv w:val="1"/>
      <w:marLeft w:val="0"/>
      <w:marRight w:val="0"/>
      <w:marTop w:val="0"/>
      <w:marBottom w:val="0"/>
      <w:divBdr>
        <w:top w:val="none" w:sz="0" w:space="0" w:color="auto"/>
        <w:left w:val="none" w:sz="0" w:space="0" w:color="auto"/>
        <w:bottom w:val="none" w:sz="0" w:space="0" w:color="auto"/>
        <w:right w:val="none" w:sz="0" w:space="0" w:color="auto"/>
      </w:divBdr>
      <w:divsChild>
        <w:div w:id="2120292035">
          <w:marLeft w:val="150"/>
          <w:marRight w:val="150"/>
          <w:marTop w:val="100"/>
          <w:marBottom w:val="100"/>
          <w:divBdr>
            <w:top w:val="none" w:sz="0" w:space="0" w:color="auto"/>
            <w:left w:val="none" w:sz="0" w:space="0" w:color="auto"/>
            <w:bottom w:val="none" w:sz="0" w:space="0" w:color="auto"/>
            <w:right w:val="none" w:sz="0" w:space="0" w:color="auto"/>
          </w:divBdr>
          <w:divsChild>
            <w:div w:id="1249198231">
              <w:marLeft w:val="0"/>
              <w:marRight w:val="0"/>
              <w:marTop w:val="0"/>
              <w:marBottom w:val="0"/>
              <w:divBdr>
                <w:top w:val="none" w:sz="0" w:space="0" w:color="auto"/>
                <w:left w:val="none" w:sz="0" w:space="0" w:color="auto"/>
                <w:bottom w:val="none" w:sz="0" w:space="0" w:color="auto"/>
                <w:right w:val="none" w:sz="0" w:space="0" w:color="auto"/>
              </w:divBdr>
              <w:divsChild>
                <w:div w:id="2120682462">
                  <w:marLeft w:val="0"/>
                  <w:marRight w:val="0"/>
                  <w:marTop w:val="150"/>
                  <w:marBottom w:val="150"/>
                  <w:divBdr>
                    <w:top w:val="single" w:sz="6" w:space="5" w:color="CCCCCC"/>
                    <w:left w:val="single" w:sz="6" w:space="11" w:color="CCCCCC"/>
                    <w:bottom w:val="single" w:sz="6" w:space="5" w:color="CCCCCC"/>
                    <w:right w:val="single" w:sz="6" w:space="11" w:color="CCCCCC"/>
                  </w:divBdr>
                  <w:divsChild>
                    <w:div w:id="115830408">
                      <w:marLeft w:val="0"/>
                      <w:marRight w:val="0"/>
                      <w:marTop w:val="0"/>
                      <w:marBottom w:val="0"/>
                      <w:divBdr>
                        <w:top w:val="none" w:sz="0" w:space="0" w:color="auto"/>
                        <w:left w:val="none" w:sz="0" w:space="0" w:color="auto"/>
                        <w:bottom w:val="none" w:sz="0" w:space="0" w:color="auto"/>
                        <w:right w:val="none" w:sz="0" w:space="0" w:color="auto"/>
                      </w:divBdr>
                      <w:divsChild>
                        <w:div w:id="28073003">
                          <w:marLeft w:val="0"/>
                          <w:marRight w:val="0"/>
                          <w:marTop w:val="0"/>
                          <w:marBottom w:val="0"/>
                          <w:divBdr>
                            <w:top w:val="none" w:sz="0" w:space="0" w:color="auto"/>
                            <w:left w:val="none" w:sz="0" w:space="0" w:color="auto"/>
                            <w:bottom w:val="none" w:sz="0" w:space="0" w:color="auto"/>
                            <w:right w:val="none" w:sz="0" w:space="0" w:color="auto"/>
                          </w:divBdr>
                          <w:divsChild>
                            <w:div w:id="60642547">
                              <w:marLeft w:val="0"/>
                              <w:marRight w:val="0"/>
                              <w:marTop w:val="0"/>
                              <w:marBottom w:val="0"/>
                              <w:divBdr>
                                <w:top w:val="none" w:sz="0" w:space="0" w:color="auto"/>
                                <w:left w:val="none" w:sz="0" w:space="0" w:color="auto"/>
                                <w:bottom w:val="none" w:sz="0" w:space="0" w:color="auto"/>
                                <w:right w:val="none" w:sz="0" w:space="0" w:color="auto"/>
                              </w:divBdr>
                              <w:divsChild>
                                <w:div w:id="1228145434">
                                  <w:marLeft w:val="0"/>
                                  <w:marRight w:val="0"/>
                                  <w:marTop w:val="0"/>
                                  <w:marBottom w:val="0"/>
                                  <w:divBdr>
                                    <w:top w:val="single" w:sz="18" w:space="0" w:color="455560"/>
                                    <w:left w:val="single" w:sz="18" w:space="0" w:color="455560"/>
                                    <w:bottom w:val="single" w:sz="18" w:space="0" w:color="455560"/>
                                    <w:right w:val="single" w:sz="18" w:space="0" w:color="455560"/>
                                  </w:divBdr>
                                  <w:divsChild>
                                    <w:div w:id="755901367">
                                      <w:marLeft w:val="168"/>
                                      <w:marRight w:val="168"/>
                                      <w:marTop w:val="0"/>
                                      <w:marBottom w:val="0"/>
                                      <w:divBdr>
                                        <w:top w:val="single" w:sz="6" w:space="0" w:color="D0D4D7"/>
                                        <w:left w:val="single" w:sz="6" w:space="0" w:color="D0D4D7"/>
                                        <w:bottom w:val="single" w:sz="6" w:space="0" w:color="D0D4D7"/>
                                        <w:right w:val="single" w:sz="6" w:space="0" w:color="D0D4D7"/>
                                      </w:divBdr>
                                      <w:divsChild>
                                        <w:div w:id="382220850">
                                          <w:marLeft w:val="0"/>
                                          <w:marRight w:val="0"/>
                                          <w:marTop w:val="0"/>
                                          <w:marBottom w:val="0"/>
                                          <w:divBdr>
                                            <w:top w:val="none" w:sz="0" w:space="0" w:color="auto"/>
                                            <w:left w:val="none" w:sz="0" w:space="0" w:color="auto"/>
                                            <w:bottom w:val="single" w:sz="6" w:space="3" w:color="D0D4D7"/>
                                            <w:right w:val="none" w:sz="0" w:space="0" w:color="auto"/>
                                          </w:divBdr>
                                          <w:divsChild>
                                            <w:div w:id="1401126448">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sChild>
                    </w:div>
                  </w:divsChild>
                </w:div>
              </w:divsChild>
            </w:div>
          </w:divsChild>
        </w:div>
      </w:divsChild>
    </w:div>
    <w:div w:id="1264873913">
      <w:bodyDiv w:val="1"/>
      <w:marLeft w:val="0"/>
      <w:marRight w:val="0"/>
      <w:marTop w:val="0"/>
      <w:marBottom w:val="0"/>
      <w:divBdr>
        <w:top w:val="none" w:sz="0" w:space="0" w:color="auto"/>
        <w:left w:val="none" w:sz="0" w:space="0" w:color="auto"/>
        <w:bottom w:val="none" w:sz="0" w:space="0" w:color="auto"/>
        <w:right w:val="none" w:sz="0" w:space="0" w:color="auto"/>
      </w:divBdr>
    </w:div>
    <w:div w:id="1288778544">
      <w:bodyDiv w:val="1"/>
      <w:marLeft w:val="0"/>
      <w:marRight w:val="0"/>
      <w:marTop w:val="0"/>
      <w:marBottom w:val="0"/>
      <w:divBdr>
        <w:top w:val="none" w:sz="0" w:space="0" w:color="auto"/>
        <w:left w:val="none" w:sz="0" w:space="0" w:color="auto"/>
        <w:bottom w:val="none" w:sz="0" w:space="0" w:color="auto"/>
        <w:right w:val="none" w:sz="0" w:space="0" w:color="auto"/>
      </w:divBdr>
    </w:div>
    <w:div w:id="1311128956">
      <w:bodyDiv w:val="1"/>
      <w:marLeft w:val="0"/>
      <w:marRight w:val="0"/>
      <w:marTop w:val="0"/>
      <w:marBottom w:val="0"/>
      <w:divBdr>
        <w:top w:val="none" w:sz="0" w:space="0" w:color="auto"/>
        <w:left w:val="none" w:sz="0" w:space="0" w:color="auto"/>
        <w:bottom w:val="none" w:sz="0" w:space="0" w:color="auto"/>
        <w:right w:val="none" w:sz="0" w:space="0" w:color="auto"/>
      </w:divBdr>
    </w:div>
    <w:div w:id="1370182485">
      <w:bodyDiv w:val="1"/>
      <w:marLeft w:val="0"/>
      <w:marRight w:val="0"/>
      <w:marTop w:val="0"/>
      <w:marBottom w:val="0"/>
      <w:divBdr>
        <w:top w:val="none" w:sz="0" w:space="0" w:color="auto"/>
        <w:left w:val="none" w:sz="0" w:space="0" w:color="auto"/>
        <w:bottom w:val="none" w:sz="0" w:space="0" w:color="auto"/>
        <w:right w:val="none" w:sz="0" w:space="0" w:color="auto"/>
      </w:divBdr>
    </w:div>
    <w:div w:id="1378776092">
      <w:bodyDiv w:val="1"/>
      <w:marLeft w:val="0"/>
      <w:marRight w:val="0"/>
      <w:marTop w:val="0"/>
      <w:marBottom w:val="0"/>
      <w:divBdr>
        <w:top w:val="none" w:sz="0" w:space="0" w:color="auto"/>
        <w:left w:val="none" w:sz="0" w:space="0" w:color="auto"/>
        <w:bottom w:val="none" w:sz="0" w:space="0" w:color="auto"/>
        <w:right w:val="none" w:sz="0" w:space="0" w:color="auto"/>
      </w:divBdr>
      <w:divsChild>
        <w:div w:id="2109350176">
          <w:marLeft w:val="150"/>
          <w:marRight w:val="150"/>
          <w:marTop w:val="100"/>
          <w:marBottom w:val="100"/>
          <w:divBdr>
            <w:top w:val="none" w:sz="0" w:space="0" w:color="auto"/>
            <w:left w:val="none" w:sz="0" w:space="0" w:color="auto"/>
            <w:bottom w:val="none" w:sz="0" w:space="0" w:color="auto"/>
            <w:right w:val="none" w:sz="0" w:space="0" w:color="auto"/>
          </w:divBdr>
          <w:divsChild>
            <w:div w:id="821848031">
              <w:marLeft w:val="0"/>
              <w:marRight w:val="0"/>
              <w:marTop w:val="0"/>
              <w:marBottom w:val="0"/>
              <w:divBdr>
                <w:top w:val="none" w:sz="0" w:space="0" w:color="auto"/>
                <w:left w:val="none" w:sz="0" w:space="0" w:color="auto"/>
                <w:bottom w:val="none" w:sz="0" w:space="0" w:color="auto"/>
                <w:right w:val="none" w:sz="0" w:space="0" w:color="auto"/>
              </w:divBdr>
              <w:divsChild>
                <w:div w:id="936330229">
                  <w:marLeft w:val="0"/>
                  <w:marRight w:val="0"/>
                  <w:marTop w:val="150"/>
                  <w:marBottom w:val="150"/>
                  <w:divBdr>
                    <w:top w:val="single" w:sz="6" w:space="5" w:color="CCCCCC"/>
                    <w:left w:val="single" w:sz="6" w:space="11" w:color="CCCCCC"/>
                    <w:bottom w:val="single" w:sz="6" w:space="5" w:color="CCCCCC"/>
                    <w:right w:val="single" w:sz="6" w:space="11" w:color="CCCCCC"/>
                  </w:divBdr>
                  <w:divsChild>
                    <w:div w:id="188954139">
                      <w:marLeft w:val="0"/>
                      <w:marRight w:val="0"/>
                      <w:marTop w:val="0"/>
                      <w:marBottom w:val="0"/>
                      <w:divBdr>
                        <w:top w:val="none" w:sz="0" w:space="0" w:color="auto"/>
                        <w:left w:val="none" w:sz="0" w:space="0" w:color="auto"/>
                        <w:bottom w:val="none" w:sz="0" w:space="0" w:color="auto"/>
                        <w:right w:val="none" w:sz="0" w:space="0" w:color="auto"/>
                      </w:divBdr>
                      <w:divsChild>
                        <w:div w:id="1504126055">
                          <w:marLeft w:val="0"/>
                          <w:marRight w:val="0"/>
                          <w:marTop w:val="0"/>
                          <w:marBottom w:val="0"/>
                          <w:divBdr>
                            <w:top w:val="none" w:sz="0" w:space="0" w:color="auto"/>
                            <w:left w:val="none" w:sz="0" w:space="0" w:color="auto"/>
                            <w:bottom w:val="none" w:sz="0" w:space="0" w:color="auto"/>
                            <w:right w:val="none" w:sz="0" w:space="0" w:color="auto"/>
                          </w:divBdr>
                          <w:divsChild>
                            <w:div w:id="732503051">
                              <w:marLeft w:val="0"/>
                              <w:marRight w:val="0"/>
                              <w:marTop w:val="0"/>
                              <w:marBottom w:val="0"/>
                              <w:divBdr>
                                <w:top w:val="none" w:sz="0" w:space="0" w:color="auto"/>
                                <w:left w:val="none" w:sz="0" w:space="0" w:color="auto"/>
                                <w:bottom w:val="none" w:sz="0" w:space="0" w:color="auto"/>
                                <w:right w:val="none" w:sz="0" w:space="0" w:color="auto"/>
                              </w:divBdr>
                              <w:divsChild>
                                <w:div w:id="1422217866">
                                  <w:marLeft w:val="0"/>
                                  <w:marRight w:val="0"/>
                                  <w:marTop w:val="0"/>
                                  <w:marBottom w:val="0"/>
                                  <w:divBdr>
                                    <w:top w:val="single" w:sz="18" w:space="0" w:color="455560"/>
                                    <w:left w:val="single" w:sz="18" w:space="0" w:color="455560"/>
                                    <w:bottom w:val="single" w:sz="18" w:space="0" w:color="455560"/>
                                    <w:right w:val="single" w:sz="18" w:space="0" w:color="455560"/>
                                  </w:divBdr>
                                  <w:divsChild>
                                    <w:div w:id="1822884072">
                                      <w:marLeft w:val="168"/>
                                      <w:marRight w:val="168"/>
                                      <w:marTop w:val="0"/>
                                      <w:marBottom w:val="0"/>
                                      <w:divBdr>
                                        <w:top w:val="single" w:sz="6" w:space="0" w:color="D0D4D7"/>
                                        <w:left w:val="single" w:sz="6" w:space="0" w:color="D0D4D7"/>
                                        <w:bottom w:val="single" w:sz="6" w:space="0" w:color="D0D4D7"/>
                                        <w:right w:val="single" w:sz="6" w:space="0" w:color="D0D4D7"/>
                                      </w:divBdr>
                                      <w:divsChild>
                                        <w:div w:id="119299722">
                                          <w:marLeft w:val="0"/>
                                          <w:marRight w:val="0"/>
                                          <w:marTop w:val="0"/>
                                          <w:marBottom w:val="0"/>
                                          <w:divBdr>
                                            <w:top w:val="none" w:sz="0" w:space="0" w:color="auto"/>
                                            <w:left w:val="none" w:sz="0" w:space="0" w:color="auto"/>
                                            <w:bottom w:val="single" w:sz="6" w:space="3" w:color="D0D4D7"/>
                                            <w:right w:val="none" w:sz="0" w:space="0" w:color="auto"/>
                                          </w:divBdr>
                                          <w:divsChild>
                                            <w:div w:id="21890368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sChild>
                    </w:div>
                  </w:divsChild>
                </w:div>
              </w:divsChild>
            </w:div>
          </w:divsChild>
        </w:div>
      </w:divsChild>
    </w:div>
    <w:div w:id="1436172975">
      <w:bodyDiv w:val="1"/>
      <w:marLeft w:val="0"/>
      <w:marRight w:val="0"/>
      <w:marTop w:val="0"/>
      <w:marBottom w:val="0"/>
      <w:divBdr>
        <w:top w:val="none" w:sz="0" w:space="0" w:color="auto"/>
        <w:left w:val="none" w:sz="0" w:space="0" w:color="auto"/>
        <w:bottom w:val="none" w:sz="0" w:space="0" w:color="auto"/>
        <w:right w:val="none" w:sz="0" w:space="0" w:color="auto"/>
      </w:divBdr>
      <w:divsChild>
        <w:div w:id="582186621">
          <w:marLeft w:val="0"/>
          <w:marRight w:val="0"/>
          <w:marTop w:val="120"/>
          <w:marBottom w:val="0"/>
          <w:divBdr>
            <w:top w:val="none" w:sz="0" w:space="0" w:color="auto"/>
            <w:left w:val="none" w:sz="0" w:space="0" w:color="auto"/>
            <w:bottom w:val="none" w:sz="0" w:space="0" w:color="auto"/>
            <w:right w:val="none" w:sz="0" w:space="0" w:color="auto"/>
          </w:divBdr>
        </w:div>
        <w:div w:id="635990268">
          <w:marLeft w:val="0"/>
          <w:marRight w:val="0"/>
          <w:marTop w:val="0"/>
          <w:marBottom w:val="0"/>
          <w:divBdr>
            <w:top w:val="single" w:sz="18" w:space="6" w:color="E1E9EB"/>
            <w:left w:val="none" w:sz="0" w:space="0" w:color="auto"/>
            <w:bottom w:val="none" w:sz="0" w:space="0" w:color="auto"/>
            <w:right w:val="none" w:sz="0" w:space="0" w:color="auto"/>
          </w:divBdr>
        </w:div>
      </w:divsChild>
    </w:div>
    <w:div w:id="1449469314">
      <w:bodyDiv w:val="1"/>
      <w:marLeft w:val="0"/>
      <w:marRight w:val="0"/>
      <w:marTop w:val="0"/>
      <w:marBottom w:val="0"/>
      <w:divBdr>
        <w:top w:val="none" w:sz="0" w:space="0" w:color="auto"/>
        <w:left w:val="none" w:sz="0" w:space="0" w:color="auto"/>
        <w:bottom w:val="none" w:sz="0" w:space="0" w:color="auto"/>
        <w:right w:val="none" w:sz="0" w:space="0" w:color="auto"/>
      </w:divBdr>
      <w:divsChild>
        <w:div w:id="925959707">
          <w:marLeft w:val="115"/>
          <w:marRight w:val="115"/>
          <w:marTop w:val="100"/>
          <w:marBottom w:val="100"/>
          <w:divBdr>
            <w:top w:val="none" w:sz="0" w:space="0" w:color="auto"/>
            <w:left w:val="none" w:sz="0" w:space="0" w:color="auto"/>
            <w:bottom w:val="none" w:sz="0" w:space="0" w:color="auto"/>
            <w:right w:val="none" w:sz="0" w:space="0" w:color="auto"/>
          </w:divBdr>
          <w:divsChild>
            <w:div w:id="180750435">
              <w:marLeft w:val="0"/>
              <w:marRight w:val="0"/>
              <w:marTop w:val="0"/>
              <w:marBottom w:val="0"/>
              <w:divBdr>
                <w:top w:val="none" w:sz="0" w:space="0" w:color="auto"/>
                <w:left w:val="none" w:sz="0" w:space="0" w:color="auto"/>
                <w:bottom w:val="none" w:sz="0" w:space="0" w:color="auto"/>
                <w:right w:val="none" w:sz="0" w:space="0" w:color="auto"/>
              </w:divBdr>
              <w:divsChild>
                <w:div w:id="271981633">
                  <w:marLeft w:val="0"/>
                  <w:marRight w:val="0"/>
                  <w:marTop w:val="115"/>
                  <w:marBottom w:val="115"/>
                  <w:divBdr>
                    <w:top w:val="single" w:sz="4" w:space="3" w:color="CCCCCC"/>
                    <w:left w:val="single" w:sz="4" w:space="8" w:color="CCCCCC"/>
                    <w:bottom w:val="single" w:sz="4" w:space="3" w:color="CCCCCC"/>
                    <w:right w:val="single" w:sz="4" w:space="8" w:color="CCCCCC"/>
                  </w:divBdr>
                  <w:divsChild>
                    <w:div w:id="46731656">
                      <w:marLeft w:val="0"/>
                      <w:marRight w:val="0"/>
                      <w:marTop w:val="0"/>
                      <w:marBottom w:val="0"/>
                      <w:divBdr>
                        <w:top w:val="none" w:sz="0" w:space="0" w:color="auto"/>
                        <w:left w:val="none" w:sz="0" w:space="0" w:color="auto"/>
                        <w:bottom w:val="none" w:sz="0" w:space="0" w:color="auto"/>
                        <w:right w:val="none" w:sz="0" w:space="0" w:color="auto"/>
                      </w:divBdr>
                      <w:divsChild>
                        <w:div w:id="819735175">
                          <w:marLeft w:val="0"/>
                          <w:marRight w:val="0"/>
                          <w:marTop w:val="0"/>
                          <w:marBottom w:val="0"/>
                          <w:divBdr>
                            <w:top w:val="none" w:sz="0" w:space="0" w:color="auto"/>
                            <w:left w:val="none" w:sz="0" w:space="0" w:color="auto"/>
                            <w:bottom w:val="none" w:sz="0" w:space="0" w:color="auto"/>
                            <w:right w:val="none" w:sz="0" w:space="0" w:color="auto"/>
                          </w:divBdr>
                          <w:divsChild>
                            <w:div w:id="1166289033">
                              <w:marLeft w:val="0"/>
                              <w:marRight w:val="0"/>
                              <w:marTop w:val="0"/>
                              <w:marBottom w:val="0"/>
                              <w:divBdr>
                                <w:top w:val="none" w:sz="0" w:space="0" w:color="auto"/>
                                <w:left w:val="none" w:sz="0" w:space="0" w:color="auto"/>
                                <w:bottom w:val="none" w:sz="0" w:space="0" w:color="auto"/>
                                <w:right w:val="none" w:sz="0" w:space="0" w:color="auto"/>
                              </w:divBdr>
                              <w:divsChild>
                                <w:div w:id="342827422">
                                  <w:marLeft w:val="0"/>
                                  <w:marRight w:val="0"/>
                                  <w:marTop w:val="0"/>
                                  <w:marBottom w:val="0"/>
                                  <w:divBdr>
                                    <w:top w:val="single" w:sz="12" w:space="0" w:color="455560"/>
                                    <w:left w:val="single" w:sz="12" w:space="0" w:color="455560"/>
                                    <w:bottom w:val="single" w:sz="12" w:space="0" w:color="455560"/>
                                    <w:right w:val="single" w:sz="12" w:space="0" w:color="455560"/>
                                  </w:divBdr>
                                  <w:divsChild>
                                    <w:div w:id="1831864868">
                                      <w:marLeft w:val="168"/>
                                      <w:marRight w:val="168"/>
                                      <w:marTop w:val="0"/>
                                      <w:marBottom w:val="0"/>
                                      <w:divBdr>
                                        <w:top w:val="single" w:sz="4" w:space="0" w:color="D0D4D7"/>
                                        <w:left w:val="single" w:sz="4" w:space="0" w:color="D0D4D7"/>
                                        <w:bottom w:val="single" w:sz="4" w:space="0" w:color="D0D4D7"/>
                                        <w:right w:val="single" w:sz="4" w:space="0" w:color="D0D4D7"/>
                                      </w:divBdr>
                                      <w:divsChild>
                                        <w:div w:id="1937785183">
                                          <w:marLeft w:val="0"/>
                                          <w:marRight w:val="0"/>
                                          <w:marTop w:val="0"/>
                                          <w:marBottom w:val="0"/>
                                          <w:divBdr>
                                            <w:top w:val="none" w:sz="0" w:space="0" w:color="auto"/>
                                            <w:left w:val="none" w:sz="0" w:space="0" w:color="auto"/>
                                            <w:bottom w:val="single" w:sz="4" w:space="2" w:color="D0D4D7"/>
                                            <w:right w:val="none" w:sz="0" w:space="0" w:color="auto"/>
                                          </w:divBdr>
                                          <w:divsChild>
                                            <w:div w:id="1503279631">
                                              <w:marLeft w:val="0"/>
                                              <w:marRight w:val="0"/>
                                              <w:marTop w:val="46"/>
                                              <w:marBottom w:val="0"/>
                                              <w:divBdr>
                                                <w:top w:val="single" w:sz="4" w:space="2" w:color="6A7780"/>
                                                <w:left w:val="single" w:sz="4" w:space="3" w:color="6A7780"/>
                                                <w:bottom w:val="single" w:sz="4" w:space="2" w:color="6A7780"/>
                                                <w:right w:val="single" w:sz="4" w:space="3" w:color="6A7780"/>
                                              </w:divBdr>
                                            </w:div>
                                          </w:divsChild>
                                        </w:div>
                                      </w:divsChild>
                                    </w:div>
                                  </w:divsChild>
                                </w:div>
                              </w:divsChild>
                            </w:div>
                          </w:divsChild>
                        </w:div>
                      </w:divsChild>
                    </w:div>
                  </w:divsChild>
                </w:div>
              </w:divsChild>
            </w:div>
          </w:divsChild>
        </w:div>
      </w:divsChild>
    </w:div>
    <w:div w:id="1472089267">
      <w:bodyDiv w:val="1"/>
      <w:marLeft w:val="0"/>
      <w:marRight w:val="0"/>
      <w:marTop w:val="0"/>
      <w:marBottom w:val="0"/>
      <w:divBdr>
        <w:top w:val="none" w:sz="0" w:space="0" w:color="auto"/>
        <w:left w:val="none" w:sz="0" w:space="0" w:color="auto"/>
        <w:bottom w:val="none" w:sz="0" w:space="0" w:color="auto"/>
        <w:right w:val="none" w:sz="0" w:space="0" w:color="auto"/>
      </w:divBdr>
    </w:div>
    <w:div w:id="1504979508">
      <w:bodyDiv w:val="1"/>
      <w:marLeft w:val="0"/>
      <w:marRight w:val="0"/>
      <w:marTop w:val="0"/>
      <w:marBottom w:val="0"/>
      <w:divBdr>
        <w:top w:val="none" w:sz="0" w:space="0" w:color="auto"/>
        <w:left w:val="none" w:sz="0" w:space="0" w:color="auto"/>
        <w:bottom w:val="none" w:sz="0" w:space="0" w:color="auto"/>
        <w:right w:val="none" w:sz="0" w:space="0" w:color="auto"/>
      </w:divBdr>
      <w:divsChild>
        <w:div w:id="1150288615">
          <w:marLeft w:val="0"/>
          <w:marRight w:val="0"/>
          <w:marTop w:val="0"/>
          <w:marBottom w:val="240"/>
          <w:divBdr>
            <w:top w:val="none" w:sz="0" w:space="0" w:color="auto"/>
            <w:left w:val="none" w:sz="0" w:space="0" w:color="auto"/>
            <w:bottom w:val="none" w:sz="0" w:space="0" w:color="auto"/>
            <w:right w:val="none" w:sz="0" w:space="0" w:color="auto"/>
          </w:divBdr>
        </w:div>
      </w:divsChild>
    </w:div>
    <w:div w:id="1633754279">
      <w:bodyDiv w:val="1"/>
      <w:marLeft w:val="0"/>
      <w:marRight w:val="0"/>
      <w:marTop w:val="0"/>
      <w:marBottom w:val="0"/>
      <w:divBdr>
        <w:top w:val="none" w:sz="0" w:space="0" w:color="auto"/>
        <w:left w:val="none" w:sz="0" w:space="0" w:color="auto"/>
        <w:bottom w:val="none" w:sz="0" w:space="0" w:color="auto"/>
        <w:right w:val="none" w:sz="0" w:space="0" w:color="auto"/>
      </w:divBdr>
      <w:divsChild>
        <w:div w:id="754324968">
          <w:marLeft w:val="136"/>
          <w:marRight w:val="136"/>
          <w:marTop w:val="100"/>
          <w:marBottom w:val="100"/>
          <w:divBdr>
            <w:top w:val="none" w:sz="0" w:space="0" w:color="auto"/>
            <w:left w:val="none" w:sz="0" w:space="0" w:color="auto"/>
            <w:bottom w:val="none" w:sz="0" w:space="0" w:color="auto"/>
            <w:right w:val="none" w:sz="0" w:space="0" w:color="auto"/>
          </w:divBdr>
          <w:divsChild>
            <w:div w:id="803306199">
              <w:marLeft w:val="0"/>
              <w:marRight w:val="0"/>
              <w:marTop w:val="0"/>
              <w:marBottom w:val="0"/>
              <w:divBdr>
                <w:top w:val="none" w:sz="0" w:space="0" w:color="auto"/>
                <w:left w:val="none" w:sz="0" w:space="0" w:color="auto"/>
                <w:bottom w:val="none" w:sz="0" w:space="0" w:color="auto"/>
                <w:right w:val="none" w:sz="0" w:space="0" w:color="auto"/>
              </w:divBdr>
              <w:divsChild>
                <w:div w:id="330254042">
                  <w:marLeft w:val="0"/>
                  <w:marRight w:val="0"/>
                  <w:marTop w:val="136"/>
                  <w:marBottom w:val="136"/>
                  <w:divBdr>
                    <w:top w:val="single" w:sz="6" w:space="4" w:color="CCCCCC"/>
                    <w:left w:val="single" w:sz="6" w:space="10" w:color="CCCCCC"/>
                    <w:bottom w:val="single" w:sz="6" w:space="4" w:color="CCCCCC"/>
                    <w:right w:val="single" w:sz="6" w:space="10" w:color="CCCCCC"/>
                  </w:divBdr>
                  <w:divsChild>
                    <w:div w:id="617640355">
                      <w:marLeft w:val="0"/>
                      <w:marRight w:val="0"/>
                      <w:marTop w:val="0"/>
                      <w:marBottom w:val="0"/>
                      <w:divBdr>
                        <w:top w:val="none" w:sz="0" w:space="0" w:color="auto"/>
                        <w:left w:val="none" w:sz="0" w:space="0" w:color="auto"/>
                        <w:bottom w:val="none" w:sz="0" w:space="0" w:color="auto"/>
                        <w:right w:val="none" w:sz="0" w:space="0" w:color="auto"/>
                      </w:divBdr>
                      <w:divsChild>
                        <w:div w:id="567153820">
                          <w:marLeft w:val="0"/>
                          <w:marRight w:val="0"/>
                          <w:marTop w:val="0"/>
                          <w:marBottom w:val="0"/>
                          <w:divBdr>
                            <w:top w:val="none" w:sz="0" w:space="0" w:color="auto"/>
                            <w:left w:val="none" w:sz="0" w:space="0" w:color="auto"/>
                            <w:bottom w:val="none" w:sz="0" w:space="0" w:color="auto"/>
                            <w:right w:val="none" w:sz="0" w:space="0" w:color="auto"/>
                          </w:divBdr>
                          <w:divsChild>
                            <w:div w:id="1949197904">
                              <w:marLeft w:val="0"/>
                              <w:marRight w:val="0"/>
                              <w:marTop w:val="0"/>
                              <w:marBottom w:val="0"/>
                              <w:divBdr>
                                <w:top w:val="none" w:sz="0" w:space="0" w:color="auto"/>
                                <w:left w:val="none" w:sz="0" w:space="0" w:color="auto"/>
                                <w:bottom w:val="none" w:sz="0" w:space="0" w:color="auto"/>
                                <w:right w:val="none" w:sz="0" w:space="0" w:color="auto"/>
                              </w:divBdr>
                              <w:divsChild>
                                <w:div w:id="381713870">
                                  <w:marLeft w:val="0"/>
                                  <w:marRight w:val="0"/>
                                  <w:marTop w:val="0"/>
                                  <w:marBottom w:val="0"/>
                                  <w:divBdr>
                                    <w:top w:val="single" w:sz="18" w:space="0" w:color="455560"/>
                                    <w:left w:val="single" w:sz="18" w:space="0" w:color="455560"/>
                                    <w:bottom w:val="single" w:sz="18" w:space="0" w:color="455560"/>
                                    <w:right w:val="single" w:sz="18" w:space="0" w:color="455560"/>
                                  </w:divBdr>
                                  <w:divsChild>
                                    <w:div w:id="1377853724">
                                      <w:marLeft w:val="168"/>
                                      <w:marRight w:val="168"/>
                                      <w:marTop w:val="0"/>
                                      <w:marBottom w:val="0"/>
                                      <w:divBdr>
                                        <w:top w:val="single" w:sz="6" w:space="0" w:color="D0D4D7"/>
                                        <w:left w:val="single" w:sz="6" w:space="0" w:color="D0D4D7"/>
                                        <w:bottom w:val="single" w:sz="6" w:space="0" w:color="D0D4D7"/>
                                        <w:right w:val="single" w:sz="6" w:space="0" w:color="D0D4D7"/>
                                      </w:divBdr>
                                      <w:divsChild>
                                        <w:div w:id="1296838468">
                                          <w:marLeft w:val="0"/>
                                          <w:marRight w:val="0"/>
                                          <w:marTop w:val="0"/>
                                          <w:marBottom w:val="0"/>
                                          <w:divBdr>
                                            <w:top w:val="none" w:sz="0" w:space="0" w:color="auto"/>
                                            <w:left w:val="none" w:sz="0" w:space="0" w:color="auto"/>
                                            <w:bottom w:val="single" w:sz="6" w:space="3" w:color="D0D4D7"/>
                                            <w:right w:val="none" w:sz="0" w:space="0" w:color="auto"/>
                                          </w:divBdr>
                                          <w:divsChild>
                                            <w:div w:id="1372151123">
                                              <w:marLeft w:val="0"/>
                                              <w:marRight w:val="0"/>
                                              <w:marTop w:val="54"/>
                                              <w:marBottom w:val="0"/>
                                              <w:divBdr>
                                                <w:top w:val="single" w:sz="6" w:space="2" w:color="6A7780"/>
                                                <w:left w:val="single" w:sz="6" w:space="4" w:color="6A7780"/>
                                                <w:bottom w:val="single" w:sz="6" w:space="2" w:color="6A7780"/>
                                                <w:right w:val="single" w:sz="6" w:space="4" w:color="6A7780"/>
                                              </w:divBdr>
                                            </w:div>
                                          </w:divsChild>
                                        </w:div>
                                      </w:divsChild>
                                    </w:div>
                                  </w:divsChild>
                                </w:div>
                              </w:divsChild>
                            </w:div>
                          </w:divsChild>
                        </w:div>
                      </w:divsChild>
                    </w:div>
                  </w:divsChild>
                </w:div>
              </w:divsChild>
            </w:div>
          </w:divsChild>
        </w:div>
      </w:divsChild>
    </w:div>
    <w:div w:id="1747146554">
      <w:bodyDiv w:val="1"/>
      <w:marLeft w:val="0"/>
      <w:marRight w:val="0"/>
      <w:marTop w:val="0"/>
      <w:marBottom w:val="0"/>
      <w:divBdr>
        <w:top w:val="none" w:sz="0" w:space="0" w:color="auto"/>
        <w:left w:val="none" w:sz="0" w:space="0" w:color="auto"/>
        <w:bottom w:val="none" w:sz="0" w:space="0" w:color="auto"/>
        <w:right w:val="none" w:sz="0" w:space="0" w:color="auto"/>
      </w:divBdr>
    </w:div>
    <w:div w:id="1797945128">
      <w:bodyDiv w:val="1"/>
      <w:marLeft w:val="0"/>
      <w:marRight w:val="0"/>
      <w:marTop w:val="0"/>
      <w:marBottom w:val="0"/>
      <w:divBdr>
        <w:top w:val="none" w:sz="0" w:space="0" w:color="auto"/>
        <w:left w:val="none" w:sz="0" w:space="0" w:color="auto"/>
        <w:bottom w:val="none" w:sz="0" w:space="0" w:color="auto"/>
        <w:right w:val="none" w:sz="0" w:space="0" w:color="auto"/>
      </w:divBdr>
      <w:divsChild>
        <w:div w:id="2091927513">
          <w:marLeft w:val="0"/>
          <w:marRight w:val="0"/>
          <w:marTop w:val="0"/>
          <w:marBottom w:val="0"/>
          <w:divBdr>
            <w:top w:val="none" w:sz="0" w:space="0" w:color="auto"/>
            <w:left w:val="none" w:sz="0" w:space="0" w:color="auto"/>
            <w:bottom w:val="none" w:sz="0" w:space="0" w:color="auto"/>
            <w:right w:val="none" w:sz="0" w:space="0" w:color="auto"/>
          </w:divBdr>
          <w:divsChild>
            <w:div w:id="524178791">
              <w:marLeft w:val="0"/>
              <w:marRight w:val="0"/>
              <w:marTop w:val="0"/>
              <w:marBottom w:val="0"/>
              <w:divBdr>
                <w:top w:val="none" w:sz="0" w:space="0" w:color="auto"/>
                <w:left w:val="none" w:sz="0" w:space="0" w:color="auto"/>
                <w:bottom w:val="none" w:sz="0" w:space="0" w:color="auto"/>
                <w:right w:val="none" w:sz="0" w:space="0" w:color="auto"/>
              </w:divBdr>
              <w:divsChild>
                <w:div w:id="770903485">
                  <w:marLeft w:val="0"/>
                  <w:marRight w:val="0"/>
                  <w:marTop w:val="0"/>
                  <w:marBottom w:val="306"/>
                  <w:divBdr>
                    <w:top w:val="none" w:sz="0" w:space="0" w:color="auto"/>
                    <w:left w:val="none" w:sz="0" w:space="0" w:color="auto"/>
                    <w:bottom w:val="none" w:sz="0" w:space="0" w:color="auto"/>
                    <w:right w:val="none" w:sz="0" w:space="0" w:color="auto"/>
                  </w:divBdr>
                  <w:divsChild>
                    <w:div w:id="206769875">
                      <w:marLeft w:val="153"/>
                      <w:marRight w:val="153"/>
                      <w:marTop w:val="0"/>
                      <w:marBottom w:val="0"/>
                      <w:divBdr>
                        <w:top w:val="none" w:sz="0" w:space="0" w:color="auto"/>
                        <w:left w:val="none" w:sz="0" w:space="0" w:color="auto"/>
                        <w:bottom w:val="none" w:sz="0" w:space="0" w:color="auto"/>
                        <w:right w:val="none" w:sz="0" w:space="0" w:color="auto"/>
                      </w:divBdr>
                      <w:divsChild>
                        <w:div w:id="279530655">
                          <w:marLeft w:val="153"/>
                          <w:marRight w:val="153"/>
                          <w:marTop w:val="0"/>
                          <w:marBottom w:val="0"/>
                          <w:divBdr>
                            <w:top w:val="none" w:sz="0" w:space="0" w:color="auto"/>
                            <w:left w:val="none" w:sz="0" w:space="0" w:color="auto"/>
                            <w:bottom w:val="none" w:sz="0" w:space="0" w:color="auto"/>
                            <w:right w:val="none" w:sz="0" w:space="0" w:color="auto"/>
                          </w:divBdr>
                          <w:divsChild>
                            <w:div w:id="1559123587">
                              <w:marLeft w:val="0"/>
                              <w:marRight w:val="0"/>
                              <w:marTop w:val="0"/>
                              <w:marBottom w:val="0"/>
                              <w:divBdr>
                                <w:top w:val="none" w:sz="0" w:space="0" w:color="auto"/>
                                <w:left w:val="none" w:sz="0" w:space="0" w:color="auto"/>
                                <w:bottom w:val="none" w:sz="0" w:space="0" w:color="auto"/>
                                <w:right w:val="none" w:sz="0" w:space="0" w:color="auto"/>
                              </w:divBdr>
                              <w:divsChild>
                                <w:div w:id="1025591574">
                                  <w:marLeft w:val="153"/>
                                  <w:marRight w:val="153"/>
                                  <w:marTop w:val="0"/>
                                  <w:marBottom w:val="0"/>
                                  <w:divBdr>
                                    <w:top w:val="none" w:sz="0" w:space="0" w:color="auto"/>
                                    <w:left w:val="none" w:sz="0" w:space="0" w:color="auto"/>
                                    <w:bottom w:val="none" w:sz="0" w:space="0" w:color="auto"/>
                                    <w:right w:val="none" w:sz="0" w:space="0" w:color="auto"/>
                                  </w:divBdr>
                                  <w:divsChild>
                                    <w:div w:id="13050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768238">
      <w:bodyDiv w:val="1"/>
      <w:marLeft w:val="0"/>
      <w:marRight w:val="0"/>
      <w:marTop w:val="0"/>
      <w:marBottom w:val="0"/>
      <w:divBdr>
        <w:top w:val="none" w:sz="0" w:space="0" w:color="auto"/>
        <w:left w:val="none" w:sz="0" w:space="0" w:color="auto"/>
        <w:bottom w:val="none" w:sz="0" w:space="0" w:color="auto"/>
        <w:right w:val="none" w:sz="0" w:space="0" w:color="auto"/>
      </w:divBdr>
    </w:div>
    <w:div w:id="1834566393">
      <w:bodyDiv w:val="1"/>
      <w:marLeft w:val="0"/>
      <w:marRight w:val="0"/>
      <w:marTop w:val="0"/>
      <w:marBottom w:val="0"/>
      <w:divBdr>
        <w:top w:val="none" w:sz="0" w:space="0" w:color="auto"/>
        <w:left w:val="none" w:sz="0" w:space="0" w:color="auto"/>
        <w:bottom w:val="none" w:sz="0" w:space="0" w:color="auto"/>
        <w:right w:val="none" w:sz="0" w:space="0" w:color="auto"/>
      </w:divBdr>
      <w:divsChild>
        <w:div w:id="110519029">
          <w:marLeft w:val="136"/>
          <w:marRight w:val="136"/>
          <w:marTop w:val="100"/>
          <w:marBottom w:val="100"/>
          <w:divBdr>
            <w:top w:val="none" w:sz="0" w:space="0" w:color="auto"/>
            <w:left w:val="none" w:sz="0" w:space="0" w:color="auto"/>
            <w:bottom w:val="none" w:sz="0" w:space="0" w:color="auto"/>
            <w:right w:val="none" w:sz="0" w:space="0" w:color="auto"/>
          </w:divBdr>
          <w:divsChild>
            <w:div w:id="1327588673">
              <w:marLeft w:val="0"/>
              <w:marRight w:val="0"/>
              <w:marTop w:val="0"/>
              <w:marBottom w:val="0"/>
              <w:divBdr>
                <w:top w:val="none" w:sz="0" w:space="0" w:color="auto"/>
                <w:left w:val="none" w:sz="0" w:space="0" w:color="auto"/>
                <w:bottom w:val="none" w:sz="0" w:space="0" w:color="auto"/>
                <w:right w:val="none" w:sz="0" w:space="0" w:color="auto"/>
              </w:divBdr>
              <w:divsChild>
                <w:div w:id="422648065">
                  <w:marLeft w:val="0"/>
                  <w:marRight w:val="0"/>
                  <w:marTop w:val="136"/>
                  <w:marBottom w:val="136"/>
                  <w:divBdr>
                    <w:top w:val="single" w:sz="6" w:space="4" w:color="CCCCCC"/>
                    <w:left w:val="single" w:sz="6" w:space="10" w:color="CCCCCC"/>
                    <w:bottom w:val="single" w:sz="6" w:space="4" w:color="CCCCCC"/>
                    <w:right w:val="single" w:sz="6" w:space="10" w:color="CCCCCC"/>
                  </w:divBdr>
                  <w:divsChild>
                    <w:div w:id="4090051">
                      <w:marLeft w:val="0"/>
                      <w:marRight w:val="0"/>
                      <w:marTop w:val="0"/>
                      <w:marBottom w:val="0"/>
                      <w:divBdr>
                        <w:top w:val="none" w:sz="0" w:space="0" w:color="auto"/>
                        <w:left w:val="none" w:sz="0" w:space="0" w:color="auto"/>
                        <w:bottom w:val="none" w:sz="0" w:space="0" w:color="auto"/>
                        <w:right w:val="none" w:sz="0" w:space="0" w:color="auto"/>
                      </w:divBdr>
                      <w:divsChild>
                        <w:div w:id="821770597">
                          <w:marLeft w:val="0"/>
                          <w:marRight w:val="0"/>
                          <w:marTop w:val="0"/>
                          <w:marBottom w:val="0"/>
                          <w:divBdr>
                            <w:top w:val="none" w:sz="0" w:space="0" w:color="auto"/>
                            <w:left w:val="none" w:sz="0" w:space="0" w:color="auto"/>
                            <w:bottom w:val="none" w:sz="0" w:space="0" w:color="auto"/>
                            <w:right w:val="none" w:sz="0" w:space="0" w:color="auto"/>
                          </w:divBdr>
                          <w:divsChild>
                            <w:div w:id="308560195">
                              <w:marLeft w:val="0"/>
                              <w:marRight w:val="0"/>
                              <w:marTop w:val="0"/>
                              <w:marBottom w:val="0"/>
                              <w:divBdr>
                                <w:top w:val="none" w:sz="0" w:space="0" w:color="auto"/>
                                <w:left w:val="none" w:sz="0" w:space="0" w:color="auto"/>
                                <w:bottom w:val="none" w:sz="0" w:space="0" w:color="auto"/>
                                <w:right w:val="none" w:sz="0" w:space="0" w:color="auto"/>
                              </w:divBdr>
                              <w:divsChild>
                                <w:div w:id="540289668">
                                  <w:marLeft w:val="0"/>
                                  <w:marRight w:val="0"/>
                                  <w:marTop w:val="0"/>
                                  <w:marBottom w:val="0"/>
                                  <w:divBdr>
                                    <w:top w:val="single" w:sz="18" w:space="0" w:color="455560"/>
                                    <w:left w:val="single" w:sz="18" w:space="0" w:color="455560"/>
                                    <w:bottom w:val="single" w:sz="18" w:space="0" w:color="455560"/>
                                    <w:right w:val="single" w:sz="18" w:space="0" w:color="455560"/>
                                  </w:divBdr>
                                  <w:divsChild>
                                    <w:div w:id="1014456174">
                                      <w:marLeft w:val="168"/>
                                      <w:marRight w:val="168"/>
                                      <w:marTop w:val="0"/>
                                      <w:marBottom w:val="0"/>
                                      <w:divBdr>
                                        <w:top w:val="single" w:sz="6" w:space="0" w:color="D0D4D7"/>
                                        <w:left w:val="single" w:sz="6" w:space="0" w:color="D0D4D7"/>
                                        <w:bottom w:val="single" w:sz="6" w:space="0" w:color="D0D4D7"/>
                                        <w:right w:val="single" w:sz="6" w:space="0" w:color="D0D4D7"/>
                                      </w:divBdr>
                                      <w:divsChild>
                                        <w:div w:id="775831945">
                                          <w:marLeft w:val="0"/>
                                          <w:marRight w:val="0"/>
                                          <w:marTop w:val="0"/>
                                          <w:marBottom w:val="0"/>
                                          <w:divBdr>
                                            <w:top w:val="none" w:sz="0" w:space="0" w:color="auto"/>
                                            <w:left w:val="none" w:sz="0" w:space="0" w:color="auto"/>
                                            <w:bottom w:val="single" w:sz="6" w:space="3" w:color="D0D4D7"/>
                                            <w:right w:val="none" w:sz="0" w:space="0" w:color="auto"/>
                                          </w:divBdr>
                                          <w:divsChild>
                                            <w:div w:id="209074241">
                                              <w:marLeft w:val="0"/>
                                              <w:marRight w:val="0"/>
                                              <w:marTop w:val="54"/>
                                              <w:marBottom w:val="0"/>
                                              <w:divBdr>
                                                <w:top w:val="single" w:sz="6" w:space="2" w:color="6A7780"/>
                                                <w:left w:val="single" w:sz="6" w:space="4" w:color="6A7780"/>
                                                <w:bottom w:val="single" w:sz="6" w:space="2" w:color="6A7780"/>
                                                <w:right w:val="single" w:sz="6" w:space="4" w:color="6A7780"/>
                                              </w:divBdr>
                                            </w:div>
                                          </w:divsChild>
                                        </w:div>
                                      </w:divsChild>
                                    </w:div>
                                  </w:divsChild>
                                </w:div>
                              </w:divsChild>
                            </w:div>
                          </w:divsChild>
                        </w:div>
                      </w:divsChild>
                    </w:div>
                  </w:divsChild>
                </w:div>
              </w:divsChild>
            </w:div>
          </w:divsChild>
        </w:div>
      </w:divsChild>
    </w:div>
    <w:div w:id="1928532628">
      <w:bodyDiv w:val="1"/>
      <w:marLeft w:val="0"/>
      <w:marRight w:val="0"/>
      <w:marTop w:val="0"/>
      <w:marBottom w:val="0"/>
      <w:divBdr>
        <w:top w:val="none" w:sz="0" w:space="0" w:color="auto"/>
        <w:left w:val="none" w:sz="0" w:space="0" w:color="auto"/>
        <w:bottom w:val="none" w:sz="0" w:space="0" w:color="auto"/>
        <w:right w:val="none" w:sz="0" w:space="0" w:color="auto"/>
      </w:divBdr>
    </w:div>
    <w:div w:id="1930380635">
      <w:bodyDiv w:val="1"/>
      <w:marLeft w:val="0"/>
      <w:marRight w:val="0"/>
      <w:marTop w:val="0"/>
      <w:marBottom w:val="0"/>
      <w:divBdr>
        <w:top w:val="none" w:sz="0" w:space="0" w:color="auto"/>
        <w:left w:val="none" w:sz="0" w:space="0" w:color="auto"/>
        <w:bottom w:val="none" w:sz="0" w:space="0" w:color="auto"/>
        <w:right w:val="none" w:sz="0" w:space="0" w:color="auto"/>
      </w:divBdr>
    </w:div>
    <w:div w:id="1933197915">
      <w:bodyDiv w:val="1"/>
      <w:marLeft w:val="0"/>
      <w:marRight w:val="0"/>
      <w:marTop w:val="0"/>
      <w:marBottom w:val="0"/>
      <w:divBdr>
        <w:top w:val="none" w:sz="0" w:space="0" w:color="auto"/>
        <w:left w:val="none" w:sz="0" w:space="0" w:color="auto"/>
        <w:bottom w:val="none" w:sz="0" w:space="0" w:color="auto"/>
        <w:right w:val="none" w:sz="0" w:space="0" w:color="auto"/>
      </w:divBdr>
    </w:div>
    <w:div w:id="1971980703">
      <w:bodyDiv w:val="1"/>
      <w:marLeft w:val="0"/>
      <w:marRight w:val="0"/>
      <w:marTop w:val="0"/>
      <w:marBottom w:val="0"/>
      <w:divBdr>
        <w:top w:val="none" w:sz="0" w:space="0" w:color="auto"/>
        <w:left w:val="none" w:sz="0" w:space="0" w:color="auto"/>
        <w:bottom w:val="none" w:sz="0" w:space="0" w:color="auto"/>
        <w:right w:val="none" w:sz="0" w:space="0" w:color="auto"/>
      </w:divBdr>
      <w:divsChild>
        <w:div w:id="817844533">
          <w:marLeft w:val="0"/>
          <w:marRight w:val="0"/>
          <w:marTop w:val="0"/>
          <w:marBottom w:val="0"/>
          <w:divBdr>
            <w:top w:val="none" w:sz="0" w:space="0" w:color="auto"/>
            <w:left w:val="none" w:sz="0" w:space="0" w:color="auto"/>
            <w:bottom w:val="none" w:sz="0" w:space="0" w:color="auto"/>
            <w:right w:val="none" w:sz="0" w:space="0" w:color="auto"/>
          </w:divBdr>
        </w:div>
      </w:divsChild>
    </w:div>
    <w:div w:id="1994750437">
      <w:bodyDiv w:val="1"/>
      <w:marLeft w:val="0"/>
      <w:marRight w:val="0"/>
      <w:marTop w:val="0"/>
      <w:marBottom w:val="0"/>
      <w:divBdr>
        <w:top w:val="none" w:sz="0" w:space="0" w:color="auto"/>
        <w:left w:val="none" w:sz="0" w:space="0" w:color="auto"/>
        <w:bottom w:val="none" w:sz="0" w:space="0" w:color="auto"/>
        <w:right w:val="none" w:sz="0" w:space="0" w:color="auto"/>
      </w:divBdr>
      <w:divsChild>
        <w:div w:id="1359962722">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emf"/><Relationship Id="rId46"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43E7-57AF-4F94-B623-38203AE9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13347</CharactersWithSpaces>
  <SharedDoc>false</SharedDoc>
  <HLinks>
    <vt:vector size="24" baseType="variant">
      <vt:variant>
        <vt:i4>2621556</vt:i4>
      </vt:variant>
      <vt:variant>
        <vt:i4>9</vt:i4>
      </vt:variant>
      <vt:variant>
        <vt:i4>0</vt:i4>
      </vt:variant>
      <vt:variant>
        <vt:i4>5</vt:i4>
      </vt:variant>
      <vt:variant>
        <vt:lpwstr>http://www.opendemocracy.net/5050/kristine-goulding/tunisia-womens-winter-of-discontent</vt:lpwstr>
      </vt:variant>
      <vt:variant>
        <vt:lpwstr/>
      </vt:variant>
      <vt:variant>
        <vt:i4>3735587</vt:i4>
      </vt:variant>
      <vt:variant>
        <vt:i4>6</vt:i4>
      </vt:variant>
      <vt:variant>
        <vt:i4>0</vt:i4>
      </vt:variant>
      <vt:variant>
        <vt:i4>5</vt:i4>
      </vt:variant>
      <vt:variant>
        <vt:lpwstr>http://www.foreignaffairs.com/articles/138940/lindsay-benstead-ellen-m-lust-dhafer-malouche-gamal-soltan-and-j/islamists-arent-the-obstacle</vt:lpwstr>
      </vt:variant>
      <vt:variant>
        <vt:lpwstr/>
      </vt:variant>
      <vt:variant>
        <vt:i4>5701698</vt:i4>
      </vt:variant>
      <vt:variant>
        <vt:i4>3</vt:i4>
      </vt:variant>
      <vt:variant>
        <vt:i4>0</vt:i4>
      </vt:variant>
      <vt:variant>
        <vt:i4>5</vt:i4>
      </vt:variant>
      <vt:variant>
        <vt:lpwstr>http://ijpor.oxfordjournals.org/content/early/2013/09/27/ijpor.edt024.full?keytype=ref&amp;ijkey=RI2htJQ8yV5s3kU</vt:lpwstr>
      </vt:variant>
      <vt:variant>
        <vt:lpwstr/>
      </vt:variant>
      <vt:variant>
        <vt:i4>7733348</vt:i4>
      </vt:variant>
      <vt:variant>
        <vt:i4>0</vt:i4>
      </vt:variant>
      <vt:variant>
        <vt:i4>0</vt:i4>
      </vt:variant>
      <vt:variant>
        <vt:i4>5</vt:i4>
      </vt:variant>
      <vt:variant>
        <vt:lpwstr>http://www.undp.org/content/rbas/en/home/ourwork/democraticgovernance/successstories/women_play_majorroleintunisiashistoricelection/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benstead</dc:creator>
  <cp:lastModifiedBy>ajamal</cp:lastModifiedBy>
  <cp:revision>2</cp:revision>
  <cp:lastPrinted>2015-01-23T00:43:00Z</cp:lastPrinted>
  <dcterms:created xsi:type="dcterms:W3CDTF">2015-01-23T04:37:00Z</dcterms:created>
  <dcterms:modified xsi:type="dcterms:W3CDTF">2015-01-23T04:37:00Z</dcterms:modified>
</cp:coreProperties>
</file>