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7E7" w:rsidRPr="00DF5B3E" w:rsidRDefault="004B27E7" w:rsidP="003F79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5B3E">
        <w:rPr>
          <w:rFonts w:ascii="Times New Roman" w:hAnsi="Times New Roman" w:cs="Times New Roman"/>
          <w:b/>
          <w:bCs/>
          <w:sz w:val="24"/>
          <w:szCs w:val="24"/>
        </w:rPr>
        <w:t xml:space="preserve">Property Rights, Deregulation, and Entrepreneurial Development in a Transition Economy </w:t>
      </w:r>
    </w:p>
    <w:p w:rsidR="00DF5B3E" w:rsidRPr="00DF5B3E" w:rsidRDefault="00DF5B3E" w:rsidP="003F79EA">
      <w:pPr>
        <w:spacing w:after="0" w:line="240" w:lineRule="auto"/>
        <w:ind w:right="2"/>
        <w:rPr>
          <w:rFonts w:ascii="Times New Roman" w:hAnsi="Times New Roman" w:cs="Times New Roman"/>
          <w:b/>
          <w:sz w:val="24"/>
          <w:szCs w:val="24"/>
        </w:rPr>
      </w:pPr>
    </w:p>
    <w:p w:rsidR="00DF5B3E" w:rsidRPr="00DF5B3E" w:rsidRDefault="00DF5B3E" w:rsidP="003F79EA">
      <w:pPr>
        <w:spacing w:after="0" w:line="240" w:lineRule="auto"/>
        <w:ind w:right="2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5B3E">
        <w:rPr>
          <w:rFonts w:ascii="Times New Roman" w:hAnsi="Times New Roman" w:cs="Times New Roman"/>
          <w:b/>
          <w:sz w:val="24"/>
          <w:szCs w:val="24"/>
        </w:rPr>
        <w:t>Wubiao</w:t>
      </w:r>
      <w:proofErr w:type="spellEnd"/>
      <w:r w:rsidRPr="00DF5B3E">
        <w:rPr>
          <w:rFonts w:ascii="Times New Roman" w:hAnsi="Times New Roman" w:cs="Times New Roman"/>
          <w:b/>
          <w:sz w:val="24"/>
          <w:szCs w:val="24"/>
        </w:rPr>
        <w:t xml:space="preserve"> Zhou</w:t>
      </w:r>
      <w:bookmarkStart w:id="0" w:name="_GoBack"/>
      <w:bookmarkEnd w:id="0"/>
    </w:p>
    <w:p w:rsidR="004B27E7" w:rsidRPr="00AF4D0B" w:rsidRDefault="004B27E7" w:rsidP="00DF5B3E">
      <w:pPr>
        <w:spacing w:after="0" w:line="240" w:lineRule="auto"/>
        <w:jc w:val="both"/>
        <w:rPr>
          <w:rFonts w:cs="Kokila"/>
          <w:sz w:val="24"/>
          <w:szCs w:val="24"/>
        </w:rPr>
      </w:pPr>
      <w:r w:rsidRPr="00AF4D0B">
        <w:rPr>
          <w:rFonts w:cs="Kokila"/>
          <w:sz w:val="24"/>
          <w:szCs w:val="24"/>
        </w:rPr>
        <w:t xml:space="preserve"> </w:t>
      </w:r>
    </w:p>
    <w:p w:rsidR="004B27E7" w:rsidRPr="00AF4D0B" w:rsidRDefault="004B27E7" w:rsidP="00DF5B3E">
      <w:pPr>
        <w:spacing w:after="0" w:line="240" w:lineRule="auto"/>
        <w:jc w:val="both"/>
        <w:rPr>
          <w:rFonts w:cs="Kokila"/>
          <w:b/>
          <w:bCs/>
          <w:sz w:val="24"/>
          <w:szCs w:val="24"/>
        </w:rPr>
      </w:pPr>
      <w:r w:rsidRPr="00AF4D0B">
        <w:rPr>
          <w:rFonts w:ascii="Nirmala UI" w:hAnsi="Nirmala UI" w:cs="Kokila"/>
          <w:b/>
          <w:bCs/>
          <w:sz w:val="24"/>
          <w:szCs w:val="24"/>
          <w:cs/>
          <w:lang w:bidi="hi-IN"/>
        </w:rPr>
        <w:t>परिवर्तनशील</w:t>
      </w:r>
      <w:r w:rsidRPr="00AF4D0B">
        <w:rPr>
          <w:rFonts w:cs="Kokila"/>
          <w:b/>
          <w:bCs/>
          <w:sz w:val="24"/>
          <w:szCs w:val="24"/>
        </w:rPr>
        <w:t xml:space="preserve"> </w:t>
      </w:r>
      <w:r w:rsidRPr="00AF4D0B">
        <w:rPr>
          <w:rFonts w:ascii="Nirmala UI" w:hAnsi="Nirmala UI" w:cs="Kokila"/>
          <w:b/>
          <w:bCs/>
          <w:sz w:val="24"/>
          <w:szCs w:val="24"/>
          <w:cs/>
          <w:lang w:bidi="hi-IN"/>
        </w:rPr>
        <w:t>अर्थव्यवस्था</w:t>
      </w:r>
      <w:r w:rsidRPr="00AF4D0B">
        <w:rPr>
          <w:rFonts w:cs="Kokila"/>
          <w:b/>
          <w:bCs/>
          <w:sz w:val="24"/>
          <w:szCs w:val="24"/>
        </w:rPr>
        <w:t xml:space="preserve"> </w:t>
      </w:r>
      <w:r w:rsidRPr="00AF4D0B">
        <w:rPr>
          <w:rFonts w:ascii="Nirmala UI" w:hAnsi="Nirmala UI" w:cs="Kokila"/>
          <w:b/>
          <w:bCs/>
          <w:sz w:val="24"/>
          <w:szCs w:val="24"/>
          <w:cs/>
          <w:lang w:bidi="hi-IN"/>
        </w:rPr>
        <w:t>में</w:t>
      </w:r>
      <w:r w:rsidRPr="00AF4D0B">
        <w:rPr>
          <w:rFonts w:cs="Kokila"/>
          <w:b/>
          <w:bCs/>
          <w:sz w:val="24"/>
          <w:szCs w:val="24"/>
        </w:rPr>
        <w:t xml:space="preserve"> </w:t>
      </w:r>
      <w:r w:rsidRPr="00AF4D0B">
        <w:rPr>
          <w:rFonts w:ascii="Nirmala UI" w:hAnsi="Nirmala UI" w:cs="Kokila"/>
          <w:b/>
          <w:bCs/>
          <w:sz w:val="24"/>
          <w:szCs w:val="24"/>
          <w:cs/>
          <w:lang w:bidi="hi-IN"/>
        </w:rPr>
        <w:t>संपत्ति</w:t>
      </w:r>
      <w:r w:rsidRPr="00AF4D0B">
        <w:rPr>
          <w:rFonts w:cs="Kokila"/>
          <w:b/>
          <w:bCs/>
          <w:sz w:val="24"/>
          <w:szCs w:val="24"/>
        </w:rPr>
        <w:t xml:space="preserve"> </w:t>
      </w:r>
      <w:r w:rsidRPr="00AF4D0B">
        <w:rPr>
          <w:rFonts w:ascii="Nirmala UI" w:hAnsi="Nirmala UI" w:cs="Kokila"/>
          <w:b/>
          <w:bCs/>
          <w:sz w:val="24"/>
          <w:szCs w:val="24"/>
          <w:cs/>
          <w:lang w:bidi="hi-IN"/>
        </w:rPr>
        <w:t>अधिकार</w:t>
      </w:r>
      <w:r w:rsidRPr="00AF4D0B">
        <w:rPr>
          <w:rFonts w:cs="Kokila"/>
          <w:b/>
          <w:bCs/>
          <w:sz w:val="24"/>
          <w:szCs w:val="24"/>
        </w:rPr>
        <w:t xml:space="preserve">, </w:t>
      </w:r>
      <w:r w:rsidRPr="00AF4D0B">
        <w:rPr>
          <w:rFonts w:ascii="Nirmala UI" w:hAnsi="Nirmala UI" w:cs="Kokila"/>
          <w:b/>
          <w:bCs/>
          <w:sz w:val="24"/>
          <w:szCs w:val="24"/>
          <w:cs/>
          <w:lang w:bidi="hi-IN"/>
        </w:rPr>
        <w:t>अविनियमन</w:t>
      </w:r>
      <w:r w:rsidRPr="00AF4D0B">
        <w:rPr>
          <w:rFonts w:cs="Kokila"/>
          <w:b/>
          <w:bCs/>
          <w:sz w:val="24"/>
          <w:szCs w:val="24"/>
        </w:rPr>
        <w:t xml:space="preserve"> </w:t>
      </w:r>
      <w:r w:rsidRPr="00AF4D0B">
        <w:rPr>
          <w:rFonts w:ascii="Nirmala UI" w:hAnsi="Nirmala UI" w:cs="Kokila"/>
          <w:b/>
          <w:bCs/>
          <w:sz w:val="24"/>
          <w:szCs w:val="24"/>
          <w:cs/>
          <w:lang w:bidi="hi-IN"/>
        </w:rPr>
        <w:t>और</w:t>
      </w:r>
      <w:r w:rsidRPr="00AF4D0B">
        <w:rPr>
          <w:rFonts w:cs="Kokila"/>
          <w:b/>
          <w:bCs/>
          <w:sz w:val="24"/>
          <w:szCs w:val="24"/>
        </w:rPr>
        <w:t xml:space="preserve"> </w:t>
      </w:r>
      <w:r w:rsidRPr="00AF4D0B">
        <w:rPr>
          <w:rFonts w:ascii="Nirmala UI" w:hAnsi="Nirmala UI" w:cs="Kokila"/>
          <w:b/>
          <w:bCs/>
          <w:sz w:val="24"/>
          <w:szCs w:val="24"/>
          <w:cs/>
          <w:lang w:bidi="hi-IN"/>
        </w:rPr>
        <w:t>उद्यमिता</w:t>
      </w:r>
      <w:r w:rsidRPr="00AF4D0B">
        <w:rPr>
          <w:rFonts w:cs="Kokila"/>
          <w:b/>
          <w:bCs/>
          <w:sz w:val="24"/>
          <w:szCs w:val="24"/>
        </w:rPr>
        <w:t xml:space="preserve"> </w:t>
      </w:r>
      <w:r w:rsidRPr="00AF4D0B">
        <w:rPr>
          <w:rFonts w:ascii="Nirmala UI" w:hAnsi="Nirmala UI" w:cs="Kokila"/>
          <w:b/>
          <w:bCs/>
          <w:sz w:val="24"/>
          <w:szCs w:val="24"/>
          <w:cs/>
          <w:lang w:bidi="hi-IN"/>
        </w:rPr>
        <w:t>विकास</w:t>
      </w:r>
    </w:p>
    <w:p w:rsidR="004B27E7" w:rsidRPr="00AF4D0B" w:rsidRDefault="004B27E7" w:rsidP="00DF5B3E">
      <w:pPr>
        <w:spacing w:after="0" w:line="240" w:lineRule="auto"/>
        <w:jc w:val="both"/>
        <w:rPr>
          <w:rFonts w:cs="Kokila"/>
          <w:sz w:val="24"/>
          <w:szCs w:val="24"/>
        </w:rPr>
      </w:pPr>
      <w:r w:rsidRPr="00AF4D0B">
        <w:rPr>
          <w:rFonts w:cs="Kokila"/>
          <w:sz w:val="24"/>
          <w:szCs w:val="24"/>
        </w:rPr>
        <w:t xml:space="preserve"> </w:t>
      </w:r>
    </w:p>
    <w:p w:rsidR="004B27E7" w:rsidRPr="00AF4D0B" w:rsidRDefault="004B27E7" w:rsidP="00DF5B3E">
      <w:pPr>
        <w:spacing w:after="0" w:line="240" w:lineRule="auto"/>
        <w:jc w:val="both"/>
        <w:rPr>
          <w:rFonts w:cs="Kokila"/>
          <w:sz w:val="24"/>
          <w:szCs w:val="24"/>
        </w:rPr>
      </w:pPr>
      <w:r w:rsidRPr="00AF4D0B">
        <w:rPr>
          <w:rFonts w:ascii="Nirmala UI" w:hAnsi="Nirmala UI" w:cs="Kokila"/>
          <w:sz w:val="24"/>
          <w:szCs w:val="24"/>
          <w:cs/>
          <w:lang w:bidi="hi-IN"/>
        </w:rPr>
        <w:t>यह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शोध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पत्र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चीन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के</w:t>
      </w:r>
      <w:r w:rsidRPr="00AF4D0B">
        <w:rPr>
          <w:rFonts w:cs="Kokila"/>
          <w:sz w:val="24"/>
          <w:szCs w:val="24"/>
        </w:rPr>
        <w:t xml:space="preserve"> </w:t>
      </w:r>
      <w:r w:rsidRPr="009503C1">
        <w:rPr>
          <w:rFonts w:ascii="Nirmala UI" w:hAnsi="Nirmala UI" w:cs="Kokila"/>
          <w:sz w:val="24"/>
          <w:szCs w:val="24"/>
          <w:cs/>
          <w:lang w:bidi="hi-IN"/>
        </w:rPr>
        <w:t xml:space="preserve">बाजारोन्मुख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संक्रमण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के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आधार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पर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उद्यमिता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के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विकास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में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औपचारिक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संपत्ति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अधिकार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संस्थानों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व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अविनियमित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बाज़ारों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के</w:t>
      </w:r>
      <w:r w:rsidRPr="00AF4D0B">
        <w:rPr>
          <w:rFonts w:cs="Kokila"/>
          <w:sz w:val="24"/>
          <w:szCs w:val="24"/>
        </w:rPr>
        <w:t xml:space="preserve"> </w:t>
      </w:r>
      <w:r w:rsidRPr="004603C5">
        <w:rPr>
          <w:rFonts w:ascii="Nirmala UI" w:hAnsi="Nirmala UI" w:cs="Kokila"/>
          <w:sz w:val="24"/>
          <w:szCs w:val="24"/>
          <w:cs/>
          <w:lang w:bidi="hi-IN"/>
        </w:rPr>
        <w:t>तुलनात्मक</w:t>
      </w:r>
      <w:r w:rsidRPr="004603C5">
        <w:rPr>
          <w:rFonts w:cs="Kokila"/>
          <w:sz w:val="24"/>
          <w:szCs w:val="24"/>
        </w:rPr>
        <w:t xml:space="preserve"> </w:t>
      </w:r>
      <w:r w:rsidRPr="004603C5">
        <w:rPr>
          <w:rFonts w:ascii="Mangal" w:hAnsi="Mangal" w:cs="Kokila"/>
          <w:sz w:val="24"/>
          <w:szCs w:val="24"/>
          <w:cs/>
          <w:lang w:bidi="hi-IN"/>
        </w:rPr>
        <w:t>योगदान</w:t>
      </w:r>
      <w:r w:rsidRPr="004603C5">
        <w:rPr>
          <w:rFonts w:cs="Kokila"/>
          <w:sz w:val="24"/>
          <w:szCs w:val="24"/>
        </w:rPr>
        <w:t xml:space="preserve"> </w:t>
      </w:r>
      <w:r w:rsidRPr="004603C5">
        <w:rPr>
          <w:rFonts w:ascii="Nirmala UI" w:hAnsi="Nirmala UI" w:cs="Kokila"/>
          <w:sz w:val="24"/>
          <w:szCs w:val="24"/>
          <w:cs/>
          <w:lang w:bidi="hi-IN"/>
        </w:rPr>
        <w:t>का</w:t>
      </w:r>
      <w:r w:rsidRPr="00AF4D0B">
        <w:rPr>
          <w:rFonts w:cs="Kokila"/>
          <w:sz w:val="24"/>
          <w:szCs w:val="24"/>
        </w:rPr>
        <w:t xml:space="preserve"> </w:t>
      </w:r>
      <w:r w:rsidRPr="009503C1">
        <w:rPr>
          <w:rFonts w:ascii="Nirmala UI" w:hAnsi="Nirmala UI" w:cs="Kokila"/>
          <w:sz w:val="24"/>
          <w:szCs w:val="24"/>
          <w:cs/>
          <w:lang w:bidi="hi-IN"/>
        </w:rPr>
        <w:t xml:space="preserve">अनुसंधान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करता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है</w:t>
      </w:r>
      <w:r w:rsidRPr="00AF4D0B">
        <w:rPr>
          <w:rFonts w:cs="Kokila"/>
          <w:sz w:val="24"/>
          <w:szCs w:val="24"/>
        </w:rPr>
        <w:t xml:space="preserve">.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आनुभविक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तौर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पर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दोनों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ही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 w:hint="cs"/>
          <w:sz w:val="24"/>
          <w:szCs w:val="24"/>
          <w:cs/>
          <w:lang w:bidi="hi-IN"/>
        </w:rPr>
        <w:t>संस्था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न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संकुलों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पर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उपलब्ध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प्रामाणिक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तर्कों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की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उपलब्धि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के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बावजूद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यह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नियत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नहीं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है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कि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किसका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उद्यमिता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उत्थान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पर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विशेष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तौर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पर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लम्बी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अवधि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में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अधिक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प्रभाव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है</w:t>
      </w:r>
      <w:r w:rsidRPr="00AF4D0B">
        <w:rPr>
          <w:rFonts w:cs="Kokila"/>
          <w:sz w:val="24"/>
          <w:szCs w:val="24"/>
        </w:rPr>
        <w:t xml:space="preserve">.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चीनी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परिवर्तनशील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अर्थव्यवस्था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से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प्रान्त</w:t>
      </w:r>
      <w:r w:rsidRPr="00AF4D0B">
        <w:rPr>
          <w:rFonts w:cs="Kokila"/>
          <w:sz w:val="24"/>
          <w:szCs w:val="24"/>
        </w:rPr>
        <w:t>-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स्तरीय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बहु</w:t>
      </w:r>
      <w:r w:rsidRPr="00AF4D0B">
        <w:rPr>
          <w:rFonts w:cs="Kokila"/>
          <w:sz w:val="24"/>
          <w:szCs w:val="24"/>
        </w:rPr>
        <w:t>-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आयामी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दीर्घकालीन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आकड़ों</w:t>
      </w:r>
      <w:r w:rsidRPr="00AF4D0B">
        <w:rPr>
          <w:rFonts w:cs="Kokila"/>
          <w:sz w:val="24"/>
          <w:szCs w:val="24"/>
        </w:rPr>
        <w:t xml:space="preserve"> (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पैनल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डाटा</w:t>
      </w:r>
      <w:r w:rsidRPr="00AF4D0B">
        <w:rPr>
          <w:rFonts w:cs="Kokila"/>
          <w:sz w:val="24"/>
          <w:szCs w:val="24"/>
        </w:rPr>
        <w:t xml:space="preserve">)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के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आधार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पर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इस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शोध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के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निम्न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निष्कर्ष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हैं</w:t>
      </w:r>
      <w:r w:rsidRPr="00AF4D0B">
        <w:rPr>
          <w:rFonts w:cs="Kokila"/>
          <w:sz w:val="24"/>
          <w:szCs w:val="24"/>
        </w:rPr>
        <w:t xml:space="preserve">: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औसतन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उद्यमिता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विकास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पर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औपचारिक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संपत्ति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अधिकारों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कि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रक्षा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तथा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अविनियमित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बाजार</w:t>
      </w:r>
      <w:r w:rsidRPr="00AF4D0B">
        <w:rPr>
          <w:rFonts w:cs="Kokila"/>
          <w:sz w:val="24"/>
          <w:szCs w:val="24"/>
        </w:rPr>
        <w:t xml:space="preserve">-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दोनों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का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सकारात्मक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प्रभाव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है</w:t>
      </w:r>
      <w:r w:rsidRPr="00AF4D0B">
        <w:rPr>
          <w:rFonts w:cs="Kokila"/>
          <w:sz w:val="24"/>
          <w:szCs w:val="24"/>
        </w:rPr>
        <w:t xml:space="preserve">;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इसके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बावजूद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 w:hint="cs"/>
          <w:sz w:val="24"/>
          <w:szCs w:val="24"/>
          <w:cs/>
          <w:lang w:bidi="hi-IN"/>
        </w:rPr>
        <w:t>बाजारोन्मुख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ता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के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विकास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के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साथ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औपचारिक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संपत्ति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रक्षा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का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प्रभाव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बढ़ता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है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और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अविनियमित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बाज़ारों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का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प्रभाव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घटता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है</w:t>
      </w:r>
      <w:r w:rsidRPr="00AF4D0B">
        <w:rPr>
          <w:rFonts w:cs="Kokila"/>
          <w:sz w:val="24"/>
          <w:szCs w:val="24"/>
        </w:rPr>
        <w:t xml:space="preserve">.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यह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परिणाम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बहुल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आदर्श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विनिर्देश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और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निमित्त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चर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पद्धति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के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आधार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पर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किया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गए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अन्तर्जात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आधारित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परीक्षण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पर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सुदृढ़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निकलते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हैं</w:t>
      </w:r>
      <w:r w:rsidRPr="00AF4D0B">
        <w:rPr>
          <w:rFonts w:cs="Kokila"/>
          <w:sz w:val="24"/>
          <w:szCs w:val="24"/>
        </w:rPr>
        <w:t xml:space="preserve">.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इसलिए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जहाँ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उद्यमिता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विकास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में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दोनों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ही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प्रकार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के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संस्थानों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का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सकारात्मक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योगदान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है</w:t>
      </w:r>
      <w:r w:rsidRPr="00AF4D0B">
        <w:rPr>
          <w:rFonts w:cs="Kokila"/>
          <w:sz w:val="24"/>
          <w:szCs w:val="24"/>
        </w:rPr>
        <w:t xml:space="preserve">,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दीर्घकालीन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परिप्रेक्ष्य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में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संपत्ति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अधिकार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संस्थान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अधिक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महत्वपूर्ण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हो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सकते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हैं</w:t>
      </w:r>
      <w:r w:rsidRPr="00AF4D0B">
        <w:rPr>
          <w:rFonts w:cs="Kokila"/>
          <w:sz w:val="24"/>
          <w:szCs w:val="24"/>
        </w:rPr>
        <w:t>.</w:t>
      </w:r>
    </w:p>
    <w:p w:rsidR="004B27E7" w:rsidRPr="00AF4D0B" w:rsidRDefault="004B27E7" w:rsidP="00DF5B3E">
      <w:pPr>
        <w:spacing w:after="0" w:line="240" w:lineRule="auto"/>
        <w:jc w:val="both"/>
        <w:rPr>
          <w:rFonts w:cs="Kokila"/>
          <w:sz w:val="24"/>
          <w:szCs w:val="24"/>
        </w:rPr>
      </w:pPr>
      <w:r w:rsidRPr="00AF4D0B">
        <w:rPr>
          <w:rFonts w:cs="Kokila"/>
          <w:sz w:val="24"/>
          <w:szCs w:val="24"/>
        </w:rPr>
        <w:t xml:space="preserve"> </w:t>
      </w:r>
    </w:p>
    <w:p w:rsidR="004B27E7" w:rsidRDefault="004B27E7" w:rsidP="00DF5B3E">
      <w:pPr>
        <w:spacing w:after="0" w:line="240" w:lineRule="auto"/>
        <w:jc w:val="both"/>
        <w:rPr>
          <w:rFonts w:ascii="Nirmala UI" w:hAnsi="Nirmala UI" w:cs="Kokila"/>
          <w:sz w:val="24"/>
          <w:szCs w:val="24"/>
          <w:cs/>
          <w:lang w:bidi="hi-IN"/>
        </w:rPr>
      </w:pPr>
      <w:r w:rsidRPr="00AF4D0B">
        <w:rPr>
          <w:rFonts w:ascii="Nirmala UI" w:hAnsi="Nirmala UI" w:cs="Kokila"/>
          <w:b/>
          <w:bCs/>
          <w:sz w:val="24"/>
          <w:szCs w:val="24"/>
          <w:cs/>
          <w:lang w:bidi="hi-IN"/>
        </w:rPr>
        <w:t>सूचक</w:t>
      </w:r>
      <w:r w:rsidRPr="00AF4D0B">
        <w:rPr>
          <w:rFonts w:cs="Kokila"/>
          <w:b/>
          <w:bCs/>
          <w:sz w:val="24"/>
          <w:szCs w:val="24"/>
        </w:rPr>
        <w:t xml:space="preserve"> </w:t>
      </w:r>
      <w:r w:rsidRPr="00AF4D0B">
        <w:rPr>
          <w:rFonts w:ascii="Nirmala UI" w:hAnsi="Nirmala UI" w:cs="Kokila"/>
          <w:b/>
          <w:bCs/>
          <w:sz w:val="24"/>
          <w:szCs w:val="24"/>
          <w:cs/>
          <w:lang w:bidi="hi-IN"/>
        </w:rPr>
        <w:t>शब्द</w:t>
      </w:r>
      <w:r w:rsidRPr="00AF4D0B">
        <w:rPr>
          <w:rFonts w:ascii="Nirmala UI" w:hAnsi="Nirmala UI" w:cs="Kokila"/>
          <w:b/>
          <w:bCs/>
          <w:sz w:val="24"/>
          <w:szCs w:val="24"/>
          <w:lang w:bidi="hi-IN"/>
        </w:rPr>
        <w:t xml:space="preserve"> </w:t>
      </w:r>
      <w:r w:rsidRPr="00AF4D0B">
        <w:rPr>
          <w:rFonts w:cs="Kokila"/>
          <w:b/>
          <w:bCs/>
          <w:sz w:val="24"/>
          <w:szCs w:val="24"/>
        </w:rPr>
        <w:t>: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चीन</w:t>
      </w:r>
      <w:r w:rsidRPr="00AF4D0B">
        <w:rPr>
          <w:rFonts w:cs="Kokila"/>
          <w:sz w:val="24"/>
          <w:szCs w:val="24"/>
        </w:rPr>
        <w:t xml:space="preserve">,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अविनियमित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बाजार</w:t>
      </w:r>
      <w:r w:rsidRPr="00AF4D0B">
        <w:rPr>
          <w:rFonts w:cs="Kokila"/>
          <w:sz w:val="24"/>
          <w:szCs w:val="24"/>
        </w:rPr>
        <w:t xml:space="preserve">,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उद्यमिता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विकास</w:t>
      </w:r>
      <w:r w:rsidRPr="00AF4D0B">
        <w:rPr>
          <w:rFonts w:cs="Kokila"/>
          <w:sz w:val="24"/>
          <w:szCs w:val="24"/>
        </w:rPr>
        <w:t xml:space="preserve">, </w:t>
      </w:r>
      <w:r w:rsidRPr="009503C1">
        <w:rPr>
          <w:rFonts w:ascii="Nirmala UI" w:hAnsi="Nirmala UI" w:cs="Kokila"/>
          <w:sz w:val="24"/>
          <w:szCs w:val="24"/>
          <w:cs/>
          <w:lang w:bidi="hi-IN"/>
        </w:rPr>
        <w:t xml:space="preserve">क्षेत्रवार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विकेन्द्रीकरण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व्यवस्था</w:t>
      </w:r>
      <w:r w:rsidRPr="00AF4D0B">
        <w:rPr>
          <w:rFonts w:cs="Kokila"/>
          <w:sz w:val="24"/>
          <w:szCs w:val="24"/>
        </w:rPr>
        <w:t xml:space="preserve">,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परिवर्तनशील</w:t>
      </w:r>
      <w:r w:rsidRPr="00AF4D0B">
        <w:rPr>
          <w:rFonts w:cs="Kokila"/>
          <w:sz w:val="24"/>
          <w:szCs w:val="24"/>
        </w:rPr>
        <w:t xml:space="preserve"> </w:t>
      </w:r>
      <w:r w:rsidRPr="00AF4D0B">
        <w:rPr>
          <w:rFonts w:ascii="Nirmala UI" w:hAnsi="Nirmala UI" w:cs="Kokila"/>
          <w:sz w:val="24"/>
          <w:szCs w:val="24"/>
          <w:cs/>
          <w:lang w:bidi="hi-IN"/>
        </w:rPr>
        <w:t>अर्थव्यवस्थाएं</w:t>
      </w:r>
    </w:p>
    <w:p w:rsidR="007B4D87" w:rsidRDefault="007B4D87" w:rsidP="00DF5B3E">
      <w:pPr>
        <w:spacing w:after="0" w:line="240" w:lineRule="auto"/>
      </w:pPr>
    </w:p>
    <w:sectPr w:rsidR="007B4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altName w:val="Iskoola Pota"/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E7"/>
    <w:rsid w:val="003F79EA"/>
    <w:rsid w:val="004B27E7"/>
    <w:rsid w:val="007B4D87"/>
    <w:rsid w:val="00DF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02A48"/>
  <w15:chartTrackingRefBased/>
  <w15:docId w15:val="{3CFABD6E-12F9-45EE-83FC-AB983E5E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27E7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Minchella</dc:creator>
  <cp:keywords/>
  <dc:description/>
  <cp:lastModifiedBy>Tina Minchella</cp:lastModifiedBy>
  <cp:revision>3</cp:revision>
  <dcterms:created xsi:type="dcterms:W3CDTF">2017-07-31T18:38:00Z</dcterms:created>
  <dcterms:modified xsi:type="dcterms:W3CDTF">2017-07-31T18:40:00Z</dcterms:modified>
</cp:coreProperties>
</file>