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A3027" w14:textId="77777777" w:rsidR="00975CAB" w:rsidRPr="00E22576" w:rsidRDefault="00975CAB" w:rsidP="00975CAB">
      <w:pPr>
        <w:pStyle w:val="Heading2"/>
        <w:rPr>
          <w:rFonts w:ascii="Times New Roman" w:eastAsia="SimSun" w:hAnsi="Times New Roman" w:cs="Times New Roman"/>
          <w:b w:val="0"/>
          <w:color w:val="000000" w:themeColor="text1"/>
          <w:sz w:val="24"/>
          <w:szCs w:val="24"/>
        </w:rPr>
      </w:pPr>
      <w:r>
        <w:rPr>
          <w:rFonts w:ascii="Times New Roman" w:hAnsi="Times New Roman" w:cs="Times New Roman"/>
          <w:sz w:val="22"/>
        </w:rPr>
        <w:t>APPENDIX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134"/>
        <w:gridCol w:w="4111"/>
        <w:gridCol w:w="1002"/>
        <w:gridCol w:w="841"/>
      </w:tblGrid>
      <w:tr w:rsidR="00975CAB" w:rsidRPr="003B39D1" w14:paraId="71EFE1FB" w14:textId="77777777" w:rsidTr="00AD34AC">
        <w:tc>
          <w:tcPr>
            <w:tcW w:w="8217" w:type="dxa"/>
            <w:gridSpan w:val="5"/>
            <w:tcBorders>
              <w:bottom w:val="double" w:sz="4" w:space="0" w:color="auto"/>
            </w:tcBorders>
          </w:tcPr>
          <w:p w14:paraId="1A05F760"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T</w:t>
            </w:r>
            <w:r w:rsidRPr="003B39D1">
              <w:rPr>
                <w:rFonts w:ascii="Times New Roman" w:hAnsi="Times New Roman" w:cs="Times New Roman"/>
                <w:color w:val="000000" w:themeColor="text1"/>
                <w:sz w:val="20"/>
                <w:szCs w:val="20"/>
              </w:rPr>
              <w:t>able A1. An overview of the interviewees</w:t>
            </w:r>
          </w:p>
        </w:tc>
      </w:tr>
      <w:tr w:rsidR="00975CAB" w:rsidRPr="003B39D1" w14:paraId="3AA5101B" w14:textId="77777777" w:rsidTr="00AD34AC">
        <w:tc>
          <w:tcPr>
            <w:tcW w:w="1129" w:type="dxa"/>
            <w:tcBorders>
              <w:top w:val="double" w:sz="4" w:space="0" w:color="auto"/>
              <w:bottom w:val="single" w:sz="4" w:space="0" w:color="auto"/>
            </w:tcBorders>
            <w:vAlign w:val="center"/>
          </w:tcPr>
          <w:p w14:paraId="1ABD5EA9" w14:textId="77777777" w:rsidR="00975CAB" w:rsidRPr="003B39D1" w:rsidRDefault="00975CAB" w:rsidP="00AD34AC">
            <w:pPr>
              <w:jc w:val="center"/>
              <w:rPr>
                <w:rFonts w:ascii="Times New Roman" w:hAnsi="Times New Roman" w:cs="Times New Roman"/>
                <w:b/>
                <w:bCs/>
                <w:color w:val="000000" w:themeColor="text1"/>
                <w:sz w:val="20"/>
                <w:szCs w:val="20"/>
              </w:rPr>
            </w:pPr>
            <w:r w:rsidRPr="003B39D1">
              <w:rPr>
                <w:rFonts w:ascii="Times New Roman" w:hAnsi="Times New Roman" w:cs="Times New Roman"/>
                <w:b/>
                <w:bCs/>
                <w:color w:val="000000" w:themeColor="text1"/>
                <w:sz w:val="20"/>
                <w:szCs w:val="20"/>
              </w:rPr>
              <w:t>Types of interviews</w:t>
            </w:r>
          </w:p>
        </w:tc>
        <w:tc>
          <w:tcPr>
            <w:tcW w:w="1134" w:type="dxa"/>
            <w:tcBorders>
              <w:top w:val="double" w:sz="4" w:space="0" w:color="auto"/>
              <w:bottom w:val="single" w:sz="4" w:space="0" w:color="auto"/>
            </w:tcBorders>
            <w:vAlign w:val="center"/>
          </w:tcPr>
          <w:p w14:paraId="6DE53243" w14:textId="77777777" w:rsidR="00975CAB" w:rsidRPr="003B39D1" w:rsidRDefault="00975CAB" w:rsidP="00AD34AC">
            <w:pPr>
              <w:jc w:val="center"/>
              <w:rPr>
                <w:rFonts w:ascii="Times New Roman" w:hAnsi="Times New Roman" w:cs="Times New Roman"/>
                <w:b/>
                <w:bCs/>
                <w:color w:val="000000" w:themeColor="text1"/>
                <w:sz w:val="20"/>
                <w:szCs w:val="20"/>
              </w:rPr>
            </w:pPr>
            <w:r w:rsidRPr="003B39D1">
              <w:rPr>
                <w:rFonts w:ascii="Times New Roman" w:hAnsi="Times New Roman" w:cs="Times New Roman"/>
                <w:b/>
                <w:bCs/>
                <w:color w:val="000000" w:themeColor="text1"/>
                <w:sz w:val="20"/>
                <w:szCs w:val="20"/>
              </w:rPr>
              <w:t>Name</w:t>
            </w:r>
          </w:p>
        </w:tc>
        <w:tc>
          <w:tcPr>
            <w:tcW w:w="4111" w:type="dxa"/>
            <w:tcBorders>
              <w:top w:val="double" w:sz="4" w:space="0" w:color="auto"/>
              <w:bottom w:val="single" w:sz="4" w:space="0" w:color="auto"/>
            </w:tcBorders>
            <w:vAlign w:val="center"/>
          </w:tcPr>
          <w:p w14:paraId="0CC62F60" w14:textId="77777777" w:rsidR="00975CAB" w:rsidRPr="003B39D1" w:rsidRDefault="00975CAB" w:rsidP="00AD34AC">
            <w:pPr>
              <w:jc w:val="center"/>
              <w:rPr>
                <w:rFonts w:ascii="Times New Roman" w:hAnsi="Times New Roman" w:cs="Times New Roman"/>
                <w:b/>
                <w:bCs/>
                <w:color w:val="000000" w:themeColor="text1"/>
                <w:sz w:val="20"/>
                <w:szCs w:val="20"/>
              </w:rPr>
            </w:pPr>
            <w:r w:rsidRPr="003B39D1">
              <w:rPr>
                <w:rFonts w:ascii="Times New Roman" w:hAnsi="Times New Roman" w:cs="Times New Roman" w:hint="eastAsia"/>
                <w:b/>
                <w:bCs/>
                <w:color w:val="000000" w:themeColor="text1"/>
                <w:sz w:val="20"/>
                <w:szCs w:val="20"/>
              </w:rPr>
              <w:t>P</w:t>
            </w:r>
            <w:r w:rsidRPr="003B39D1">
              <w:rPr>
                <w:rFonts w:ascii="Times New Roman" w:hAnsi="Times New Roman" w:cs="Times New Roman"/>
                <w:b/>
                <w:bCs/>
                <w:color w:val="000000" w:themeColor="text1"/>
                <w:sz w:val="20"/>
                <w:szCs w:val="20"/>
              </w:rPr>
              <w:t>osition</w:t>
            </w:r>
          </w:p>
        </w:tc>
        <w:tc>
          <w:tcPr>
            <w:tcW w:w="1002" w:type="dxa"/>
            <w:tcBorders>
              <w:top w:val="double" w:sz="4" w:space="0" w:color="auto"/>
              <w:bottom w:val="single" w:sz="4" w:space="0" w:color="auto"/>
            </w:tcBorders>
            <w:vAlign w:val="center"/>
          </w:tcPr>
          <w:p w14:paraId="2A14333E" w14:textId="77777777" w:rsidR="00975CAB" w:rsidRPr="003B39D1" w:rsidRDefault="00975CAB" w:rsidP="00AD34AC">
            <w:pPr>
              <w:jc w:val="center"/>
              <w:rPr>
                <w:rFonts w:ascii="Times New Roman" w:hAnsi="Times New Roman" w:cs="Times New Roman"/>
                <w:b/>
                <w:bCs/>
                <w:color w:val="000000" w:themeColor="text1"/>
                <w:sz w:val="20"/>
                <w:szCs w:val="20"/>
              </w:rPr>
            </w:pPr>
            <w:r w:rsidRPr="003B39D1">
              <w:rPr>
                <w:rFonts w:ascii="Times New Roman" w:hAnsi="Times New Roman" w:cs="Times New Roman"/>
                <w:b/>
                <w:bCs/>
                <w:color w:val="000000" w:themeColor="text1"/>
                <w:sz w:val="20"/>
                <w:szCs w:val="20"/>
              </w:rPr>
              <w:t>Duration (</w:t>
            </w:r>
            <w:r w:rsidRPr="003B39D1">
              <w:rPr>
                <w:rFonts w:ascii="Times New Roman" w:hAnsi="Times New Roman" w:cs="Times New Roman" w:hint="eastAsia"/>
                <w:b/>
                <w:bCs/>
                <w:color w:val="000000" w:themeColor="text1"/>
                <w:sz w:val="20"/>
                <w:szCs w:val="20"/>
              </w:rPr>
              <w:t>Hour</w:t>
            </w:r>
            <w:r w:rsidRPr="003B39D1">
              <w:rPr>
                <w:rFonts w:ascii="Times New Roman" w:hAnsi="Times New Roman" w:cs="Times New Roman"/>
                <w:b/>
                <w:bCs/>
                <w:color w:val="000000" w:themeColor="text1"/>
                <w:sz w:val="20"/>
                <w:szCs w:val="20"/>
              </w:rPr>
              <w:t>)</w:t>
            </w:r>
          </w:p>
        </w:tc>
        <w:tc>
          <w:tcPr>
            <w:tcW w:w="841" w:type="dxa"/>
            <w:tcBorders>
              <w:top w:val="double" w:sz="4" w:space="0" w:color="auto"/>
              <w:bottom w:val="single" w:sz="4" w:space="0" w:color="auto"/>
            </w:tcBorders>
            <w:vAlign w:val="center"/>
          </w:tcPr>
          <w:p w14:paraId="63FEA24B" w14:textId="77777777" w:rsidR="00975CAB" w:rsidRPr="003B39D1" w:rsidRDefault="00975CAB" w:rsidP="00AD34AC">
            <w:pPr>
              <w:jc w:val="center"/>
              <w:rPr>
                <w:rFonts w:ascii="Times New Roman" w:hAnsi="Times New Roman" w:cs="Times New Roman"/>
                <w:b/>
                <w:bCs/>
                <w:color w:val="000000" w:themeColor="text1"/>
                <w:sz w:val="20"/>
                <w:szCs w:val="20"/>
              </w:rPr>
            </w:pPr>
            <w:r w:rsidRPr="003B39D1">
              <w:rPr>
                <w:rFonts w:ascii="Times New Roman" w:hAnsi="Times New Roman" w:cs="Times New Roman"/>
                <w:b/>
                <w:bCs/>
                <w:color w:val="000000" w:themeColor="text1"/>
                <w:sz w:val="20"/>
                <w:szCs w:val="20"/>
              </w:rPr>
              <w:t>Coding symbol</w:t>
            </w:r>
          </w:p>
        </w:tc>
      </w:tr>
      <w:tr w:rsidR="00975CAB" w:rsidRPr="003B39D1" w14:paraId="04376461" w14:textId="77777777" w:rsidTr="00AD34AC">
        <w:tc>
          <w:tcPr>
            <w:tcW w:w="1129" w:type="dxa"/>
            <w:vMerge w:val="restart"/>
            <w:tcBorders>
              <w:top w:val="single" w:sz="4" w:space="0" w:color="auto"/>
            </w:tcBorders>
            <w:vAlign w:val="center"/>
          </w:tcPr>
          <w:p w14:paraId="6967B51F"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Semi</w:t>
            </w:r>
            <w:r w:rsidRPr="003B39D1">
              <w:rPr>
                <w:rFonts w:ascii="Times New Roman" w:hAnsi="Times New Roman" w:cs="Times New Roman" w:hint="eastAsia"/>
                <w:color w:val="000000" w:themeColor="text1"/>
                <w:sz w:val="20"/>
                <w:szCs w:val="20"/>
              </w:rPr>
              <w:t>-</w:t>
            </w:r>
            <w:r w:rsidRPr="003B39D1">
              <w:rPr>
                <w:rFonts w:ascii="Times New Roman" w:hAnsi="Times New Roman" w:cs="Times New Roman"/>
                <w:color w:val="000000" w:themeColor="text1"/>
                <w:sz w:val="20"/>
                <w:szCs w:val="20"/>
              </w:rPr>
              <w:t>structured interviews with senior managers</w:t>
            </w:r>
          </w:p>
          <w:p w14:paraId="4A9C53E2"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w:t>
            </w:r>
            <w:r w:rsidRPr="003B39D1">
              <w:rPr>
                <w:rFonts w:ascii="Times New Roman" w:hAnsi="Times New Roman" w:cs="Times New Roman"/>
                <w:color w:val="000000" w:themeColor="text1"/>
                <w:sz w:val="20"/>
                <w:szCs w:val="20"/>
              </w:rPr>
              <w:t xml:space="preserve">4.5 </w:t>
            </w:r>
            <w:proofErr w:type="spellStart"/>
            <w:r w:rsidRPr="003B39D1">
              <w:rPr>
                <w:rFonts w:ascii="Times New Roman" w:hAnsi="Times New Roman" w:cs="Times New Roman"/>
                <w:color w:val="000000" w:themeColor="text1"/>
                <w:sz w:val="20"/>
                <w:szCs w:val="20"/>
              </w:rPr>
              <w:t>hr</w:t>
            </w:r>
            <w:proofErr w:type="spellEnd"/>
            <w:r w:rsidRPr="003B39D1">
              <w:rPr>
                <w:rFonts w:ascii="Times New Roman" w:hAnsi="Times New Roman" w:cs="Times New Roman"/>
                <w:color w:val="000000" w:themeColor="text1"/>
                <w:sz w:val="20"/>
                <w:szCs w:val="20"/>
              </w:rPr>
              <w:t>)</w:t>
            </w:r>
          </w:p>
        </w:tc>
        <w:tc>
          <w:tcPr>
            <w:tcW w:w="1134" w:type="dxa"/>
            <w:tcBorders>
              <w:top w:val="single" w:sz="4" w:space="0" w:color="auto"/>
            </w:tcBorders>
            <w:vAlign w:val="center"/>
          </w:tcPr>
          <w:p w14:paraId="6A4AD4F9"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X</w:t>
            </w:r>
            <w:r w:rsidRPr="003B39D1">
              <w:rPr>
                <w:rFonts w:ascii="Times New Roman" w:hAnsi="Times New Roman" w:cs="Times New Roman"/>
                <w:color w:val="000000" w:themeColor="text1"/>
                <w:sz w:val="20"/>
                <w:szCs w:val="20"/>
              </w:rPr>
              <w:t>u WW</w:t>
            </w:r>
          </w:p>
        </w:tc>
        <w:tc>
          <w:tcPr>
            <w:tcW w:w="4111" w:type="dxa"/>
            <w:tcBorders>
              <w:top w:val="single" w:sz="4" w:space="0" w:color="auto"/>
            </w:tcBorders>
            <w:vAlign w:val="center"/>
          </w:tcPr>
          <w:p w14:paraId="53D9466C"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Senior engineer, core persons in charge of the strategy and marketing affairs</w:t>
            </w:r>
          </w:p>
        </w:tc>
        <w:tc>
          <w:tcPr>
            <w:tcW w:w="1002" w:type="dxa"/>
            <w:tcBorders>
              <w:top w:val="single" w:sz="4" w:space="0" w:color="auto"/>
            </w:tcBorders>
            <w:vAlign w:val="center"/>
          </w:tcPr>
          <w:p w14:paraId="516F81A3"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1</w:t>
            </w:r>
            <w:r w:rsidRPr="003B39D1">
              <w:rPr>
                <w:rFonts w:ascii="Times New Roman" w:hAnsi="Times New Roman" w:cs="Times New Roman"/>
                <w:color w:val="000000" w:themeColor="text1"/>
                <w:sz w:val="20"/>
                <w:szCs w:val="20"/>
              </w:rPr>
              <w:t>.5</w:t>
            </w:r>
          </w:p>
        </w:tc>
        <w:tc>
          <w:tcPr>
            <w:tcW w:w="841" w:type="dxa"/>
            <w:tcBorders>
              <w:top w:val="single" w:sz="4" w:space="0" w:color="auto"/>
            </w:tcBorders>
            <w:vAlign w:val="center"/>
          </w:tcPr>
          <w:p w14:paraId="3DCD3357"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F</w:t>
            </w:r>
            <w:r w:rsidRPr="003B39D1">
              <w:rPr>
                <w:rFonts w:ascii="Times New Roman" w:hAnsi="Times New Roman" w:cs="Times New Roman"/>
                <w:color w:val="000000" w:themeColor="text1"/>
                <w:sz w:val="20"/>
                <w:szCs w:val="20"/>
              </w:rPr>
              <w:t>SM1</w:t>
            </w:r>
          </w:p>
        </w:tc>
      </w:tr>
      <w:tr w:rsidR="00975CAB" w:rsidRPr="003B39D1" w14:paraId="07623FDC" w14:textId="77777777" w:rsidTr="00AD34AC">
        <w:tc>
          <w:tcPr>
            <w:tcW w:w="1129" w:type="dxa"/>
            <w:vMerge/>
            <w:vAlign w:val="center"/>
          </w:tcPr>
          <w:p w14:paraId="5C12938F"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4FB3C93D"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W</w:t>
            </w:r>
            <w:r w:rsidRPr="003B39D1">
              <w:rPr>
                <w:rFonts w:ascii="Times New Roman" w:hAnsi="Times New Roman" w:cs="Times New Roman"/>
                <w:color w:val="000000" w:themeColor="text1"/>
                <w:sz w:val="20"/>
                <w:szCs w:val="20"/>
              </w:rPr>
              <w:t>ang JX</w:t>
            </w:r>
          </w:p>
        </w:tc>
        <w:tc>
          <w:tcPr>
            <w:tcW w:w="4111" w:type="dxa"/>
            <w:vAlign w:val="center"/>
          </w:tcPr>
          <w:p w14:paraId="3F3BFF67"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 xml:space="preserve">Senior R&amp;D staff, familiar with the development </w:t>
            </w:r>
            <w:r>
              <w:rPr>
                <w:rFonts w:ascii="Times New Roman" w:hAnsi="Times New Roman" w:cs="Times New Roman"/>
                <w:color w:val="000000" w:themeColor="text1"/>
                <w:sz w:val="20"/>
                <w:szCs w:val="20"/>
              </w:rPr>
              <w:t>journey</w:t>
            </w:r>
            <w:r w:rsidRPr="003B39D1">
              <w:rPr>
                <w:rFonts w:ascii="Times New Roman" w:hAnsi="Times New Roman" w:cs="Times New Roman"/>
                <w:color w:val="000000" w:themeColor="text1"/>
                <w:sz w:val="20"/>
                <w:szCs w:val="20"/>
              </w:rPr>
              <w:t xml:space="preserve"> of core technology</w:t>
            </w:r>
          </w:p>
          <w:p w14:paraId="7BC1EEE0"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Former vice president in charge of infrastructure</w:t>
            </w:r>
          </w:p>
        </w:tc>
        <w:tc>
          <w:tcPr>
            <w:tcW w:w="1002" w:type="dxa"/>
            <w:vAlign w:val="center"/>
          </w:tcPr>
          <w:p w14:paraId="59F60D1F"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2</w:t>
            </w:r>
            <w:r w:rsidRPr="003B39D1">
              <w:rPr>
                <w:rFonts w:ascii="Times New Roman" w:hAnsi="Times New Roman" w:cs="Times New Roman"/>
                <w:color w:val="000000" w:themeColor="text1"/>
                <w:sz w:val="20"/>
                <w:szCs w:val="20"/>
              </w:rPr>
              <w:t xml:space="preserve"> </w:t>
            </w:r>
          </w:p>
        </w:tc>
        <w:tc>
          <w:tcPr>
            <w:tcW w:w="841" w:type="dxa"/>
            <w:vAlign w:val="center"/>
          </w:tcPr>
          <w:p w14:paraId="4F6240F1"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F</w:t>
            </w:r>
            <w:r w:rsidRPr="003B39D1">
              <w:rPr>
                <w:rFonts w:ascii="Times New Roman" w:hAnsi="Times New Roman" w:cs="Times New Roman"/>
                <w:color w:val="000000" w:themeColor="text1"/>
                <w:sz w:val="20"/>
                <w:szCs w:val="20"/>
              </w:rPr>
              <w:t>SM2</w:t>
            </w:r>
          </w:p>
        </w:tc>
      </w:tr>
      <w:tr w:rsidR="00975CAB" w:rsidRPr="003B39D1" w14:paraId="7C889977" w14:textId="77777777" w:rsidTr="00AD34AC">
        <w:tc>
          <w:tcPr>
            <w:tcW w:w="1129" w:type="dxa"/>
            <w:vMerge/>
            <w:vAlign w:val="center"/>
          </w:tcPr>
          <w:p w14:paraId="5F389A62"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19879C09"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W</w:t>
            </w:r>
            <w:r w:rsidRPr="003B39D1">
              <w:rPr>
                <w:rFonts w:ascii="Times New Roman" w:hAnsi="Times New Roman" w:cs="Times New Roman"/>
                <w:color w:val="000000" w:themeColor="text1"/>
                <w:sz w:val="20"/>
                <w:szCs w:val="20"/>
              </w:rPr>
              <w:t>u YH</w:t>
            </w:r>
          </w:p>
        </w:tc>
        <w:tc>
          <w:tcPr>
            <w:tcW w:w="4111" w:type="dxa"/>
            <w:vAlign w:val="center"/>
          </w:tcPr>
          <w:p w14:paraId="0279D778"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Former vice president with rich working experience in Huawei</w:t>
            </w:r>
          </w:p>
        </w:tc>
        <w:tc>
          <w:tcPr>
            <w:tcW w:w="1002" w:type="dxa"/>
            <w:vAlign w:val="center"/>
          </w:tcPr>
          <w:p w14:paraId="174BD40A"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1</w:t>
            </w:r>
          </w:p>
        </w:tc>
        <w:tc>
          <w:tcPr>
            <w:tcW w:w="841" w:type="dxa"/>
            <w:vAlign w:val="center"/>
          </w:tcPr>
          <w:p w14:paraId="53123503"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F</w:t>
            </w:r>
            <w:r w:rsidRPr="003B39D1">
              <w:rPr>
                <w:rFonts w:ascii="Times New Roman" w:hAnsi="Times New Roman" w:cs="Times New Roman"/>
                <w:color w:val="000000" w:themeColor="text1"/>
                <w:sz w:val="20"/>
                <w:szCs w:val="20"/>
              </w:rPr>
              <w:t>SM3</w:t>
            </w:r>
          </w:p>
        </w:tc>
      </w:tr>
      <w:tr w:rsidR="00975CAB" w:rsidRPr="003B39D1" w14:paraId="715E4A16" w14:textId="77777777" w:rsidTr="00AD34AC">
        <w:tc>
          <w:tcPr>
            <w:tcW w:w="1129" w:type="dxa"/>
            <w:vMerge w:val="restart"/>
            <w:vAlign w:val="center"/>
          </w:tcPr>
          <w:p w14:paraId="1F746138"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Informal interviews with senior managers</w:t>
            </w:r>
          </w:p>
          <w:p w14:paraId="4EC265E7"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w:t>
            </w:r>
            <w:r w:rsidRPr="003B39D1">
              <w:rPr>
                <w:rFonts w:ascii="Times New Roman" w:hAnsi="Times New Roman" w:cs="Times New Roman"/>
                <w:color w:val="000000" w:themeColor="text1"/>
                <w:sz w:val="20"/>
                <w:szCs w:val="20"/>
              </w:rPr>
              <w:t>9hr)</w:t>
            </w:r>
          </w:p>
        </w:tc>
        <w:tc>
          <w:tcPr>
            <w:tcW w:w="1134" w:type="dxa"/>
            <w:vAlign w:val="center"/>
          </w:tcPr>
          <w:p w14:paraId="12CC307A"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T</w:t>
            </w:r>
            <w:r w:rsidRPr="003B39D1">
              <w:rPr>
                <w:rFonts w:ascii="Times New Roman" w:hAnsi="Times New Roman" w:cs="Times New Roman"/>
                <w:color w:val="000000" w:themeColor="text1"/>
                <w:sz w:val="20"/>
                <w:szCs w:val="20"/>
              </w:rPr>
              <w:t>ian XP</w:t>
            </w:r>
          </w:p>
        </w:tc>
        <w:tc>
          <w:tcPr>
            <w:tcW w:w="4111" w:type="dxa"/>
            <w:vAlign w:val="center"/>
          </w:tcPr>
          <w:p w14:paraId="3E6C7ED4"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Director of the R&amp;D center in Beijing</w:t>
            </w:r>
          </w:p>
        </w:tc>
        <w:tc>
          <w:tcPr>
            <w:tcW w:w="1002" w:type="dxa"/>
            <w:vAlign w:val="center"/>
          </w:tcPr>
          <w:p w14:paraId="634A61EE"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1</w:t>
            </w:r>
          </w:p>
        </w:tc>
        <w:tc>
          <w:tcPr>
            <w:tcW w:w="841" w:type="dxa"/>
            <w:vAlign w:val="center"/>
          </w:tcPr>
          <w:p w14:paraId="379BDC46"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I</w:t>
            </w:r>
            <w:r w:rsidRPr="003B39D1">
              <w:rPr>
                <w:rFonts w:ascii="Times New Roman" w:hAnsi="Times New Roman" w:cs="Times New Roman"/>
                <w:color w:val="000000" w:themeColor="text1"/>
                <w:sz w:val="20"/>
                <w:szCs w:val="20"/>
              </w:rPr>
              <w:t>FSM1</w:t>
            </w:r>
          </w:p>
        </w:tc>
      </w:tr>
      <w:tr w:rsidR="00975CAB" w:rsidRPr="003B39D1" w14:paraId="0A89CF69" w14:textId="77777777" w:rsidTr="00AD34AC">
        <w:tc>
          <w:tcPr>
            <w:tcW w:w="1129" w:type="dxa"/>
            <w:vMerge/>
            <w:vAlign w:val="center"/>
          </w:tcPr>
          <w:p w14:paraId="494D13F8"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2D03F32D"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W</w:t>
            </w:r>
            <w:r w:rsidRPr="003B39D1">
              <w:rPr>
                <w:rFonts w:ascii="Times New Roman" w:hAnsi="Times New Roman" w:cs="Times New Roman"/>
                <w:color w:val="000000" w:themeColor="text1"/>
                <w:sz w:val="20"/>
                <w:szCs w:val="20"/>
              </w:rPr>
              <w:t>ang JX</w:t>
            </w:r>
          </w:p>
        </w:tc>
        <w:tc>
          <w:tcPr>
            <w:tcW w:w="4111" w:type="dxa"/>
            <w:vAlign w:val="center"/>
          </w:tcPr>
          <w:p w14:paraId="0B94D646"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Former vice president in charge of infrastructure</w:t>
            </w:r>
          </w:p>
        </w:tc>
        <w:tc>
          <w:tcPr>
            <w:tcW w:w="1002" w:type="dxa"/>
            <w:vAlign w:val="center"/>
          </w:tcPr>
          <w:p w14:paraId="67ECF57F"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Total 3.5, 2 times</w:t>
            </w:r>
          </w:p>
        </w:tc>
        <w:tc>
          <w:tcPr>
            <w:tcW w:w="841" w:type="dxa"/>
            <w:vAlign w:val="center"/>
          </w:tcPr>
          <w:p w14:paraId="08930093"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I</w:t>
            </w:r>
            <w:r w:rsidRPr="003B39D1">
              <w:rPr>
                <w:rFonts w:ascii="Times New Roman" w:hAnsi="Times New Roman" w:cs="Times New Roman"/>
                <w:color w:val="000000" w:themeColor="text1"/>
                <w:sz w:val="20"/>
                <w:szCs w:val="20"/>
              </w:rPr>
              <w:t>FSM2</w:t>
            </w:r>
          </w:p>
        </w:tc>
      </w:tr>
      <w:tr w:rsidR="00975CAB" w:rsidRPr="003B39D1" w14:paraId="3A37C28A" w14:textId="77777777" w:rsidTr="00AD34AC">
        <w:tc>
          <w:tcPr>
            <w:tcW w:w="1129" w:type="dxa"/>
            <w:vMerge/>
            <w:vAlign w:val="center"/>
          </w:tcPr>
          <w:p w14:paraId="63E6B7F9"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252CBA94"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G</w:t>
            </w:r>
            <w:r w:rsidRPr="003B39D1">
              <w:rPr>
                <w:rFonts w:ascii="Times New Roman" w:hAnsi="Times New Roman" w:cs="Times New Roman"/>
                <w:color w:val="000000" w:themeColor="text1"/>
                <w:sz w:val="20"/>
                <w:szCs w:val="20"/>
              </w:rPr>
              <w:t>ong HZ</w:t>
            </w:r>
          </w:p>
        </w:tc>
        <w:tc>
          <w:tcPr>
            <w:tcW w:w="4111" w:type="dxa"/>
            <w:vAlign w:val="center"/>
          </w:tcPr>
          <w:p w14:paraId="3FFE818E"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V</w:t>
            </w:r>
            <w:r w:rsidRPr="003B39D1">
              <w:rPr>
                <w:rFonts w:ascii="Times New Roman" w:hAnsi="Times New Roman" w:cs="Times New Roman"/>
                <w:color w:val="000000" w:themeColor="text1"/>
                <w:sz w:val="20"/>
                <w:szCs w:val="20"/>
              </w:rPr>
              <w:t>ice president, CEO of public affairs</w:t>
            </w:r>
          </w:p>
        </w:tc>
        <w:tc>
          <w:tcPr>
            <w:tcW w:w="1002" w:type="dxa"/>
            <w:vAlign w:val="center"/>
          </w:tcPr>
          <w:p w14:paraId="21BCEA7F"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1</w:t>
            </w:r>
          </w:p>
        </w:tc>
        <w:tc>
          <w:tcPr>
            <w:tcW w:w="841" w:type="dxa"/>
            <w:vAlign w:val="center"/>
          </w:tcPr>
          <w:p w14:paraId="677CCFAB"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I</w:t>
            </w:r>
            <w:r w:rsidRPr="003B39D1">
              <w:rPr>
                <w:rFonts w:ascii="Times New Roman" w:hAnsi="Times New Roman" w:cs="Times New Roman"/>
                <w:color w:val="000000" w:themeColor="text1"/>
                <w:sz w:val="20"/>
                <w:szCs w:val="20"/>
              </w:rPr>
              <w:t>FSM3</w:t>
            </w:r>
          </w:p>
        </w:tc>
      </w:tr>
      <w:tr w:rsidR="00975CAB" w:rsidRPr="003B39D1" w14:paraId="72F0F8C0" w14:textId="77777777" w:rsidTr="00AD34AC">
        <w:trPr>
          <w:trHeight w:val="507"/>
        </w:trPr>
        <w:tc>
          <w:tcPr>
            <w:tcW w:w="1129" w:type="dxa"/>
            <w:vMerge/>
            <w:vAlign w:val="center"/>
          </w:tcPr>
          <w:p w14:paraId="082F05CC"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0EFE1889"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W</w:t>
            </w:r>
            <w:r w:rsidRPr="003B39D1">
              <w:rPr>
                <w:rFonts w:ascii="Times New Roman" w:hAnsi="Times New Roman" w:cs="Times New Roman"/>
                <w:color w:val="000000" w:themeColor="text1"/>
                <w:sz w:val="20"/>
                <w:szCs w:val="20"/>
              </w:rPr>
              <w:t>u YH</w:t>
            </w:r>
          </w:p>
        </w:tc>
        <w:tc>
          <w:tcPr>
            <w:tcW w:w="4111" w:type="dxa"/>
            <w:vAlign w:val="center"/>
          </w:tcPr>
          <w:p w14:paraId="450006CD"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 xml:space="preserve">Former vice president with rich working experience in Huawei </w:t>
            </w:r>
          </w:p>
        </w:tc>
        <w:tc>
          <w:tcPr>
            <w:tcW w:w="1002" w:type="dxa"/>
            <w:vAlign w:val="center"/>
          </w:tcPr>
          <w:p w14:paraId="2D11C7CE"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Total 1, 2 times</w:t>
            </w:r>
          </w:p>
        </w:tc>
        <w:tc>
          <w:tcPr>
            <w:tcW w:w="841" w:type="dxa"/>
            <w:vAlign w:val="center"/>
          </w:tcPr>
          <w:p w14:paraId="1E2B01CE"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I</w:t>
            </w:r>
            <w:r w:rsidRPr="003B39D1">
              <w:rPr>
                <w:rFonts w:ascii="Times New Roman" w:hAnsi="Times New Roman" w:cs="Times New Roman"/>
                <w:color w:val="000000" w:themeColor="text1"/>
                <w:sz w:val="20"/>
                <w:szCs w:val="20"/>
              </w:rPr>
              <w:t>FSM4</w:t>
            </w:r>
          </w:p>
        </w:tc>
      </w:tr>
      <w:tr w:rsidR="00975CAB" w:rsidRPr="003B39D1" w14:paraId="5094DA64" w14:textId="77777777" w:rsidTr="00AD34AC">
        <w:tc>
          <w:tcPr>
            <w:tcW w:w="1129" w:type="dxa"/>
            <w:vMerge/>
            <w:vAlign w:val="center"/>
          </w:tcPr>
          <w:p w14:paraId="2183D171"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5906A0E9"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L</w:t>
            </w:r>
            <w:r w:rsidRPr="003B39D1">
              <w:rPr>
                <w:rFonts w:ascii="Times New Roman" w:hAnsi="Times New Roman" w:cs="Times New Roman"/>
                <w:color w:val="000000" w:themeColor="text1"/>
                <w:sz w:val="20"/>
                <w:szCs w:val="20"/>
              </w:rPr>
              <w:t>i AX</w:t>
            </w:r>
          </w:p>
        </w:tc>
        <w:tc>
          <w:tcPr>
            <w:tcW w:w="4111" w:type="dxa"/>
            <w:vAlign w:val="center"/>
          </w:tcPr>
          <w:p w14:paraId="6E57E1B5"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Former marketing staff at Huawei</w:t>
            </w:r>
          </w:p>
        </w:tc>
        <w:tc>
          <w:tcPr>
            <w:tcW w:w="1002" w:type="dxa"/>
            <w:vAlign w:val="center"/>
          </w:tcPr>
          <w:p w14:paraId="3C7ADF81"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0</w:t>
            </w:r>
            <w:r w:rsidRPr="003B39D1">
              <w:rPr>
                <w:rFonts w:ascii="Times New Roman" w:hAnsi="Times New Roman" w:cs="Times New Roman"/>
                <w:color w:val="000000" w:themeColor="text1"/>
                <w:sz w:val="20"/>
                <w:szCs w:val="20"/>
              </w:rPr>
              <w:t>.5</w:t>
            </w:r>
          </w:p>
        </w:tc>
        <w:tc>
          <w:tcPr>
            <w:tcW w:w="841" w:type="dxa"/>
            <w:vAlign w:val="center"/>
          </w:tcPr>
          <w:p w14:paraId="50DD305A"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I</w:t>
            </w:r>
            <w:r w:rsidRPr="003B39D1">
              <w:rPr>
                <w:rFonts w:ascii="Times New Roman" w:hAnsi="Times New Roman" w:cs="Times New Roman"/>
                <w:color w:val="000000" w:themeColor="text1"/>
                <w:sz w:val="20"/>
                <w:szCs w:val="20"/>
              </w:rPr>
              <w:t>FSM5</w:t>
            </w:r>
          </w:p>
        </w:tc>
      </w:tr>
      <w:tr w:rsidR="00975CAB" w:rsidRPr="003B39D1" w14:paraId="2BEA44F6" w14:textId="77777777" w:rsidTr="00AD34AC">
        <w:tc>
          <w:tcPr>
            <w:tcW w:w="1129" w:type="dxa"/>
            <w:vMerge/>
            <w:vAlign w:val="center"/>
          </w:tcPr>
          <w:p w14:paraId="798B052B"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65523077"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L</w:t>
            </w:r>
            <w:r w:rsidRPr="003B39D1">
              <w:rPr>
                <w:rFonts w:ascii="Times New Roman" w:hAnsi="Times New Roman" w:cs="Times New Roman"/>
                <w:color w:val="000000" w:themeColor="text1"/>
                <w:sz w:val="20"/>
                <w:szCs w:val="20"/>
              </w:rPr>
              <w:t>iu T</w:t>
            </w:r>
          </w:p>
        </w:tc>
        <w:tc>
          <w:tcPr>
            <w:tcW w:w="4111" w:type="dxa"/>
            <w:vAlign w:val="center"/>
          </w:tcPr>
          <w:p w14:paraId="1D1A2A29"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Senior managers in charge of Huawei’s knowledge management</w:t>
            </w:r>
          </w:p>
        </w:tc>
        <w:tc>
          <w:tcPr>
            <w:tcW w:w="1002" w:type="dxa"/>
            <w:vAlign w:val="center"/>
          </w:tcPr>
          <w:p w14:paraId="0FD03413"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0</w:t>
            </w:r>
            <w:r w:rsidRPr="003B39D1">
              <w:rPr>
                <w:rFonts w:ascii="Times New Roman" w:hAnsi="Times New Roman" w:cs="Times New Roman"/>
                <w:color w:val="000000" w:themeColor="text1"/>
                <w:sz w:val="20"/>
                <w:szCs w:val="20"/>
              </w:rPr>
              <w:t>.5</w:t>
            </w:r>
          </w:p>
        </w:tc>
        <w:tc>
          <w:tcPr>
            <w:tcW w:w="841" w:type="dxa"/>
            <w:vAlign w:val="center"/>
          </w:tcPr>
          <w:p w14:paraId="416A73D3"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I</w:t>
            </w:r>
            <w:r w:rsidRPr="003B39D1">
              <w:rPr>
                <w:rFonts w:ascii="Times New Roman" w:hAnsi="Times New Roman" w:cs="Times New Roman"/>
                <w:color w:val="000000" w:themeColor="text1"/>
                <w:sz w:val="20"/>
                <w:szCs w:val="20"/>
              </w:rPr>
              <w:t>FSM6</w:t>
            </w:r>
          </w:p>
        </w:tc>
      </w:tr>
      <w:tr w:rsidR="00975CAB" w:rsidRPr="003B39D1" w14:paraId="46AA66D3" w14:textId="77777777" w:rsidTr="00AD34AC">
        <w:tc>
          <w:tcPr>
            <w:tcW w:w="1129" w:type="dxa"/>
            <w:vMerge/>
            <w:vAlign w:val="center"/>
          </w:tcPr>
          <w:p w14:paraId="55646D01"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08B69ED3"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H</w:t>
            </w:r>
            <w:r w:rsidRPr="003B39D1">
              <w:rPr>
                <w:rFonts w:ascii="Times New Roman" w:hAnsi="Times New Roman" w:cs="Times New Roman"/>
                <w:color w:val="000000" w:themeColor="text1"/>
                <w:sz w:val="20"/>
                <w:szCs w:val="20"/>
              </w:rPr>
              <w:t>an S</w:t>
            </w:r>
          </w:p>
        </w:tc>
        <w:tc>
          <w:tcPr>
            <w:tcW w:w="4111" w:type="dxa"/>
            <w:vAlign w:val="center"/>
          </w:tcPr>
          <w:p w14:paraId="60F7C7DD"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 xml:space="preserve">Senior managers, familiar with human resources </w:t>
            </w:r>
          </w:p>
        </w:tc>
        <w:tc>
          <w:tcPr>
            <w:tcW w:w="1002" w:type="dxa"/>
            <w:vAlign w:val="center"/>
          </w:tcPr>
          <w:p w14:paraId="1CBB4081"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0</w:t>
            </w:r>
            <w:r w:rsidRPr="003B39D1">
              <w:rPr>
                <w:rFonts w:ascii="Times New Roman" w:hAnsi="Times New Roman" w:cs="Times New Roman"/>
                <w:color w:val="000000" w:themeColor="text1"/>
                <w:sz w:val="20"/>
                <w:szCs w:val="20"/>
              </w:rPr>
              <w:t>.5</w:t>
            </w:r>
          </w:p>
        </w:tc>
        <w:tc>
          <w:tcPr>
            <w:tcW w:w="841" w:type="dxa"/>
            <w:vAlign w:val="center"/>
          </w:tcPr>
          <w:p w14:paraId="56A658D2"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I</w:t>
            </w:r>
            <w:r w:rsidRPr="003B39D1">
              <w:rPr>
                <w:rFonts w:ascii="Times New Roman" w:hAnsi="Times New Roman" w:cs="Times New Roman"/>
                <w:color w:val="000000" w:themeColor="text1"/>
                <w:sz w:val="20"/>
                <w:szCs w:val="20"/>
              </w:rPr>
              <w:t>FSM7</w:t>
            </w:r>
          </w:p>
        </w:tc>
      </w:tr>
      <w:tr w:rsidR="00975CAB" w:rsidRPr="003B39D1" w14:paraId="5025FA84" w14:textId="77777777" w:rsidTr="00AD34AC">
        <w:tc>
          <w:tcPr>
            <w:tcW w:w="1129" w:type="dxa"/>
            <w:vMerge/>
            <w:vAlign w:val="center"/>
          </w:tcPr>
          <w:p w14:paraId="12379422"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793A89E8"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M</w:t>
            </w:r>
            <w:r w:rsidRPr="003B39D1">
              <w:rPr>
                <w:rFonts w:ascii="Times New Roman" w:hAnsi="Times New Roman" w:cs="Times New Roman"/>
                <w:color w:val="000000" w:themeColor="text1"/>
                <w:sz w:val="20"/>
                <w:szCs w:val="20"/>
              </w:rPr>
              <w:t>a Y</w:t>
            </w:r>
          </w:p>
        </w:tc>
        <w:tc>
          <w:tcPr>
            <w:tcW w:w="4111" w:type="dxa"/>
            <w:vAlign w:val="center"/>
          </w:tcPr>
          <w:p w14:paraId="55C973E7"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Director of the process department</w:t>
            </w:r>
          </w:p>
        </w:tc>
        <w:tc>
          <w:tcPr>
            <w:tcW w:w="1002" w:type="dxa"/>
            <w:vAlign w:val="center"/>
          </w:tcPr>
          <w:p w14:paraId="2C70510A"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0</w:t>
            </w:r>
            <w:r w:rsidRPr="003B39D1">
              <w:rPr>
                <w:rFonts w:ascii="Times New Roman" w:hAnsi="Times New Roman" w:cs="Times New Roman"/>
                <w:color w:val="000000" w:themeColor="text1"/>
                <w:sz w:val="20"/>
                <w:szCs w:val="20"/>
              </w:rPr>
              <w:t>.5</w:t>
            </w:r>
          </w:p>
        </w:tc>
        <w:tc>
          <w:tcPr>
            <w:tcW w:w="841" w:type="dxa"/>
            <w:vAlign w:val="center"/>
          </w:tcPr>
          <w:p w14:paraId="6BE1CA97"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I</w:t>
            </w:r>
            <w:r w:rsidRPr="003B39D1">
              <w:rPr>
                <w:rFonts w:ascii="Times New Roman" w:hAnsi="Times New Roman" w:cs="Times New Roman"/>
                <w:color w:val="000000" w:themeColor="text1"/>
                <w:sz w:val="20"/>
                <w:szCs w:val="20"/>
              </w:rPr>
              <w:t>FSM8</w:t>
            </w:r>
          </w:p>
        </w:tc>
      </w:tr>
      <w:tr w:rsidR="00975CAB" w:rsidRPr="003B39D1" w14:paraId="65F93602" w14:textId="77777777" w:rsidTr="00AD34AC">
        <w:trPr>
          <w:trHeight w:val="217"/>
        </w:trPr>
        <w:tc>
          <w:tcPr>
            <w:tcW w:w="1129" w:type="dxa"/>
            <w:vMerge/>
            <w:vAlign w:val="center"/>
          </w:tcPr>
          <w:p w14:paraId="5C0876F0"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4BC7BEFC"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Y</w:t>
            </w:r>
            <w:r w:rsidRPr="003B39D1">
              <w:rPr>
                <w:rFonts w:ascii="Times New Roman" w:hAnsi="Times New Roman" w:cs="Times New Roman"/>
                <w:color w:val="000000" w:themeColor="text1"/>
                <w:sz w:val="20"/>
                <w:szCs w:val="20"/>
              </w:rPr>
              <w:t>ang TP</w:t>
            </w:r>
          </w:p>
        </w:tc>
        <w:tc>
          <w:tcPr>
            <w:tcW w:w="4111" w:type="dxa"/>
            <w:vAlign w:val="center"/>
          </w:tcPr>
          <w:p w14:paraId="48F6B5AB"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Senior managers in Data Center</w:t>
            </w:r>
          </w:p>
        </w:tc>
        <w:tc>
          <w:tcPr>
            <w:tcW w:w="1002" w:type="dxa"/>
            <w:vAlign w:val="center"/>
          </w:tcPr>
          <w:p w14:paraId="3BA43F15"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0</w:t>
            </w:r>
            <w:r w:rsidRPr="003B39D1">
              <w:rPr>
                <w:rFonts w:ascii="Times New Roman" w:hAnsi="Times New Roman" w:cs="Times New Roman"/>
                <w:color w:val="000000" w:themeColor="text1"/>
                <w:sz w:val="20"/>
                <w:szCs w:val="20"/>
              </w:rPr>
              <w:t>.5</w:t>
            </w:r>
          </w:p>
        </w:tc>
        <w:tc>
          <w:tcPr>
            <w:tcW w:w="841" w:type="dxa"/>
            <w:vAlign w:val="center"/>
          </w:tcPr>
          <w:p w14:paraId="2714D9EE"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I</w:t>
            </w:r>
            <w:r w:rsidRPr="003B39D1">
              <w:rPr>
                <w:rFonts w:ascii="Times New Roman" w:hAnsi="Times New Roman" w:cs="Times New Roman"/>
                <w:color w:val="000000" w:themeColor="text1"/>
                <w:sz w:val="20"/>
                <w:szCs w:val="20"/>
              </w:rPr>
              <w:t>FSM9</w:t>
            </w:r>
          </w:p>
        </w:tc>
      </w:tr>
      <w:tr w:rsidR="00975CAB" w:rsidRPr="003B39D1" w14:paraId="0B9C1D18" w14:textId="77777777" w:rsidTr="00AD34AC">
        <w:tc>
          <w:tcPr>
            <w:tcW w:w="1129" w:type="dxa"/>
            <w:vMerge w:val="restart"/>
            <w:vAlign w:val="center"/>
          </w:tcPr>
          <w:p w14:paraId="2499CD8F"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Informal interviews with employees</w:t>
            </w:r>
          </w:p>
          <w:p w14:paraId="3B6FB0D4"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w:t>
            </w:r>
            <w:r w:rsidRPr="003B39D1">
              <w:rPr>
                <w:rFonts w:ascii="Times New Roman" w:hAnsi="Times New Roman" w:cs="Times New Roman"/>
                <w:color w:val="000000" w:themeColor="text1"/>
                <w:sz w:val="20"/>
                <w:szCs w:val="20"/>
              </w:rPr>
              <w:t xml:space="preserve">7.2 </w:t>
            </w:r>
            <w:proofErr w:type="spellStart"/>
            <w:r w:rsidRPr="003B39D1">
              <w:rPr>
                <w:rFonts w:ascii="Times New Roman" w:hAnsi="Times New Roman" w:cs="Times New Roman"/>
                <w:color w:val="000000" w:themeColor="text1"/>
                <w:sz w:val="20"/>
                <w:szCs w:val="20"/>
              </w:rPr>
              <w:t>hr</w:t>
            </w:r>
            <w:proofErr w:type="spellEnd"/>
            <w:r w:rsidRPr="003B39D1">
              <w:rPr>
                <w:rFonts w:ascii="Times New Roman" w:hAnsi="Times New Roman" w:cs="Times New Roman"/>
                <w:color w:val="000000" w:themeColor="text1"/>
                <w:sz w:val="20"/>
                <w:szCs w:val="20"/>
              </w:rPr>
              <w:t>)</w:t>
            </w:r>
          </w:p>
        </w:tc>
        <w:tc>
          <w:tcPr>
            <w:tcW w:w="1134" w:type="dxa"/>
            <w:vAlign w:val="center"/>
          </w:tcPr>
          <w:p w14:paraId="46DF929A"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H</w:t>
            </w:r>
            <w:r w:rsidRPr="003B39D1">
              <w:rPr>
                <w:rFonts w:ascii="Times New Roman" w:hAnsi="Times New Roman" w:cs="Times New Roman"/>
                <w:color w:val="000000" w:themeColor="text1"/>
                <w:sz w:val="20"/>
                <w:szCs w:val="20"/>
              </w:rPr>
              <w:t>u HZ</w:t>
            </w:r>
          </w:p>
        </w:tc>
        <w:tc>
          <w:tcPr>
            <w:tcW w:w="4111" w:type="dxa"/>
            <w:vAlign w:val="center"/>
          </w:tcPr>
          <w:p w14:paraId="0A07F2C5"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Staff at 2012 Lab</w:t>
            </w:r>
          </w:p>
        </w:tc>
        <w:tc>
          <w:tcPr>
            <w:tcW w:w="1002" w:type="dxa"/>
            <w:vMerge w:val="restart"/>
            <w:vAlign w:val="center"/>
          </w:tcPr>
          <w:p w14:paraId="6DF9145B"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w:t>
            </w:r>
            <w:r w:rsidRPr="003B39D1">
              <w:rPr>
                <w:rFonts w:ascii="Times New Roman" w:hAnsi="Times New Roman" w:cs="Times New Roman" w:hint="eastAsia"/>
                <w:color w:val="000000" w:themeColor="text1"/>
                <w:sz w:val="20"/>
                <w:szCs w:val="20"/>
              </w:rPr>
              <w:t>nterviews</w:t>
            </w:r>
            <w:r w:rsidRPr="003B39D1">
              <w:rPr>
                <w:rFonts w:ascii="Times New Roman" w:hAnsi="Times New Roman" w:cs="Times New Roman"/>
                <w:color w:val="000000" w:themeColor="text1"/>
                <w:sz w:val="20"/>
                <w:szCs w:val="20"/>
              </w:rPr>
              <w:t xml:space="preserve"> during conference, causal meeting, or on dinner tables are amount to 7.2 hours</w:t>
            </w:r>
          </w:p>
        </w:tc>
        <w:tc>
          <w:tcPr>
            <w:tcW w:w="841" w:type="dxa"/>
            <w:vAlign w:val="center"/>
          </w:tcPr>
          <w:p w14:paraId="078EC805"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IFE1</w:t>
            </w:r>
          </w:p>
        </w:tc>
      </w:tr>
      <w:tr w:rsidR="00975CAB" w:rsidRPr="003B39D1" w14:paraId="2373F67B" w14:textId="77777777" w:rsidTr="00AD34AC">
        <w:tc>
          <w:tcPr>
            <w:tcW w:w="1129" w:type="dxa"/>
            <w:vMerge/>
            <w:vAlign w:val="center"/>
          </w:tcPr>
          <w:p w14:paraId="7F14DAD0"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5E1B4723"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Y</w:t>
            </w:r>
            <w:r w:rsidRPr="003B39D1">
              <w:rPr>
                <w:rFonts w:ascii="Times New Roman" w:hAnsi="Times New Roman" w:cs="Times New Roman"/>
                <w:color w:val="000000" w:themeColor="text1"/>
                <w:sz w:val="20"/>
                <w:szCs w:val="20"/>
              </w:rPr>
              <w:t>u JL</w:t>
            </w:r>
          </w:p>
        </w:tc>
        <w:tc>
          <w:tcPr>
            <w:tcW w:w="4111" w:type="dxa"/>
            <w:vAlign w:val="center"/>
          </w:tcPr>
          <w:p w14:paraId="5784E101"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Middle managers, familiar with supply chain management</w:t>
            </w:r>
          </w:p>
        </w:tc>
        <w:tc>
          <w:tcPr>
            <w:tcW w:w="1002" w:type="dxa"/>
            <w:vMerge/>
            <w:vAlign w:val="center"/>
          </w:tcPr>
          <w:p w14:paraId="1FB8D4A8" w14:textId="77777777" w:rsidR="00975CAB" w:rsidRPr="003B39D1" w:rsidRDefault="00975CAB" w:rsidP="00AD34AC">
            <w:pPr>
              <w:rPr>
                <w:rFonts w:ascii="Times New Roman" w:hAnsi="Times New Roman" w:cs="Times New Roman"/>
                <w:color w:val="000000" w:themeColor="text1"/>
                <w:sz w:val="20"/>
                <w:szCs w:val="20"/>
              </w:rPr>
            </w:pPr>
          </w:p>
        </w:tc>
        <w:tc>
          <w:tcPr>
            <w:tcW w:w="841" w:type="dxa"/>
            <w:vAlign w:val="center"/>
          </w:tcPr>
          <w:p w14:paraId="10C2FD16"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IFE2</w:t>
            </w:r>
          </w:p>
        </w:tc>
      </w:tr>
      <w:tr w:rsidR="00975CAB" w:rsidRPr="003B39D1" w14:paraId="1D8698DA" w14:textId="77777777" w:rsidTr="00AD34AC">
        <w:tc>
          <w:tcPr>
            <w:tcW w:w="1129" w:type="dxa"/>
            <w:vMerge/>
            <w:vAlign w:val="center"/>
          </w:tcPr>
          <w:p w14:paraId="32C39D15"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156E04A6"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W</w:t>
            </w:r>
            <w:r w:rsidRPr="003B39D1">
              <w:rPr>
                <w:rFonts w:ascii="Times New Roman" w:hAnsi="Times New Roman" w:cs="Times New Roman"/>
                <w:color w:val="000000" w:themeColor="text1"/>
                <w:sz w:val="20"/>
                <w:szCs w:val="20"/>
              </w:rPr>
              <w:t>ang G</w:t>
            </w:r>
          </w:p>
        </w:tc>
        <w:tc>
          <w:tcPr>
            <w:tcW w:w="4111" w:type="dxa"/>
            <w:vAlign w:val="center"/>
          </w:tcPr>
          <w:p w14:paraId="38B51BDD"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Staff in public affairs</w:t>
            </w:r>
          </w:p>
        </w:tc>
        <w:tc>
          <w:tcPr>
            <w:tcW w:w="1002" w:type="dxa"/>
            <w:vMerge/>
            <w:vAlign w:val="center"/>
          </w:tcPr>
          <w:p w14:paraId="16FAB2AC" w14:textId="77777777" w:rsidR="00975CAB" w:rsidRPr="003B39D1" w:rsidRDefault="00975CAB" w:rsidP="00AD34AC">
            <w:pPr>
              <w:rPr>
                <w:rFonts w:ascii="Times New Roman" w:hAnsi="Times New Roman" w:cs="Times New Roman"/>
                <w:color w:val="000000" w:themeColor="text1"/>
                <w:sz w:val="20"/>
                <w:szCs w:val="20"/>
              </w:rPr>
            </w:pPr>
          </w:p>
        </w:tc>
        <w:tc>
          <w:tcPr>
            <w:tcW w:w="841" w:type="dxa"/>
            <w:vAlign w:val="center"/>
          </w:tcPr>
          <w:p w14:paraId="2AA52B9B"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IFE3</w:t>
            </w:r>
          </w:p>
        </w:tc>
      </w:tr>
      <w:tr w:rsidR="00975CAB" w:rsidRPr="003B39D1" w14:paraId="18D3F0BF" w14:textId="77777777" w:rsidTr="00AD34AC">
        <w:tc>
          <w:tcPr>
            <w:tcW w:w="1129" w:type="dxa"/>
            <w:vMerge/>
            <w:vAlign w:val="center"/>
          </w:tcPr>
          <w:p w14:paraId="4FA297DF"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2BA91417"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H</w:t>
            </w:r>
            <w:r w:rsidRPr="003B39D1">
              <w:rPr>
                <w:rFonts w:ascii="Times New Roman" w:hAnsi="Times New Roman" w:cs="Times New Roman"/>
                <w:color w:val="000000" w:themeColor="text1"/>
                <w:sz w:val="20"/>
                <w:szCs w:val="20"/>
              </w:rPr>
              <w:t xml:space="preserve"> HZ</w:t>
            </w:r>
          </w:p>
        </w:tc>
        <w:tc>
          <w:tcPr>
            <w:tcW w:w="4111" w:type="dxa"/>
            <w:vAlign w:val="center"/>
          </w:tcPr>
          <w:p w14:paraId="1074742D"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R</w:t>
            </w:r>
            <w:r w:rsidRPr="003B39D1">
              <w:rPr>
                <w:rFonts w:ascii="Times New Roman" w:hAnsi="Times New Roman" w:cs="Times New Roman"/>
                <w:color w:val="000000" w:themeColor="text1"/>
                <w:sz w:val="20"/>
                <w:szCs w:val="20"/>
              </w:rPr>
              <w:t>&amp;D staff</w:t>
            </w:r>
          </w:p>
        </w:tc>
        <w:tc>
          <w:tcPr>
            <w:tcW w:w="1002" w:type="dxa"/>
            <w:vMerge/>
            <w:vAlign w:val="center"/>
          </w:tcPr>
          <w:p w14:paraId="5E999034" w14:textId="77777777" w:rsidR="00975CAB" w:rsidRPr="003B39D1" w:rsidRDefault="00975CAB" w:rsidP="00AD34AC">
            <w:pPr>
              <w:rPr>
                <w:rFonts w:ascii="Times New Roman" w:hAnsi="Times New Roman" w:cs="Times New Roman"/>
                <w:color w:val="000000" w:themeColor="text1"/>
                <w:sz w:val="20"/>
                <w:szCs w:val="20"/>
              </w:rPr>
            </w:pPr>
          </w:p>
        </w:tc>
        <w:tc>
          <w:tcPr>
            <w:tcW w:w="841" w:type="dxa"/>
            <w:vAlign w:val="center"/>
          </w:tcPr>
          <w:p w14:paraId="443DFB06"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IFE4</w:t>
            </w:r>
          </w:p>
        </w:tc>
      </w:tr>
      <w:tr w:rsidR="00975CAB" w:rsidRPr="003B39D1" w14:paraId="03357308" w14:textId="77777777" w:rsidTr="00AD34AC">
        <w:tc>
          <w:tcPr>
            <w:tcW w:w="1129" w:type="dxa"/>
            <w:vMerge/>
            <w:vAlign w:val="center"/>
          </w:tcPr>
          <w:p w14:paraId="15C78184"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21C06C49"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Z</w:t>
            </w:r>
            <w:r w:rsidRPr="003B39D1">
              <w:rPr>
                <w:rFonts w:ascii="Times New Roman" w:hAnsi="Times New Roman" w:cs="Times New Roman"/>
                <w:color w:val="000000" w:themeColor="text1"/>
                <w:sz w:val="20"/>
                <w:szCs w:val="20"/>
              </w:rPr>
              <w:t>hang B</w:t>
            </w:r>
          </w:p>
        </w:tc>
        <w:tc>
          <w:tcPr>
            <w:tcW w:w="4111" w:type="dxa"/>
            <w:vAlign w:val="center"/>
          </w:tcPr>
          <w:p w14:paraId="6E07035C"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Staff of the R&amp;D center in Beijing</w:t>
            </w:r>
          </w:p>
        </w:tc>
        <w:tc>
          <w:tcPr>
            <w:tcW w:w="1002" w:type="dxa"/>
            <w:vMerge/>
            <w:vAlign w:val="center"/>
          </w:tcPr>
          <w:p w14:paraId="1E18CE45" w14:textId="77777777" w:rsidR="00975CAB" w:rsidRPr="003B39D1" w:rsidRDefault="00975CAB" w:rsidP="00AD34AC">
            <w:pPr>
              <w:rPr>
                <w:rFonts w:ascii="Times New Roman" w:hAnsi="Times New Roman" w:cs="Times New Roman"/>
                <w:color w:val="000000" w:themeColor="text1"/>
                <w:sz w:val="20"/>
                <w:szCs w:val="20"/>
              </w:rPr>
            </w:pPr>
          </w:p>
        </w:tc>
        <w:tc>
          <w:tcPr>
            <w:tcW w:w="841" w:type="dxa"/>
            <w:vAlign w:val="center"/>
          </w:tcPr>
          <w:p w14:paraId="38ADEBA2"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IFE5</w:t>
            </w:r>
          </w:p>
        </w:tc>
      </w:tr>
      <w:tr w:rsidR="00975CAB" w:rsidRPr="003B39D1" w14:paraId="0A92A4AE" w14:textId="77777777" w:rsidTr="00AD34AC">
        <w:tc>
          <w:tcPr>
            <w:tcW w:w="1129" w:type="dxa"/>
            <w:vMerge/>
            <w:vAlign w:val="center"/>
          </w:tcPr>
          <w:p w14:paraId="348AB0D4"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47AE9454"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Z</w:t>
            </w:r>
            <w:r w:rsidRPr="003B39D1">
              <w:rPr>
                <w:rFonts w:ascii="Times New Roman" w:hAnsi="Times New Roman" w:cs="Times New Roman"/>
                <w:color w:val="000000" w:themeColor="text1"/>
                <w:sz w:val="20"/>
                <w:szCs w:val="20"/>
              </w:rPr>
              <w:t>hang YF</w:t>
            </w:r>
          </w:p>
        </w:tc>
        <w:tc>
          <w:tcPr>
            <w:tcW w:w="4111" w:type="dxa"/>
            <w:vAlign w:val="center"/>
          </w:tcPr>
          <w:p w14:paraId="0F7D26CC"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Staff of the R&amp;D center in Beijing</w:t>
            </w:r>
          </w:p>
        </w:tc>
        <w:tc>
          <w:tcPr>
            <w:tcW w:w="1002" w:type="dxa"/>
            <w:vMerge/>
            <w:vAlign w:val="center"/>
          </w:tcPr>
          <w:p w14:paraId="4F461023" w14:textId="77777777" w:rsidR="00975CAB" w:rsidRPr="003B39D1" w:rsidRDefault="00975CAB" w:rsidP="00AD34AC">
            <w:pPr>
              <w:rPr>
                <w:rFonts w:ascii="Times New Roman" w:hAnsi="Times New Roman" w:cs="Times New Roman"/>
                <w:color w:val="000000" w:themeColor="text1"/>
                <w:sz w:val="20"/>
                <w:szCs w:val="20"/>
              </w:rPr>
            </w:pPr>
          </w:p>
        </w:tc>
        <w:tc>
          <w:tcPr>
            <w:tcW w:w="841" w:type="dxa"/>
            <w:vAlign w:val="center"/>
          </w:tcPr>
          <w:p w14:paraId="4DE5F91D"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IFE6</w:t>
            </w:r>
          </w:p>
        </w:tc>
      </w:tr>
      <w:tr w:rsidR="00975CAB" w:rsidRPr="003B39D1" w14:paraId="02185B37" w14:textId="77777777" w:rsidTr="00AD34AC">
        <w:tc>
          <w:tcPr>
            <w:tcW w:w="1129" w:type="dxa"/>
            <w:vMerge/>
            <w:vAlign w:val="center"/>
          </w:tcPr>
          <w:p w14:paraId="36C46434"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2744F330"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W</w:t>
            </w:r>
            <w:r w:rsidRPr="003B39D1">
              <w:rPr>
                <w:rFonts w:ascii="Times New Roman" w:hAnsi="Times New Roman" w:cs="Times New Roman"/>
                <w:color w:val="000000" w:themeColor="text1"/>
                <w:sz w:val="20"/>
                <w:szCs w:val="20"/>
              </w:rPr>
              <w:t>ang LL</w:t>
            </w:r>
          </w:p>
        </w:tc>
        <w:tc>
          <w:tcPr>
            <w:tcW w:w="4111" w:type="dxa"/>
            <w:vAlign w:val="center"/>
          </w:tcPr>
          <w:p w14:paraId="1B32392E"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Staff of the R&amp;D center in Beijing</w:t>
            </w:r>
          </w:p>
        </w:tc>
        <w:tc>
          <w:tcPr>
            <w:tcW w:w="1002" w:type="dxa"/>
            <w:vMerge/>
            <w:vAlign w:val="center"/>
          </w:tcPr>
          <w:p w14:paraId="70C84AC9" w14:textId="77777777" w:rsidR="00975CAB" w:rsidRPr="003B39D1" w:rsidRDefault="00975CAB" w:rsidP="00AD34AC">
            <w:pPr>
              <w:rPr>
                <w:rFonts w:ascii="Times New Roman" w:hAnsi="Times New Roman" w:cs="Times New Roman"/>
                <w:color w:val="000000" w:themeColor="text1"/>
                <w:sz w:val="20"/>
                <w:szCs w:val="20"/>
              </w:rPr>
            </w:pPr>
          </w:p>
        </w:tc>
        <w:tc>
          <w:tcPr>
            <w:tcW w:w="841" w:type="dxa"/>
            <w:vAlign w:val="center"/>
          </w:tcPr>
          <w:p w14:paraId="4EEA003F"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IFE7</w:t>
            </w:r>
          </w:p>
        </w:tc>
      </w:tr>
      <w:tr w:rsidR="00975CAB" w:rsidRPr="003B39D1" w14:paraId="61EA8474" w14:textId="77777777" w:rsidTr="00AD34AC">
        <w:tc>
          <w:tcPr>
            <w:tcW w:w="1129" w:type="dxa"/>
            <w:vMerge/>
            <w:vAlign w:val="center"/>
          </w:tcPr>
          <w:p w14:paraId="7B6FF6CA"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115B8ADD"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Y</w:t>
            </w:r>
            <w:r w:rsidRPr="003B39D1">
              <w:rPr>
                <w:rFonts w:ascii="Times New Roman" w:hAnsi="Times New Roman" w:cs="Times New Roman"/>
                <w:color w:val="000000" w:themeColor="text1"/>
                <w:sz w:val="20"/>
                <w:szCs w:val="20"/>
              </w:rPr>
              <w:t>uan L</w:t>
            </w:r>
          </w:p>
        </w:tc>
        <w:tc>
          <w:tcPr>
            <w:tcW w:w="4111" w:type="dxa"/>
            <w:vAlign w:val="center"/>
          </w:tcPr>
          <w:p w14:paraId="7FEB04D7"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Staff of the R&amp;D center in Beijing</w:t>
            </w:r>
          </w:p>
        </w:tc>
        <w:tc>
          <w:tcPr>
            <w:tcW w:w="1002" w:type="dxa"/>
            <w:vMerge/>
            <w:vAlign w:val="center"/>
          </w:tcPr>
          <w:p w14:paraId="7625B406" w14:textId="77777777" w:rsidR="00975CAB" w:rsidRPr="003B39D1" w:rsidRDefault="00975CAB" w:rsidP="00AD34AC">
            <w:pPr>
              <w:rPr>
                <w:rFonts w:ascii="Times New Roman" w:hAnsi="Times New Roman" w:cs="Times New Roman"/>
                <w:color w:val="000000" w:themeColor="text1"/>
                <w:sz w:val="20"/>
                <w:szCs w:val="20"/>
              </w:rPr>
            </w:pPr>
          </w:p>
        </w:tc>
        <w:tc>
          <w:tcPr>
            <w:tcW w:w="841" w:type="dxa"/>
            <w:vAlign w:val="center"/>
          </w:tcPr>
          <w:p w14:paraId="1F783734"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IFE8</w:t>
            </w:r>
          </w:p>
        </w:tc>
      </w:tr>
      <w:tr w:rsidR="00975CAB" w:rsidRPr="003B39D1" w14:paraId="4DBD1361" w14:textId="77777777" w:rsidTr="00AD34AC">
        <w:tc>
          <w:tcPr>
            <w:tcW w:w="1129" w:type="dxa"/>
            <w:vMerge/>
            <w:vAlign w:val="center"/>
          </w:tcPr>
          <w:p w14:paraId="7CE849AD"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765F757E"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S</w:t>
            </w:r>
            <w:r w:rsidRPr="003B39D1">
              <w:rPr>
                <w:rFonts w:ascii="Times New Roman" w:hAnsi="Times New Roman" w:cs="Times New Roman"/>
                <w:color w:val="000000" w:themeColor="text1"/>
                <w:sz w:val="20"/>
                <w:szCs w:val="20"/>
              </w:rPr>
              <w:t>hen QJ</w:t>
            </w:r>
          </w:p>
        </w:tc>
        <w:tc>
          <w:tcPr>
            <w:tcW w:w="4111" w:type="dxa"/>
            <w:vAlign w:val="center"/>
          </w:tcPr>
          <w:p w14:paraId="472B6885"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S</w:t>
            </w:r>
            <w:r w:rsidRPr="003B39D1">
              <w:rPr>
                <w:rFonts w:ascii="Times New Roman" w:hAnsi="Times New Roman" w:cs="Times New Roman"/>
                <w:color w:val="000000" w:themeColor="text1"/>
                <w:sz w:val="20"/>
                <w:szCs w:val="20"/>
              </w:rPr>
              <w:t xml:space="preserve">taff of the R&amp;D center in </w:t>
            </w:r>
            <w:proofErr w:type="spellStart"/>
            <w:r w:rsidRPr="003B39D1">
              <w:rPr>
                <w:rFonts w:ascii="Times New Roman" w:hAnsi="Times New Roman" w:cs="Times New Roman"/>
                <w:color w:val="000000" w:themeColor="text1"/>
                <w:sz w:val="20"/>
                <w:szCs w:val="20"/>
              </w:rPr>
              <w:t>Shenzheng</w:t>
            </w:r>
            <w:proofErr w:type="spellEnd"/>
          </w:p>
        </w:tc>
        <w:tc>
          <w:tcPr>
            <w:tcW w:w="1002" w:type="dxa"/>
            <w:vMerge/>
            <w:vAlign w:val="center"/>
          </w:tcPr>
          <w:p w14:paraId="675598FF" w14:textId="77777777" w:rsidR="00975CAB" w:rsidRPr="003B39D1" w:rsidRDefault="00975CAB" w:rsidP="00AD34AC">
            <w:pPr>
              <w:rPr>
                <w:rFonts w:ascii="Times New Roman" w:hAnsi="Times New Roman" w:cs="Times New Roman"/>
                <w:color w:val="000000" w:themeColor="text1"/>
                <w:sz w:val="20"/>
                <w:szCs w:val="20"/>
              </w:rPr>
            </w:pPr>
          </w:p>
        </w:tc>
        <w:tc>
          <w:tcPr>
            <w:tcW w:w="841" w:type="dxa"/>
            <w:vAlign w:val="center"/>
          </w:tcPr>
          <w:p w14:paraId="59DB50F1"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IFE9</w:t>
            </w:r>
          </w:p>
        </w:tc>
      </w:tr>
      <w:tr w:rsidR="00975CAB" w:rsidRPr="003B39D1" w14:paraId="4D3619B9" w14:textId="77777777" w:rsidTr="00AD34AC">
        <w:tc>
          <w:tcPr>
            <w:tcW w:w="1129" w:type="dxa"/>
            <w:vMerge/>
            <w:vAlign w:val="center"/>
          </w:tcPr>
          <w:p w14:paraId="699D444E"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51525CE5" w14:textId="77777777" w:rsidR="00975CAB" w:rsidRPr="003B39D1" w:rsidRDefault="00975CAB" w:rsidP="00AD34AC">
            <w:pPr>
              <w:rPr>
                <w:rFonts w:ascii="Times New Roman" w:hAnsi="Times New Roman" w:cs="Times New Roman"/>
                <w:color w:val="000000" w:themeColor="text1"/>
                <w:sz w:val="20"/>
                <w:szCs w:val="20"/>
              </w:rPr>
            </w:pPr>
            <w:proofErr w:type="spellStart"/>
            <w:r w:rsidRPr="003B39D1">
              <w:rPr>
                <w:rFonts w:ascii="Times New Roman" w:hAnsi="Times New Roman" w:cs="Times New Roman" w:hint="eastAsia"/>
                <w:color w:val="000000" w:themeColor="text1"/>
                <w:sz w:val="20"/>
                <w:szCs w:val="20"/>
              </w:rPr>
              <w:t>S</w:t>
            </w:r>
            <w:r w:rsidRPr="003B39D1">
              <w:rPr>
                <w:rFonts w:ascii="Times New Roman" w:hAnsi="Times New Roman" w:cs="Times New Roman"/>
                <w:color w:val="000000" w:themeColor="text1"/>
                <w:sz w:val="20"/>
                <w:szCs w:val="20"/>
              </w:rPr>
              <w:t>u</w:t>
            </w:r>
            <w:proofErr w:type="spellEnd"/>
            <w:r w:rsidRPr="003B39D1">
              <w:rPr>
                <w:rFonts w:ascii="Times New Roman" w:hAnsi="Times New Roman" w:cs="Times New Roman"/>
                <w:color w:val="000000" w:themeColor="text1"/>
                <w:sz w:val="20"/>
                <w:szCs w:val="20"/>
              </w:rPr>
              <w:t xml:space="preserve"> W</w:t>
            </w:r>
          </w:p>
        </w:tc>
        <w:tc>
          <w:tcPr>
            <w:tcW w:w="4111" w:type="dxa"/>
            <w:vAlign w:val="center"/>
          </w:tcPr>
          <w:p w14:paraId="5FC2A0FF"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 xml:space="preserve">Middle managers, familiar with supply network </w:t>
            </w:r>
          </w:p>
        </w:tc>
        <w:tc>
          <w:tcPr>
            <w:tcW w:w="1002" w:type="dxa"/>
            <w:vMerge/>
            <w:vAlign w:val="center"/>
          </w:tcPr>
          <w:p w14:paraId="48A72E61" w14:textId="77777777" w:rsidR="00975CAB" w:rsidRPr="003B39D1" w:rsidRDefault="00975CAB" w:rsidP="00AD34AC">
            <w:pPr>
              <w:rPr>
                <w:rFonts w:ascii="Times New Roman" w:hAnsi="Times New Roman" w:cs="Times New Roman"/>
                <w:color w:val="000000" w:themeColor="text1"/>
                <w:sz w:val="20"/>
                <w:szCs w:val="20"/>
              </w:rPr>
            </w:pPr>
          </w:p>
        </w:tc>
        <w:tc>
          <w:tcPr>
            <w:tcW w:w="841" w:type="dxa"/>
            <w:vAlign w:val="center"/>
          </w:tcPr>
          <w:p w14:paraId="50AB0D9D"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IFE10</w:t>
            </w:r>
          </w:p>
        </w:tc>
      </w:tr>
      <w:tr w:rsidR="00975CAB" w:rsidRPr="003B39D1" w14:paraId="26580ED0" w14:textId="77777777" w:rsidTr="00AD34AC">
        <w:tc>
          <w:tcPr>
            <w:tcW w:w="1129" w:type="dxa"/>
            <w:vMerge/>
            <w:vAlign w:val="center"/>
          </w:tcPr>
          <w:p w14:paraId="2F85B84F" w14:textId="77777777" w:rsidR="00975CAB" w:rsidRPr="003B39D1" w:rsidRDefault="00975CAB" w:rsidP="00AD34AC">
            <w:pPr>
              <w:rPr>
                <w:rFonts w:ascii="Times New Roman" w:hAnsi="Times New Roman" w:cs="Times New Roman"/>
                <w:color w:val="000000" w:themeColor="text1"/>
                <w:sz w:val="20"/>
                <w:szCs w:val="20"/>
              </w:rPr>
            </w:pPr>
          </w:p>
        </w:tc>
        <w:tc>
          <w:tcPr>
            <w:tcW w:w="1134" w:type="dxa"/>
            <w:vAlign w:val="center"/>
          </w:tcPr>
          <w:p w14:paraId="37FC69F8"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D</w:t>
            </w:r>
            <w:r w:rsidRPr="003B39D1">
              <w:rPr>
                <w:rFonts w:ascii="Times New Roman" w:hAnsi="Times New Roman" w:cs="Times New Roman"/>
                <w:color w:val="000000" w:themeColor="text1"/>
                <w:sz w:val="20"/>
                <w:szCs w:val="20"/>
              </w:rPr>
              <w:t>eng Y</w:t>
            </w:r>
          </w:p>
        </w:tc>
        <w:tc>
          <w:tcPr>
            <w:tcW w:w="4111" w:type="dxa"/>
            <w:vAlign w:val="center"/>
          </w:tcPr>
          <w:p w14:paraId="697A1C91"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S</w:t>
            </w:r>
            <w:r w:rsidRPr="003B39D1">
              <w:rPr>
                <w:rFonts w:ascii="Times New Roman" w:hAnsi="Times New Roman" w:cs="Times New Roman"/>
                <w:color w:val="000000" w:themeColor="text1"/>
                <w:sz w:val="20"/>
                <w:szCs w:val="20"/>
              </w:rPr>
              <w:t xml:space="preserve">taff of the R&amp;D center in </w:t>
            </w:r>
            <w:r w:rsidRPr="003B39D1">
              <w:rPr>
                <w:rFonts w:ascii="Times New Roman" w:hAnsi="Times New Roman" w:cs="Times New Roman" w:hint="eastAsia"/>
                <w:color w:val="000000" w:themeColor="text1"/>
                <w:sz w:val="20"/>
                <w:szCs w:val="20"/>
              </w:rPr>
              <w:t>Wu</w:t>
            </w:r>
            <w:r w:rsidRPr="003B39D1">
              <w:rPr>
                <w:rFonts w:ascii="Times New Roman" w:hAnsi="Times New Roman" w:cs="Times New Roman"/>
                <w:color w:val="000000" w:themeColor="text1"/>
                <w:sz w:val="20"/>
                <w:szCs w:val="20"/>
              </w:rPr>
              <w:t xml:space="preserve"> Han</w:t>
            </w:r>
          </w:p>
        </w:tc>
        <w:tc>
          <w:tcPr>
            <w:tcW w:w="1002" w:type="dxa"/>
            <w:vMerge/>
            <w:vAlign w:val="center"/>
          </w:tcPr>
          <w:p w14:paraId="0CA6DFD7" w14:textId="77777777" w:rsidR="00975CAB" w:rsidRPr="003B39D1" w:rsidRDefault="00975CAB" w:rsidP="00AD34AC">
            <w:pPr>
              <w:rPr>
                <w:rFonts w:ascii="Times New Roman" w:hAnsi="Times New Roman" w:cs="Times New Roman"/>
                <w:color w:val="000000" w:themeColor="text1"/>
                <w:sz w:val="20"/>
                <w:szCs w:val="20"/>
              </w:rPr>
            </w:pPr>
          </w:p>
        </w:tc>
        <w:tc>
          <w:tcPr>
            <w:tcW w:w="841" w:type="dxa"/>
            <w:vAlign w:val="center"/>
          </w:tcPr>
          <w:p w14:paraId="78E5E390"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IFE11</w:t>
            </w:r>
          </w:p>
        </w:tc>
      </w:tr>
      <w:tr w:rsidR="00975CAB" w:rsidRPr="003B39D1" w14:paraId="0F52B1D8" w14:textId="77777777" w:rsidTr="00AD34AC">
        <w:trPr>
          <w:trHeight w:val="346"/>
        </w:trPr>
        <w:tc>
          <w:tcPr>
            <w:tcW w:w="1129" w:type="dxa"/>
            <w:vMerge/>
            <w:tcBorders>
              <w:bottom w:val="double" w:sz="4" w:space="0" w:color="auto"/>
            </w:tcBorders>
            <w:vAlign w:val="center"/>
          </w:tcPr>
          <w:p w14:paraId="1B3D1303" w14:textId="77777777" w:rsidR="00975CAB" w:rsidRPr="003B39D1" w:rsidRDefault="00975CAB" w:rsidP="00AD34AC">
            <w:pPr>
              <w:rPr>
                <w:rFonts w:ascii="Times New Roman" w:hAnsi="Times New Roman" w:cs="Times New Roman"/>
                <w:color w:val="000000" w:themeColor="text1"/>
                <w:sz w:val="20"/>
                <w:szCs w:val="20"/>
              </w:rPr>
            </w:pPr>
          </w:p>
        </w:tc>
        <w:tc>
          <w:tcPr>
            <w:tcW w:w="1134" w:type="dxa"/>
            <w:tcBorders>
              <w:bottom w:val="double" w:sz="4" w:space="0" w:color="auto"/>
            </w:tcBorders>
            <w:vAlign w:val="center"/>
          </w:tcPr>
          <w:p w14:paraId="110F1E94"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C</w:t>
            </w:r>
            <w:r w:rsidRPr="003B39D1">
              <w:rPr>
                <w:rFonts w:ascii="Times New Roman" w:hAnsi="Times New Roman" w:cs="Times New Roman"/>
                <w:color w:val="000000" w:themeColor="text1"/>
                <w:sz w:val="20"/>
                <w:szCs w:val="20"/>
              </w:rPr>
              <w:t>hen L</w:t>
            </w:r>
          </w:p>
        </w:tc>
        <w:tc>
          <w:tcPr>
            <w:tcW w:w="4111" w:type="dxa"/>
            <w:tcBorders>
              <w:bottom w:val="double" w:sz="4" w:space="0" w:color="auto"/>
            </w:tcBorders>
            <w:vAlign w:val="center"/>
          </w:tcPr>
          <w:p w14:paraId="0C14C7FF"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S</w:t>
            </w:r>
            <w:r w:rsidRPr="003B39D1">
              <w:rPr>
                <w:rFonts w:ascii="Times New Roman" w:hAnsi="Times New Roman" w:cs="Times New Roman"/>
                <w:color w:val="000000" w:themeColor="text1"/>
                <w:sz w:val="20"/>
                <w:szCs w:val="20"/>
              </w:rPr>
              <w:t>taff of the R&amp;D center in Chen Du</w:t>
            </w:r>
          </w:p>
        </w:tc>
        <w:tc>
          <w:tcPr>
            <w:tcW w:w="1002" w:type="dxa"/>
            <w:vMerge/>
            <w:tcBorders>
              <w:bottom w:val="double" w:sz="4" w:space="0" w:color="auto"/>
            </w:tcBorders>
            <w:vAlign w:val="center"/>
          </w:tcPr>
          <w:p w14:paraId="144925E8" w14:textId="77777777" w:rsidR="00975CAB" w:rsidRPr="003B39D1" w:rsidRDefault="00975CAB" w:rsidP="00AD34AC">
            <w:pPr>
              <w:rPr>
                <w:rFonts w:ascii="Times New Roman" w:hAnsi="Times New Roman" w:cs="Times New Roman"/>
                <w:color w:val="000000" w:themeColor="text1"/>
                <w:sz w:val="20"/>
                <w:szCs w:val="20"/>
              </w:rPr>
            </w:pPr>
          </w:p>
        </w:tc>
        <w:tc>
          <w:tcPr>
            <w:tcW w:w="841" w:type="dxa"/>
            <w:tcBorders>
              <w:bottom w:val="double" w:sz="4" w:space="0" w:color="auto"/>
            </w:tcBorders>
            <w:vAlign w:val="center"/>
          </w:tcPr>
          <w:p w14:paraId="553FE576" w14:textId="77777777" w:rsidR="00975CAB" w:rsidRPr="003B39D1" w:rsidRDefault="00975CAB" w:rsidP="00AD34AC">
            <w:pPr>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IFE12</w:t>
            </w:r>
          </w:p>
        </w:tc>
      </w:tr>
    </w:tbl>
    <w:p w14:paraId="727D5401" w14:textId="77777777" w:rsidR="00975CAB" w:rsidRDefault="00975CAB" w:rsidP="00975CAB">
      <w:pPr>
        <w:spacing w:beforeLines="50" w:before="156" w:afterLines="50" w:after="156" w:line="240" w:lineRule="exact"/>
        <w:jc w:val="center"/>
        <w:rPr>
          <w:rFonts w:ascii="Times New Roman" w:eastAsia="SimSun" w:hAnsi="Times New Roman" w:cs="Times New Roman"/>
          <w:b/>
          <w:color w:val="000000" w:themeColor="text1"/>
          <w:szCs w:val="24"/>
        </w:rPr>
      </w:pPr>
    </w:p>
    <w:p w14:paraId="4D0C8E78" w14:textId="77777777" w:rsidR="00975CAB" w:rsidRDefault="00975CAB" w:rsidP="00975CAB"/>
    <w:p w14:paraId="75C25ED8" w14:textId="77777777" w:rsidR="00975CAB" w:rsidRPr="006F1FF2" w:rsidRDefault="00975CAB" w:rsidP="00975CAB">
      <w:pPr>
        <w:pStyle w:val="Heading2"/>
        <w:rPr>
          <w:rFonts w:ascii="Times New Roman" w:eastAsia="SimSun" w:hAnsi="Times New Roman" w:cs="Times New Roman"/>
          <w:bCs w:val="0"/>
          <w:color w:val="000000" w:themeColor="text1"/>
          <w:sz w:val="24"/>
          <w:szCs w:val="24"/>
        </w:rPr>
      </w:pPr>
      <w:r w:rsidRPr="006F1FF2">
        <w:rPr>
          <w:rFonts w:ascii="Times New Roman" w:eastAsia="SimSun" w:hAnsi="Times New Roman" w:cs="Times New Roman"/>
          <w:bCs w:val="0"/>
          <w:color w:val="000000" w:themeColor="text1"/>
          <w:sz w:val="24"/>
          <w:szCs w:val="24"/>
        </w:rPr>
        <w:t>APPENDIX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2"/>
      </w:tblGrid>
      <w:tr w:rsidR="00975CAB" w:rsidRPr="003B39D1" w14:paraId="49675C8B" w14:textId="77777777" w:rsidTr="00AD34AC">
        <w:tc>
          <w:tcPr>
            <w:tcW w:w="8296" w:type="dxa"/>
            <w:gridSpan w:val="2"/>
            <w:tcBorders>
              <w:bottom w:val="double" w:sz="4" w:space="0" w:color="auto"/>
            </w:tcBorders>
          </w:tcPr>
          <w:p w14:paraId="3CBD68B9" w14:textId="77777777" w:rsidR="00975CAB" w:rsidRPr="006F1FF2" w:rsidRDefault="00975CAB" w:rsidP="00AD34AC">
            <w:pPr>
              <w:rPr>
                <w:rFonts w:ascii="Times New Roman" w:hAnsi="Times New Roman" w:cs="Times New Roman"/>
                <w:bCs/>
                <w:sz w:val="20"/>
                <w:szCs w:val="20"/>
              </w:rPr>
            </w:pPr>
            <w:r w:rsidRPr="006F1FF2">
              <w:rPr>
                <w:rFonts w:ascii="Times New Roman" w:hAnsi="Times New Roman" w:cs="Times New Roman" w:hint="eastAsia"/>
                <w:bCs/>
                <w:sz w:val="20"/>
                <w:szCs w:val="20"/>
              </w:rPr>
              <w:t>Table</w:t>
            </w:r>
            <w:r w:rsidRPr="006F1FF2">
              <w:rPr>
                <w:rFonts w:ascii="Times New Roman" w:hAnsi="Times New Roman" w:cs="Times New Roman"/>
                <w:bCs/>
                <w:sz w:val="20"/>
                <w:szCs w:val="20"/>
              </w:rPr>
              <w:t xml:space="preserve"> 1. Chronicle events of Huawei Mobile during 2003-2018</w:t>
            </w:r>
          </w:p>
        </w:tc>
      </w:tr>
      <w:tr w:rsidR="00975CAB" w:rsidRPr="003B39D1" w14:paraId="612DA6E3" w14:textId="77777777" w:rsidTr="00AD34AC">
        <w:tc>
          <w:tcPr>
            <w:tcW w:w="704" w:type="dxa"/>
            <w:tcBorders>
              <w:top w:val="double" w:sz="4" w:space="0" w:color="auto"/>
              <w:bottom w:val="single" w:sz="4" w:space="0" w:color="auto"/>
            </w:tcBorders>
          </w:tcPr>
          <w:p w14:paraId="1D562A72" w14:textId="77777777" w:rsidR="00975CAB" w:rsidRPr="003B39D1" w:rsidRDefault="00975CAB" w:rsidP="00AD34AC">
            <w:pPr>
              <w:jc w:val="center"/>
              <w:rPr>
                <w:rFonts w:ascii="Times New Roman" w:hAnsi="Times New Roman" w:cs="Times New Roman"/>
                <w:b/>
                <w:sz w:val="20"/>
                <w:szCs w:val="20"/>
              </w:rPr>
            </w:pPr>
            <w:r w:rsidRPr="003B39D1">
              <w:rPr>
                <w:rFonts w:ascii="Times New Roman" w:hAnsi="Times New Roman" w:cs="Times New Roman" w:hint="eastAsia"/>
                <w:b/>
                <w:sz w:val="20"/>
                <w:szCs w:val="20"/>
              </w:rPr>
              <w:t>Y</w:t>
            </w:r>
            <w:r w:rsidRPr="003B39D1">
              <w:rPr>
                <w:rFonts w:ascii="Times New Roman" w:hAnsi="Times New Roman" w:cs="Times New Roman"/>
                <w:b/>
                <w:sz w:val="20"/>
                <w:szCs w:val="20"/>
              </w:rPr>
              <w:t>ear</w:t>
            </w:r>
          </w:p>
        </w:tc>
        <w:tc>
          <w:tcPr>
            <w:tcW w:w="7592" w:type="dxa"/>
            <w:tcBorders>
              <w:top w:val="double" w:sz="4" w:space="0" w:color="auto"/>
              <w:bottom w:val="single" w:sz="4" w:space="0" w:color="auto"/>
            </w:tcBorders>
          </w:tcPr>
          <w:p w14:paraId="0DA72B1D" w14:textId="77777777" w:rsidR="00975CAB" w:rsidRPr="003B39D1" w:rsidRDefault="00975CAB" w:rsidP="00AD34AC">
            <w:pPr>
              <w:jc w:val="center"/>
              <w:rPr>
                <w:rFonts w:ascii="Times New Roman" w:hAnsi="Times New Roman" w:cs="Times New Roman"/>
                <w:b/>
                <w:sz w:val="20"/>
                <w:szCs w:val="20"/>
              </w:rPr>
            </w:pPr>
            <w:r w:rsidRPr="003B39D1">
              <w:rPr>
                <w:rFonts w:ascii="Times New Roman" w:hAnsi="Times New Roman" w:cs="Times New Roman"/>
                <w:b/>
                <w:sz w:val="20"/>
                <w:szCs w:val="20"/>
              </w:rPr>
              <w:t>Chronicle events</w:t>
            </w:r>
          </w:p>
        </w:tc>
      </w:tr>
      <w:tr w:rsidR="00975CAB" w:rsidRPr="003B39D1" w14:paraId="4BBFAF82" w14:textId="77777777" w:rsidTr="00AD34AC">
        <w:tc>
          <w:tcPr>
            <w:tcW w:w="704" w:type="dxa"/>
            <w:tcBorders>
              <w:top w:val="single" w:sz="4" w:space="0" w:color="auto"/>
            </w:tcBorders>
          </w:tcPr>
          <w:p w14:paraId="2F684AE0"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003</w:t>
            </w:r>
          </w:p>
        </w:tc>
        <w:tc>
          <w:tcPr>
            <w:tcW w:w="7592" w:type="dxa"/>
            <w:tcBorders>
              <w:top w:val="single" w:sz="4" w:space="0" w:color="auto"/>
            </w:tcBorders>
          </w:tcPr>
          <w:p w14:paraId="4F0D493E"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Huawei established HM as a business unit to provide customized no-brand 2G/3G phones for operators at a low price</w:t>
            </w:r>
          </w:p>
        </w:tc>
      </w:tr>
      <w:tr w:rsidR="00975CAB" w:rsidRPr="003B39D1" w14:paraId="0F54E30C" w14:textId="77777777" w:rsidTr="00AD34AC">
        <w:tc>
          <w:tcPr>
            <w:tcW w:w="704" w:type="dxa"/>
          </w:tcPr>
          <w:p w14:paraId="13BCDBDB"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004</w:t>
            </w:r>
          </w:p>
        </w:tc>
        <w:tc>
          <w:tcPr>
            <w:tcW w:w="7592" w:type="dxa"/>
          </w:tcPr>
          <w:p w14:paraId="4F4B1AED"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 xml:space="preserve">Huawei establish </w:t>
            </w:r>
            <w:proofErr w:type="spellStart"/>
            <w:r w:rsidRPr="003B39D1">
              <w:rPr>
                <w:rFonts w:ascii="Times New Roman" w:hAnsi="Times New Roman" w:cs="Times New Roman"/>
                <w:sz w:val="20"/>
                <w:szCs w:val="20"/>
              </w:rPr>
              <w:t>H</w:t>
            </w:r>
            <w:r w:rsidRPr="003B39D1">
              <w:rPr>
                <w:rFonts w:ascii="Times New Roman" w:hAnsi="Times New Roman" w:cs="Times New Roman" w:hint="eastAsia"/>
                <w:sz w:val="20"/>
                <w:szCs w:val="20"/>
              </w:rPr>
              <w:t>i</w:t>
            </w:r>
            <w:r w:rsidRPr="003B39D1">
              <w:rPr>
                <w:rFonts w:ascii="Times New Roman" w:hAnsi="Times New Roman" w:cs="Times New Roman"/>
                <w:sz w:val="20"/>
                <w:szCs w:val="20"/>
              </w:rPr>
              <w:t>silicon</w:t>
            </w:r>
            <w:proofErr w:type="spellEnd"/>
            <w:r w:rsidRPr="003B39D1">
              <w:rPr>
                <w:rFonts w:ascii="Times New Roman" w:hAnsi="Times New Roman" w:cs="Times New Roman"/>
                <w:sz w:val="20"/>
                <w:szCs w:val="20"/>
              </w:rPr>
              <w:t xml:space="preserve"> as a subsidiary company to develop 3G chips</w:t>
            </w:r>
          </w:p>
        </w:tc>
      </w:tr>
      <w:tr w:rsidR="00975CAB" w:rsidRPr="003B39D1" w14:paraId="547228BA" w14:textId="77777777" w:rsidTr="00AD34AC">
        <w:tc>
          <w:tcPr>
            <w:tcW w:w="704" w:type="dxa"/>
          </w:tcPr>
          <w:p w14:paraId="4696FAE2"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006</w:t>
            </w:r>
          </w:p>
        </w:tc>
        <w:tc>
          <w:tcPr>
            <w:tcW w:w="7592" w:type="dxa"/>
          </w:tcPr>
          <w:p w14:paraId="29237A6F"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proofErr w:type="spellStart"/>
            <w:r w:rsidRPr="003B39D1">
              <w:rPr>
                <w:rFonts w:ascii="Times New Roman" w:hAnsi="Times New Roman" w:cs="Times New Roman" w:hint="eastAsia"/>
                <w:sz w:val="20"/>
                <w:szCs w:val="20"/>
              </w:rPr>
              <w:t>Hisi</w:t>
            </w:r>
            <w:r w:rsidRPr="003B39D1">
              <w:rPr>
                <w:rFonts w:ascii="Times New Roman" w:hAnsi="Times New Roman" w:cs="Times New Roman"/>
                <w:sz w:val="20"/>
                <w:szCs w:val="20"/>
              </w:rPr>
              <w:t>licon</w:t>
            </w:r>
            <w:proofErr w:type="spellEnd"/>
            <w:r w:rsidRPr="003B39D1">
              <w:rPr>
                <w:rFonts w:ascii="Times New Roman" w:hAnsi="Times New Roman" w:cs="Times New Roman"/>
                <w:sz w:val="20"/>
                <w:szCs w:val="20"/>
              </w:rPr>
              <w:t xml:space="preserve"> started R&amp;D on cellphone chips</w:t>
            </w:r>
          </w:p>
          <w:p w14:paraId="511CAEFE"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R</w:t>
            </w:r>
            <w:r w:rsidRPr="003B39D1">
              <w:rPr>
                <w:rFonts w:ascii="Times New Roman" w:hAnsi="Times New Roman" w:cs="Times New Roman"/>
                <w:sz w:val="20"/>
                <w:szCs w:val="20"/>
              </w:rPr>
              <w:t xml:space="preserve">en Zhengfei </w:t>
            </w:r>
          </w:p>
        </w:tc>
      </w:tr>
      <w:tr w:rsidR="00975CAB" w:rsidRPr="003B39D1" w14:paraId="40CCF0E2" w14:textId="77777777" w:rsidTr="00AD34AC">
        <w:tc>
          <w:tcPr>
            <w:tcW w:w="704" w:type="dxa"/>
          </w:tcPr>
          <w:p w14:paraId="3A915B56"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007</w:t>
            </w:r>
          </w:p>
        </w:tc>
        <w:tc>
          <w:tcPr>
            <w:tcW w:w="7592" w:type="dxa"/>
          </w:tcPr>
          <w:p w14:paraId="7569BE11"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HM started R&amp;D on baseband processor</w:t>
            </w:r>
            <w:r w:rsidRPr="003B39D1">
              <w:rPr>
                <w:rFonts w:ascii="Times New Roman" w:hAnsi="Times New Roman" w:cs="Times New Roman" w:hint="eastAsia"/>
                <w:sz w:val="20"/>
                <w:szCs w:val="20"/>
              </w:rPr>
              <w:t>s</w:t>
            </w:r>
            <w:r w:rsidRPr="003B39D1">
              <w:rPr>
                <w:rFonts w:ascii="Times New Roman" w:hAnsi="Times New Roman" w:cs="Times New Roman"/>
                <w:sz w:val="20"/>
                <w:szCs w:val="20"/>
              </w:rPr>
              <w:t>, key components of mobile communication</w:t>
            </w:r>
          </w:p>
          <w:p w14:paraId="74AD8B7B" w14:textId="77777777" w:rsidR="00975CAB" w:rsidRPr="003B39D1" w:rsidRDefault="00975CAB" w:rsidP="00AD34AC">
            <w:pPr>
              <w:rPr>
                <w:sz w:val="20"/>
                <w:szCs w:val="20"/>
                <w:u w:val="single"/>
              </w:rPr>
            </w:pPr>
            <w:r w:rsidRPr="003B39D1">
              <w:rPr>
                <w:rFonts w:ascii="Times New Roman" w:hAnsi="Times New Roman" w:cs="Times New Roman" w:hint="eastAsia"/>
                <w:sz w:val="20"/>
                <w:szCs w:val="20"/>
                <w:u w:val="single"/>
              </w:rPr>
              <w:t>*</w:t>
            </w:r>
            <w:r w:rsidRPr="003B39D1">
              <w:rPr>
                <w:rFonts w:ascii="Times New Roman" w:hAnsi="Times New Roman" w:cs="Times New Roman"/>
                <w:i/>
                <w:sz w:val="20"/>
                <w:szCs w:val="20"/>
                <w:u w:val="single"/>
              </w:rPr>
              <w:t>Apple released its first iPhone, reshaping the competitive landscape of the mobile phone industry</w:t>
            </w:r>
          </w:p>
        </w:tc>
      </w:tr>
      <w:tr w:rsidR="00975CAB" w:rsidRPr="003B39D1" w14:paraId="5C532B09" w14:textId="77777777" w:rsidTr="00AD34AC">
        <w:tc>
          <w:tcPr>
            <w:tcW w:w="704" w:type="dxa"/>
          </w:tcPr>
          <w:p w14:paraId="1141EA0B"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008</w:t>
            </w:r>
          </w:p>
        </w:tc>
        <w:tc>
          <w:tcPr>
            <w:tcW w:w="7592" w:type="dxa"/>
          </w:tcPr>
          <w:p w14:paraId="28BC569A"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HM became the 2nd largest supplier of customized 2G(CDMA) cellphones</w:t>
            </w:r>
          </w:p>
        </w:tc>
      </w:tr>
      <w:tr w:rsidR="00975CAB" w:rsidRPr="003B39D1" w14:paraId="7FB1FC92" w14:textId="77777777" w:rsidTr="00AD34AC">
        <w:tc>
          <w:tcPr>
            <w:tcW w:w="704" w:type="dxa"/>
          </w:tcPr>
          <w:p w14:paraId="7DA6D0FB"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lastRenderedPageBreak/>
              <w:t>2</w:t>
            </w:r>
            <w:r w:rsidRPr="003B39D1">
              <w:rPr>
                <w:rFonts w:ascii="Times New Roman" w:hAnsi="Times New Roman" w:cs="Times New Roman"/>
                <w:sz w:val="20"/>
                <w:szCs w:val="20"/>
              </w:rPr>
              <w:t>009</w:t>
            </w:r>
          </w:p>
        </w:tc>
        <w:tc>
          <w:tcPr>
            <w:tcW w:w="7592" w:type="dxa"/>
          </w:tcPr>
          <w:p w14:paraId="03AC2FCA"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proofErr w:type="spellStart"/>
            <w:r w:rsidRPr="003B39D1">
              <w:rPr>
                <w:rFonts w:ascii="Times New Roman" w:hAnsi="Times New Roman" w:cs="Times New Roman" w:hint="eastAsia"/>
                <w:sz w:val="20"/>
                <w:szCs w:val="20"/>
              </w:rPr>
              <w:t>Hisi</w:t>
            </w:r>
            <w:r w:rsidRPr="003B39D1">
              <w:rPr>
                <w:rFonts w:ascii="Times New Roman" w:hAnsi="Times New Roman" w:cs="Times New Roman"/>
                <w:sz w:val="20"/>
                <w:szCs w:val="20"/>
              </w:rPr>
              <w:t>licon</w:t>
            </w:r>
            <w:proofErr w:type="spellEnd"/>
            <w:r w:rsidRPr="003B39D1">
              <w:rPr>
                <w:rFonts w:ascii="Times New Roman" w:hAnsi="Times New Roman" w:cs="Times New Roman"/>
                <w:sz w:val="20"/>
                <w:szCs w:val="20"/>
              </w:rPr>
              <w:t xml:space="preserve"> released the first cellphone application processor K3V1 </w:t>
            </w:r>
          </w:p>
        </w:tc>
      </w:tr>
      <w:tr w:rsidR="00975CAB" w:rsidRPr="003B39D1" w14:paraId="63752D46" w14:textId="77777777" w:rsidTr="00AD34AC">
        <w:tc>
          <w:tcPr>
            <w:tcW w:w="704" w:type="dxa"/>
          </w:tcPr>
          <w:p w14:paraId="6A3362F9"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010</w:t>
            </w:r>
          </w:p>
        </w:tc>
        <w:tc>
          <w:tcPr>
            <w:tcW w:w="7592" w:type="dxa"/>
          </w:tcPr>
          <w:p w14:paraId="5068E710"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Huawei repositioned HM from an ancillary to a strategic business</w:t>
            </w:r>
          </w:p>
        </w:tc>
      </w:tr>
      <w:tr w:rsidR="00975CAB" w:rsidRPr="003B39D1" w14:paraId="258527F6" w14:textId="77777777" w:rsidTr="00AD34AC">
        <w:tc>
          <w:tcPr>
            <w:tcW w:w="704" w:type="dxa"/>
          </w:tcPr>
          <w:p w14:paraId="2156B5D1"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011</w:t>
            </w:r>
          </w:p>
        </w:tc>
        <w:tc>
          <w:tcPr>
            <w:tcW w:w="7592" w:type="dxa"/>
          </w:tcPr>
          <w:p w14:paraId="1689CF2C"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H</w:t>
            </w:r>
            <w:r w:rsidRPr="003B39D1">
              <w:rPr>
                <w:rFonts w:ascii="Times New Roman" w:hAnsi="Times New Roman" w:cs="Times New Roman"/>
                <w:sz w:val="20"/>
                <w:szCs w:val="20"/>
              </w:rPr>
              <w:t>M was established as one of the 3 business groups of Huawei</w:t>
            </w:r>
          </w:p>
          <w:p w14:paraId="3FDD7FF6"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Y</w:t>
            </w:r>
            <w:r w:rsidRPr="003B39D1">
              <w:rPr>
                <w:rFonts w:ascii="Times New Roman" w:hAnsi="Times New Roman" w:cs="Times New Roman"/>
                <w:sz w:val="20"/>
                <w:szCs w:val="20"/>
              </w:rPr>
              <w:t xml:space="preserve">u </w:t>
            </w:r>
            <w:proofErr w:type="spellStart"/>
            <w:r w:rsidRPr="003B39D1">
              <w:rPr>
                <w:rFonts w:ascii="Times New Roman" w:hAnsi="Times New Roman" w:cs="Times New Roman"/>
                <w:sz w:val="20"/>
                <w:szCs w:val="20"/>
              </w:rPr>
              <w:t>Chengdong</w:t>
            </w:r>
            <w:proofErr w:type="spellEnd"/>
            <w:r w:rsidRPr="003B39D1">
              <w:rPr>
                <w:rFonts w:ascii="Times New Roman" w:hAnsi="Times New Roman" w:cs="Times New Roman"/>
                <w:sz w:val="20"/>
                <w:szCs w:val="20"/>
              </w:rPr>
              <w:t xml:space="preserve"> was appointed as the CEO of HM</w:t>
            </w:r>
          </w:p>
          <w:p w14:paraId="2F82C3F4"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Cellphone users, rather than the operators, were identified as the customers for HM</w:t>
            </w:r>
          </w:p>
          <w:p w14:paraId="46A43B56"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G/3G cellphones were cut off</w:t>
            </w:r>
          </w:p>
        </w:tc>
      </w:tr>
      <w:tr w:rsidR="00975CAB" w:rsidRPr="003B39D1" w14:paraId="6FE888E1" w14:textId="77777777" w:rsidTr="00AD34AC">
        <w:tc>
          <w:tcPr>
            <w:tcW w:w="704" w:type="dxa"/>
          </w:tcPr>
          <w:p w14:paraId="005ADA6B"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012</w:t>
            </w:r>
          </w:p>
        </w:tc>
        <w:tc>
          <w:tcPr>
            <w:tcW w:w="7592" w:type="dxa"/>
          </w:tcPr>
          <w:p w14:paraId="3879EA60"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 xml:space="preserve">HM released a series of products, such as </w:t>
            </w:r>
            <w:r w:rsidRPr="003B39D1">
              <w:rPr>
                <w:rFonts w:ascii="Times New Roman" w:hAnsi="Times New Roman" w:cs="Times New Roman" w:hint="eastAsia"/>
                <w:sz w:val="20"/>
                <w:szCs w:val="20"/>
              </w:rPr>
              <w:t>P1</w:t>
            </w:r>
            <w:r w:rsidRPr="003B39D1">
              <w:rPr>
                <w:rFonts w:ascii="Times New Roman" w:hAnsi="Times New Roman" w:cs="Times New Roman"/>
                <w:sz w:val="20"/>
                <w:szCs w:val="20"/>
              </w:rPr>
              <w:t xml:space="preserve">, </w:t>
            </w:r>
            <w:r w:rsidRPr="003B39D1">
              <w:rPr>
                <w:rFonts w:ascii="Times New Roman" w:hAnsi="Times New Roman" w:cs="Times New Roman" w:hint="eastAsia"/>
                <w:sz w:val="20"/>
                <w:szCs w:val="20"/>
              </w:rPr>
              <w:t>D1</w:t>
            </w:r>
            <w:r w:rsidRPr="003B39D1">
              <w:rPr>
                <w:rFonts w:ascii="Times New Roman" w:hAnsi="Times New Roman" w:cs="Times New Roman"/>
                <w:sz w:val="20"/>
                <w:szCs w:val="20"/>
              </w:rPr>
              <w:t>, D</w:t>
            </w:r>
            <w:r w:rsidRPr="003B39D1">
              <w:rPr>
                <w:rFonts w:ascii="Times New Roman" w:hAnsi="Times New Roman" w:cs="Times New Roman" w:hint="eastAsia"/>
                <w:sz w:val="20"/>
                <w:szCs w:val="20"/>
              </w:rPr>
              <w:t>2</w:t>
            </w:r>
            <w:r w:rsidRPr="003B39D1">
              <w:rPr>
                <w:rFonts w:ascii="Times New Roman" w:hAnsi="Times New Roman" w:cs="Times New Roman"/>
                <w:sz w:val="20"/>
                <w:szCs w:val="20"/>
              </w:rPr>
              <w:t>,</w:t>
            </w:r>
            <w:r w:rsidRPr="003B39D1">
              <w:rPr>
                <w:rFonts w:ascii="Times New Roman" w:hAnsi="Times New Roman" w:cs="Times New Roman" w:hint="eastAsia"/>
                <w:sz w:val="20"/>
                <w:szCs w:val="20"/>
              </w:rPr>
              <w:t xml:space="preserve"> Mate1</w:t>
            </w:r>
            <w:r w:rsidRPr="003B39D1">
              <w:rPr>
                <w:rFonts w:ascii="Times New Roman" w:hAnsi="Times New Roman" w:cs="Times New Roman"/>
                <w:sz w:val="20"/>
                <w:szCs w:val="20"/>
              </w:rPr>
              <w:t>, but all failed the market</w:t>
            </w:r>
          </w:p>
          <w:p w14:paraId="382144DC"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Experts in the marketing, supply chain, and channel field were hired fro</w:t>
            </w:r>
            <w:r w:rsidRPr="003B39D1">
              <w:rPr>
                <w:rFonts w:ascii="Times New Roman" w:hAnsi="Times New Roman" w:cs="Times New Roman" w:hint="eastAsia"/>
                <w:sz w:val="20"/>
                <w:szCs w:val="20"/>
              </w:rPr>
              <w:t>m</w:t>
            </w:r>
            <w:r w:rsidRPr="003B39D1">
              <w:rPr>
                <w:rFonts w:ascii="Times New Roman" w:hAnsi="Times New Roman" w:cs="Times New Roman"/>
                <w:sz w:val="20"/>
                <w:szCs w:val="20"/>
              </w:rPr>
              <w:t xml:space="preserve"> outside</w:t>
            </w:r>
          </w:p>
          <w:p w14:paraId="6F5B87EE"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 xml:space="preserve">14 out of </w:t>
            </w:r>
            <w:r w:rsidRPr="003B39D1">
              <w:rPr>
                <w:rFonts w:ascii="Times New Roman" w:hAnsi="Times New Roman" w:cs="Times New Roman" w:hint="eastAsia"/>
                <w:sz w:val="20"/>
                <w:szCs w:val="20"/>
              </w:rPr>
              <w:t>1</w:t>
            </w:r>
            <w:r w:rsidRPr="003B39D1">
              <w:rPr>
                <w:rFonts w:ascii="Times New Roman" w:hAnsi="Times New Roman" w:cs="Times New Roman"/>
                <w:sz w:val="20"/>
                <w:szCs w:val="20"/>
              </w:rPr>
              <w:t>5 operators in the Europe ceased cooperation with HM</w:t>
            </w:r>
          </w:p>
          <w:p w14:paraId="257AB7C3" w14:textId="77777777" w:rsidR="00975CAB" w:rsidRPr="003B39D1" w:rsidRDefault="00975CAB" w:rsidP="00AD34AC">
            <w:pPr>
              <w:rPr>
                <w:rFonts w:ascii="Times New Roman" w:hAnsi="Times New Roman" w:cs="Times New Roman"/>
                <w:sz w:val="20"/>
                <w:szCs w:val="20"/>
                <w:u w:val="single"/>
              </w:rPr>
            </w:pPr>
            <w:r w:rsidRPr="003B39D1">
              <w:rPr>
                <w:rFonts w:ascii="Times New Roman" w:hAnsi="Times New Roman" w:cs="Times New Roman" w:hint="eastAsia"/>
                <w:sz w:val="20"/>
                <w:szCs w:val="20"/>
                <w:u w:val="single"/>
              </w:rPr>
              <w:t>*</w:t>
            </w:r>
            <w:r w:rsidRPr="003B39D1">
              <w:rPr>
                <w:rFonts w:ascii="Times New Roman" w:hAnsi="Times New Roman" w:cs="Times New Roman"/>
                <w:sz w:val="20"/>
                <w:szCs w:val="20"/>
                <w:u w:val="single"/>
              </w:rPr>
              <w:t xml:space="preserve"> </w:t>
            </w:r>
            <w:r w:rsidRPr="003B39D1">
              <w:rPr>
                <w:rFonts w:ascii="Times New Roman" w:hAnsi="Times New Roman" w:cs="Times New Roman" w:hint="eastAsia"/>
                <w:i/>
                <w:sz w:val="20"/>
                <w:szCs w:val="20"/>
                <w:u w:val="single"/>
              </w:rPr>
              <w:t>X</w:t>
            </w:r>
            <w:r w:rsidRPr="003B39D1">
              <w:rPr>
                <w:rFonts w:ascii="Times New Roman" w:hAnsi="Times New Roman" w:cs="Times New Roman"/>
                <w:i/>
                <w:sz w:val="20"/>
                <w:szCs w:val="20"/>
                <w:u w:val="single"/>
              </w:rPr>
              <w:t>iaomi Corp. achieved great success in its online shipments</w:t>
            </w:r>
          </w:p>
        </w:tc>
      </w:tr>
      <w:tr w:rsidR="00975CAB" w:rsidRPr="003B39D1" w14:paraId="27048D3A" w14:textId="77777777" w:rsidTr="00AD34AC">
        <w:tc>
          <w:tcPr>
            <w:tcW w:w="704" w:type="dxa"/>
          </w:tcPr>
          <w:p w14:paraId="46D82629"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013</w:t>
            </w:r>
          </w:p>
        </w:tc>
        <w:tc>
          <w:tcPr>
            <w:tcW w:w="7592" w:type="dxa"/>
          </w:tcPr>
          <w:p w14:paraId="6D3CC7A3"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HM reaped its first success in the smartphone market with P6</w:t>
            </w:r>
          </w:p>
          <w:p w14:paraId="4FC3A2C3"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Shipment of cellphones via operators reduced from 80% to 50%</w:t>
            </w:r>
          </w:p>
          <w:p w14:paraId="1F47F812"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H</w:t>
            </w:r>
            <w:r w:rsidRPr="003B39D1">
              <w:rPr>
                <w:rFonts w:ascii="Times New Roman" w:hAnsi="Times New Roman" w:cs="Times New Roman"/>
                <w:sz w:val="20"/>
                <w:szCs w:val="20"/>
              </w:rPr>
              <w:t>onor was separated from HM to ensure independent R&amp;D and marketing plans</w:t>
            </w:r>
            <w:r w:rsidRPr="003B39D1">
              <w:rPr>
                <w:rFonts w:ascii="Times New Roman" w:hAnsi="Times New Roman" w:cs="Times New Roman" w:hint="eastAsia"/>
                <w:sz w:val="20"/>
                <w:szCs w:val="20"/>
              </w:rPr>
              <w:t xml:space="preserve"> </w:t>
            </w:r>
          </w:p>
        </w:tc>
      </w:tr>
      <w:tr w:rsidR="00975CAB" w:rsidRPr="003B39D1" w14:paraId="1B9FDF20" w14:textId="77777777" w:rsidTr="00AD34AC">
        <w:tc>
          <w:tcPr>
            <w:tcW w:w="704" w:type="dxa"/>
          </w:tcPr>
          <w:p w14:paraId="74AAB6DE"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014</w:t>
            </w:r>
          </w:p>
        </w:tc>
        <w:tc>
          <w:tcPr>
            <w:tcW w:w="7592" w:type="dxa"/>
          </w:tcPr>
          <w:p w14:paraId="543669D1"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H</w:t>
            </w:r>
            <w:r w:rsidRPr="003B39D1">
              <w:rPr>
                <w:rFonts w:ascii="Times New Roman" w:hAnsi="Times New Roman" w:cs="Times New Roman"/>
                <w:sz w:val="20"/>
                <w:szCs w:val="20"/>
              </w:rPr>
              <w:t>M started its dual-brand strategy</w:t>
            </w:r>
          </w:p>
          <w:p w14:paraId="46866AD7"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H</w:t>
            </w:r>
            <w:r w:rsidRPr="003B39D1">
              <w:rPr>
                <w:rFonts w:ascii="Times New Roman" w:hAnsi="Times New Roman" w:cs="Times New Roman"/>
                <w:sz w:val="20"/>
                <w:szCs w:val="20"/>
              </w:rPr>
              <w:t>M focused on 4G high-end smartphones and cut off 80% of the 2G/3G phones.</w:t>
            </w:r>
          </w:p>
          <w:p w14:paraId="2DBD93DF"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 xml:space="preserve">The </w:t>
            </w:r>
            <w:r w:rsidRPr="003B39D1">
              <w:rPr>
                <w:rFonts w:ascii="Times New Roman" w:hAnsi="Times New Roman" w:cs="Times New Roman" w:hint="eastAsia"/>
                <w:sz w:val="20"/>
                <w:szCs w:val="20"/>
              </w:rPr>
              <w:t>b</w:t>
            </w:r>
            <w:r w:rsidRPr="003B39D1">
              <w:rPr>
                <w:rFonts w:ascii="Times New Roman" w:hAnsi="Times New Roman" w:cs="Times New Roman"/>
                <w:sz w:val="20"/>
                <w:szCs w:val="20"/>
              </w:rPr>
              <w:t xml:space="preserve">rand </w:t>
            </w:r>
            <w:r w:rsidRPr="003B39D1">
              <w:rPr>
                <w:rFonts w:ascii="Times New Roman" w:hAnsi="Times New Roman" w:cs="Times New Roman" w:hint="eastAsia"/>
                <w:sz w:val="20"/>
                <w:szCs w:val="20"/>
              </w:rPr>
              <w:t>H</w:t>
            </w:r>
            <w:r w:rsidRPr="003B39D1">
              <w:rPr>
                <w:rFonts w:ascii="Times New Roman" w:hAnsi="Times New Roman" w:cs="Times New Roman"/>
                <w:sz w:val="20"/>
                <w:szCs w:val="20"/>
              </w:rPr>
              <w:t xml:space="preserve">W ranked No.94 on the </w:t>
            </w:r>
            <w:r w:rsidRPr="003B39D1">
              <w:rPr>
                <w:rFonts w:ascii="Times New Roman" w:hAnsi="Times New Roman" w:cs="Times New Roman" w:hint="eastAsia"/>
                <w:sz w:val="20"/>
                <w:szCs w:val="20"/>
              </w:rPr>
              <w:t>Interbrand</w:t>
            </w:r>
            <w:r w:rsidRPr="003B39D1">
              <w:rPr>
                <w:rFonts w:ascii="Times New Roman" w:hAnsi="Times New Roman" w:cs="Times New Roman"/>
                <w:sz w:val="20"/>
                <w:szCs w:val="20"/>
              </w:rPr>
              <w:t xml:space="preserve"> Top100 World Brand List</w:t>
            </w:r>
          </w:p>
          <w:p w14:paraId="5CDE9CB7" w14:textId="77777777" w:rsidR="00975CAB" w:rsidRPr="003B39D1" w:rsidRDefault="00975CAB" w:rsidP="00AD34AC">
            <w:pPr>
              <w:rPr>
                <w:rFonts w:ascii="Times New Roman" w:hAnsi="Times New Roman" w:cs="Times New Roman"/>
                <w:i/>
                <w:sz w:val="20"/>
                <w:szCs w:val="20"/>
                <w:u w:val="single"/>
              </w:rPr>
            </w:pPr>
            <w:r w:rsidRPr="003B39D1">
              <w:rPr>
                <w:rFonts w:ascii="Times New Roman" w:hAnsi="Times New Roman" w:cs="Times New Roman" w:hint="eastAsia"/>
                <w:i/>
                <w:sz w:val="20"/>
                <w:szCs w:val="20"/>
                <w:u w:val="single"/>
              </w:rPr>
              <w:t>*</w:t>
            </w:r>
            <w:r w:rsidRPr="003B39D1">
              <w:rPr>
                <w:rFonts w:ascii="Times New Roman" w:hAnsi="Times New Roman" w:cs="Times New Roman"/>
                <w:i/>
                <w:sz w:val="20"/>
                <w:szCs w:val="20"/>
                <w:u w:val="single"/>
              </w:rPr>
              <w:t>4G was widely applied in the world</w:t>
            </w:r>
          </w:p>
          <w:p w14:paraId="632EF5FD"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i/>
                <w:sz w:val="20"/>
                <w:szCs w:val="20"/>
                <w:u w:val="single"/>
              </w:rPr>
              <w:t>*</w:t>
            </w:r>
            <w:r w:rsidRPr="003B39D1">
              <w:rPr>
                <w:rFonts w:ascii="Times New Roman" w:hAnsi="Times New Roman" w:cs="Times New Roman"/>
                <w:i/>
                <w:sz w:val="20"/>
                <w:szCs w:val="20"/>
                <w:u w:val="single"/>
              </w:rPr>
              <w:t>Demands of new generation smartphones surged</w:t>
            </w:r>
          </w:p>
        </w:tc>
      </w:tr>
      <w:tr w:rsidR="00975CAB" w:rsidRPr="003B39D1" w14:paraId="4BDE19D2" w14:textId="77777777" w:rsidTr="00AD34AC">
        <w:tc>
          <w:tcPr>
            <w:tcW w:w="704" w:type="dxa"/>
          </w:tcPr>
          <w:p w14:paraId="5F3F9DE6"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015</w:t>
            </w:r>
          </w:p>
        </w:tc>
        <w:tc>
          <w:tcPr>
            <w:tcW w:w="7592" w:type="dxa"/>
          </w:tcPr>
          <w:p w14:paraId="26996124"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H</w:t>
            </w:r>
            <w:r w:rsidRPr="003B39D1">
              <w:rPr>
                <w:rFonts w:ascii="Times New Roman" w:hAnsi="Times New Roman" w:cs="Times New Roman"/>
                <w:sz w:val="20"/>
                <w:szCs w:val="20"/>
              </w:rPr>
              <w:t>M started to open up the overseas market</w:t>
            </w:r>
          </w:p>
          <w:p w14:paraId="65305AB9"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sz w:val="20"/>
                <w:szCs w:val="20"/>
              </w:rPr>
              <w:t>HM started to improve its brand recognition worldwide</w:t>
            </w:r>
          </w:p>
          <w:p w14:paraId="0B155156" w14:textId="77777777" w:rsidR="00975CAB" w:rsidRPr="003B39D1" w:rsidRDefault="00975CAB" w:rsidP="00AD34AC">
            <w:pPr>
              <w:rPr>
                <w:rFonts w:ascii="Times New Roman" w:hAnsi="Times New Roman" w:cs="Times New Roman"/>
                <w:i/>
                <w:sz w:val="20"/>
                <w:szCs w:val="20"/>
                <w:u w:val="single"/>
              </w:rPr>
            </w:pPr>
            <w:r w:rsidRPr="003B39D1">
              <w:rPr>
                <w:rFonts w:ascii="Times New Roman" w:hAnsi="Times New Roman" w:cs="Times New Roman" w:hint="eastAsia"/>
                <w:i/>
                <w:sz w:val="20"/>
                <w:szCs w:val="20"/>
                <w:u w:val="single"/>
              </w:rPr>
              <w:t>*</w:t>
            </w:r>
            <w:r w:rsidRPr="003B39D1">
              <w:rPr>
                <w:rFonts w:ascii="Times New Roman" w:hAnsi="Times New Roman" w:cs="Times New Roman"/>
                <w:i/>
                <w:sz w:val="20"/>
                <w:szCs w:val="20"/>
                <w:u w:val="single"/>
              </w:rPr>
              <w:t>Growth in the global smartphone industry has slowed down</w:t>
            </w:r>
          </w:p>
        </w:tc>
      </w:tr>
      <w:tr w:rsidR="00975CAB" w:rsidRPr="003B39D1" w14:paraId="51879FBF" w14:textId="77777777" w:rsidTr="00AD34AC">
        <w:tc>
          <w:tcPr>
            <w:tcW w:w="704" w:type="dxa"/>
          </w:tcPr>
          <w:p w14:paraId="2291755E"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016</w:t>
            </w:r>
          </w:p>
        </w:tc>
        <w:tc>
          <w:tcPr>
            <w:tcW w:w="7592" w:type="dxa"/>
          </w:tcPr>
          <w:p w14:paraId="41505617"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S</w:t>
            </w:r>
            <w:r w:rsidRPr="003B39D1">
              <w:rPr>
                <w:rFonts w:ascii="Times New Roman" w:hAnsi="Times New Roman" w:cs="Times New Roman"/>
                <w:sz w:val="20"/>
                <w:szCs w:val="20"/>
              </w:rPr>
              <w:t>martphone shipments increased 29% year</w:t>
            </w:r>
            <w:r w:rsidRPr="003B39D1">
              <w:rPr>
                <w:rFonts w:ascii="Times New Roman" w:hAnsi="Times New Roman" w:cs="Times New Roman" w:hint="eastAsia"/>
                <w:sz w:val="20"/>
                <w:szCs w:val="20"/>
              </w:rPr>
              <w:t>-on</w:t>
            </w:r>
            <w:r w:rsidRPr="003B39D1">
              <w:rPr>
                <w:rFonts w:ascii="Times New Roman" w:hAnsi="Times New Roman" w:cs="Times New Roman"/>
                <w:sz w:val="20"/>
                <w:szCs w:val="20"/>
              </w:rPr>
              <w:t>-year</w:t>
            </w:r>
          </w:p>
          <w:p w14:paraId="42037A03"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S</w:t>
            </w:r>
            <w:r w:rsidRPr="003B39D1">
              <w:rPr>
                <w:rFonts w:ascii="Times New Roman" w:hAnsi="Times New Roman" w:cs="Times New Roman"/>
                <w:sz w:val="20"/>
                <w:szCs w:val="20"/>
              </w:rPr>
              <w:t>martphone sales increased 43.6% year</w:t>
            </w:r>
            <w:r w:rsidRPr="003B39D1">
              <w:rPr>
                <w:rFonts w:ascii="Times New Roman" w:hAnsi="Times New Roman" w:cs="Times New Roman" w:hint="eastAsia"/>
                <w:sz w:val="20"/>
                <w:szCs w:val="20"/>
              </w:rPr>
              <w:t>-on</w:t>
            </w:r>
            <w:r w:rsidRPr="003B39D1">
              <w:rPr>
                <w:rFonts w:ascii="Times New Roman" w:hAnsi="Times New Roman" w:cs="Times New Roman"/>
                <w:sz w:val="20"/>
                <w:szCs w:val="20"/>
              </w:rPr>
              <w:t>-year</w:t>
            </w:r>
          </w:p>
          <w:p w14:paraId="1A6C8DC6"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H</w:t>
            </w:r>
            <w:r w:rsidRPr="003B39D1">
              <w:rPr>
                <w:rFonts w:ascii="Times New Roman" w:hAnsi="Times New Roman" w:cs="Times New Roman"/>
                <w:sz w:val="20"/>
                <w:szCs w:val="20"/>
              </w:rPr>
              <w:t>M made technology breakthroughs on smartphone chips, UI systems, and cameras</w:t>
            </w:r>
            <w:r w:rsidRPr="003B39D1">
              <w:rPr>
                <w:rFonts w:ascii="Times New Roman" w:hAnsi="Times New Roman" w:cs="Times New Roman" w:hint="eastAsia"/>
                <w:sz w:val="20"/>
                <w:szCs w:val="20"/>
              </w:rPr>
              <w:t xml:space="preserve"> </w:t>
            </w:r>
          </w:p>
        </w:tc>
      </w:tr>
      <w:tr w:rsidR="00975CAB" w:rsidRPr="003B39D1" w14:paraId="21A60A1F" w14:textId="77777777" w:rsidTr="00AD34AC">
        <w:tc>
          <w:tcPr>
            <w:tcW w:w="704" w:type="dxa"/>
          </w:tcPr>
          <w:p w14:paraId="5B0852C7"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017</w:t>
            </w:r>
          </w:p>
        </w:tc>
        <w:tc>
          <w:tcPr>
            <w:tcW w:w="7592" w:type="dxa"/>
          </w:tcPr>
          <w:p w14:paraId="695C87D0"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H</w:t>
            </w:r>
            <w:r w:rsidRPr="003B39D1">
              <w:rPr>
                <w:rFonts w:ascii="Times New Roman" w:hAnsi="Times New Roman" w:cs="Times New Roman"/>
                <w:sz w:val="20"/>
                <w:szCs w:val="20"/>
              </w:rPr>
              <w:t>uawei and Honor together took 10% of the world’s smartphone market</w:t>
            </w:r>
          </w:p>
          <w:p w14:paraId="1DD32981"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G</w:t>
            </w:r>
            <w:r w:rsidRPr="003B39D1">
              <w:rPr>
                <w:rFonts w:ascii="Times New Roman" w:hAnsi="Times New Roman" w:cs="Times New Roman"/>
                <w:sz w:val="20"/>
                <w:szCs w:val="20"/>
              </w:rPr>
              <w:t>lobal brand awareness of Huawei has reached 86%</w:t>
            </w:r>
          </w:p>
          <w:p w14:paraId="48EC05C4"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H</w:t>
            </w:r>
            <w:r w:rsidRPr="003B39D1">
              <w:rPr>
                <w:rFonts w:ascii="Times New Roman" w:hAnsi="Times New Roman" w:cs="Times New Roman"/>
                <w:sz w:val="20"/>
                <w:szCs w:val="20"/>
              </w:rPr>
              <w:t>M released the first mobile phone with an artificial intelligence chip</w:t>
            </w:r>
          </w:p>
        </w:tc>
      </w:tr>
      <w:tr w:rsidR="00975CAB" w:rsidRPr="003B39D1" w14:paraId="3C7385DD" w14:textId="77777777" w:rsidTr="00AD34AC">
        <w:tc>
          <w:tcPr>
            <w:tcW w:w="704" w:type="dxa"/>
            <w:tcBorders>
              <w:bottom w:val="double" w:sz="4" w:space="0" w:color="auto"/>
            </w:tcBorders>
          </w:tcPr>
          <w:p w14:paraId="79DEF989" w14:textId="77777777" w:rsidR="00975CAB" w:rsidRPr="003B39D1" w:rsidRDefault="00975CAB" w:rsidP="00AD34AC">
            <w:pPr>
              <w:rPr>
                <w:rFonts w:ascii="Times New Roman" w:hAnsi="Times New Roman" w:cs="Times New Roman"/>
                <w:sz w:val="20"/>
                <w:szCs w:val="20"/>
              </w:rPr>
            </w:pPr>
            <w:r w:rsidRPr="003B39D1">
              <w:rPr>
                <w:rFonts w:ascii="Times New Roman" w:hAnsi="Times New Roman" w:cs="Times New Roman" w:hint="eastAsia"/>
                <w:sz w:val="20"/>
                <w:szCs w:val="20"/>
              </w:rPr>
              <w:t>2</w:t>
            </w:r>
            <w:r w:rsidRPr="003B39D1">
              <w:rPr>
                <w:rFonts w:ascii="Times New Roman" w:hAnsi="Times New Roman" w:cs="Times New Roman"/>
                <w:sz w:val="20"/>
                <w:szCs w:val="20"/>
              </w:rPr>
              <w:t>018</w:t>
            </w:r>
          </w:p>
        </w:tc>
        <w:tc>
          <w:tcPr>
            <w:tcW w:w="7592" w:type="dxa"/>
            <w:tcBorders>
              <w:bottom w:val="double" w:sz="4" w:space="0" w:color="auto"/>
            </w:tcBorders>
          </w:tcPr>
          <w:p w14:paraId="7A17F866"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H</w:t>
            </w:r>
            <w:r w:rsidRPr="003B39D1">
              <w:rPr>
                <w:rFonts w:ascii="Times New Roman" w:hAnsi="Times New Roman" w:cs="Times New Roman"/>
                <w:sz w:val="20"/>
                <w:szCs w:val="20"/>
              </w:rPr>
              <w:t xml:space="preserve">M entered the smart home </w:t>
            </w:r>
            <w:r w:rsidRPr="003B39D1">
              <w:rPr>
                <w:rFonts w:ascii="Times New Roman" w:hAnsi="Times New Roman" w:cs="Times New Roman" w:hint="eastAsia"/>
                <w:sz w:val="20"/>
                <w:szCs w:val="20"/>
              </w:rPr>
              <w:t>and</w:t>
            </w:r>
            <w:r w:rsidRPr="003B39D1">
              <w:rPr>
                <w:rFonts w:ascii="Times New Roman" w:hAnsi="Times New Roman" w:cs="Times New Roman"/>
                <w:sz w:val="20"/>
                <w:szCs w:val="20"/>
              </w:rPr>
              <w:t xml:space="preserve"> intelligent vehicle fields with its mobile business</w:t>
            </w:r>
          </w:p>
          <w:p w14:paraId="04A1562C" w14:textId="77777777" w:rsidR="00975CAB" w:rsidRPr="003B39D1" w:rsidRDefault="00975CAB" w:rsidP="00AD34AC">
            <w:pPr>
              <w:pStyle w:val="ListParagraph"/>
              <w:numPr>
                <w:ilvl w:val="0"/>
                <w:numId w:val="1"/>
              </w:numPr>
              <w:ind w:firstLineChars="0"/>
              <w:rPr>
                <w:rFonts w:ascii="Times New Roman" w:hAnsi="Times New Roman" w:cs="Times New Roman"/>
                <w:sz w:val="20"/>
                <w:szCs w:val="20"/>
              </w:rPr>
            </w:pPr>
            <w:r w:rsidRPr="003B39D1">
              <w:rPr>
                <w:rFonts w:ascii="Times New Roman" w:hAnsi="Times New Roman" w:cs="Times New Roman" w:hint="eastAsia"/>
                <w:sz w:val="20"/>
                <w:szCs w:val="20"/>
              </w:rPr>
              <w:t>H</w:t>
            </w:r>
            <w:r w:rsidRPr="003B39D1">
              <w:rPr>
                <w:rFonts w:ascii="Times New Roman" w:hAnsi="Times New Roman" w:cs="Times New Roman"/>
                <w:sz w:val="20"/>
                <w:szCs w:val="20"/>
              </w:rPr>
              <w:t xml:space="preserve">M established a cloud service ecosystem with world terminal developers </w:t>
            </w:r>
          </w:p>
        </w:tc>
      </w:tr>
    </w:tbl>
    <w:p w14:paraId="36E34BBF" w14:textId="77777777" w:rsidR="00975CAB" w:rsidRPr="007C2F3F" w:rsidRDefault="00975CAB" w:rsidP="00975CAB">
      <w:pPr>
        <w:rPr>
          <w:rFonts w:ascii="Times New Roman" w:hAnsi="Times New Roman" w:cs="Times New Roman"/>
        </w:rPr>
      </w:pPr>
      <w:r w:rsidRPr="006F1FF2">
        <w:rPr>
          <w:rFonts w:ascii="Times New Roman" w:hAnsi="Times New Roman" w:cs="Times New Roman" w:hint="eastAsia"/>
          <w:i/>
          <w:iCs/>
        </w:rPr>
        <w:t>N</w:t>
      </w:r>
      <w:r w:rsidRPr="006F1FF2">
        <w:rPr>
          <w:rFonts w:ascii="Times New Roman" w:hAnsi="Times New Roman" w:cs="Times New Roman"/>
          <w:i/>
          <w:iCs/>
        </w:rPr>
        <w:t>ote</w:t>
      </w:r>
      <w:r w:rsidRPr="007C2F3F">
        <w:rPr>
          <w:rFonts w:ascii="Times New Roman" w:hAnsi="Times New Roman" w:cs="Times New Roman"/>
        </w:rPr>
        <w:t>: underlined italic sentence indicates key events in the external environment</w:t>
      </w:r>
    </w:p>
    <w:p w14:paraId="48DDBDC5" w14:textId="77777777" w:rsidR="00975CAB" w:rsidRPr="007C2F3F" w:rsidRDefault="00975CAB" w:rsidP="00975CAB">
      <w:pPr>
        <w:pStyle w:val="Heading2"/>
        <w:rPr>
          <w:rFonts w:ascii="Times New Roman" w:hAnsi="Times New Roman" w:cs="Times New Roman"/>
          <w:sz w:val="22"/>
        </w:rPr>
      </w:pPr>
      <w:r>
        <w:br w:type="page"/>
      </w:r>
      <w:r>
        <w:rPr>
          <w:rFonts w:ascii="Times New Roman" w:hAnsi="Times New Roman" w:cs="Times New Roman"/>
          <w:sz w:val="22"/>
        </w:rPr>
        <w:lastRenderedPageBreak/>
        <w:t>APPENDIX III</w:t>
      </w:r>
    </w:p>
    <w:p w14:paraId="7DC6112B" w14:textId="77777777" w:rsidR="00975CAB" w:rsidRPr="006F1FF2" w:rsidRDefault="00975CAB" w:rsidP="00975CAB">
      <w:pPr>
        <w:pStyle w:val="Caption"/>
        <w:keepNext/>
        <w:spacing w:beforeLines="50" w:before="156" w:afterLines="50" w:after="156" w:line="240" w:lineRule="exact"/>
        <w:ind w:firstLineChars="0" w:firstLine="0"/>
        <w:rPr>
          <w:rFonts w:ascii="Times New Roman" w:eastAsia="Times New Roman" w:hAnsi="Times New Roman" w:cs="Times New Roman"/>
          <w:bCs/>
          <w:color w:val="000000" w:themeColor="text1"/>
          <w:sz w:val="24"/>
          <w:szCs w:val="24"/>
        </w:rPr>
      </w:pPr>
      <w:r w:rsidRPr="006F1FF2">
        <w:rPr>
          <w:rFonts w:ascii="Times New Roman" w:eastAsia="Times New Roman" w:hAnsi="Times New Roman" w:cs="Times New Roman"/>
          <w:bCs/>
          <w:color w:val="000000" w:themeColor="text1"/>
          <w:sz w:val="24"/>
          <w:szCs w:val="24"/>
        </w:rPr>
        <w:t>Representative quotations at stage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316"/>
        <w:gridCol w:w="5666"/>
      </w:tblGrid>
      <w:tr w:rsidR="00975CAB" w:rsidRPr="003B39D1" w14:paraId="732BDBD0" w14:textId="77777777" w:rsidTr="00AD34AC">
        <w:tc>
          <w:tcPr>
            <w:tcW w:w="1324" w:type="dxa"/>
            <w:tcBorders>
              <w:top w:val="double" w:sz="4" w:space="0" w:color="auto"/>
              <w:bottom w:val="single" w:sz="4" w:space="0" w:color="auto"/>
            </w:tcBorders>
          </w:tcPr>
          <w:p w14:paraId="328DA053" w14:textId="77777777" w:rsidR="00975CAB" w:rsidRPr="003B39D1" w:rsidRDefault="00975CAB" w:rsidP="00AD34AC">
            <w:pPr>
              <w:spacing w:line="220" w:lineRule="exact"/>
              <w:jc w:val="center"/>
              <w:rPr>
                <w:rFonts w:ascii="Times New Roman" w:hAnsi="Times New Roman" w:cs="Times New Roman"/>
                <w:b/>
                <w:bCs/>
                <w:color w:val="000000" w:themeColor="text1"/>
                <w:sz w:val="20"/>
                <w:szCs w:val="20"/>
              </w:rPr>
            </w:pPr>
            <w:r w:rsidRPr="003B39D1">
              <w:rPr>
                <w:rFonts w:ascii="Times New Roman" w:hAnsi="Times New Roman" w:cs="Times New Roman"/>
                <w:b/>
                <w:bCs/>
                <w:color w:val="000000" w:themeColor="text1"/>
                <w:sz w:val="20"/>
                <w:szCs w:val="20"/>
              </w:rPr>
              <w:t>2</w:t>
            </w:r>
            <w:r w:rsidRPr="003B39D1">
              <w:rPr>
                <w:rFonts w:ascii="Times New Roman" w:hAnsi="Times New Roman" w:cs="Times New Roman"/>
                <w:b/>
                <w:bCs/>
                <w:color w:val="000000" w:themeColor="text1"/>
                <w:sz w:val="20"/>
                <w:szCs w:val="20"/>
                <w:vertAlign w:val="superscript"/>
              </w:rPr>
              <w:t>nd</w:t>
            </w:r>
            <w:r w:rsidRPr="003B39D1">
              <w:rPr>
                <w:rFonts w:ascii="Times New Roman" w:hAnsi="Times New Roman" w:cs="Times New Roman"/>
                <w:b/>
                <w:bCs/>
                <w:color w:val="000000" w:themeColor="text1"/>
                <w:sz w:val="20"/>
                <w:szCs w:val="20"/>
              </w:rPr>
              <w:t xml:space="preserve"> order </w:t>
            </w:r>
          </w:p>
        </w:tc>
        <w:tc>
          <w:tcPr>
            <w:tcW w:w="1227" w:type="dxa"/>
            <w:tcBorders>
              <w:top w:val="double" w:sz="4" w:space="0" w:color="auto"/>
              <w:bottom w:val="single" w:sz="4" w:space="0" w:color="auto"/>
            </w:tcBorders>
          </w:tcPr>
          <w:p w14:paraId="7E4C53CF" w14:textId="77777777" w:rsidR="00975CAB" w:rsidRPr="003B39D1" w:rsidRDefault="00975CAB" w:rsidP="00AD34AC">
            <w:pPr>
              <w:spacing w:line="220" w:lineRule="exact"/>
              <w:jc w:val="center"/>
              <w:rPr>
                <w:rFonts w:ascii="Times New Roman" w:hAnsi="Times New Roman" w:cs="Times New Roman"/>
                <w:b/>
                <w:bCs/>
                <w:color w:val="000000" w:themeColor="text1"/>
                <w:sz w:val="20"/>
                <w:szCs w:val="20"/>
              </w:rPr>
            </w:pPr>
            <w:r w:rsidRPr="003B39D1">
              <w:rPr>
                <w:rFonts w:ascii="Times New Roman" w:hAnsi="Times New Roman" w:cs="Times New Roman"/>
                <w:b/>
                <w:bCs/>
                <w:color w:val="000000" w:themeColor="text1"/>
                <w:sz w:val="20"/>
                <w:szCs w:val="20"/>
              </w:rPr>
              <w:t>1</w:t>
            </w:r>
            <w:r w:rsidRPr="003B39D1">
              <w:rPr>
                <w:rFonts w:ascii="Times New Roman" w:hAnsi="Times New Roman" w:cs="Times New Roman"/>
                <w:b/>
                <w:bCs/>
                <w:color w:val="000000" w:themeColor="text1"/>
                <w:sz w:val="20"/>
                <w:szCs w:val="20"/>
                <w:vertAlign w:val="superscript"/>
              </w:rPr>
              <w:t>st</w:t>
            </w:r>
            <w:r w:rsidRPr="003B39D1">
              <w:rPr>
                <w:rFonts w:ascii="Times New Roman" w:hAnsi="Times New Roman" w:cs="Times New Roman"/>
                <w:b/>
                <w:bCs/>
                <w:color w:val="000000" w:themeColor="text1"/>
                <w:sz w:val="20"/>
                <w:szCs w:val="20"/>
              </w:rPr>
              <w:t xml:space="preserve"> order </w:t>
            </w:r>
          </w:p>
        </w:tc>
        <w:tc>
          <w:tcPr>
            <w:tcW w:w="5745" w:type="dxa"/>
            <w:tcBorders>
              <w:top w:val="double" w:sz="4" w:space="0" w:color="auto"/>
              <w:bottom w:val="single" w:sz="4" w:space="0" w:color="auto"/>
            </w:tcBorders>
          </w:tcPr>
          <w:p w14:paraId="51382D3A" w14:textId="77777777" w:rsidR="00975CAB" w:rsidRPr="003B39D1" w:rsidRDefault="00975CAB" w:rsidP="00AD34AC">
            <w:pPr>
              <w:spacing w:line="220" w:lineRule="exact"/>
              <w:jc w:val="center"/>
              <w:rPr>
                <w:rFonts w:ascii="Times New Roman" w:hAnsi="Times New Roman" w:cs="Times New Roman"/>
                <w:b/>
                <w:bCs/>
                <w:color w:val="000000" w:themeColor="text1"/>
                <w:sz w:val="20"/>
                <w:szCs w:val="20"/>
              </w:rPr>
            </w:pPr>
            <w:r w:rsidRPr="003B39D1">
              <w:rPr>
                <w:rFonts w:ascii="Times New Roman" w:hAnsi="Times New Roman" w:cs="Times New Roman"/>
                <w:b/>
                <w:bCs/>
                <w:color w:val="000000" w:themeColor="text1"/>
                <w:sz w:val="20"/>
                <w:szCs w:val="20"/>
              </w:rPr>
              <w:t>Representative quotations</w:t>
            </w:r>
          </w:p>
        </w:tc>
      </w:tr>
      <w:tr w:rsidR="00975CAB" w:rsidRPr="003B39D1" w14:paraId="3375E01D" w14:textId="77777777" w:rsidTr="00AD34AC">
        <w:tc>
          <w:tcPr>
            <w:tcW w:w="1324" w:type="dxa"/>
            <w:tcBorders>
              <w:top w:val="single" w:sz="4" w:space="0" w:color="auto"/>
            </w:tcBorders>
            <w:vAlign w:val="center"/>
          </w:tcPr>
          <w:p w14:paraId="749CC148" w14:textId="77777777" w:rsidR="00975CAB" w:rsidRPr="003B39D1" w:rsidRDefault="00975CAB" w:rsidP="00AD34AC">
            <w:pPr>
              <w:spacing w:line="220" w:lineRule="exact"/>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Technology exploration</w:t>
            </w:r>
          </w:p>
        </w:tc>
        <w:tc>
          <w:tcPr>
            <w:tcW w:w="1227" w:type="dxa"/>
            <w:tcBorders>
              <w:top w:val="single" w:sz="4" w:space="0" w:color="auto"/>
            </w:tcBorders>
            <w:vAlign w:val="center"/>
          </w:tcPr>
          <w:p w14:paraId="3CAFD7C6" w14:textId="77777777" w:rsidR="00975CAB" w:rsidRPr="003B39D1" w:rsidRDefault="00975CAB" w:rsidP="00AD34AC">
            <w:pPr>
              <w:spacing w:line="220" w:lineRule="exact"/>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Explore core technologies</w:t>
            </w:r>
          </w:p>
        </w:tc>
        <w:tc>
          <w:tcPr>
            <w:tcW w:w="5745" w:type="dxa"/>
            <w:tcBorders>
              <w:top w:val="single" w:sz="4" w:space="0" w:color="auto"/>
            </w:tcBorders>
            <w:vAlign w:val="center"/>
          </w:tcPr>
          <w:p w14:paraId="40F5A112"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 xml:space="preserve">Huawei started to develop K3V1 </w:t>
            </w:r>
            <w:proofErr w:type="spellStart"/>
            <w:r w:rsidRPr="003B39D1">
              <w:rPr>
                <w:rFonts w:ascii="Times New Roman" w:hAnsi="Times New Roman" w:cs="Times New Roman"/>
                <w:color w:val="000000" w:themeColor="text1"/>
                <w:sz w:val="20"/>
                <w:szCs w:val="20"/>
              </w:rPr>
              <w:t>Hisilicon</w:t>
            </w:r>
            <w:proofErr w:type="spellEnd"/>
            <w:r w:rsidRPr="003B39D1">
              <w:rPr>
                <w:rFonts w:ascii="Times New Roman" w:hAnsi="Times New Roman" w:cs="Times New Roman"/>
                <w:color w:val="000000" w:themeColor="text1"/>
                <w:sz w:val="20"/>
                <w:szCs w:val="20"/>
              </w:rPr>
              <w:t xml:space="preserve"> chips, aiming to build a long-lasting competitive advantage by mastering the core technology. (FSM2)</w:t>
            </w:r>
          </w:p>
          <w:p w14:paraId="2A30F6B9"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Wang Jing was a workaholic, it was under his leadership, Huawei introduced the world’s first baseband processor that supports TD-LTE in 2010. (</w:t>
            </w:r>
            <w:r w:rsidRPr="003B39D1">
              <w:rPr>
                <w:rFonts w:ascii="Times New Roman" w:hAnsi="Times New Roman" w:cs="Times New Roman" w:hint="eastAsia"/>
                <w:color w:val="000000" w:themeColor="text1"/>
                <w:sz w:val="20"/>
                <w:szCs w:val="20"/>
              </w:rPr>
              <w:t>I</w:t>
            </w:r>
            <w:r w:rsidRPr="003B39D1">
              <w:rPr>
                <w:rFonts w:ascii="Times New Roman" w:hAnsi="Times New Roman" w:cs="Times New Roman"/>
                <w:color w:val="000000" w:themeColor="text1"/>
                <w:sz w:val="20"/>
                <w:szCs w:val="20"/>
              </w:rPr>
              <w:t>FE3)</w:t>
            </w:r>
          </w:p>
        </w:tc>
      </w:tr>
      <w:tr w:rsidR="00975CAB" w:rsidRPr="003B39D1" w14:paraId="2628FEC5" w14:textId="77777777" w:rsidTr="00AD34AC">
        <w:tc>
          <w:tcPr>
            <w:tcW w:w="1324" w:type="dxa"/>
            <w:vAlign w:val="center"/>
          </w:tcPr>
          <w:p w14:paraId="4C238842" w14:textId="77777777" w:rsidR="00975CAB" w:rsidRPr="003B39D1" w:rsidRDefault="00975CAB" w:rsidP="00AD34AC">
            <w:pPr>
              <w:spacing w:line="220" w:lineRule="exact"/>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Channel exploitation</w:t>
            </w:r>
          </w:p>
        </w:tc>
        <w:tc>
          <w:tcPr>
            <w:tcW w:w="1227" w:type="dxa"/>
            <w:vAlign w:val="center"/>
          </w:tcPr>
          <w:p w14:paraId="0A2F3002" w14:textId="77777777" w:rsidR="00975CAB" w:rsidRPr="003B39D1" w:rsidRDefault="00975CAB" w:rsidP="00AD34AC">
            <w:pPr>
              <w:spacing w:line="220" w:lineRule="exact"/>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Expand number of carriers</w:t>
            </w:r>
          </w:p>
        </w:tc>
        <w:tc>
          <w:tcPr>
            <w:tcW w:w="5745" w:type="dxa"/>
            <w:vAlign w:val="center"/>
          </w:tcPr>
          <w:p w14:paraId="4F518302"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Relationships with c</w:t>
            </w:r>
            <w:r w:rsidRPr="003B39D1">
              <w:rPr>
                <w:rFonts w:ascii="Times New Roman" w:hAnsi="Times New Roman" w:cs="Times New Roman" w:hint="eastAsia"/>
                <w:color w:val="000000" w:themeColor="text1"/>
                <w:sz w:val="20"/>
                <w:szCs w:val="20"/>
              </w:rPr>
              <w:t>arrier</w:t>
            </w:r>
            <w:r w:rsidRPr="003B39D1">
              <w:rPr>
                <w:rFonts w:ascii="Times New Roman" w:hAnsi="Times New Roman" w:cs="Times New Roman"/>
                <w:color w:val="000000" w:themeColor="text1"/>
                <w:sz w:val="20"/>
                <w:szCs w:val="20"/>
              </w:rPr>
              <w:t>s are our strength, it is easy for us to open our channels by cooperating with carriers. (FSM1)</w:t>
            </w:r>
          </w:p>
          <w:p w14:paraId="051BCC1B"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Because the factory price was severely squeezed, Huawei Mobile had been selling at a low price to guarantee sales growth. (FSM1)</w:t>
            </w:r>
          </w:p>
          <w:p w14:paraId="1671DC43"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Who are the users? What problems have they encountered? What are their needs? Huawei Mobile had no idea. (IFSM5)</w:t>
            </w:r>
          </w:p>
          <w:p w14:paraId="291BAF83"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We can only see the small print ‘made by Huawei’ when the battery is pulled out. (IFSM5)</w:t>
            </w:r>
          </w:p>
        </w:tc>
      </w:tr>
      <w:tr w:rsidR="00975CAB" w:rsidRPr="003B39D1" w14:paraId="38178475" w14:textId="77777777" w:rsidTr="00AD34AC">
        <w:tc>
          <w:tcPr>
            <w:tcW w:w="1324" w:type="dxa"/>
            <w:vMerge w:val="restart"/>
            <w:vAlign w:val="center"/>
          </w:tcPr>
          <w:p w14:paraId="0DC29EAA" w14:textId="77777777" w:rsidR="00975CAB" w:rsidRPr="003B39D1" w:rsidRDefault="00975CAB" w:rsidP="00AD34AC">
            <w:pPr>
              <w:spacing w:line="220" w:lineRule="exac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 xml:space="preserve">Function-level synergy </w:t>
            </w:r>
          </w:p>
        </w:tc>
        <w:tc>
          <w:tcPr>
            <w:tcW w:w="1227" w:type="dxa"/>
            <w:vAlign w:val="center"/>
          </w:tcPr>
          <w:p w14:paraId="7E4DA417" w14:textId="77777777" w:rsidR="00975CAB" w:rsidRPr="003B39D1" w:rsidRDefault="00975CAB" w:rsidP="00AD34AC">
            <w:pPr>
              <w:spacing w:line="220" w:lineRule="exac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Learning benefits</w:t>
            </w:r>
          </w:p>
        </w:tc>
        <w:tc>
          <w:tcPr>
            <w:tcW w:w="5745" w:type="dxa"/>
            <w:vAlign w:val="center"/>
          </w:tcPr>
          <w:p w14:paraId="039CF960"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5D2CE4">
              <w:rPr>
                <w:rFonts w:ascii="Times New Roman" w:hAnsi="Times New Roman" w:cs="Times New Roman"/>
                <w:color w:val="000000" w:themeColor="text1"/>
                <w:sz w:val="20"/>
                <w:szCs w:val="20"/>
              </w:rPr>
              <w:t>At that time, we had stable operator customers so the shipments of our products were guaranteed. We didn’t need to worry too much about market issues. The market department mainly helped us to feedback the voices of the operators and see what performance needs to be improved. (FSM1)</w:t>
            </w:r>
          </w:p>
        </w:tc>
      </w:tr>
      <w:tr w:rsidR="00975CAB" w:rsidRPr="003B39D1" w14:paraId="0B13C31A" w14:textId="77777777" w:rsidTr="00AD34AC">
        <w:tc>
          <w:tcPr>
            <w:tcW w:w="1324" w:type="dxa"/>
            <w:vMerge/>
            <w:vAlign w:val="center"/>
          </w:tcPr>
          <w:p w14:paraId="79415943" w14:textId="77777777" w:rsidR="00975CAB" w:rsidRPr="003B39D1" w:rsidRDefault="00975CAB" w:rsidP="00AD34AC">
            <w:pPr>
              <w:spacing w:line="220" w:lineRule="exact"/>
              <w:rPr>
                <w:rFonts w:ascii="Times New Roman" w:hAnsi="Times New Roman" w:cs="Times New Roman"/>
                <w:color w:val="000000" w:themeColor="text1"/>
                <w:sz w:val="20"/>
                <w:szCs w:val="20"/>
              </w:rPr>
            </w:pPr>
          </w:p>
        </w:tc>
        <w:tc>
          <w:tcPr>
            <w:tcW w:w="1227" w:type="dxa"/>
            <w:vAlign w:val="center"/>
          </w:tcPr>
          <w:p w14:paraId="5B0A5A98" w14:textId="77777777" w:rsidR="00975CAB" w:rsidRPr="003B39D1" w:rsidRDefault="00975CAB" w:rsidP="00AD34AC">
            <w:pPr>
              <w:spacing w:line="220" w:lineRule="exac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Low cost benefits</w:t>
            </w:r>
          </w:p>
        </w:tc>
        <w:tc>
          <w:tcPr>
            <w:tcW w:w="5745" w:type="dxa"/>
            <w:vAlign w:val="center"/>
          </w:tcPr>
          <w:p w14:paraId="374271C7"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 xml:space="preserve">We used to do 2B business so that we had very mature operator channels. As long as we kept a good relationship with the operators, we didn’t need to don't worry about sales of the products. </w:t>
            </w:r>
            <w:proofErr w:type="spellStart"/>
            <w:r w:rsidRPr="003B39D1">
              <w:rPr>
                <w:rFonts w:ascii="Times New Roman" w:hAnsi="Times New Roman" w:cs="Times New Roman"/>
                <w:color w:val="000000" w:themeColor="text1"/>
                <w:sz w:val="20"/>
                <w:szCs w:val="20"/>
              </w:rPr>
              <w:t>Beside</w:t>
            </w:r>
            <w:proofErr w:type="spellEnd"/>
            <w:r w:rsidRPr="003B39D1">
              <w:rPr>
                <w:rFonts w:ascii="Times New Roman" w:hAnsi="Times New Roman" w:cs="Times New Roman"/>
                <w:color w:val="000000" w:themeColor="text1"/>
                <w:sz w:val="20"/>
                <w:szCs w:val="20"/>
              </w:rPr>
              <w:t>, it can also promote our operator business by the way. (FSM3)</w:t>
            </w:r>
          </w:p>
        </w:tc>
      </w:tr>
      <w:tr w:rsidR="00975CAB" w:rsidRPr="003B39D1" w14:paraId="2ED0140A" w14:textId="77777777" w:rsidTr="00AD34AC">
        <w:tc>
          <w:tcPr>
            <w:tcW w:w="1324" w:type="dxa"/>
            <w:vMerge w:val="restart"/>
            <w:vAlign w:val="center"/>
          </w:tcPr>
          <w:p w14:paraId="10306DD4" w14:textId="77777777" w:rsidR="00975CAB" w:rsidRPr="003B39D1" w:rsidRDefault="00975CAB" w:rsidP="00AD34AC">
            <w:pPr>
              <w:spacing w:line="220" w:lineRule="exac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 xml:space="preserve">Organization-level synergy </w:t>
            </w:r>
          </w:p>
        </w:tc>
        <w:tc>
          <w:tcPr>
            <w:tcW w:w="1227" w:type="dxa"/>
            <w:vAlign w:val="center"/>
          </w:tcPr>
          <w:p w14:paraId="2CF20607" w14:textId="77777777" w:rsidR="00975CAB" w:rsidRPr="003B39D1" w:rsidRDefault="00975CAB" w:rsidP="00AD34AC">
            <w:pPr>
              <w:spacing w:line="220" w:lineRule="exac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Assign consistent R&amp;D investments on technologies</w:t>
            </w:r>
          </w:p>
        </w:tc>
        <w:tc>
          <w:tcPr>
            <w:tcW w:w="5745" w:type="dxa"/>
            <w:vAlign w:val="center"/>
          </w:tcPr>
          <w:p w14:paraId="5BDE143B"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 xml:space="preserve">You can imagine how Huawei determined to develop its own chips. Ren Zhengfei once said to He </w:t>
            </w:r>
            <w:proofErr w:type="spellStart"/>
            <w:r w:rsidRPr="003B39D1">
              <w:rPr>
                <w:rFonts w:ascii="Times New Roman" w:hAnsi="Times New Roman" w:cs="Times New Roman"/>
                <w:color w:val="000000" w:themeColor="text1"/>
                <w:sz w:val="20"/>
                <w:szCs w:val="20"/>
              </w:rPr>
              <w:t>Tingbo</w:t>
            </w:r>
            <w:proofErr w:type="spellEnd"/>
            <w:r w:rsidRPr="003B39D1">
              <w:rPr>
                <w:rFonts w:ascii="Times New Roman" w:hAnsi="Times New Roman" w:cs="Times New Roman"/>
                <w:color w:val="000000" w:themeColor="text1"/>
                <w:sz w:val="20"/>
                <w:szCs w:val="20"/>
              </w:rPr>
              <w:t xml:space="preserve"> (CEO of </w:t>
            </w:r>
            <w:proofErr w:type="spellStart"/>
            <w:r w:rsidRPr="003B39D1">
              <w:rPr>
                <w:rFonts w:ascii="Times New Roman" w:hAnsi="Times New Roman" w:cs="Times New Roman"/>
                <w:color w:val="000000" w:themeColor="text1"/>
                <w:sz w:val="20"/>
                <w:szCs w:val="20"/>
              </w:rPr>
              <w:t>HiSilicon</w:t>
            </w:r>
            <w:proofErr w:type="spellEnd"/>
            <w:r w:rsidRPr="003B39D1">
              <w:rPr>
                <w:rFonts w:ascii="Times New Roman" w:hAnsi="Times New Roman" w:cs="Times New Roman"/>
                <w:color w:val="000000" w:themeColor="text1"/>
                <w:sz w:val="20"/>
                <w:szCs w:val="20"/>
              </w:rPr>
              <w:t>), “I assure you 400 million USD per year and 20,000 employees for the development of chips, make sure that we can gradually reduce our reliance on the American firms”. (IFE1)</w:t>
            </w:r>
          </w:p>
          <w:p w14:paraId="71BB0588"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 xml:space="preserve">Not every company can afford the huge investment on developing cellphone chips, there are countless failures that will not appear in the reports of Huawei’s success. (IFE1) </w:t>
            </w:r>
          </w:p>
        </w:tc>
      </w:tr>
      <w:tr w:rsidR="00975CAB" w:rsidRPr="003B39D1" w14:paraId="51253573" w14:textId="77777777" w:rsidTr="00AD34AC">
        <w:trPr>
          <w:trHeight w:val="528"/>
        </w:trPr>
        <w:tc>
          <w:tcPr>
            <w:tcW w:w="1324" w:type="dxa"/>
            <w:vMerge/>
            <w:vAlign w:val="center"/>
          </w:tcPr>
          <w:p w14:paraId="7F9D912E" w14:textId="77777777" w:rsidR="00975CAB" w:rsidRPr="003B39D1" w:rsidRDefault="00975CAB" w:rsidP="00AD34AC">
            <w:pPr>
              <w:spacing w:line="220" w:lineRule="exact"/>
              <w:rPr>
                <w:rFonts w:ascii="Times New Roman" w:hAnsi="Times New Roman" w:cs="Times New Roman"/>
                <w:color w:val="000000" w:themeColor="text1"/>
                <w:sz w:val="20"/>
                <w:szCs w:val="20"/>
              </w:rPr>
            </w:pPr>
          </w:p>
        </w:tc>
        <w:tc>
          <w:tcPr>
            <w:tcW w:w="1227" w:type="dxa"/>
            <w:vAlign w:val="center"/>
          </w:tcPr>
          <w:p w14:paraId="5AD791D6" w14:textId="77777777" w:rsidR="00975CAB" w:rsidRPr="003B39D1" w:rsidRDefault="00975CAB" w:rsidP="00AD34AC">
            <w:pPr>
              <w:spacing w:line="220" w:lineRule="exac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Familiar with R&amp;D tools</w:t>
            </w:r>
          </w:p>
        </w:tc>
        <w:tc>
          <w:tcPr>
            <w:tcW w:w="5745" w:type="dxa"/>
            <w:vAlign w:val="center"/>
          </w:tcPr>
          <w:p w14:paraId="1B02AFF6"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S</w:t>
            </w:r>
            <w:r w:rsidRPr="003B39D1">
              <w:rPr>
                <w:rFonts w:ascii="Times New Roman" w:hAnsi="Times New Roman" w:cs="Times New Roman"/>
                <w:color w:val="000000" w:themeColor="text1"/>
                <w:sz w:val="20"/>
                <w:szCs w:val="20"/>
              </w:rPr>
              <w:t xml:space="preserve">upply chain network is important for the development of smartphones. Huawei was quite clear on how to purchase the components, whether prices are reasonable, and how to negotiate with suppliers (IFE2). </w:t>
            </w:r>
          </w:p>
        </w:tc>
      </w:tr>
      <w:tr w:rsidR="00975CAB" w:rsidRPr="003B39D1" w14:paraId="0DB82DC2" w14:textId="77777777" w:rsidTr="00AD34AC">
        <w:tc>
          <w:tcPr>
            <w:tcW w:w="1324" w:type="dxa"/>
            <w:vMerge/>
            <w:vAlign w:val="center"/>
          </w:tcPr>
          <w:p w14:paraId="1B8068C0" w14:textId="77777777" w:rsidR="00975CAB" w:rsidRPr="003B39D1" w:rsidRDefault="00975CAB" w:rsidP="00AD34AC">
            <w:pPr>
              <w:spacing w:line="220" w:lineRule="exact"/>
              <w:rPr>
                <w:rFonts w:ascii="Times New Roman" w:hAnsi="Times New Roman" w:cs="Times New Roman"/>
                <w:color w:val="000000" w:themeColor="text1"/>
                <w:sz w:val="20"/>
                <w:szCs w:val="20"/>
              </w:rPr>
            </w:pPr>
          </w:p>
        </w:tc>
        <w:tc>
          <w:tcPr>
            <w:tcW w:w="1227" w:type="dxa"/>
            <w:vAlign w:val="center"/>
          </w:tcPr>
          <w:p w14:paraId="283F5DC6" w14:textId="77777777" w:rsidR="00975CAB" w:rsidRPr="003B39D1" w:rsidRDefault="00975CAB" w:rsidP="00AD34AC">
            <w:pPr>
              <w:spacing w:line="220" w:lineRule="exac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Mature networks</w:t>
            </w:r>
          </w:p>
        </w:tc>
        <w:tc>
          <w:tcPr>
            <w:tcW w:w="5745" w:type="dxa"/>
            <w:vAlign w:val="center"/>
          </w:tcPr>
          <w:p w14:paraId="21FD4E79"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T</w:t>
            </w:r>
            <w:r w:rsidRPr="003B39D1">
              <w:rPr>
                <w:rFonts w:ascii="Times New Roman" w:hAnsi="Times New Roman" w:cs="Times New Roman"/>
                <w:color w:val="000000" w:themeColor="text1"/>
                <w:sz w:val="20"/>
                <w:szCs w:val="20"/>
              </w:rPr>
              <w:t>he IPD system has set a solid base for the R&amp;D team, many of the methodology are ready for use. (FSM3)</w:t>
            </w:r>
          </w:p>
        </w:tc>
      </w:tr>
      <w:tr w:rsidR="00975CAB" w:rsidRPr="003B39D1" w14:paraId="480381C2" w14:textId="77777777" w:rsidTr="00AD34AC">
        <w:tc>
          <w:tcPr>
            <w:tcW w:w="1324" w:type="dxa"/>
            <w:tcBorders>
              <w:bottom w:val="double" w:sz="4" w:space="0" w:color="auto"/>
            </w:tcBorders>
            <w:vAlign w:val="center"/>
          </w:tcPr>
          <w:p w14:paraId="6DC02EFC" w14:textId="77777777" w:rsidR="00975CAB" w:rsidRPr="003B39D1" w:rsidRDefault="00975CAB" w:rsidP="00AD34AC">
            <w:pPr>
              <w:spacing w:line="220" w:lineRule="exact"/>
              <w:rPr>
                <w:rFonts w:ascii="Times New Roman" w:hAnsi="Times New Roman" w:cs="Times New Roman"/>
                <w:color w:val="000000" w:themeColor="text1"/>
                <w:sz w:val="20"/>
                <w:szCs w:val="20"/>
              </w:rPr>
            </w:pPr>
            <w:r w:rsidRPr="003B39D1">
              <w:rPr>
                <w:rFonts w:ascii="Times New Roman" w:hAnsi="Times New Roman" w:cs="Times New Roman" w:hint="eastAsia"/>
                <w:color w:val="000000" w:themeColor="text1"/>
                <w:sz w:val="20"/>
                <w:szCs w:val="20"/>
              </w:rPr>
              <w:t>N</w:t>
            </w:r>
            <w:r w:rsidRPr="003B39D1">
              <w:rPr>
                <w:rFonts w:ascii="Times New Roman" w:hAnsi="Times New Roman" w:cs="Times New Roman"/>
                <w:color w:val="000000" w:themeColor="text1"/>
                <w:sz w:val="20"/>
                <w:szCs w:val="20"/>
              </w:rPr>
              <w:t>PD goals/ outcomes</w:t>
            </w:r>
          </w:p>
        </w:tc>
        <w:tc>
          <w:tcPr>
            <w:tcW w:w="1227" w:type="dxa"/>
            <w:tcBorders>
              <w:bottom w:val="double" w:sz="4" w:space="0" w:color="auto"/>
            </w:tcBorders>
            <w:vAlign w:val="center"/>
          </w:tcPr>
          <w:p w14:paraId="00D76CA4" w14:textId="77777777" w:rsidR="00975CAB" w:rsidRPr="003B39D1" w:rsidRDefault="00975CAB" w:rsidP="00AD34AC">
            <w:pPr>
              <w:spacing w:line="220" w:lineRule="exac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Technology independence</w:t>
            </w:r>
          </w:p>
        </w:tc>
        <w:tc>
          <w:tcPr>
            <w:tcW w:w="5745" w:type="dxa"/>
            <w:tcBorders>
              <w:bottom w:val="double" w:sz="4" w:space="0" w:color="auto"/>
            </w:tcBorders>
            <w:vAlign w:val="center"/>
          </w:tcPr>
          <w:p w14:paraId="636F830D" w14:textId="77777777" w:rsidR="00975CAB" w:rsidRPr="003B39D1"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3B39D1">
              <w:rPr>
                <w:rFonts w:ascii="Times New Roman" w:hAnsi="Times New Roman" w:cs="Times New Roman"/>
                <w:color w:val="000000" w:themeColor="text1"/>
                <w:sz w:val="20"/>
                <w:szCs w:val="20"/>
              </w:rPr>
              <w:t xml:space="preserve">Huawei used our own </w:t>
            </w:r>
            <w:proofErr w:type="spellStart"/>
            <w:r w:rsidRPr="003B39D1">
              <w:rPr>
                <w:rFonts w:ascii="Times New Roman" w:hAnsi="Times New Roman" w:cs="Times New Roman"/>
                <w:color w:val="000000" w:themeColor="text1"/>
                <w:sz w:val="20"/>
                <w:szCs w:val="20"/>
              </w:rPr>
              <w:t>HiSilicon</w:t>
            </w:r>
            <w:proofErr w:type="spellEnd"/>
            <w:r w:rsidRPr="003B39D1">
              <w:rPr>
                <w:rFonts w:ascii="Times New Roman" w:hAnsi="Times New Roman" w:cs="Times New Roman"/>
                <w:color w:val="000000" w:themeColor="text1"/>
                <w:sz w:val="20"/>
                <w:szCs w:val="20"/>
              </w:rPr>
              <w:t xml:space="preserve"> chip. In this case, we could fully grasp the pace of product introduction to the market, without being restrained by others. (IFSM5)</w:t>
            </w:r>
          </w:p>
        </w:tc>
      </w:tr>
    </w:tbl>
    <w:p w14:paraId="4995D454" w14:textId="77777777" w:rsidR="00975CAB" w:rsidRDefault="00975CAB" w:rsidP="00975CAB">
      <w:pPr>
        <w:widowControl/>
        <w:jc w:val="left"/>
        <w:rPr>
          <w:rFonts w:ascii="Times New Roman" w:eastAsiaTheme="majorEastAsia" w:hAnsi="Times New Roman" w:cs="Times New Roman"/>
          <w:b/>
          <w:bCs/>
          <w:sz w:val="22"/>
          <w:szCs w:val="32"/>
        </w:rPr>
      </w:pPr>
      <w:r>
        <w:rPr>
          <w:rFonts w:ascii="Times New Roman" w:hAnsi="Times New Roman" w:cs="Times New Roman"/>
          <w:sz w:val="22"/>
        </w:rPr>
        <w:br w:type="page"/>
      </w:r>
    </w:p>
    <w:p w14:paraId="13FF8717" w14:textId="77777777" w:rsidR="00975CAB" w:rsidRPr="007C2F3F" w:rsidRDefault="00975CAB" w:rsidP="00975CAB">
      <w:pPr>
        <w:pStyle w:val="Heading2"/>
        <w:rPr>
          <w:rFonts w:ascii="Times New Roman" w:hAnsi="Times New Roman" w:cs="Times New Roman"/>
          <w:sz w:val="22"/>
        </w:rPr>
      </w:pPr>
      <w:r>
        <w:rPr>
          <w:rFonts w:ascii="Times New Roman" w:hAnsi="Times New Roman" w:cs="Times New Roman"/>
          <w:sz w:val="22"/>
        </w:rPr>
        <w:lastRenderedPageBreak/>
        <w:t>APPENDIX IV</w:t>
      </w:r>
    </w:p>
    <w:p w14:paraId="4CEE3866" w14:textId="77777777" w:rsidR="00975CAB" w:rsidRPr="006F1FF2" w:rsidRDefault="00975CAB" w:rsidP="00975CAB">
      <w:pPr>
        <w:pStyle w:val="Caption"/>
        <w:keepNext/>
        <w:spacing w:beforeLines="50" w:before="156" w:afterLines="50" w:after="156" w:line="240" w:lineRule="exact"/>
        <w:ind w:firstLineChars="0" w:firstLine="0"/>
        <w:rPr>
          <w:rFonts w:ascii="Times New Roman" w:eastAsia="Times New Roman" w:hAnsi="Times New Roman" w:cs="Times New Roman"/>
          <w:bCs/>
          <w:color w:val="000000" w:themeColor="text1"/>
          <w:sz w:val="24"/>
          <w:szCs w:val="24"/>
        </w:rPr>
      </w:pPr>
      <w:r w:rsidRPr="006F1FF2">
        <w:rPr>
          <w:rFonts w:ascii="Times New Roman" w:eastAsia="Times New Roman" w:hAnsi="Times New Roman" w:cs="Times New Roman"/>
          <w:bCs/>
          <w:color w:val="000000" w:themeColor="text1"/>
          <w:sz w:val="24"/>
          <w:szCs w:val="24"/>
        </w:rPr>
        <w:t>Representative quotations at stage 2</w:t>
      </w:r>
    </w:p>
    <w:tbl>
      <w:tblPr>
        <w:tblStyle w:val="TableGrid"/>
        <w:tblW w:w="82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417"/>
        <w:gridCol w:w="5392"/>
      </w:tblGrid>
      <w:tr w:rsidR="00975CAB" w:rsidRPr="00320131" w14:paraId="5F04D7DC" w14:textId="77777777" w:rsidTr="00AD34AC">
        <w:tc>
          <w:tcPr>
            <w:tcW w:w="1413" w:type="dxa"/>
            <w:tcBorders>
              <w:top w:val="double" w:sz="4" w:space="0" w:color="auto"/>
              <w:bottom w:val="single" w:sz="4" w:space="0" w:color="auto"/>
            </w:tcBorders>
          </w:tcPr>
          <w:p w14:paraId="69F67FFD" w14:textId="77777777" w:rsidR="00975CAB" w:rsidRPr="00320131" w:rsidRDefault="00975CAB" w:rsidP="00AD34AC">
            <w:pPr>
              <w:spacing w:line="220" w:lineRule="exact"/>
              <w:rPr>
                <w:rFonts w:ascii="Times New Roman" w:hAnsi="Times New Roman" w:cs="Times New Roman"/>
                <w:b/>
                <w:bCs/>
                <w:color w:val="000000" w:themeColor="text1"/>
                <w:sz w:val="20"/>
                <w:szCs w:val="20"/>
              </w:rPr>
            </w:pPr>
            <w:r w:rsidRPr="00320131">
              <w:rPr>
                <w:rFonts w:ascii="Times New Roman" w:hAnsi="Times New Roman" w:cs="Times New Roman"/>
                <w:b/>
                <w:bCs/>
                <w:color w:val="000000" w:themeColor="text1"/>
                <w:sz w:val="20"/>
                <w:szCs w:val="20"/>
              </w:rPr>
              <w:t>2</w:t>
            </w:r>
            <w:r w:rsidRPr="00320131">
              <w:rPr>
                <w:rFonts w:ascii="Times New Roman" w:hAnsi="Times New Roman" w:cs="Times New Roman"/>
                <w:b/>
                <w:bCs/>
                <w:color w:val="000000" w:themeColor="text1"/>
                <w:sz w:val="20"/>
                <w:szCs w:val="20"/>
                <w:vertAlign w:val="superscript"/>
              </w:rPr>
              <w:t>nd</w:t>
            </w:r>
            <w:r w:rsidRPr="00320131">
              <w:rPr>
                <w:rFonts w:ascii="Times New Roman" w:hAnsi="Times New Roman" w:cs="Times New Roman"/>
                <w:b/>
                <w:bCs/>
                <w:color w:val="000000" w:themeColor="text1"/>
                <w:sz w:val="20"/>
                <w:szCs w:val="20"/>
              </w:rPr>
              <w:t xml:space="preserve"> order </w:t>
            </w:r>
          </w:p>
        </w:tc>
        <w:tc>
          <w:tcPr>
            <w:tcW w:w="1417" w:type="dxa"/>
            <w:tcBorders>
              <w:top w:val="double" w:sz="4" w:space="0" w:color="auto"/>
              <w:bottom w:val="single" w:sz="4" w:space="0" w:color="auto"/>
            </w:tcBorders>
          </w:tcPr>
          <w:p w14:paraId="3098EC12" w14:textId="77777777" w:rsidR="00975CAB" w:rsidRPr="00320131" w:rsidRDefault="00975CAB" w:rsidP="00AD34AC">
            <w:pPr>
              <w:spacing w:line="220" w:lineRule="exact"/>
              <w:jc w:val="center"/>
              <w:rPr>
                <w:rFonts w:ascii="Times New Roman" w:hAnsi="Times New Roman" w:cs="Times New Roman"/>
                <w:b/>
                <w:bCs/>
                <w:color w:val="000000" w:themeColor="text1"/>
                <w:sz w:val="20"/>
                <w:szCs w:val="20"/>
              </w:rPr>
            </w:pPr>
            <w:r w:rsidRPr="00320131">
              <w:rPr>
                <w:rFonts w:ascii="Times New Roman" w:hAnsi="Times New Roman" w:cs="Times New Roman"/>
                <w:b/>
                <w:bCs/>
                <w:color w:val="000000" w:themeColor="text1"/>
                <w:sz w:val="20"/>
                <w:szCs w:val="20"/>
              </w:rPr>
              <w:t>1</w:t>
            </w:r>
            <w:r w:rsidRPr="00320131">
              <w:rPr>
                <w:rFonts w:ascii="Times New Roman" w:hAnsi="Times New Roman" w:cs="Times New Roman"/>
                <w:b/>
                <w:bCs/>
                <w:color w:val="000000" w:themeColor="text1"/>
                <w:sz w:val="20"/>
                <w:szCs w:val="20"/>
                <w:vertAlign w:val="superscript"/>
              </w:rPr>
              <w:t>st</w:t>
            </w:r>
            <w:r w:rsidRPr="00320131">
              <w:rPr>
                <w:rFonts w:ascii="Times New Roman" w:hAnsi="Times New Roman" w:cs="Times New Roman"/>
                <w:b/>
                <w:bCs/>
                <w:color w:val="000000" w:themeColor="text1"/>
                <w:sz w:val="20"/>
                <w:szCs w:val="20"/>
              </w:rPr>
              <w:t xml:space="preserve"> order </w:t>
            </w:r>
          </w:p>
        </w:tc>
        <w:tc>
          <w:tcPr>
            <w:tcW w:w="5392" w:type="dxa"/>
            <w:tcBorders>
              <w:top w:val="double" w:sz="4" w:space="0" w:color="auto"/>
              <w:bottom w:val="single" w:sz="4" w:space="0" w:color="auto"/>
            </w:tcBorders>
          </w:tcPr>
          <w:p w14:paraId="75A53C3D" w14:textId="77777777" w:rsidR="00975CAB" w:rsidRPr="00320131" w:rsidRDefault="00975CAB" w:rsidP="00AD34AC">
            <w:pPr>
              <w:spacing w:line="220" w:lineRule="exact"/>
              <w:jc w:val="center"/>
              <w:rPr>
                <w:rFonts w:ascii="Times New Roman" w:hAnsi="Times New Roman" w:cs="Times New Roman"/>
                <w:b/>
                <w:bCs/>
                <w:color w:val="000000" w:themeColor="text1"/>
                <w:sz w:val="20"/>
                <w:szCs w:val="20"/>
              </w:rPr>
            </w:pPr>
            <w:r w:rsidRPr="00320131">
              <w:rPr>
                <w:rFonts w:ascii="Times New Roman" w:hAnsi="Times New Roman" w:cs="Times New Roman"/>
                <w:b/>
                <w:bCs/>
                <w:color w:val="000000" w:themeColor="text1"/>
                <w:sz w:val="20"/>
                <w:szCs w:val="20"/>
              </w:rPr>
              <w:t>Representative quotations</w:t>
            </w:r>
          </w:p>
        </w:tc>
      </w:tr>
      <w:tr w:rsidR="00975CAB" w:rsidRPr="00E22576" w14:paraId="770950B1" w14:textId="77777777" w:rsidTr="00AD34AC">
        <w:tc>
          <w:tcPr>
            <w:tcW w:w="1413" w:type="dxa"/>
            <w:vMerge w:val="restart"/>
            <w:tcBorders>
              <w:top w:val="single" w:sz="4" w:space="0" w:color="auto"/>
            </w:tcBorders>
            <w:vAlign w:val="center"/>
          </w:tcPr>
          <w:p w14:paraId="57D9FBBF"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 xml:space="preserve">Product </w:t>
            </w:r>
            <w:r>
              <w:rPr>
                <w:rFonts w:ascii="Times New Roman" w:hAnsi="Times New Roman" w:cs="Times New Roman"/>
                <w:color w:val="000000" w:themeColor="text1"/>
                <w:sz w:val="20"/>
                <w:szCs w:val="20"/>
              </w:rPr>
              <w:t>e</w:t>
            </w:r>
            <w:r w:rsidRPr="00E22576">
              <w:rPr>
                <w:rFonts w:ascii="Times New Roman" w:hAnsi="Times New Roman" w:cs="Times New Roman"/>
                <w:color w:val="000000" w:themeColor="text1"/>
                <w:sz w:val="20"/>
                <w:szCs w:val="20"/>
              </w:rPr>
              <w:t>xploration</w:t>
            </w:r>
          </w:p>
        </w:tc>
        <w:tc>
          <w:tcPr>
            <w:tcW w:w="1417" w:type="dxa"/>
            <w:tcBorders>
              <w:top w:val="single" w:sz="4" w:space="0" w:color="auto"/>
            </w:tcBorders>
            <w:vAlign w:val="center"/>
          </w:tcPr>
          <w:p w14:paraId="609BACA5"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Customer-Centricity</w:t>
            </w:r>
          </w:p>
        </w:tc>
        <w:tc>
          <w:tcPr>
            <w:tcW w:w="5392" w:type="dxa"/>
            <w:tcBorders>
              <w:top w:val="single" w:sz="4" w:space="0" w:color="auto"/>
            </w:tcBorders>
            <w:vAlign w:val="center"/>
          </w:tcPr>
          <w:p w14:paraId="4F3B231C" w14:textId="77777777" w:rsidR="00975CAB" w:rsidRPr="00E22576"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 xml:space="preserve">At the beginning, we conducted a lot of research and interviews on our target customers on the </w:t>
            </w:r>
            <w:proofErr w:type="spellStart"/>
            <w:r w:rsidRPr="00E22576">
              <w:rPr>
                <w:rFonts w:ascii="Times New Roman" w:hAnsi="Times New Roman" w:cs="Times New Roman"/>
                <w:color w:val="000000" w:themeColor="text1"/>
                <w:sz w:val="20"/>
                <w:szCs w:val="20"/>
              </w:rPr>
              <w:t>Tmall</w:t>
            </w:r>
            <w:proofErr w:type="spellEnd"/>
            <w:r w:rsidRPr="00E22576">
              <w:rPr>
                <w:rFonts w:ascii="Times New Roman" w:hAnsi="Times New Roman" w:cs="Times New Roman"/>
                <w:color w:val="000000" w:themeColor="text1"/>
                <w:sz w:val="20"/>
                <w:szCs w:val="20"/>
              </w:rPr>
              <w:t xml:space="preserve"> platform; interview topics included the CPU, the number of cores, and the screen material (IFSM6)</w:t>
            </w:r>
          </w:p>
          <w:p w14:paraId="2ABEDBF7" w14:textId="77777777" w:rsidR="00975CAB" w:rsidRPr="00E22576"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 xml:space="preserve">We deconstructed products from our competitors, the best seller android phones, to see the internal designs details, and benchmark with their performance indicators, </w:t>
            </w:r>
            <w:r>
              <w:rPr>
                <w:rFonts w:ascii="Times New Roman" w:hAnsi="Times New Roman" w:cs="Times New Roman"/>
                <w:color w:val="000000" w:themeColor="text1"/>
                <w:sz w:val="20"/>
                <w:szCs w:val="20"/>
              </w:rPr>
              <w:t>w</w:t>
            </w:r>
            <w:r w:rsidRPr="00E22576">
              <w:rPr>
                <w:rFonts w:ascii="Times New Roman" w:hAnsi="Times New Roman" w:cs="Times New Roman"/>
                <w:color w:val="000000" w:themeColor="text1"/>
                <w:sz w:val="20"/>
                <w:szCs w:val="20"/>
              </w:rPr>
              <w:t>e imitated their aesthetic design advantages. (IFE6)</w:t>
            </w:r>
          </w:p>
        </w:tc>
      </w:tr>
      <w:tr w:rsidR="00975CAB" w:rsidRPr="00E22576" w14:paraId="5FC88E68" w14:textId="77777777" w:rsidTr="00AD34AC">
        <w:tc>
          <w:tcPr>
            <w:tcW w:w="1413" w:type="dxa"/>
            <w:vMerge/>
            <w:vAlign w:val="center"/>
          </w:tcPr>
          <w:p w14:paraId="3B699ED2" w14:textId="77777777" w:rsidR="00975CAB" w:rsidRPr="00E22576" w:rsidRDefault="00975CAB" w:rsidP="00AD34AC">
            <w:pPr>
              <w:spacing w:line="220" w:lineRule="exact"/>
              <w:rPr>
                <w:rFonts w:ascii="Times New Roman" w:hAnsi="Times New Roman" w:cs="Times New Roman"/>
                <w:color w:val="000000" w:themeColor="text1"/>
                <w:sz w:val="20"/>
                <w:szCs w:val="20"/>
              </w:rPr>
            </w:pPr>
          </w:p>
        </w:tc>
        <w:tc>
          <w:tcPr>
            <w:tcW w:w="1417" w:type="dxa"/>
            <w:vAlign w:val="center"/>
          </w:tcPr>
          <w:p w14:paraId="5DFEB654"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 xml:space="preserve">Attach </w:t>
            </w:r>
            <w:r>
              <w:rPr>
                <w:rFonts w:ascii="Times New Roman" w:hAnsi="Times New Roman" w:cs="Times New Roman"/>
                <w:color w:val="000000" w:themeColor="text1"/>
                <w:sz w:val="20"/>
                <w:szCs w:val="20"/>
              </w:rPr>
              <w:t>i</w:t>
            </w:r>
            <w:r w:rsidRPr="00E22576">
              <w:rPr>
                <w:rFonts w:ascii="Times New Roman" w:hAnsi="Times New Roman" w:cs="Times New Roman"/>
                <w:color w:val="000000" w:themeColor="text1"/>
                <w:sz w:val="20"/>
                <w:szCs w:val="20"/>
              </w:rPr>
              <w:t xml:space="preserve">mportance to </w:t>
            </w:r>
            <w:r>
              <w:rPr>
                <w:rFonts w:ascii="Times New Roman" w:hAnsi="Times New Roman" w:cs="Times New Roman"/>
                <w:color w:val="000000" w:themeColor="text1"/>
                <w:sz w:val="20"/>
                <w:szCs w:val="20"/>
              </w:rPr>
              <w:t>p</w:t>
            </w:r>
            <w:r w:rsidRPr="00E22576">
              <w:rPr>
                <w:rFonts w:ascii="Times New Roman" w:hAnsi="Times New Roman" w:cs="Times New Roman"/>
                <w:color w:val="000000" w:themeColor="text1"/>
                <w:sz w:val="20"/>
                <w:szCs w:val="20"/>
              </w:rPr>
              <w:t xml:space="preserve">roduct </w:t>
            </w:r>
            <w:r>
              <w:rPr>
                <w:rFonts w:ascii="Times New Roman" w:hAnsi="Times New Roman" w:cs="Times New Roman"/>
                <w:color w:val="000000" w:themeColor="text1"/>
                <w:sz w:val="20"/>
                <w:szCs w:val="20"/>
              </w:rPr>
              <w:t>d</w:t>
            </w:r>
            <w:r w:rsidRPr="00E22576">
              <w:rPr>
                <w:rFonts w:ascii="Times New Roman" w:hAnsi="Times New Roman" w:cs="Times New Roman"/>
                <w:color w:val="000000" w:themeColor="text1"/>
                <w:sz w:val="20"/>
                <w:szCs w:val="20"/>
              </w:rPr>
              <w:t>esign</w:t>
            </w:r>
          </w:p>
        </w:tc>
        <w:tc>
          <w:tcPr>
            <w:tcW w:w="5392" w:type="dxa"/>
            <w:vAlign w:val="center"/>
          </w:tcPr>
          <w:p w14:paraId="0FA59EC4" w14:textId="77777777" w:rsidR="00975CAB" w:rsidRPr="00E22576"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He (CEO of Huawei Mobile) mobilizes company resources to the largest extent in order to support a flagship product. Sometimes, he is even willing to spend up to five times the amount of Huawei’s highest recorded investment on a flagship product. It feels like I’m sitting on a crater. More than RMB 200,000 burned to ashes in the blink of an eye. (FSM1)</w:t>
            </w:r>
          </w:p>
        </w:tc>
      </w:tr>
      <w:tr w:rsidR="00975CAB" w:rsidRPr="00E22576" w14:paraId="3A80CFC3" w14:textId="77777777" w:rsidTr="00AD34AC">
        <w:tc>
          <w:tcPr>
            <w:tcW w:w="1413" w:type="dxa"/>
            <w:vAlign w:val="center"/>
          </w:tcPr>
          <w:p w14:paraId="2C0C1761"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Market</w:t>
            </w:r>
            <w:r w:rsidRPr="00E22576">
              <w:rPr>
                <w:rFonts w:ascii="Times New Roman" w:hAnsi="Times New Roman" w:cs="Times New Roman"/>
                <w:color w:val="000000" w:themeColor="text1"/>
                <w:sz w:val="20"/>
                <w:szCs w:val="20"/>
              </w:rPr>
              <w:t xml:space="preserve"> explo</w:t>
            </w:r>
            <w:r>
              <w:rPr>
                <w:rFonts w:ascii="Times New Roman" w:hAnsi="Times New Roman" w:cs="Times New Roman"/>
                <w:color w:val="000000" w:themeColor="text1"/>
                <w:sz w:val="20"/>
                <w:szCs w:val="20"/>
              </w:rPr>
              <w:t>ita</w:t>
            </w:r>
            <w:r w:rsidRPr="00E22576">
              <w:rPr>
                <w:rFonts w:ascii="Times New Roman" w:hAnsi="Times New Roman" w:cs="Times New Roman"/>
                <w:color w:val="000000" w:themeColor="text1"/>
                <w:sz w:val="20"/>
                <w:szCs w:val="20"/>
              </w:rPr>
              <w:t>tion</w:t>
            </w:r>
          </w:p>
        </w:tc>
        <w:tc>
          <w:tcPr>
            <w:tcW w:w="1417" w:type="dxa"/>
            <w:vAlign w:val="center"/>
          </w:tcPr>
          <w:p w14:paraId="66E9B7C8" w14:textId="77777777" w:rsidR="00975CAB" w:rsidRPr="00802568" w:rsidRDefault="00975CAB" w:rsidP="00AD34AC">
            <w:pPr>
              <w:spacing w:line="220" w:lineRule="exact"/>
              <w:jc w:val="left"/>
              <w:rPr>
                <w:rFonts w:ascii="Times New Roman" w:hAnsi="Times New Roman" w:cs="Times New Roman"/>
                <w:color w:val="FF0000"/>
                <w:sz w:val="20"/>
                <w:szCs w:val="20"/>
              </w:rPr>
            </w:pPr>
            <w:r w:rsidRPr="00E46FC1">
              <w:rPr>
                <w:rFonts w:ascii="Times New Roman" w:hAnsi="Times New Roman" w:cs="Times New Roman"/>
                <w:sz w:val="20"/>
                <w:szCs w:val="20"/>
              </w:rPr>
              <w:t>Extend the Huawei brand to mobile business</w:t>
            </w:r>
          </w:p>
        </w:tc>
        <w:tc>
          <w:tcPr>
            <w:tcW w:w="5392" w:type="dxa"/>
            <w:vAlign w:val="center"/>
          </w:tcPr>
          <w:p w14:paraId="2F3C61CD" w14:textId="77777777" w:rsidR="00975CAB" w:rsidRPr="00992C63"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992C63">
              <w:rPr>
                <w:rFonts w:ascii="Times New Roman" w:hAnsi="Times New Roman" w:cs="Times New Roman"/>
                <w:sz w:val="20"/>
                <w:szCs w:val="20"/>
              </w:rPr>
              <w:t xml:space="preserve">The answer given by Interbrand CEO Jez Frampton </w:t>
            </w:r>
            <w:r>
              <w:rPr>
                <w:rFonts w:ascii="Times New Roman" w:hAnsi="Times New Roman" w:cs="Times New Roman"/>
                <w:sz w:val="20"/>
                <w:szCs w:val="20"/>
              </w:rPr>
              <w:t>wa</w:t>
            </w:r>
            <w:r w:rsidRPr="00992C63">
              <w:rPr>
                <w:rFonts w:ascii="Times New Roman" w:hAnsi="Times New Roman" w:cs="Times New Roman"/>
                <w:sz w:val="20"/>
                <w:szCs w:val="20"/>
              </w:rPr>
              <w:t xml:space="preserve">s "Huawei", thus forming a strong common value with the parent company-Huawei </w:t>
            </w:r>
            <w:r>
              <w:rPr>
                <w:rFonts w:ascii="Times New Roman" w:hAnsi="Times New Roman" w:cs="Times New Roman"/>
                <w:sz w:val="20"/>
                <w:szCs w:val="20"/>
              </w:rPr>
              <w:t xml:space="preserve">which </w:t>
            </w:r>
            <w:r w:rsidRPr="00992C63">
              <w:rPr>
                <w:rFonts w:ascii="Times New Roman" w:hAnsi="Times New Roman" w:cs="Times New Roman"/>
                <w:sz w:val="20"/>
                <w:szCs w:val="20"/>
              </w:rPr>
              <w:t>has a tough character, and Huawei needs to penetrate this character into terminal products.</w:t>
            </w:r>
            <w:r>
              <w:rPr>
                <w:rFonts w:ascii="Times New Roman" w:hAnsi="Times New Roman" w:cs="Times New Roman"/>
                <w:sz w:val="20"/>
                <w:szCs w:val="20"/>
              </w:rPr>
              <w:t xml:space="preserve"> (IFE3)</w:t>
            </w:r>
          </w:p>
        </w:tc>
      </w:tr>
      <w:tr w:rsidR="00975CAB" w:rsidRPr="00E22576" w14:paraId="70AEAB18" w14:textId="77777777" w:rsidTr="00AD34AC">
        <w:tc>
          <w:tcPr>
            <w:tcW w:w="1413" w:type="dxa"/>
            <w:vMerge w:val="restart"/>
            <w:vAlign w:val="center"/>
          </w:tcPr>
          <w:p w14:paraId="7AAF40F5" w14:textId="77777777" w:rsidR="00975CAB" w:rsidRDefault="00975CAB" w:rsidP="00AD34AC">
            <w:pPr>
              <w:spacing w:line="220" w:lineRule="exact"/>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Function-level synergy</w:t>
            </w:r>
          </w:p>
        </w:tc>
        <w:tc>
          <w:tcPr>
            <w:tcW w:w="1417" w:type="dxa"/>
            <w:vAlign w:val="center"/>
          </w:tcPr>
          <w:p w14:paraId="305BDE08" w14:textId="77777777" w:rsidR="00975CAB" w:rsidRPr="00802568" w:rsidRDefault="00975CAB" w:rsidP="00AD34AC">
            <w:pPr>
              <w:spacing w:line="220" w:lineRule="exact"/>
              <w:jc w:val="left"/>
              <w:rPr>
                <w:rFonts w:ascii="Times New Roman" w:hAnsi="Times New Roman" w:cs="Times New Roman"/>
                <w:color w:val="FF0000"/>
                <w:sz w:val="20"/>
                <w:szCs w:val="20"/>
              </w:rPr>
            </w:pPr>
            <w:r>
              <w:rPr>
                <w:rFonts w:ascii="Times New Roman" w:hAnsi="Times New Roman" w:cs="Times New Roman"/>
                <w:color w:val="000000" w:themeColor="text1"/>
                <w:sz w:val="20"/>
                <w:szCs w:val="20"/>
              </w:rPr>
              <w:t>Learning benefits</w:t>
            </w:r>
          </w:p>
        </w:tc>
        <w:tc>
          <w:tcPr>
            <w:tcW w:w="5392" w:type="dxa"/>
            <w:vAlign w:val="center"/>
          </w:tcPr>
          <w:p w14:paraId="4F61A974" w14:textId="77777777" w:rsidR="00975CAB" w:rsidRPr="00F00892"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E22576">
              <w:rPr>
                <w:rFonts w:ascii="Times New Roman" w:hAnsi="Times New Roman" w:cs="Times New Roman" w:hint="eastAsia"/>
                <w:color w:val="000000" w:themeColor="text1"/>
                <w:sz w:val="20"/>
                <w:szCs w:val="20"/>
              </w:rPr>
              <w:t>M</w:t>
            </w:r>
            <w:r w:rsidRPr="00E22576">
              <w:rPr>
                <w:rFonts w:ascii="Times New Roman" w:hAnsi="Times New Roman" w:cs="Times New Roman"/>
                <w:color w:val="000000" w:themeColor="text1"/>
                <w:sz w:val="20"/>
                <w:szCs w:val="20"/>
              </w:rPr>
              <w:t>arketing employees are more empowered to serve their customers. When marketing staff collect opinions from customers, they can share this information to the product team through daily meetings. (IFSM5)</w:t>
            </w:r>
          </w:p>
        </w:tc>
      </w:tr>
      <w:tr w:rsidR="00975CAB" w:rsidRPr="00E22576" w14:paraId="73A59530" w14:textId="77777777" w:rsidTr="00AD34AC">
        <w:tc>
          <w:tcPr>
            <w:tcW w:w="1413" w:type="dxa"/>
            <w:vMerge/>
            <w:vAlign w:val="center"/>
          </w:tcPr>
          <w:p w14:paraId="77E69D65" w14:textId="77777777" w:rsidR="00975CAB" w:rsidRDefault="00975CAB" w:rsidP="00AD34AC">
            <w:pPr>
              <w:spacing w:line="220" w:lineRule="exact"/>
              <w:rPr>
                <w:rFonts w:ascii="Times New Roman" w:hAnsi="Times New Roman" w:cs="Times New Roman"/>
                <w:color w:val="000000" w:themeColor="text1"/>
                <w:sz w:val="20"/>
                <w:szCs w:val="20"/>
              </w:rPr>
            </w:pPr>
          </w:p>
        </w:tc>
        <w:tc>
          <w:tcPr>
            <w:tcW w:w="1417" w:type="dxa"/>
            <w:vAlign w:val="center"/>
          </w:tcPr>
          <w:p w14:paraId="65311843" w14:textId="77777777" w:rsidR="00975CAB" w:rsidRPr="00227CDB" w:rsidRDefault="00975CAB" w:rsidP="00AD34AC">
            <w:pPr>
              <w:spacing w:line="220" w:lineRule="exact"/>
              <w:jc w:val="left"/>
              <w:rPr>
                <w:rFonts w:ascii="Times New Roman" w:hAnsi="Times New Roman" w:cs="Times New Roman"/>
                <w:sz w:val="20"/>
                <w:szCs w:val="20"/>
              </w:rPr>
            </w:pPr>
            <w:r w:rsidRPr="00227CDB">
              <w:rPr>
                <w:rFonts w:ascii="Times New Roman" w:hAnsi="Times New Roman" w:cs="Times New Roman" w:hint="eastAsia"/>
                <w:sz w:val="20"/>
                <w:szCs w:val="20"/>
              </w:rPr>
              <w:t>B</w:t>
            </w:r>
            <w:r w:rsidRPr="00227CDB">
              <w:rPr>
                <w:rFonts w:ascii="Times New Roman" w:hAnsi="Times New Roman" w:cs="Times New Roman"/>
                <w:sz w:val="20"/>
                <w:szCs w:val="20"/>
              </w:rPr>
              <w:t>rand-extension benefits</w:t>
            </w:r>
          </w:p>
        </w:tc>
        <w:tc>
          <w:tcPr>
            <w:tcW w:w="5392" w:type="dxa"/>
            <w:vAlign w:val="center"/>
          </w:tcPr>
          <w:p w14:paraId="277CA3D3" w14:textId="77777777" w:rsidR="00975CAB" w:rsidRPr="00227CDB"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227CDB">
              <w:rPr>
                <w:rFonts w:ascii="Times New Roman" w:hAnsi="Times New Roman" w:cs="Times New Roman" w:hint="eastAsia"/>
                <w:sz w:val="20"/>
                <w:szCs w:val="20"/>
              </w:rPr>
              <w:t>N</w:t>
            </w:r>
            <w:r w:rsidRPr="00227CDB">
              <w:rPr>
                <w:rFonts w:ascii="Times New Roman" w:hAnsi="Times New Roman" w:cs="Times New Roman"/>
                <w:sz w:val="20"/>
                <w:szCs w:val="20"/>
              </w:rPr>
              <w:t>o one in the world remembers the second, they all remember the first. To survive, the mobile phone business must be high-end. We hope to take advantage of the communications field to create a high-end image of mobile phones in the hearts of our end consumers”. (IFE7)</w:t>
            </w:r>
          </w:p>
        </w:tc>
      </w:tr>
      <w:tr w:rsidR="00975CAB" w:rsidRPr="00E22576" w14:paraId="1F5A88B3" w14:textId="77777777" w:rsidTr="00AD34AC">
        <w:tc>
          <w:tcPr>
            <w:tcW w:w="1413" w:type="dxa"/>
            <w:vAlign w:val="center"/>
          </w:tcPr>
          <w:p w14:paraId="325953D7" w14:textId="77777777" w:rsidR="00975CAB" w:rsidRDefault="00975CAB" w:rsidP="00AD34AC">
            <w:pPr>
              <w:spacing w:line="220" w:lineRule="exact"/>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Organization-level synergy</w:t>
            </w:r>
          </w:p>
        </w:tc>
        <w:tc>
          <w:tcPr>
            <w:tcW w:w="1417" w:type="dxa"/>
            <w:vAlign w:val="center"/>
          </w:tcPr>
          <w:p w14:paraId="27F22D42" w14:textId="77777777" w:rsidR="00975CAB" w:rsidRPr="00227CDB" w:rsidRDefault="00975CAB" w:rsidP="00AD34AC">
            <w:pPr>
              <w:spacing w:line="220" w:lineRule="exact"/>
              <w:jc w:val="left"/>
              <w:rPr>
                <w:rFonts w:ascii="Times New Roman" w:hAnsi="Times New Roman" w:cs="Times New Roman"/>
                <w:sz w:val="20"/>
                <w:szCs w:val="20"/>
              </w:rPr>
            </w:pPr>
            <w:r w:rsidRPr="00227CDB">
              <w:rPr>
                <w:rFonts w:ascii="Times New Roman" w:hAnsi="Times New Roman" w:cs="Times New Roman" w:hint="eastAsia"/>
                <w:sz w:val="20"/>
                <w:szCs w:val="20"/>
              </w:rPr>
              <w:t>A</w:t>
            </w:r>
            <w:r w:rsidRPr="00227CDB">
              <w:rPr>
                <w:rFonts w:ascii="Times New Roman" w:hAnsi="Times New Roman" w:cs="Times New Roman"/>
                <w:sz w:val="20"/>
                <w:szCs w:val="20"/>
              </w:rPr>
              <w:t xml:space="preserve">lter </w:t>
            </w:r>
            <w:proofErr w:type="spellStart"/>
            <w:r w:rsidRPr="00227CDB">
              <w:rPr>
                <w:rFonts w:ascii="Times New Roman" w:hAnsi="Times New Roman" w:cs="Times New Roman"/>
                <w:sz w:val="20"/>
                <w:szCs w:val="20"/>
              </w:rPr>
              <w:t>mentel</w:t>
            </w:r>
            <w:proofErr w:type="spellEnd"/>
            <w:r w:rsidRPr="00227CDB">
              <w:rPr>
                <w:rFonts w:ascii="Times New Roman" w:hAnsi="Times New Roman" w:cs="Times New Roman"/>
                <w:sz w:val="20"/>
                <w:szCs w:val="20"/>
              </w:rPr>
              <w:t xml:space="preserve"> models</w:t>
            </w:r>
          </w:p>
        </w:tc>
        <w:tc>
          <w:tcPr>
            <w:tcW w:w="5392" w:type="dxa"/>
            <w:vAlign w:val="center"/>
          </w:tcPr>
          <w:p w14:paraId="10BF01C4" w14:textId="77777777" w:rsidR="00975CAB"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227CDB">
              <w:rPr>
                <w:rFonts w:ascii="Times New Roman" w:hAnsi="Times New Roman" w:cs="Times New Roman"/>
                <w:sz w:val="20"/>
                <w:szCs w:val="20"/>
              </w:rPr>
              <w:t xml:space="preserve">Yu </w:t>
            </w:r>
            <w:proofErr w:type="spellStart"/>
            <w:r w:rsidRPr="00227CDB">
              <w:rPr>
                <w:rFonts w:ascii="Times New Roman" w:hAnsi="Times New Roman" w:cs="Times New Roman"/>
                <w:sz w:val="20"/>
                <w:szCs w:val="20"/>
              </w:rPr>
              <w:t>Chengdong</w:t>
            </w:r>
            <w:proofErr w:type="spellEnd"/>
            <w:r w:rsidRPr="00227CDB">
              <w:rPr>
                <w:rFonts w:ascii="Times New Roman" w:hAnsi="Times New Roman" w:cs="Times New Roman"/>
                <w:sz w:val="20"/>
                <w:szCs w:val="20"/>
              </w:rPr>
              <w:t xml:space="preserve"> believes that Huawei Mobile's shortcomings are not in technology and management, but in concepts. For this reason, in the past few years, his internal speeches always focus on consumer experience”</w:t>
            </w:r>
            <w:r>
              <w:rPr>
                <w:rFonts w:ascii="Times New Roman" w:hAnsi="Times New Roman" w:cs="Times New Roman"/>
                <w:sz w:val="20"/>
                <w:szCs w:val="20"/>
              </w:rPr>
              <w:t>.</w:t>
            </w:r>
            <w:r w:rsidRPr="00227CDB">
              <w:rPr>
                <w:rFonts w:ascii="Times New Roman" w:hAnsi="Times New Roman" w:cs="Times New Roman"/>
                <w:sz w:val="20"/>
                <w:szCs w:val="20"/>
              </w:rPr>
              <w:t xml:space="preserve"> (IFE9)</w:t>
            </w:r>
          </w:p>
          <w:p w14:paraId="0AB365F1" w14:textId="77777777" w:rsidR="00975CAB" w:rsidRPr="00227CDB"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764973">
              <w:rPr>
                <w:rFonts w:ascii="Times New Roman" w:hAnsi="Times New Roman" w:cs="Times New Roman"/>
                <w:sz w:val="20"/>
                <w:szCs w:val="20"/>
              </w:rPr>
              <w:t>At first, we are angry about the designers’ ideas because they are impossible to put into practice. However, we gradually agree on what Kim (the Korean designer) says about product design is the driving force that reshapes the brand (IFE5).</w:t>
            </w:r>
          </w:p>
        </w:tc>
      </w:tr>
      <w:tr w:rsidR="00975CAB" w:rsidRPr="00E22576" w14:paraId="5DD9E6FE" w14:textId="77777777" w:rsidTr="00AD34AC">
        <w:tc>
          <w:tcPr>
            <w:tcW w:w="1413" w:type="dxa"/>
            <w:tcBorders>
              <w:bottom w:val="double" w:sz="4" w:space="0" w:color="auto"/>
            </w:tcBorders>
            <w:vAlign w:val="center"/>
          </w:tcPr>
          <w:p w14:paraId="6F3AECB4" w14:textId="77777777" w:rsidR="00975CAB" w:rsidRDefault="00975CAB" w:rsidP="00AD34AC">
            <w:pPr>
              <w:spacing w:line="220" w:lineRule="exact"/>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N</w:t>
            </w:r>
            <w:r>
              <w:rPr>
                <w:rFonts w:ascii="Times New Roman" w:hAnsi="Times New Roman" w:cs="Times New Roman"/>
                <w:color w:val="000000" w:themeColor="text1"/>
                <w:sz w:val="20"/>
                <w:szCs w:val="20"/>
              </w:rPr>
              <w:t>PD goals/ outcomes</w:t>
            </w:r>
          </w:p>
        </w:tc>
        <w:tc>
          <w:tcPr>
            <w:tcW w:w="1417" w:type="dxa"/>
            <w:tcBorders>
              <w:bottom w:val="double" w:sz="4" w:space="0" w:color="auto"/>
            </w:tcBorders>
            <w:vAlign w:val="center"/>
          </w:tcPr>
          <w:p w14:paraId="42979FA4" w14:textId="77777777" w:rsidR="00975CAB" w:rsidRPr="00227CDB" w:rsidRDefault="00975CAB" w:rsidP="00AD34AC">
            <w:pPr>
              <w:spacing w:line="220" w:lineRule="exact"/>
              <w:jc w:val="left"/>
              <w:rPr>
                <w:rFonts w:ascii="Times New Roman" w:hAnsi="Times New Roman" w:cs="Times New Roman"/>
                <w:sz w:val="20"/>
                <w:szCs w:val="20"/>
              </w:rPr>
            </w:pPr>
            <w:r w:rsidRPr="00227CDB">
              <w:rPr>
                <w:rFonts w:ascii="Times New Roman" w:hAnsi="Times New Roman" w:cs="Times New Roman" w:hint="eastAsia"/>
                <w:sz w:val="20"/>
                <w:szCs w:val="20"/>
              </w:rPr>
              <w:t>P</w:t>
            </w:r>
            <w:r w:rsidRPr="00227CDB">
              <w:rPr>
                <w:rFonts w:ascii="Times New Roman" w:hAnsi="Times New Roman" w:cs="Times New Roman"/>
                <w:sz w:val="20"/>
                <w:szCs w:val="20"/>
              </w:rPr>
              <w:t>roduct differentiation</w:t>
            </w:r>
          </w:p>
        </w:tc>
        <w:tc>
          <w:tcPr>
            <w:tcW w:w="5392" w:type="dxa"/>
            <w:tcBorders>
              <w:bottom w:val="double" w:sz="4" w:space="0" w:color="auto"/>
            </w:tcBorders>
            <w:vAlign w:val="center"/>
          </w:tcPr>
          <w:p w14:paraId="4DD41FEF" w14:textId="77777777" w:rsidR="00975CAB" w:rsidRPr="00227CDB"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227CDB">
              <w:rPr>
                <w:rFonts w:ascii="Times New Roman" w:hAnsi="Times New Roman" w:cs="Times New Roman"/>
                <w:sz w:val="20"/>
                <w:szCs w:val="20"/>
              </w:rPr>
              <w:t>If the product is not good, no matter how well it is done, it is useless. If the product is well done, everything has a chance to improve. Otherwise, it is a disaster to the Huawei brand”</w:t>
            </w:r>
            <w:r>
              <w:rPr>
                <w:rFonts w:ascii="Times New Roman" w:hAnsi="Times New Roman" w:cs="Times New Roman"/>
                <w:sz w:val="20"/>
                <w:szCs w:val="20"/>
              </w:rPr>
              <w:t>.</w:t>
            </w:r>
            <w:r w:rsidRPr="00227CDB">
              <w:rPr>
                <w:rFonts w:ascii="Times New Roman" w:hAnsi="Times New Roman" w:cs="Times New Roman"/>
                <w:sz w:val="20"/>
                <w:szCs w:val="20"/>
              </w:rPr>
              <w:t xml:space="preserve"> (FSM2)</w:t>
            </w:r>
          </w:p>
        </w:tc>
      </w:tr>
    </w:tbl>
    <w:p w14:paraId="0B7F8FF1" w14:textId="77777777" w:rsidR="00975CAB" w:rsidRPr="00E22576" w:rsidRDefault="00975CAB" w:rsidP="00975CAB">
      <w:pPr>
        <w:widowControl/>
        <w:spacing w:line="20" w:lineRule="exact"/>
        <w:jc w:val="left"/>
        <w:rPr>
          <w:rFonts w:ascii="Times New Roman" w:eastAsia="SimSun" w:hAnsi="Times New Roman" w:cs="Times New Roman"/>
          <w:b/>
          <w:color w:val="000000" w:themeColor="text1"/>
          <w:szCs w:val="24"/>
        </w:rPr>
      </w:pPr>
      <w:r w:rsidRPr="00E22576">
        <w:rPr>
          <w:rFonts w:ascii="Times New Roman" w:eastAsia="SimSun" w:hAnsi="Times New Roman" w:cs="Times New Roman"/>
          <w:b/>
          <w:color w:val="000000" w:themeColor="text1"/>
          <w:szCs w:val="24"/>
        </w:rPr>
        <w:br w:type="page"/>
      </w:r>
    </w:p>
    <w:p w14:paraId="37C1D915" w14:textId="77777777" w:rsidR="00975CAB" w:rsidRPr="00E22576" w:rsidRDefault="00975CAB" w:rsidP="00975CAB">
      <w:pPr>
        <w:widowControl/>
        <w:spacing w:line="20" w:lineRule="exact"/>
        <w:jc w:val="left"/>
        <w:rPr>
          <w:rFonts w:ascii="Times New Roman" w:eastAsia="SimSun" w:hAnsi="Times New Roman" w:cs="Times New Roman"/>
          <w:b/>
          <w:color w:val="000000" w:themeColor="text1"/>
          <w:szCs w:val="24"/>
        </w:rPr>
      </w:pPr>
    </w:p>
    <w:p w14:paraId="22B1CDE0" w14:textId="77777777" w:rsidR="00975CAB" w:rsidRPr="007C2F3F" w:rsidRDefault="00975CAB" w:rsidP="00975CAB">
      <w:pPr>
        <w:pStyle w:val="Heading2"/>
        <w:spacing w:before="100" w:beforeAutospacing="1" w:after="100" w:afterAutospacing="1" w:line="240" w:lineRule="auto"/>
        <w:rPr>
          <w:rFonts w:ascii="Times New Roman" w:hAnsi="Times New Roman" w:cs="Times New Roman"/>
          <w:sz w:val="22"/>
        </w:rPr>
      </w:pPr>
      <w:r>
        <w:rPr>
          <w:rFonts w:ascii="Times New Roman" w:hAnsi="Times New Roman" w:cs="Times New Roman"/>
          <w:sz w:val="22"/>
        </w:rPr>
        <w:t>APPENDIX V</w:t>
      </w:r>
    </w:p>
    <w:p w14:paraId="1A33DCA6" w14:textId="77777777" w:rsidR="00975CAB" w:rsidRPr="006F1FF2" w:rsidRDefault="00975CAB" w:rsidP="00975CAB">
      <w:pPr>
        <w:pStyle w:val="Caption"/>
        <w:keepNext/>
        <w:spacing w:line="240" w:lineRule="auto"/>
        <w:ind w:firstLineChars="0" w:firstLine="0"/>
        <w:rPr>
          <w:rFonts w:ascii="Times New Roman" w:eastAsia="Times New Roman" w:hAnsi="Times New Roman" w:cs="Times New Roman"/>
          <w:bCs/>
          <w:color w:val="000000" w:themeColor="text1"/>
          <w:sz w:val="24"/>
          <w:szCs w:val="24"/>
        </w:rPr>
      </w:pPr>
      <w:r w:rsidRPr="006F1FF2">
        <w:rPr>
          <w:rFonts w:ascii="Times New Roman" w:eastAsia="Times New Roman" w:hAnsi="Times New Roman" w:cs="Times New Roman"/>
          <w:bCs/>
          <w:color w:val="000000" w:themeColor="text1"/>
          <w:sz w:val="24"/>
          <w:szCs w:val="24"/>
        </w:rPr>
        <w:t>Representative quotations at stage 3</w:t>
      </w:r>
    </w:p>
    <w:tbl>
      <w:tblPr>
        <w:tblStyle w:val="TableGrid"/>
        <w:tblW w:w="82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346"/>
        <w:gridCol w:w="5468"/>
      </w:tblGrid>
      <w:tr w:rsidR="00975CAB" w:rsidRPr="00320131" w14:paraId="126EC856" w14:textId="77777777" w:rsidTr="00AD34AC">
        <w:tc>
          <w:tcPr>
            <w:tcW w:w="1413" w:type="dxa"/>
            <w:tcBorders>
              <w:top w:val="double" w:sz="4" w:space="0" w:color="auto"/>
              <w:bottom w:val="single" w:sz="4" w:space="0" w:color="auto"/>
            </w:tcBorders>
          </w:tcPr>
          <w:p w14:paraId="52A490B7" w14:textId="77777777" w:rsidR="00975CAB" w:rsidRPr="00320131" w:rsidRDefault="00975CAB" w:rsidP="00AD34AC">
            <w:pPr>
              <w:spacing w:line="220" w:lineRule="exact"/>
              <w:jc w:val="center"/>
              <w:rPr>
                <w:rFonts w:ascii="Times New Roman" w:hAnsi="Times New Roman" w:cs="Times New Roman"/>
                <w:b/>
                <w:bCs/>
                <w:color w:val="000000" w:themeColor="text1"/>
                <w:sz w:val="20"/>
                <w:szCs w:val="20"/>
              </w:rPr>
            </w:pPr>
            <w:r w:rsidRPr="00320131">
              <w:rPr>
                <w:rFonts w:ascii="Times New Roman" w:hAnsi="Times New Roman" w:cs="Times New Roman"/>
                <w:b/>
                <w:bCs/>
                <w:color w:val="000000" w:themeColor="text1"/>
                <w:sz w:val="20"/>
                <w:szCs w:val="20"/>
              </w:rPr>
              <w:t>2</w:t>
            </w:r>
            <w:r w:rsidRPr="00320131">
              <w:rPr>
                <w:rFonts w:ascii="Times New Roman" w:hAnsi="Times New Roman" w:cs="Times New Roman"/>
                <w:b/>
                <w:bCs/>
                <w:color w:val="000000" w:themeColor="text1"/>
                <w:sz w:val="20"/>
                <w:szCs w:val="20"/>
                <w:vertAlign w:val="superscript"/>
              </w:rPr>
              <w:t>nd</w:t>
            </w:r>
            <w:r w:rsidRPr="00320131">
              <w:rPr>
                <w:rFonts w:ascii="Times New Roman" w:hAnsi="Times New Roman" w:cs="Times New Roman"/>
                <w:b/>
                <w:bCs/>
                <w:color w:val="000000" w:themeColor="text1"/>
                <w:sz w:val="20"/>
                <w:szCs w:val="20"/>
              </w:rPr>
              <w:t xml:space="preserve"> order </w:t>
            </w:r>
          </w:p>
        </w:tc>
        <w:tc>
          <w:tcPr>
            <w:tcW w:w="1346" w:type="dxa"/>
            <w:tcBorders>
              <w:top w:val="double" w:sz="4" w:space="0" w:color="auto"/>
              <w:bottom w:val="single" w:sz="4" w:space="0" w:color="auto"/>
            </w:tcBorders>
          </w:tcPr>
          <w:p w14:paraId="0E50901B" w14:textId="77777777" w:rsidR="00975CAB" w:rsidRPr="00320131" w:rsidRDefault="00975CAB" w:rsidP="00AD34AC">
            <w:pPr>
              <w:spacing w:line="220" w:lineRule="exact"/>
              <w:jc w:val="center"/>
              <w:rPr>
                <w:rFonts w:ascii="Times New Roman" w:hAnsi="Times New Roman" w:cs="Times New Roman"/>
                <w:b/>
                <w:bCs/>
                <w:color w:val="000000" w:themeColor="text1"/>
                <w:sz w:val="20"/>
                <w:szCs w:val="20"/>
              </w:rPr>
            </w:pPr>
            <w:r w:rsidRPr="00320131">
              <w:rPr>
                <w:rFonts w:ascii="Times New Roman" w:hAnsi="Times New Roman" w:cs="Times New Roman"/>
                <w:b/>
                <w:bCs/>
                <w:color w:val="000000" w:themeColor="text1"/>
                <w:sz w:val="20"/>
                <w:szCs w:val="20"/>
              </w:rPr>
              <w:t>1</w:t>
            </w:r>
            <w:r w:rsidRPr="00320131">
              <w:rPr>
                <w:rFonts w:ascii="Times New Roman" w:hAnsi="Times New Roman" w:cs="Times New Roman"/>
                <w:b/>
                <w:bCs/>
                <w:color w:val="000000" w:themeColor="text1"/>
                <w:sz w:val="20"/>
                <w:szCs w:val="20"/>
                <w:vertAlign w:val="superscript"/>
              </w:rPr>
              <w:t>st</w:t>
            </w:r>
            <w:r w:rsidRPr="00320131">
              <w:rPr>
                <w:rFonts w:ascii="Times New Roman" w:hAnsi="Times New Roman" w:cs="Times New Roman"/>
                <w:b/>
                <w:bCs/>
                <w:color w:val="000000" w:themeColor="text1"/>
                <w:sz w:val="20"/>
                <w:szCs w:val="20"/>
              </w:rPr>
              <w:t xml:space="preserve"> order </w:t>
            </w:r>
          </w:p>
        </w:tc>
        <w:tc>
          <w:tcPr>
            <w:tcW w:w="5468" w:type="dxa"/>
            <w:tcBorders>
              <w:top w:val="double" w:sz="4" w:space="0" w:color="auto"/>
              <w:bottom w:val="single" w:sz="4" w:space="0" w:color="auto"/>
            </w:tcBorders>
          </w:tcPr>
          <w:p w14:paraId="43B50432" w14:textId="77777777" w:rsidR="00975CAB" w:rsidRPr="00320131" w:rsidRDefault="00975CAB" w:rsidP="00AD34AC">
            <w:pPr>
              <w:spacing w:line="220" w:lineRule="exact"/>
              <w:jc w:val="center"/>
              <w:rPr>
                <w:rFonts w:ascii="Times New Roman" w:hAnsi="Times New Roman" w:cs="Times New Roman"/>
                <w:b/>
                <w:bCs/>
                <w:color w:val="000000" w:themeColor="text1"/>
                <w:sz w:val="20"/>
                <w:szCs w:val="20"/>
              </w:rPr>
            </w:pPr>
            <w:r w:rsidRPr="00320131">
              <w:rPr>
                <w:rFonts w:ascii="Times New Roman" w:hAnsi="Times New Roman" w:cs="Times New Roman"/>
                <w:b/>
                <w:bCs/>
                <w:color w:val="000000" w:themeColor="text1"/>
                <w:sz w:val="20"/>
                <w:szCs w:val="20"/>
              </w:rPr>
              <w:t>Representative quotations</w:t>
            </w:r>
          </w:p>
        </w:tc>
      </w:tr>
      <w:tr w:rsidR="00975CAB" w:rsidRPr="00E22576" w14:paraId="59DABF83" w14:textId="77777777" w:rsidTr="00AD34AC">
        <w:tc>
          <w:tcPr>
            <w:tcW w:w="1413" w:type="dxa"/>
            <w:vMerge w:val="restart"/>
            <w:tcBorders>
              <w:top w:val="single" w:sz="4" w:space="0" w:color="auto"/>
            </w:tcBorders>
            <w:vAlign w:val="center"/>
          </w:tcPr>
          <w:p w14:paraId="3F083A5F"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Product Exploitation</w:t>
            </w:r>
          </w:p>
        </w:tc>
        <w:tc>
          <w:tcPr>
            <w:tcW w:w="1346" w:type="dxa"/>
            <w:tcBorders>
              <w:top w:val="single" w:sz="4" w:space="0" w:color="auto"/>
            </w:tcBorders>
            <w:vAlign w:val="center"/>
          </w:tcPr>
          <w:p w14:paraId="39B43204"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Technology refinement with internal resources</w:t>
            </w:r>
          </w:p>
        </w:tc>
        <w:tc>
          <w:tcPr>
            <w:tcW w:w="5468" w:type="dxa"/>
            <w:tcBorders>
              <w:top w:val="single" w:sz="4" w:space="0" w:color="auto"/>
            </w:tcBorders>
            <w:vAlign w:val="center"/>
          </w:tcPr>
          <w:p w14:paraId="50EFA5AF" w14:textId="77777777" w:rsidR="00975CAB" w:rsidRPr="00E22576"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We have never stopped our pace on refining the technology, because we know this is our strength and sets the basis for our products… what we think is how to be better, stronger signals, larger screens, or fast algorithms. (IFE1)</w:t>
            </w:r>
          </w:p>
          <w:p w14:paraId="14B40970" w14:textId="77777777" w:rsidR="00975CAB" w:rsidRPr="00E22576"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T</w:t>
            </w:r>
            <w:r w:rsidRPr="00E22576">
              <w:rPr>
                <w:rFonts w:ascii="Times New Roman" w:hAnsi="Times New Roman" w:cs="Times New Roman" w:hint="eastAsia"/>
                <w:color w:val="000000" w:themeColor="text1"/>
                <w:sz w:val="20"/>
                <w:szCs w:val="20"/>
              </w:rPr>
              <w:t>h</w:t>
            </w:r>
            <w:r w:rsidRPr="00E22576">
              <w:rPr>
                <w:rFonts w:ascii="Times New Roman" w:hAnsi="Times New Roman" w:cs="Times New Roman"/>
                <w:color w:val="000000" w:themeColor="text1"/>
                <w:sz w:val="20"/>
                <w:szCs w:val="20"/>
              </w:rPr>
              <w:t xml:space="preserve">ere is much space for optimization. The </w:t>
            </w:r>
            <w:proofErr w:type="spellStart"/>
            <w:r w:rsidRPr="00E22576">
              <w:rPr>
                <w:rFonts w:ascii="Times New Roman" w:hAnsi="Times New Roman" w:cs="Times New Roman"/>
                <w:color w:val="000000" w:themeColor="text1"/>
                <w:sz w:val="20"/>
                <w:szCs w:val="20"/>
              </w:rPr>
              <w:t>IPhone</w:t>
            </w:r>
            <w:proofErr w:type="spellEnd"/>
            <w:r w:rsidRPr="00E22576">
              <w:rPr>
                <w:rFonts w:ascii="Times New Roman" w:hAnsi="Times New Roman" w:cs="Times New Roman"/>
                <w:color w:val="000000" w:themeColor="text1"/>
                <w:sz w:val="20"/>
                <w:szCs w:val="20"/>
              </w:rPr>
              <w:t xml:space="preserve"> product does not produce the camera, but it is famous for its camera function. Why? They have core algorithms and keep refining them all the time. These refinements become core competence. (IFE6) </w:t>
            </w:r>
          </w:p>
        </w:tc>
      </w:tr>
      <w:tr w:rsidR="00975CAB" w:rsidRPr="00E22576" w14:paraId="6E7DE0F1" w14:textId="77777777" w:rsidTr="00AD34AC">
        <w:tc>
          <w:tcPr>
            <w:tcW w:w="1413" w:type="dxa"/>
            <w:vMerge/>
            <w:vAlign w:val="center"/>
          </w:tcPr>
          <w:p w14:paraId="37F1FCC7" w14:textId="77777777" w:rsidR="00975CAB" w:rsidRPr="00E22576" w:rsidRDefault="00975CAB" w:rsidP="00AD34AC">
            <w:pPr>
              <w:spacing w:line="220" w:lineRule="exact"/>
              <w:rPr>
                <w:rFonts w:ascii="Times New Roman" w:hAnsi="Times New Roman" w:cs="Times New Roman"/>
                <w:color w:val="000000" w:themeColor="text1"/>
                <w:sz w:val="20"/>
                <w:szCs w:val="20"/>
              </w:rPr>
            </w:pPr>
          </w:p>
        </w:tc>
        <w:tc>
          <w:tcPr>
            <w:tcW w:w="1346" w:type="dxa"/>
            <w:vAlign w:val="center"/>
          </w:tcPr>
          <w:p w14:paraId="597B1F41"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Technology integration with external resources</w:t>
            </w:r>
          </w:p>
        </w:tc>
        <w:tc>
          <w:tcPr>
            <w:tcW w:w="5468" w:type="dxa"/>
            <w:vAlign w:val="center"/>
          </w:tcPr>
          <w:p w14:paraId="636AECF5" w14:textId="77777777" w:rsidR="00975CAB" w:rsidRPr="00E22576"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Leading technologies in R&amp;D centers worldwide provide support to our smartphones. We have set up a UI design center in San Francisco, an aesthetics center in Paris, an algorithm center in Moscow, a communications center in Japan, a software center in India and a 5G center in Europe. (FSM2)</w:t>
            </w:r>
          </w:p>
          <w:p w14:paraId="181165DF" w14:textId="77777777" w:rsidR="00975CAB" w:rsidRPr="00E22576"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We need to be open and collaborative so that the value of our core technology can be realized and amplified. So, we open up the peripheral products to our partners, which helps refine our core technology. (FSM2)</w:t>
            </w:r>
          </w:p>
        </w:tc>
      </w:tr>
      <w:tr w:rsidR="00975CAB" w:rsidRPr="00E22576" w14:paraId="26D07706" w14:textId="77777777" w:rsidTr="00AD34AC">
        <w:trPr>
          <w:trHeight w:val="1160"/>
        </w:trPr>
        <w:tc>
          <w:tcPr>
            <w:tcW w:w="1413" w:type="dxa"/>
            <w:vMerge/>
            <w:vAlign w:val="center"/>
          </w:tcPr>
          <w:p w14:paraId="6E2B81F2" w14:textId="77777777" w:rsidR="00975CAB" w:rsidRPr="00E22576" w:rsidRDefault="00975CAB" w:rsidP="00AD34AC">
            <w:pPr>
              <w:spacing w:line="220" w:lineRule="exact"/>
              <w:rPr>
                <w:rFonts w:ascii="Times New Roman" w:hAnsi="Times New Roman" w:cs="Times New Roman"/>
                <w:color w:val="000000" w:themeColor="text1"/>
                <w:sz w:val="20"/>
                <w:szCs w:val="20"/>
              </w:rPr>
            </w:pPr>
          </w:p>
        </w:tc>
        <w:tc>
          <w:tcPr>
            <w:tcW w:w="1346" w:type="dxa"/>
            <w:vAlign w:val="center"/>
          </w:tcPr>
          <w:p w14:paraId="16251F9F"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Product Design Aesthetics</w:t>
            </w:r>
          </w:p>
        </w:tc>
        <w:tc>
          <w:tcPr>
            <w:tcW w:w="5468" w:type="dxa"/>
            <w:vAlign w:val="center"/>
          </w:tcPr>
          <w:p w14:paraId="293AD03C" w14:textId="77777777" w:rsidR="00975CAB" w:rsidRPr="00E22576"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bookmarkStart w:id="0" w:name="_Hlk18144482"/>
            <w:r w:rsidRPr="00E22576">
              <w:rPr>
                <w:rFonts w:ascii="Times New Roman" w:hAnsi="Times New Roman" w:cs="Times New Roman"/>
                <w:color w:val="000000" w:themeColor="text1"/>
                <w:sz w:val="20"/>
                <w:szCs w:val="20"/>
              </w:rPr>
              <w:t>In order to decide the color of our smartphones, we referred to the color trends in the mobile phone industry and studied popular colors in other products such as automobiles and other electronics products</w:t>
            </w:r>
            <w:bookmarkEnd w:id="0"/>
            <w:r w:rsidRPr="00E22576">
              <w:rPr>
                <w:rFonts w:ascii="Times New Roman" w:hAnsi="Times New Roman" w:cs="Times New Roman"/>
                <w:color w:val="000000" w:themeColor="text1"/>
                <w:sz w:val="20"/>
                <w:szCs w:val="20"/>
              </w:rPr>
              <w:t xml:space="preserve"> (IFSM3)</w:t>
            </w:r>
          </w:p>
          <w:p w14:paraId="50534D7C" w14:textId="77777777" w:rsidR="00975CAB" w:rsidRPr="00E22576" w:rsidRDefault="00975CAB" w:rsidP="00AD34AC">
            <w:pPr>
              <w:pStyle w:val="ListParagraph"/>
              <w:numPr>
                <w:ilvl w:val="0"/>
                <w:numId w:val="4"/>
              </w:numPr>
              <w:spacing w:line="220" w:lineRule="exact"/>
              <w:ind w:firstLineChars="0"/>
              <w:jc w:val="left"/>
              <w:rPr>
                <w:rFonts w:ascii="Times New Roman" w:hAnsi="Times New Roman" w:cs="Times New Roman"/>
                <w:color w:val="000000" w:themeColor="text1"/>
                <w:sz w:val="20"/>
                <w:szCs w:val="20"/>
              </w:rPr>
            </w:pPr>
            <w:r w:rsidRPr="00E22576">
              <w:rPr>
                <w:rFonts w:ascii="Times New Roman" w:hAnsi="Times New Roman" w:cs="Times New Roman"/>
                <w:color w:val="000000" w:themeColor="text1"/>
                <w:sz w:val="20"/>
                <w:szCs w:val="20"/>
              </w:rPr>
              <w:t>Technology is no longer what we need most. Huawei is challenged by the way in which these technologies will be presented to customers (FSM3)</w:t>
            </w:r>
          </w:p>
        </w:tc>
      </w:tr>
      <w:tr w:rsidR="00975CAB" w:rsidRPr="00E22576" w14:paraId="1B0F6490" w14:textId="77777777" w:rsidTr="00AD34AC">
        <w:tc>
          <w:tcPr>
            <w:tcW w:w="1413" w:type="dxa"/>
            <w:vMerge w:val="restart"/>
            <w:vAlign w:val="center"/>
          </w:tcPr>
          <w:p w14:paraId="2672E704" w14:textId="77777777" w:rsidR="00975CAB" w:rsidRPr="00B3008F" w:rsidRDefault="00975CAB" w:rsidP="00AD34AC">
            <w:pPr>
              <w:spacing w:line="220" w:lineRule="exact"/>
              <w:jc w:val="left"/>
              <w:rPr>
                <w:rFonts w:ascii="Times New Roman" w:hAnsi="Times New Roman" w:cs="Times New Roman"/>
                <w:sz w:val="20"/>
                <w:szCs w:val="20"/>
              </w:rPr>
            </w:pPr>
            <w:r w:rsidRPr="00B3008F">
              <w:rPr>
                <w:rFonts w:ascii="Times New Roman" w:hAnsi="Times New Roman" w:cs="Times New Roman"/>
                <w:sz w:val="20"/>
                <w:szCs w:val="20"/>
              </w:rPr>
              <w:t>Channel exploration</w:t>
            </w:r>
          </w:p>
        </w:tc>
        <w:tc>
          <w:tcPr>
            <w:tcW w:w="1346" w:type="dxa"/>
            <w:vAlign w:val="center"/>
          </w:tcPr>
          <w:p w14:paraId="21154305" w14:textId="77777777" w:rsidR="00975CAB" w:rsidRPr="00B3008F" w:rsidRDefault="00975CAB" w:rsidP="00AD34AC">
            <w:pPr>
              <w:spacing w:line="220" w:lineRule="exact"/>
              <w:jc w:val="left"/>
              <w:rPr>
                <w:rFonts w:ascii="Times New Roman" w:hAnsi="Times New Roman" w:cs="Times New Roman"/>
                <w:sz w:val="20"/>
                <w:szCs w:val="20"/>
              </w:rPr>
            </w:pPr>
            <w:r w:rsidRPr="00B3008F">
              <w:rPr>
                <w:rFonts w:ascii="Times New Roman" w:hAnsi="Times New Roman" w:cs="Times New Roman" w:hint="eastAsia"/>
                <w:sz w:val="20"/>
                <w:szCs w:val="20"/>
              </w:rPr>
              <w:t>C</w:t>
            </w:r>
            <w:r w:rsidRPr="00B3008F">
              <w:rPr>
                <w:rFonts w:ascii="Times New Roman" w:hAnsi="Times New Roman" w:cs="Times New Roman"/>
                <w:sz w:val="20"/>
                <w:szCs w:val="20"/>
              </w:rPr>
              <w:t>ut off the operator channels</w:t>
            </w:r>
          </w:p>
        </w:tc>
        <w:tc>
          <w:tcPr>
            <w:tcW w:w="5468" w:type="dxa"/>
            <w:vAlign w:val="center"/>
          </w:tcPr>
          <w:p w14:paraId="47B8E3FE" w14:textId="77777777" w:rsidR="00975CAB" w:rsidRPr="00B3008F"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B3008F">
              <w:rPr>
                <w:rFonts w:ascii="Times New Roman" w:hAnsi="Times New Roman" w:cs="Times New Roman"/>
                <w:sz w:val="20"/>
                <w:szCs w:val="20"/>
              </w:rPr>
              <w:t>Though we told them (European carriers) that it is a strategic adjustment (to cut off the customized cellphones), they insisted on terminating the cooperation. (FSM1)</w:t>
            </w:r>
          </w:p>
        </w:tc>
      </w:tr>
      <w:tr w:rsidR="00975CAB" w:rsidRPr="00E22576" w14:paraId="17002E8D" w14:textId="77777777" w:rsidTr="00AD34AC">
        <w:tc>
          <w:tcPr>
            <w:tcW w:w="1413" w:type="dxa"/>
            <w:vMerge/>
            <w:vAlign w:val="center"/>
          </w:tcPr>
          <w:p w14:paraId="3891A142" w14:textId="77777777" w:rsidR="00975CAB" w:rsidRPr="00E22576" w:rsidRDefault="00975CAB" w:rsidP="00AD34AC">
            <w:pPr>
              <w:spacing w:line="220" w:lineRule="exact"/>
              <w:rPr>
                <w:rFonts w:ascii="Times New Roman" w:hAnsi="Times New Roman" w:cs="Times New Roman"/>
                <w:color w:val="000000" w:themeColor="text1"/>
                <w:sz w:val="20"/>
                <w:szCs w:val="20"/>
              </w:rPr>
            </w:pPr>
          </w:p>
        </w:tc>
        <w:tc>
          <w:tcPr>
            <w:tcW w:w="1346" w:type="dxa"/>
            <w:vMerge w:val="restart"/>
            <w:vAlign w:val="center"/>
          </w:tcPr>
          <w:p w14:paraId="45E43C9D" w14:textId="77777777" w:rsidR="00975CAB" w:rsidRPr="00914F85" w:rsidRDefault="00975CAB" w:rsidP="00AD34AC">
            <w:pPr>
              <w:spacing w:line="220" w:lineRule="exact"/>
              <w:jc w:val="left"/>
              <w:rPr>
                <w:rFonts w:ascii="Times New Roman" w:hAnsi="Times New Roman" w:cs="Times New Roman"/>
                <w:sz w:val="20"/>
                <w:szCs w:val="20"/>
              </w:rPr>
            </w:pPr>
            <w:r w:rsidRPr="00914F85">
              <w:rPr>
                <w:rFonts w:ascii="Times New Roman" w:hAnsi="Times New Roman" w:cs="Times New Roman"/>
                <w:sz w:val="20"/>
                <w:szCs w:val="20"/>
              </w:rPr>
              <w:t>Build offline public channels and online e-commerce channels</w:t>
            </w:r>
          </w:p>
        </w:tc>
        <w:tc>
          <w:tcPr>
            <w:tcW w:w="5468" w:type="dxa"/>
            <w:vAlign w:val="center"/>
          </w:tcPr>
          <w:p w14:paraId="5FF6327E" w14:textId="77777777" w:rsidR="00975CAB" w:rsidRPr="00914F85"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914F85">
              <w:rPr>
                <w:rFonts w:ascii="Times New Roman" w:hAnsi="Times New Roman" w:cs="Times New Roman"/>
                <w:sz w:val="20"/>
                <w:szCs w:val="20"/>
              </w:rPr>
              <w:t>Huawei Mobile has been pushing the “Thousand Counties Plan” to expand its offline channels in the domestic market. By now, the Huawei brand name has permeated nearly 300 counties and cities and the 1,000 goals are expected to be achieved by 2017. (IFE3)</w:t>
            </w:r>
          </w:p>
          <w:p w14:paraId="02FBF55A" w14:textId="77777777" w:rsidR="00975CAB" w:rsidRPr="00914F85"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914F85">
              <w:rPr>
                <w:rFonts w:ascii="Times New Roman" w:hAnsi="Times New Roman" w:cs="Times New Roman"/>
                <w:sz w:val="20"/>
                <w:szCs w:val="20"/>
              </w:rPr>
              <w:t>We have to find new ways, since the carriers are not helping, therefore we quickly opened our offline stores by cooperating with big and small distributors. (IFE10)</w:t>
            </w:r>
          </w:p>
        </w:tc>
      </w:tr>
      <w:tr w:rsidR="00975CAB" w:rsidRPr="00E22576" w14:paraId="2D3B9203" w14:textId="77777777" w:rsidTr="00AD34AC">
        <w:tc>
          <w:tcPr>
            <w:tcW w:w="1413" w:type="dxa"/>
            <w:vMerge/>
            <w:vAlign w:val="center"/>
          </w:tcPr>
          <w:p w14:paraId="7D069B2E" w14:textId="77777777" w:rsidR="00975CAB" w:rsidRPr="00E22576" w:rsidRDefault="00975CAB" w:rsidP="00AD34AC">
            <w:pPr>
              <w:spacing w:line="220" w:lineRule="exact"/>
              <w:rPr>
                <w:rFonts w:ascii="Times New Roman" w:hAnsi="Times New Roman" w:cs="Times New Roman"/>
                <w:color w:val="000000" w:themeColor="text1"/>
                <w:sz w:val="20"/>
                <w:szCs w:val="20"/>
              </w:rPr>
            </w:pPr>
          </w:p>
        </w:tc>
        <w:tc>
          <w:tcPr>
            <w:tcW w:w="1346" w:type="dxa"/>
            <w:vMerge/>
            <w:vAlign w:val="center"/>
          </w:tcPr>
          <w:p w14:paraId="017C4141" w14:textId="77777777" w:rsidR="00975CAB" w:rsidRPr="00914F85" w:rsidRDefault="00975CAB" w:rsidP="00AD34AC">
            <w:pPr>
              <w:spacing w:line="220" w:lineRule="exact"/>
              <w:rPr>
                <w:rFonts w:ascii="Times New Roman" w:hAnsi="Times New Roman" w:cs="Times New Roman"/>
                <w:sz w:val="20"/>
                <w:szCs w:val="20"/>
              </w:rPr>
            </w:pPr>
          </w:p>
        </w:tc>
        <w:tc>
          <w:tcPr>
            <w:tcW w:w="5468" w:type="dxa"/>
            <w:vAlign w:val="center"/>
          </w:tcPr>
          <w:p w14:paraId="16E012BD" w14:textId="77777777" w:rsidR="00975CAB" w:rsidRPr="00914F85"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914F85">
              <w:rPr>
                <w:rFonts w:ascii="Times New Roman" w:hAnsi="Times New Roman" w:cs="Times New Roman"/>
                <w:sz w:val="20"/>
                <w:szCs w:val="20"/>
              </w:rPr>
              <w:t>Ren Zhengfei believes that low-cost e-commerce should be developed. He once said, "We should prioritize the development of low-cost channels and change the pattern." (IFE2)</w:t>
            </w:r>
          </w:p>
        </w:tc>
      </w:tr>
      <w:tr w:rsidR="00975CAB" w:rsidRPr="00E22576" w14:paraId="42C8BFB0" w14:textId="77777777" w:rsidTr="00AD34AC">
        <w:tc>
          <w:tcPr>
            <w:tcW w:w="1413" w:type="dxa"/>
            <w:vAlign w:val="center"/>
          </w:tcPr>
          <w:p w14:paraId="615D48A7"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Function-level synergy</w:t>
            </w:r>
          </w:p>
        </w:tc>
        <w:tc>
          <w:tcPr>
            <w:tcW w:w="1346" w:type="dxa"/>
            <w:vAlign w:val="center"/>
          </w:tcPr>
          <w:p w14:paraId="52B922C5" w14:textId="77777777" w:rsidR="00975CAB" w:rsidRPr="00764973" w:rsidRDefault="00975CAB" w:rsidP="00AD34AC">
            <w:pPr>
              <w:spacing w:line="220" w:lineRule="exact"/>
              <w:rPr>
                <w:rFonts w:ascii="Times New Roman" w:hAnsi="Times New Roman" w:cs="Times New Roman"/>
                <w:sz w:val="20"/>
                <w:szCs w:val="20"/>
              </w:rPr>
            </w:pPr>
            <w:r w:rsidRPr="00764973">
              <w:rPr>
                <w:rFonts w:ascii="Times New Roman" w:hAnsi="Times New Roman" w:cs="Times New Roman" w:hint="eastAsia"/>
                <w:sz w:val="20"/>
                <w:szCs w:val="20"/>
              </w:rPr>
              <w:t>M</w:t>
            </w:r>
            <w:r w:rsidRPr="00764973">
              <w:rPr>
                <w:rFonts w:ascii="Times New Roman" w:hAnsi="Times New Roman" w:cs="Times New Roman"/>
                <w:sz w:val="20"/>
                <w:szCs w:val="20"/>
              </w:rPr>
              <w:t>atching benefits</w:t>
            </w:r>
          </w:p>
        </w:tc>
        <w:tc>
          <w:tcPr>
            <w:tcW w:w="5468" w:type="dxa"/>
            <w:vAlign w:val="center"/>
          </w:tcPr>
          <w:p w14:paraId="2377B789" w14:textId="77777777" w:rsidR="00975CAB" w:rsidRPr="00764973"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C13F1C">
              <w:rPr>
                <w:rFonts w:ascii="Times New Roman" w:hAnsi="Times New Roman" w:cs="Times New Roman"/>
                <w:sz w:val="20"/>
                <w:szCs w:val="20"/>
              </w:rPr>
              <w:t>In the process of exploration, we also learned a lot from the market. When P1 was hot in the market, the supply was not ideal. By the time supplies were available in volume, the market was gone. By P6, the online and offline resources matched well, and the supply went up, so there was no waste of bullets. Soon we found that the online product iteration speed is faster, which is more suitable for launching some low-end products.</w:t>
            </w:r>
          </w:p>
        </w:tc>
      </w:tr>
      <w:tr w:rsidR="00975CAB" w:rsidRPr="00E22576" w14:paraId="7A0E71C6" w14:textId="77777777" w:rsidTr="00AD34AC">
        <w:tc>
          <w:tcPr>
            <w:tcW w:w="1413" w:type="dxa"/>
            <w:vAlign w:val="center"/>
          </w:tcPr>
          <w:p w14:paraId="2A6E9044"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Organization-level synergy</w:t>
            </w:r>
          </w:p>
        </w:tc>
        <w:tc>
          <w:tcPr>
            <w:tcW w:w="1346" w:type="dxa"/>
            <w:vAlign w:val="center"/>
          </w:tcPr>
          <w:p w14:paraId="6EA1458F" w14:textId="77777777" w:rsidR="00975CAB" w:rsidRPr="00764973" w:rsidRDefault="00975CAB" w:rsidP="00AD34AC">
            <w:pPr>
              <w:spacing w:line="220" w:lineRule="exact"/>
              <w:jc w:val="left"/>
              <w:rPr>
                <w:rFonts w:ascii="Times New Roman" w:hAnsi="Times New Roman" w:cs="Times New Roman"/>
                <w:sz w:val="20"/>
                <w:szCs w:val="20"/>
              </w:rPr>
            </w:pPr>
            <w:r>
              <w:rPr>
                <w:rFonts w:ascii="Times New Roman" w:hAnsi="Times New Roman" w:cs="Times New Roman"/>
                <w:sz w:val="20"/>
                <w:szCs w:val="20"/>
              </w:rPr>
              <w:t>Fill the knowledge gaps</w:t>
            </w:r>
          </w:p>
        </w:tc>
        <w:tc>
          <w:tcPr>
            <w:tcW w:w="5468" w:type="dxa"/>
            <w:vAlign w:val="center"/>
          </w:tcPr>
          <w:p w14:paraId="3BF67C61" w14:textId="77777777" w:rsidR="00975CAB" w:rsidRPr="00764973"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2F7303">
              <w:rPr>
                <w:rFonts w:ascii="Times New Roman" w:hAnsi="Times New Roman" w:cs="Times New Roman"/>
                <w:sz w:val="20"/>
                <w:szCs w:val="20"/>
              </w:rPr>
              <w:t>The people trained inside Huawei are not materials for smartphones at all.</w:t>
            </w:r>
            <w:r>
              <w:rPr>
                <w:rFonts w:ascii="Times New Roman" w:hAnsi="Times New Roman" w:cs="Times New Roman"/>
                <w:sz w:val="20"/>
                <w:szCs w:val="20"/>
              </w:rPr>
              <w:t xml:space="preserve"> W</w:t>
            </w:r>
            <w:r>
              <w:rPr>
                <w:rFonts w:ascii="Times New Roman" w:hAnsi="Times New Roman" w:cs="Times New Roman" w:hint="eastAsia"/>
                <w:sz w:val="20"/>
                <w:szCs w:val="20"/>
              </w:rPr>
              <w:t>e</w:t>
            </w:r>
            <w:r>
              <w:rPr>
                <w:rFonts w:ascii="Times New Roman" w:hAnsi="Times New Roman" w:cs="Times New Roman"/>
                <w:sz w:val="20"/>
                <w:szCs w:val="20"/>
              </w:rPr>
              <w:t xml:space="preserve"> must hire external experts to save the channels (IFE2) </w:t>
            </w:r>
          </w:p>
        </w:tc>
      </w:tr>
      <w:tr w:rsidR="00975CAB" w:rsidRPr="00E22576" w14:paraId="2C792718" w14:textId="77777777" w:rsidTr="00AD34AC">
        <w:tc>
          <w:tcPr>
            <w:tcW w:w="1413" w:type="dxa"/>
            <w:tcBorders>
              <w:bottom w:val="double" w:sz="4" w:space="0" w:color="auto"/>
            </w:tcBorders>
            <w:vAlign w:val="center"/>
          </w:tcPr>
          <w:p w14:paraId="172F9F49"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N</w:t>
            </w:r>
            <w:r>
              <w:rPr>
                <w:rFonts w:ascii="Times New Roman" w:hAnsi="Times New Roman" w:cs="Times New Roman"/>
                <w:color w:val="000000" w:themeColor="text1"/>
                <w:sz w:val="20"/>
                <w:szCs w:val="20"/>
              </w:rPr>
              <w:t>PD goals/ outcomes</w:t>
            </w:r>
          </w:p>
        </w:tc>
        <w:tc>
          <w:tcPr>
            <w:tcW w:w="1346" w:type="dxa"/>
            <w:tcBorders>
              <w:bottom w:val="double" w:sz="4" w:space="0" w:color="auto"/>
            </w:tcBorders>
            <w:vAlign w:val="center"/>
          </w:tcPr>
          <w:p w14:paraId="18FE6BCB" w14:textId="77777777" w:rsidR="00975CAB" w:rsidRPr="00C13F1C" w:rsidRDefault="00975CAB" w:rsidP="00AD34AC">
            <w:pPr>
              <w:spacing w:line="220" w:lineRule="exact"/>
              <w:jc w:val="left"/>
              <w:rPr>
                <w:rFonts w:ascii="Times New Roman" w:hAnsi="Times New Roman" w:cs="Times New Roman"/>
                <w:sz w:val="20"/>
                <w:szCs w:val="20"/>
              </w:rPr>
            </w:pPr>
            <w:r w:rsidRPr="00C13F1C">
              <w:rPr>
                <w:rFonts w:ascii="Times New Roman" w:hAnsi="Times New Roman" w:cs="Times New Roman" w:hint="eastAsia"/>
                <w:sz w:val="20"/>
                <w:szCs w:val="20"/>
              </w:rPr>
              <w:t>S</w:t>
            </w:r>
            <w:r w:rsidRPr="00C13F1C">
              <w:rPr>
                <w:rFonts w:ascii="Times New Roman" w:hAnsi="Times New Roman" w:cs="Times New Roman"/>
                <w:sz w:val="20"/>
                <w:szCs w:val="20"/>
              </w:rPr>
              <w:t>ales growth</w:t>
            </w:r>
          </w:p>
        </w:tc>
        <w:tc>
          <w:tcPr>
            <w:tcW w:w="5468" w:type="dxa"/>
            <w:tcBorders>
              <w:bottom w:val="double" w:sz="4" w:space="0" w:color="auto"/>
            </w:tcBorders>
            <w:vAlign w:val="center"/>
          </w:tcPr>
          <w:p w14:paraId="737A0E07" w14:textId="77777777" w:rsidR="00975CAB" w:rsidRPr="00C13F1C"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C13F1C">
              <w:rPr>
                <w:rFonts w:ascii="Times New Roman" w:hAnsi="Times New Roman" w:cs="Times New Roman"/>
                <w:sz w:val="20"/>
                <w:szCs w:val="20"/>
              </w:rPr>
              <w:t xml:space="preserve">Compared with the earliest days of Nokia's age, the "play" of the Internet market has changed dramatically. Although operator channels occupied more than 50%, e-commerce channels were expanding rapidly. Traditional social channels, especially "national agents", have been severely impacted and </w:t>
            </w:r>
            <w:r w:rsidRPr="00C13F1C">
              <w:rPr>
                <w:rFonts w:ascii="Times New Roman" w:hAnsi="Times New Roman" w:cs="Times New Roman"/>
                <w:sz w:val="20"/>
                <w:szCs w:val="20"/>
              </w:rPr>
              <w:lastRenderedPageBreak/>
              <w:t>have suffered huge losses. We have to find new ways to "live up" social channels. (IFE2)</w:t>
            </w:r>
          </w:p>
        </w:tc>
      </w:tr>
    </w:tbl>
    <w:p w14:paraId="3EDD83A2" w14:textId="77777777" w:rsidR="00975CAB" w:rsidRPr="00E22576" w:rsidRDefault="00975CAB" w:rsidP="00975CAB">
      <w:pPr>
        <w:spacing w:line="20" w:lineRule="exact"/>
        <w:ind w:left="420" w:hangingChars="200" w:hanging="420"/>
        <w:jc w:val="left"/>
        <w:rPr>
          <w:color w:val="000000" w:themeColor="text1"/>
        </w:rPr>
      </w:pPr>
    </w:p>
    <w:p w14:paraId="530FB55E" w14:textId="77777777" w:rsidR="00975CAB" w:rsidRPr="007C2F3F" w:rsidRDefault="00975CAB" w:rsidP="00975CAB">
      <w:pPr>
        <w:pStyle w:val="Heading2"/>
        <w:rPr>
          <w:rFonts w:ascii="Times New Roman" w:hAnsi="Times New Roman" w:cs="Times New Roman"/>
          <w:sz w:val="22"/>
        </w:rPr>
      </w:pPr>
      <w:r>
        <w:rPr>
          <w:rFonts w:ascii="Times New Roman" w:hAnsi="Times New Roman" w:cs="Times New Roman"/>
          <w:sz w:val="22"/>
        </w:rPr>
        <w:t>APPENDIX VI</w:t>
      </w:r>
    </w:p>
    <w:p w14:paraId="1CADB6FC" w14:textId="77777777" w:rsidR="00975CAB" w:rsidRPr="00595724" w:rsidRDefault="00975CAB" w:rsidP="00975CAB">
      <w:pPr>
        <w:pStyle w:val="Caption"/>
        <w:keepNext/>
        <w:spacing w:beforeLines="50" w:before="156" w:afterLines="50" w:after="156" w:line="240" w:lineRule="exact"/>
        <w:ind w:firstLineChars="0" w:firstLine="0"/>
        <w:rPr>
          <w:rFonts w:ascii="Times New Roman" w:eastAsia="Times New Roman" w:hAnsi="Times New Roman" w:cs="Times New Roman"/>
          <w:bCs/>
          <w:color w:val="000000" w:themeColor="text1"/>
          <w:sz w:val="24"/>
          <w:szCs w:val="24"/>
        </w:rPr>
      </w:pPr>
      <w:r w:rsidRPr="00595724">
        <w:rPr>
          <w:rFonts w:ascii="Times New Roman" w:eastAsia="Times New Roman" w:hAnsi="Times New Roman" w:cs="Times New Roman"/>
          <w:bCs/>
          <w:color w:val="000000" w:themeColor="text1"/>
          <w:sz w:val="24"/>
          <w:szCs w:val="24"/>
        </w:rPr>
        <w:t>Representative quotations at stage 4</w:t>
      </w:r>
    </w:p>
    <w:tbl>
      <w:tblPr>
        <w:tblStyle w:val="TableGrid"/>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346"/>
        <w:gridCol w:w="5610"/>
      </w:tblGrid>
      <w:tr w:rsidR="00975CAB" w:rsidRPr="005A1C45" w14:paraId="54BAE5C4" w14:textId="77777777" w:rsidTr="00AD34AC">
        <w:tc>
          <w:tcPr>
            <w:tcW w:w="1413" w:type="dxa"/>
            <w:tcBorders>
              <w:top w:val="double" w:sz="4" w:space="0" w:color="auto"/>
              <w:bottom w:val="single" w:sz="4" w:space="0" w:color="auto"/>
            </w:tcBorders>
          </w:tcPr>
          <w:p w14:paraId="4F51A13C" w14:textId="77777777" w:rsidR="00975CAB" w:rsidRPr="005A1C45" w:rsidRDefault="00975CAB" w:rsidP="00AD34AC">
            <w:pPr>
              <w:spacing w:line="220" w:lineRule="exact"/>
              <w:jc w:val="center"/>
              <w:rPr>
                <w:rFonts w:ascii="Times New Roman" w:hAnsi="Times New Roman" w:cs="Times New Roman"/>
                <w:b/>
                <w:bCs/>
                <w:color w:val="000000" w:themeColor="text1"/>
                <w:sz w:val="20"/>
                <w:szCs w:val="20"/>
              </w:rPr>
            </w:pPr>
            <w:r w:rsidRPr="005A1C45">
              <w:rPr>
                <w:rFonts w:ascii="Times New Roman" w:hAnsi="Times New Roman" w:cs="Times New Roman"/>
                <w:b/>
                <w:bCs/>
                <w:color w:val="000000" w:themeColor="text1"/>
                <w:sz w:val="20"/>
                <w:szCs w:val="20"/>
              </w:rPr>
              <w:t>2</w:t>
            </w:r>
            <w:r w:rsidRPr="005A1C45">
              <w:rPr>
                <w:rFonts w:ascii="Times New Roman" w:hAnsi="Times New Roman" w:cs="Times New Roman"/>
                <w:b/>
                <w:bCs/>
                <w:color w:val="000000" w:themeColor="text1"/>
                <w:sz w:val="20"/>
                <w:szCs w:val="20"/>
                <w:vertAlign w:val="superscript"/>
              </w:rPr>
              <w:t>nd</w:t>
            </w:r>
            <w:r w:rsidRPr="005A1C45">
              <w:rPr>
                <w:rFonts w:ascii="Times New Roman" w:hAnsi="Times New Roman" w:cs="Times New Roman"/>
                <w:b/>
                <w:bCs/>
                <w:color w:val="000000" w:themeColor="text1"/>
                <w:sz w:val="20"/>
                <w:szCs w:val="20"/>
              </w:rPr>
              <w:t xml:space="preserve"> order </w:t>
            </w:r>
          </w:p>
        </w:tc>
        <w:tc>
          <w:tcPr>
            <w:tcW w:w="1346" w:type="dxa"/>
            <w:tcBorders>
              <w:top w:val="double" w:sz="4" w:space="0" w:color="auto"/>
              <w:bottom w:val="single" w:sz="4" w:space="0" w:color="auto"/>
            </w:tcBorders>
          </w:tcPr>
          <w:p w14:paraId="09A363C6" w14:textId="77777777" w:rsidR="00975CAB" w:rsidRPr="005A1C45" w:rsidRDefault="00975CAB" w:rsidP="00AD34AC">
            <w:pPr>
              <w:spacing w:line="220" w:lineRule="exact"/>
              <w:jc w:val="center"/>
              <w:rPr>
                <w:rFonts w:ascii="Times New Roman" w:hAnsi="Times New Roman" w:cs="Times New Roman"/>
                <w:b/>
                <w:bCs/>
                <w:color w:val="000000" w:themeColor="text1"/>
                <w:sz w:val="20"/>
                <w:szCs w:val="20"/>
              </w:rPr>
            </w:pPr>
            <w:r w:rsidRPr="005A1C45">
              <w:rPr>
                <w:rFonts w:ascii="Times New Roman" w:hAnsi="Times New Roman" w:cs="Times New Roman"/>
                <w:b/>
                <w:bCs/>
                <w:color w:val="000000" w:themeColor="text1"/>
                <w:sz w:val="20"/>
                <w:szCs w:val="20"/>
              </w:rPr>
              <w:t>1</w:t>
            </w:r>
            <w:r w:rsidRPr="005A1C45">
              <w:rPr>
                <w:rFonts w:ascii="Times New Roman" w:hAnsi="Times New Roman" w:cs="Times New Roman"/>
                <w:b/>
                <w:bCs/>
                <w:color w:val="000000" w:themeColor="text1"/>
                <w:sz w:val="20"/>
                <w:szCs w:val="20"/>
                <w:vertAlign w:val="superscript"/>
              </w:rPr>
              <w:t>st</w:t>
            </w:r>
            <w:r w:rsidRPr="005A1C45">
              <w:rPr>
                <w:rFonts w:ascii="Times New Roman" w:hAnsi="Times New Roman" w:cs="Times New Roman"/>
                <w:b/>
                <w:bCs/>
                <w:color w:val="000000" w:themeColor="text1"/>
                <w:sz w:val="20"/>
                <w:szCs w:val="20"/>
              </w:rPr>
              <w:t xml:space="preserve"> order </w:t>
            </w:r>
          </w:p>
        </w:tc>
        <w:tc>
          <w:tcPr>
            <w:tcW w:w="5610" w:type="dxa"/>
            <w:tcBorders>
              <w:top w:val="double" w:sz="4" w:space="0" w:color="auto"/>
              <w:bottom w:val="single" w:sz="4" w:space="0" w:color="auto"/>
            </w:tcBorders>
          </w:tcPr>
          <w:p w14:paraId="5C3768C3" w14:textId="77777777" w:rsidR="00975CAB" w:rsidRPr="005A1C45" w:rsidRDefault="00975CAB" w:rsidP="00AD34AC">
            <w:pPr>
              <w:spacing w:line="220" w:lineRule="exact"/>
              <w:jc w:val="center"/>
              <w:rPr>
                <w:rFonts w:ascii="Times New Roman" w:hAnsi="Times New Roman" w:cs="Times New Roman"/>
                <w:b/>
                <w:bCs/>
                <w:color w:val="000000" w:themeColor="text1"/>
                <w:sz w:val="20"/>
                <w:szCs w:val="20"/>
              </w:rPr>
            </w:pPr>
            <w:r w:rsidRPr="005A1C45">
              <w:rPr>
                <w:rFonts w:ascii="Times New Roman" w:hAnsi="Times New Roman" w:cs="Times New Roman"/>
                <w:b/>
                <w:bCs/>
                <w:color w:val="000000" w:themeColor="text1"/>
                <w:sz w:val="20"/>
                <w:szCs w:val="20"/>
              </w:rPr>
              <w:t>Representative quotations</w:t>
            </w:r>
          </w:p>
        </w:tc>
      </w:tr>
      <w:tr w:rsidR="00975CAB" w:rsidRPr="00B4785C" w14:paraId="3024DA19" w14:textId="77777777" w:rsidTr="00AD34AC">
        <w:tc>
          <w:tcPr>
            <w:tcW w:w="1413" w:type="dxa"/>
            <w:tcBorders>
              <w:top w:val="single" w:sz="4" w:space="0" w:color="auto"/>
            </w:tcBorders>
            <w:vAlign w:val="center"/>
          </w:tcPr>
          <w:p w14:paraId="210D83BF" w14:textId="77777777" w:rsidR="00975CAB" w:rsidRPr="00050763" w:rsidRDefault="00975CAB" w:rsidP="00AD34AC">
            <w:pPr>
              <w:spacing w:line="220" w:lineRule="exact"/>
              <w:jc w:val="left"/>
              <w:rPr>
                <w:rFonts w:ascii="Times New Roman" w:hAnsi="Times New Roman" w:cs="Times New Roman"/>
                <w:sz w:val="20"/>
                <w:szCs w:val="20"/>
              </w:rPr>
            </w:pPr>
            <w:r w:rsidRPr="00050763">
              <w:rPr>
                <w:rFonts w:ascii="Times New Roman" w:hAnsi="Times New Roman" w:cs="Times New Roman"/>
                <w:sz w:val="20"/>
                <w:szCs w:val="20"/>
              </w:rPr>
              <w:t>Product Exploitation</w:t>
            </w:r>
          </w:p>
        </w:tc>
        <w:tc>
          <w:tcPr>
            <w:tcW w:w="1346" w:type="dxa"/>
            <w:tcBorders>
              <w:top w:val="single" w:sz="4" w:space="0" w:color="auto"/>
            </w:tcBorders>
            <w:vAlign w:val="center"/>
          </w:tcPr>
          <w:p w14:paraId="1E83ED50" w14:textId="77777777" w:rsidR="00975CAB" w:rsidRPr="00050763" w:rsidRDefault="00975CAB" w:rsidP="00AD34AC">
            <w:pPr>
              <w:spacing w:line="220" w:lineRule="exact"/>
              <w:jc w:val="left"/>
              <w:rPr>
                <w:rFonts w:ascii="Times New Roman" w:hAnsi="Times New Roman" w:cs="Times New Roman"/>
                <w:sz w:val="20"/>
                <w:szCs w:val="20"/>
              </w:rPr>
            </w:pPr>
            <w:r w:rsidRPr="00050763">
              <w:rPr>
                <w:rFonts w:ascii="Times New Roman" w:hAnsi="Times New Roman" w:cs="Times New Roman" w:hint="eastAsia"/>
                <w:sz w:val="20"/>
                <w:szCs w:val="20"/>
              </w:rPr>
              <w:t>P</w:t>
            </w:r>
            <w:r w:rsidRPr="00050763">
              <w:rPr>
                <w:rFonts w:ascii="Times New Roman" w:hAnsi="Times New Roman" w:cs="Times New Roman"/>
                <w:sz w:val="20"/>
                <w:szCs w:val="20"/>
              </w:rPr>
              <w:t>roduct refinement for brands</w:t>
            </w:r>
          </w:p>
        </w:tc>
        <w:tc>
          <w:tcPr>
            <w:tcW w:w="5610" w:type="dxa"/>
            <w:tcBorders>
              <w:top w:val="single" w:sz="4" w:space="0" w:color="auto"/>
            </w:tcBorders>
            <w:vAlign w:val="center"/>
          </w:tcPr>
          <w:p w14:paraId="4633CF02" w14:textId="77777777" w:rsidR="00975CAB" w:rsidRPr="00E44238"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E44238">
              <w:rPr>
                <w:rFonts w:ascii="Times New Roman" w:hAnsi="Times New Roman" w:cs="Times New Roman"/>
                <w:sz w:val="20"/>
                <w:szCs w:val="20"/>
              </w:rPr>
              <w:t>The “Huawei” brand attracts businessmen who value quality and taste, the “Honor” brand attracts young people who value fashion and entertainment (IFS9).</w:t>
            </w:r>
          </w:p>
          <w:p w14:paraId="4C995B5D" w14:textId="77777777" w:rsidR="00975CAB" w:rsidRPr="00E44238"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E44238">
              <w:rPr>
                <w:rFonts w:ascii="Times New Roman" w:hAnsi="Times New Roman" w:cs="Times New Roman"/>
                <w:sz w:val="20"/>
                <w:szCs w:val="20"/>
              </w:rPr>
              <w:t xml:space="preserve">In order to cater to the young people who relies heavily on the internet, we add game, music, and sports elements in the “Honor” products as entertainment features (IFS9). </w:t>
            </w:r>
          </w:p>
          <w:p w14:paraId="3252DE3F" w14:textId="77777777" w:rsidR="00975CAB" w:rsidRPr="00B4785C" w:rsidRDefault="00975CAB" w:rsidP="00AD34AC">
            <w:pPr>
              <w:pStyle w:val="ListParagraph"/>
              <w:numPr>
                <w:ilvl w:val="0"/>
                <w:numId w:val="4"/>
              </w:numPr>
              <w:spacing w:line="220" w:lineRule="exact"/>
              <w:ind w:firstLineChars="0"/>
              <w:jc w:val="left"/>
              <w:rPr>
                <w:rFonts w:ascii="Times New Roman" w:hAnsi="Times New Roman" w:cs="Times New Roman"/>
                <w:color w:val="FF0000"/>
                <w:sz w:val="20"/>
                <w:szCs w:val="20"/>
              </w:rPr>
            </w:pPr>
            <w:r w:rsidRPr="00E44238">
              <w:rPr>
                <w:rFonts w:ascii="Times New Roman" w:hAnsi="Times New Roman" w:cs="Times New Roman"/>
                <w:sz w:val="20"/>
                <w:szCs w:val="20"/>
              </w:rPr>
              <w:t>Business man want larger screens and so on, so we did the first cellphone with the largest screen in the world (IFS9).</w:t>
            </w:r>
          </w:p>
        </w:tc>
      </w:tr>
      <w:tr w:rsidR="00975CAB" w:rsidRPr="00E22576" w14:paraId="5DD99B1C" w14:textId="77777777" w:rsidTr="00AD34AC">
        <w:tc>
          <w:tcPr>
            <w:tcW w:w="1413" w:type="dxa"/>
            <w:vMerge w:val="restart"/>
            <w:vAlign w:val="center"/>
          </w:tcPr>
          <w:p w14:paraId="10CFC84D" w14:textId="77777777" w:rsidR="00975CAB" w:rsidRPr="00B3008F" w:rsidRDefault="00975CAB" w:rsidP="00AD34AC">
            <w:pPr>
              <w:spacing w:line="220" w:lineRule="exact"/>
              <w:jc w:val="left"/>
              <w:rPr>
                <w:rFonts w:ascii="Times New Roman" w:hAnsi="Times New Roman" w:cs="Times New Roman"/>
                <w:sz w:val="20"/>
                <w:szCs w:val="20"/>
              </w:rPr>
            </w:pPr>
            <w:r>
              <w:rPr>
                <w:rFonts w:ascii="Times New Roman" w:hAnsi="Times New Roman" w:cs="Times New Roman"/>
                <w:sz w:val="20"/>
                <w:szCs w:val="20"/>
              </w:rPr>
              <w:t>Brand</w:t>
            </w:r>
            <w:r w:rsidRPr="00B3008F">
              <w:rPr>
                <w:rFonts w:ascii="Times New Roman" w:hAnsi="Times New Roman" w:cs="Times New Roman"/>
                <w:sz w:val="20"/>
                <w:szCs w:val="20"/>
              </w:rPr>
              <w:t xml:space="preserve"> exploration</w:t>
            </w:r>
          </w:p>
        </w:tc>
        <w:tc>
          <w:tcPr>
            <w:tcW w:w="1346" w:type="dxa"/>
            <w:vAlign w:val="center"/>
          </w:tcPr>
          <w:p w14:paraId="0E43F5F0" w14:textId="77777777" w:rsidR="00975CAB" w:rsidRPr="00B3008F" w:rsidRDefault="00975CAB" w:rsidP="00AD34AC">
            <w:pPr>
              <w:spacing w:line="220" w:lineRule="exact"/>
              <w:jc w:val="left"/>
              <w:rPr>
                <w:rFonts w:ascii="Times New Roman" w:hAnsi="Times New Roman" w:cs="Times New Roman"/>
                <w:sz w:val="20"/>
                <w:szCs w:val="20"/>
              </w:rPr>
            </w:pPr>
            <w:r>
              <w:rPr>
                <w:rFonts w:ascii="Times New Roman" w:hAnsi="Times New Roman" w:cs="Times New Roman" w:hint="eastAsia"/>
                <w:sz w:val="20"/>
                <w:szCs w:val="20"/>
              </w:rPr>
              <w:t>B</w:t>
            </w:r>
            <w:r>
              <w:rPr>
                <w:rFonts w:ascii="Times New Roman" w:hAnsi="Times New Roman" w:cs="Times New Roman"/>
                <w:sz w:val="20"/>
                <w:szCs w:val="20"/>
              </w:rPr>
              <w:t>uild Honor as a separate brand</w:t>
            </w:r>
          </w:p>
        </w:tc>
        <w:tc>
          <w:tcPr>
            <w:tcW w:w="5610" w:type="dxa"/>
            <w:vAlign w:val="center"/>
          </w:tcPr>
          <w:p w14:paraId="603EA1FF" w14:textId="77777777" w:rsidR="00975CAB" w:rsidRPr="00B3008F"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562ED1">
              <w:rPr>
                <w:rFonts w:ascii="Times New Roman" w:hAnsi="Times New Roman" w:cs="Times New Roman"/>
                <w:sz w:val="20"/>
                <w:szCs w:val="20"/>
              </w:rPr>
              <w:t xml:space="preserve">Yu </w:t>
            </w:r>
            <w:proofErr w:type="spellStart"/>
            <w:r w:rsidRPr="00562ED1">
              <w:rPr>
                <w:rFonts w:ascii="Times New Roman" w:hAnsi="Times New Roman" w:cs="Times New Roman"/>
                <w:sz w:val="20"/>
                <w:szCs w:val="20"/>
              </w:rPr>
              <w:t>Chengdong</w:t>
            </w:r>
            <w:proofErr w:type="spellEnd"/>
            <w:r w:rsidRPr="00562ED1">
              <w:rPr>
                <w:rFonts w:ascii="Times New Roman" w:hAnsi="Times New Roman" w:cs="Times New Roman"/>
                <w:sz w:val="20"/>
                <w:szCs w:val="20"/>
              </w:rPr>
              <w:t xml:space="preserve"> emphasized that the Honor brand should be independent from Huawei. In order to avoid impact on the Huawei brand, it exclusively sold </w:t>
            </w:r>
            <w:r>
              <w:rPr>
                <w:rFonts w:ascii="Times New Roman" w:hAnsi="Times New Roman" w:cs="Times New Roman" w:hint="eastAsia"/>
                <w:sz w:val="20"/>
                <w:szCs w:val="20"/>
              </w:rPr>
              <w:t>on</w:t>
            </w:r>
            <w:r>
              <w:rPr>
                <w:rFonts w:ascii="Times New Roman" w:hAnsi="Times New Roman" w:cs="Times New Roman"/>
                <w:sz w:val="20"/>
                <w:szCs w:val="20"/>
              </w:rPr>
              <w:t xml:space="preserve">line </w:t>
            </w:r>
            <w:r w:rsidRPr="00562ED1">
              <w:rPr>
                <w:rFonts w:ascii="Times New Roman" w:hAnsi="Times New Roman" w:cs="Times New Roman"/>
                <w:sz w:val="20"/>
                <w:szCs w:val="20"/>
              </w:rPr>
              <w:t>to save 30% of traditional channel retail space, and at the initial price of no profit or even loss, to the benefit of consumers.</w:t>
            </w:r>
            <w:r>
              <w:rPr>
                <w:rFonts w:ascii="Times New Roman" w:hAnsi="Times New Roman" w:cs="Times New Roman"/>
                <w:sz w:val="20"/>
                <w:szCs w:val="20"/>
              </w:rPr>
              <w:t xml:space="preserve"> (IFE5)</w:t>
            </w:r>
          </w:p>
        </w:tc>
      </w:tr>
      <w:tr w:rsidR="00975CAB" w:rsidRPr="00E22576" w14:paraId="597610D7" w14:textId="77777777" w:rsidTr="00AD34AC">
        <w:tc>
          <w:tcPr>
            <w:tcW w:w="1413" w:type="dxa"/>
            <w:vMerge/>
            <w:vAlign w:val="center"/>
          </w:tcPr>
          <w:p w14:paraId="00207B76" w14:textId="77777777" w:rsidR="00975CAB" w:rsidRPr="00E22576" w:rsidRDefault="00975CAB" w:rsidP="00AD34AC">
            <w:pPr>
              <w:spacing w:line="220" w:lineRule="exact"/>
              <w:rPr>
                <w:rFonts w:ascii="Times New Roman" w:hAnsi="Times New Roman" w:cs="Times New Roman"/>
                <w:color w:val="000000" w:themeColor="text1"/>
                <w:sz w:val="20"/>
                <w:szCs w:val="20"/>
              </w:rPr>
            </w:pPr>
          </w:p>
        </w:tc>
        <w:tc>
          <w:tcPr>
            <w:tcW w:w="1346" w:type="dxa"/>
            <w:vAlign w:val="center"/>
          </w:tcPr>
          <w:p w14:paraId="792CFBC3" w14:textId="77777777" w:rsidR="00975CAB" w:rsidRPr="00914F85" w:rsidRDefault="00975CAB" w:rsidP="00AD34AC">
            <w:pPr>
              <w:spacing w:line="220" w:lineRule="exact"/>
              <w:jc w:val="left"/>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dopt dual-brand strategy</w:t>
            </w:r>
          </w:p>
        </w:tc>
        <w:tc>
          <w:tcPr>
            <w:tcW w:w="5610" w:type="dxa"/>
            <w:vAlign w:val="center"/>
          </w:tcPr>
          <w:p w14:paraId="4DC353E3" w14:textId="77777777" w:rsidR="00975CAB" w:rsidRPr="00914F85"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562ED1">
              <w:rPr>
                <w:rFonts w:ascii="Times New Roman" w:hAnsi="Times New Roman" w:cs="Times New Roman"/>
                <w:sz w:val="20"/>
                <w:szCs w:val="20"/>
              </w:rPr>
              <w:t xml:space="preserve">Based on Huawei's pursuit of consumer business, the company finally decided to take the dual-brand road. One brand is mainly online, </w:t>
            </w:r>
            <w:r>
              <w:rPr>
                <w:rFonts w:ascii="Times New Roman" w:hAnsi="Times New Roman" w:cs="Times New Roman"/>
                <w:sz w:val="20"/>
                <w:szCs w:val="20"/>
              </w:rPr>
              <w:t xml:space="preserve">the other </w:t>
            </w:r>
            <w:r w:rsidRPr="00562ED1">
              <w:rPr>
                <w:rFonts w:ascii="Times New Roman" w:hAnsi="Times New Roman" w:cs="Times New Roman"/>
                <w:sz w:val="20"/>
                <w:szCs w:val="20"/>
              </w:rPr>
              <w:t>brand is mainly offline</w:t>
            </w:r>
            <w:r>
              <w:rPr>
                <w:rFonts w:ascii="Times New Roman" w:hAnsi="Times New Roman" w:cs="Times New Roman"/>
                <w:sz w:val="20"/>
                <w:szCs w:val="20"/>
              </w:rPr>
              <w:t>. It was like two horse running race. (IFSM8)</w:t>
            </w:r>
          </w:p>
        </w:tc>
      </w:tr>
      <w:tr w:rsidR="00975CAB" w:rsidRPr="00E22576" w14:paraId="43529434" w14:textId="77777777" w:rsidTr="00AD34AC">
        <w:tc>
          <w:tcPr>
            <w:tcW w:w="1413" w:type="dxa"/>
            <w:vMerge w:val="restart"/>
            <w:vAlign w:val="center"/>
          </w:tcPr>
          <w:p w14:paraId="2170FF18"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Function-level synergy</w:t>
            </w:r>
          </w:p>
        </w:tc>
        <w:tc>
          <w:tcPr>
            <w:tcW w:w="1346" w:type="dxa"/>
            <w:vMerge w:val="restart"/>
            <w:vAlign w:val="center"/>
          </w:tcPr>
          <w:p w14:paraId="06F70048" w14:textId="77777777" w:rsidR="00975CAB" w:rsidRPr="00764973" w:rsidRDefault="00975CAB" w:rsidP="00AD34AC">
            <w:pPr>
              <w:spacing w:line="220" w:lineRule="exact"/>
              <w:jc w:val="left"/>
              <w:rPr>
                <w:rFonts w:ascii="Times New Roman" w:hAnsi="Times New Roman" w:cs="Times New Roman"/>
                <w:sz w:val="20"/>
                <w:szCs w:val="20"/>
              </w:rPr>
            </w:pPr>
            <w:r>
              <w:rPr>
                <w:rFonts w:ascii="Times New Roman" w:hAnsi="Times New Roman" w:cs="Times New Roman"/>
                <w:sz w:val="20"/>
                <w:szCs w:val="20"/>
              </w:rPr>
              <w:t>Reinforcing</w:t>
            </w:r>
            <w:r w:rsidRPr="00764973">
              <w:rPr>
                <w:rFonts w:ascii="Times New Roman" w:hAnsi="Times New Roman" w:cs="Times New Roman"/>
                <w:sz w:val="20"/>
                <w:szCs w:val="20"/>
              </w:rPr>
              <w:t xml:space="preserve"> benefits</w:t>
            </w:r>
          </w:p>
        </w:tc>
        <w:tc>
          <w:tcPr>
            <w:tcW w:w="5610" w:type="dxa"/>
            <w:vAlign w:val="center"/>
          </w:tcPr>
          <w:p w14:paraId="4CD28559" w14:textId="77777777" w:rsidR="00975CAB" w:rsidRPr="00764973"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562ED1">
              <w:rPr>
                <w:rFonts w:ascii="Times New Roman" w:hAnsi="Times New Roman" w:cs="Times New Roman"/>
                <w:sz w:val="20"/>
                <w:szCs w:val="20"/>
              </w:rPr>
              <w:t xml:space="preserve">Honor is clearly distinguished from Huawei in user positioning. Huawei </w:t>
            </w:r>
            <w:r>
              <w:rPr>
                <w:rFonts w:ascii="Times New Roman" w:hAnsi="Times New Roman" w:cs="Times New Roman"/>
                <w:sz w:val="20"/>
                <w:szCs w:val="20"/>
              </w:rPr>
              <w:t>brand covers</w:t>
            </w:r>
            <w:r w:rsidRPr="00562ED1">
              <w:rPr>
                <w:rFonts w:ascii="Times New Roman" w:hAnsi="Times New Roman" w:cs="Times New Roman"/>
                <w:sz w:val="20"/>
                <w:szCs w:val="20"/>
              </w:rPr>
              <w:t xml:space="preserve"> all categories of mobile phones</w:t>
            </w:r>
            <w:r>
              <w:rPr>
                <w:rFonts w:ascii="Times New Roman" w:hAnsi="Times New Roman" w:cs="Times New Roman"/>
                <w:sz w:val="20"/>
                <w:szCs w:val="20"/>
              </w:rPr>
              <w:t>, especially</w:t>
            </w:r>
            <w:r w:rsidRPr="00562ED1">
              <w:rPr>
                <w:rFonts w:ascii="Times New Roman" w:hAnsi="Times New Roman" w:cs="Times New Roman"/>
                <w:sz w:val="20"/>
                <w:szCs w:val="20"/>
              </w:rPr>
              <w:t xml:space="preserve"> high-end series focuses on business people</w:t>
            </w:r>
            <w:r>
              <w:rPr>
                <w:rFonts w:ascii="Times New Roman" w:hAnsi="Times New Roman" w:cs="Times New Roman"/>
                <w:sz w:val="20"/>
                <w:szCs w:val="20"/>
              </w:rPr>
              <w:t>. W</w:t>
            </w:r>
            <w:r w:rsidRPr="00562ED1">
              <w:rPr>
                <w:rFonts w:ascii="Times New Roman" w:hAnsi="Times New Roman" w:cs="Times New Roman"/>
                <w:sz w:val="20"/>
                <w:szCs w:val="20"/>
              </w:rPr>
              <w:t xml:space="preserve">hile Honor </w:t>
            </w:r>
            <w:r>
              <w:rPr>
                <w:rFonts w:ascii="Times New Roman" w:hAnsi="Times New Roman" w:cs="Times New Roman"/>
                <w:sz w:val="20"/>
                <w:szCs w:val="20"/>
              </w:rPr>
              <w:t xml:space="preserve">brand </w:t>
            </w:r>
            <w:r w:rsidRPr="00562ED1">
              <w:rPr>
                <w:rFonts w:ascii="Times New Roman" w:hAnsi="Times New Roman" w:cs="Times New Roman"/>
                <w:sz w:val="20"/>
                <w:szCs w:val="20"/>
              </w:rPr>
              <w:t>belongs to "young people who rely heavily on the Internet."</w:t>
            </w:r>
            <w:r>
              <w:rPr>
                <w:rFonts w:ascii="Times New Roman" w:hAnsi="Times New Roman" w:cs="Times New Roman"/>
                <w:sz w:val="20"/>
                <w:szCs w:val="20"/>
              </w:rPr>
              <w:t xml:space="preserve"> (IFSE9)</w:t>
            </w:r>
          </w:p>
        </w:tc>
      </w:tr>
      <w:tr w:rsidR="00975CAB" w:rsidRPr="00E22576" w14:paraId="37BE2758" w14:textId="77777777" w:rsidTr="00AD34AC">
        <w:tc>
          <w:tcPr>
            <w:tcW w:w="1413" w:type="dxa"/>
            <w:vMerge/>
            <w:vAlign w:val="center"/>
          </w:tcPr>
          <w:p w14:paraId="520C65CF" w14:textId="77777777" w:rsidR="00975CAB" w:rsidRDefault="00975CAB" w:rsidP="00AD34AC">
            <w:pPr>
              <w:spacing w:line="220" w:lineRule="exact"/>
              <w:rPr>
                <w:rFonts w:ascii="Times New Roman" w:hAnsi="Times New Roman" w:cs="Times New Roman"/>
                <w:color w:val="000000" w:themeColor="text1"/>
                <w:sz w:val="20"/>
                <w:szCs w:val="20"/>
              </w:rPr>
            </w:pPr>
          </w:p>
        </w:tc>
        <w:tc>
          <w:tcPr>
            <w:tcW w:w="1346" w:type="dxa"/>
            <w:vMerge/>
            <w:vAlign w:val="center"/>
          </w:tcPr>
          <w:p w14:paraId="40AA84A6" w14:textId="77777777" w:rsidR="00975CAB" w:rsidRDefault="00975CAB" w:rsidP="00AD34AC">
            <w:pPr>
              <w:spacing w:line="220" w:lineRule="exact"/>
              <w:rPr>
                <w:rFonts w:ascii="Times New Roman" w:hAnsi="Times New Roman" w:cs="Times New Roman"/>
                <w:sz w:val="20"/>
                <w:szCs w:val="20"/>
              </w:rPr>
            </w:pPr>
          </w:p>
        </w:tc>
        <w:tc>
          <w:tcPr>
            <w:tcW w:w="5610" w:type="dxa"/>
            <w:vAlign w:val="center"/>
          </w:tcPr>
          <w:p w14:paraId="68AFB4F6" w14:textId="77777777" w:rsidR="00975CAB" w:rsidRPr="00380EE0"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562ED1">
              <w:rPr>
                <w:rFonts w:ascii="Times New Roman" w:hAnsi="Times New Roman" w:cs="Times New Roman"/>
                <w:sz w:val="20"/>
                <w:szCs w:val="20"/>
              </w:rPr>
              <w:t xml:space="preserve">2014 </w:t>
            </w:r>
            <w:r>
              <w:rPr>
                <w:rFonts w:ascii="Times New Roman" w:hAnsi="Times New Roman" w:cs="Times New Roman"/>
                <w:sz w:val="20"/>
                <w:szCs w:val="20"/>
              </w:rPr>
              <w:t>was</w:t>
            </w:r>
            <w:r w:rsidRPr="00562ED1">
              <w:rPr>
                <w:rFonts w:ascii="Times New Roman" w:hAnsi="Times New Roman" w:cs="Times New Roman"/>
                <w:sz w:val="20"/>
                <w:szCs w:val="20"/>
              </w:rPr>
              <w:t xml:space="preserve"> the first year of Huawei's dual-brand operation. Huawei's brand awareness has increased from 52% to 65%, which means that </w:t>
            </w:r>
            <w:r>
              <w:rPr>
                <w:rFonts w:ascii="Times New Roman" w:hAnsi="Times New Roman" w:cs="Times New Roman"/>
                <w:sz w:val="20"/>
                <w:szCs w:val="20"/>
              </w:rPr>
              <w:t>it</w:t>
            </w:r>
            <w:r w:rsidRPr="00562ED1">
              <w:rPr>
                <w:rFonts w:ascii="Times New Roman" w:hAnsi="Times New Roman" w:cs="Times New Roman"/>
                <w:sz w:val="20"/>
                <w:szCs w:val="20"/>
              </w:rPr>
              <w:t xml:space="preserve"> has been recognized by nearly two-thirds of consumers worldwide.</w:t>
            </w:r>
            <w:r>
              <w:rPr>
                <w:rFonts w:ascii="Times New Roman" w:hAnsi="Times New Roman" w:cs="Times New Roman"/>
                <w:sz w:val="20"/>
                <w:szCs w:val="20"/>
              </w:rPr>
              <w:t xml:space="preserve"> (IFE3)</w:t>
            </w:r>
          </w:p>
        </w:tc>
      </w:tr>
      <w:tr w:rsidR="00975CAB" w:rsidRPr="00E22576" w14:paraId="581267FD" w14:textId="77777777" w:rsidTr="00AD34AC">
        <w:tc>
          <w:tcPr>
            <w:tcW w:w="1413" w:type="dxa"/>
            <w:vAlign w:val="center"/>
          </w:tcPr>
          <w:p w14:paraId="14F83CFA"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Organization-level synergy</w:t>
            </w:r>
          </w:p>
        </w:tc>
        <w:tc>
          <w:tcPr>
            <w:tcW w:w="1346" w:type="dxa"/>
            <w:vAlign w:val="center"/>
          </w:tcPr>
          <w:p w14:paraId="12480CC7" w14:textId="77777777" w:rsidR="00975CAB" w:rsidRPr="00764973" w:rsidRDefault="00975CAB" w:rsidP="00AD34AC">
            <w:pPr>
              <w:spacing w:line="220" w:lineRule="exact"/>
              <w:jc w:val="left"/>
              <w:rPr>
                <w:rFonts w:ascii="Times New Roman" w:hAnsi="Times New Roman" w:cs="Times New Roman"/>
                <w:sz w:val="20"/>
                <w:szCs w:val="20"/>
              </w:rPr>
            </w:pPr>
            <w:r>
              <w:rPr>
                <w:rFonts w:ascii="Times New Roman" w:hAnsi="Times New Roman" w:cs="Times New Roman"/>
                <w:sz w:val="20"/>
                <w:szCs w:val="20"/>
              </w:rPr>
              <w:t>Broaden horizons</w:t>
            </w:r>
          </w:p>
        </w:tc>
        <w:tc>
          <w:tcPr>
            <w:tcW w:w="5610" w:type="dxa"/>
            <w:vAlign w:val="center"/>
          </w:tcPr>
          <w:p w14:paraId="711EEC7B" w14:textId="77777777" w:rsidR="00975CAB" w:rsidRPr="00763A62"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E22576">
              <w:rPr>
                <w:rFonts w:ascii="Times New Roman" w:hAnsi="Times New Roman" w:cs="Times New Roman"/>
                <w:color w:val="000000" w:themeColor="text1"/>
                <w:szCs w:val="24"/>
              </w:rPr>
              <w:t xml:space="preserve">They </w:t>
            </w:r>
            <w:r>
              <w:rPr>
                <w:rFonts w:ascii="Times New Roman" w:hAnsi="Times New Roman" w:cs="Times New Roman"/>
                <w:color w:val="000000" w:themeColor="text1"/>
                <w:szCs w:val="24"/>
              </w:rPr>
              <w:t>have</w:t>
            </w:r>
            <w:r w:rsidRPr="00E22576">
              <w:rPr>
                <w:rFonts w:ascii="Times New Roman" w:hAnsi="Times New Roman" w:cs="Times New Roman"/>
                <w:color w:val="000000" w:themeColor="text1"/>
                <w:szCs w:val="24"/>
              </w:rPr>
              <w:t xml:space="preserve"> broadened the horizon of Huawei Mobile’s design </w:t>
            </w:r>
            <w:r w:rsidRPr="00763A62">
              <w:rPr>
                <w:rFonts w:ascii="Times New Roman" w:hAnsi="Times New Roman" w:cs="Times New Roman"/>
                <w:sz w:val="20"/>
                <w:szCs w:val="20"/>
              </w:rPr>
              <w:t>with international top design tastes (IFSM7)</w:t>
            </w:r>
          </w:p>
          <w:p w14:paraId="4A6321BF" w14:textId="77777777" w:rsidR="00975CAB" w:rsidRPr="00764973"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763A62">
              <w:rPr>
                <w:rFonts w:ascii="Times New Roman" w:hAnsi="Times New Roman" w:cs="Times New Roman"/>
                <w:sz w:val="20"/>
                <w:szCs w:val="20"/>
              </w:rPr>
              <w:t>Although Apple is famous for its concise appearance, it lacks vigor and vitality. Moreover, more and more players are imitating the design and marketing approach of Apple. Apple is not cool anymore. I think Huawei should learn the trend from the luxury industry, collaborate with independent designer, and work with partners outside the industry (IFSM7).</w:t>
            </w:r>
          </w:p>
        </w:tc>
      </w:tr>
      <w:tr w:rsidR="00975CAB" w:rsidRPr="00E22576" w14:paraId="5DD851F0" w14:textId="77777777" w:rsidTr="00AD34AC">
        <w:tc>
          <w:tcPr>
            <w:tcW w:w="1413" w:type="dxa"/>
            <w:tcBorders>
              <w:bottom w:val="double" w:sz="4" w:space="0" w:color="auto"/>
            </w:tcBorders>
            <w:vAlign w:val="center"/>
          </w:tcPr>
          <w:p w14:paraId="552C3950" w14:textId="77777777" w:rsidR="00975CAB" w:rsidRPr="00E22576" w:rsidRDefault="00975CAB" w:rsidP="00AD34AC">
            <w:pPr>
              <w:spacing w:line="220" w:lineRule="exact"/>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N</w:t>
            </w:r>
            <w:r>
              <w:rPr>
                <w:rFonts w:ascii="Times New Roman" w:hAnsi="Times New Roman" w:cs="Times New Roman"/>
                <w:color w:val="000000" w:themeColor="text1"/>
                <w:sz w:val="20"/>
                <w:szCs w:val="20"/>
              </w:rPr>
              <w:t>PD goals/ outcomes</w:t>
            </w:r>
          </w:p>
        </w:tc>
        <w:tc>
          <w:tcPr>
            <w:tcW w:w="1346" w:type="dxa"/>
            <w:tcBorders>
              <w:bottom w:val="double" w:sz="4" w:space="0" w:color="auto"/>
            </w:tcBorders>
            <w:vAlign w:val="center"/>
          </w:tcPr>
          <w:p w14:paraId="1C9F9B30" w14:textId="77777777" w:rsidR="00975CAB" w:rsidRPr="00C13F1C" w:rsidRDefault="00975CAB" w:rsidP="00AD34AC">
            <w:pPr>
              <w:spacing w:line="220" w:lineRule="exact"/>
              <w:jc w:val="left"/>
              <w:rPr>
                <w:rFonts w:ascii="Times New Roman" w:hAnsi="Times New Roman" w:cs="Times New Roman"/>
                <w:sz w:val="20"/>
                <w:szCs w:val="20"/>
              </w:rPr>
            </w:pPr>
            <w:r>
              <w:rPr>
                <w:rFonts w:ascii="Times New Roman" w:hAnsi="Times New Roman" w:cs="Times New Roman"/>
                <w:sz w:val="20"/>
                <w:szCs w:val="20"/>
              </w:rPr>
              <w:t>Profit</w:t>
            </w:r>
            <w:r w:rsidRPr="00C13F1C">
              <w:rPr>
                <w:rFonts w:ascii="Times New Roman" w:hAnsi="Times New Roman" w:cs="Times New Roman"/>
                <w:sz w:val="20"/>
                <w:szCs w:val="20"/>
              </w:rPr>
              <w:t xml:space="preserve"> growth</w:t>
            </w:r>
          </w:p>
        </w:tc>
        <w:tc>
          <w:tcPr>
            <w:tcW w:w="5610" w:type="dxa"/>
            <w:tcBorders>
              <w:bottom w:val="double" w:sz="4" w:space="0" w:color="auto"/>
            </w:tcBorders>
            <w:vAlign w:val="center"/>
          </w:tcPr>
          <w:p w14:paraId="32115435" w14:textId="77777777" w:rsidR="00975CAB" w:rsidRPr="00C13F1C" w:rsidRDefault="00975CAB" w:rsidP="00AD34AC">
            <w:pPr>
              <w:pStyle w:val="ListParagraph"/>
              <w:numPr>
                <w:ilvl w:val="0"/>
                <w:numId w:val="4"/>
              </w:numPr>
              <w:spacing w:line="220" w:lineRule="exact"/>
              <w:ind w:firstLineChars="0"/>
              <w:jc w:val="left"/>
              <w:rPr>
                <w:rFonts w:ascii="Times New Roman" w:hAnsi="Times New Roman" w:cs="Times New Roman"/>
                <w:sz w:val="20"/>
                <w:szCs w:val="20"/>
              </w:rPr>
            </w:pPr>
            <w:r w:rsidRPr="00944268">
              <w:rPr>
                <w:rFonts w:ascii="Times New Roman" w:hAnsi="Times New Roman" w:cs="Times New Roman"/>
                <w:sz w:val="20"/>
                <w:szCs w:val="20"/>
              </w:rPr>
              <w:t>Ren</w:t>
            </w:r>
            <w:r>
              <w:rPr>
                <w:rFonts w:ascii="Times New Roman" w:hAnsi="Times New Roman" w:cs="Times New Roman"/>
                <w:sz w:val="20"/>
                <w:szCs w:val="20"/>
              </w:rPr>
              <w:t xml:space="preserve"> Zhengfei once</w:t>
            </w:r>
            <w:r w:rsidRPr="00944268">
              <w:rPr>
                <w:rFonts w:ascii="Times New Roman" w:hAnsi="Times New Roman" w:cs="Times New Roman"/>
                <w:sz w:val="20"/>
                <w:szCs w:val="20"/>
              </w:rPr>
              <w:t xml:space="preserve"> said, "Sales are needed to realize profit, not a goal of struggle"</w:t>
            </w:r>
            <w:r>
              <w:rPr>
                <w:rFonts w:ascii="Times New Roman" w:hAnsi="Times New Roman" w:cs="Times New Roman"/>
                <w:sz w:val="20"/>
                <w:szCs w:val="20"/>
              </w:rPr>
              <w:t>. (IFE10)</w:t>
            </w:r>
          </w:p>
        </w:tc>
      </w:tr>
    </w:tbl>
    <w:p w14:paraId="4ECC587A" w14:textId="77777777" w:rsidR="00975CAB" w:rsidRDefault="00975CAB" w:rsidP="00975CAB"/>
    <w:p w14:paraId="106B1691" w14:textId="77777777" w:rsidR="00975CAB" w:rsidRDefault="00975CAB" w:rsidP="00975CAB">
      <w:pPr>
        <w:widowControl/>
        <w:jc w:val="left"/>
        <w:rPr>
          <w:rFonts w:ascii="Times New Roman" w:eastAsiaTheme="majorEastAsia" w:hAnsi="Times New Roman" w:cs="Times New Roman"/>
          <w:b/>
          <w:bCs/>
          <w:sz w:val="22"/>
          <w:szCs w:val="32"/>
        </w:rPr>
      </w:pPr>
      <w:r>
        <w:rPr>
          <w:rFonts w:ascii="Times New Roman" w:hAnsi="Times New Roman" w:cs="Times New Roman"/>
          <w:sz w:val="22"/>
        </w:rPr>
        <w:br w:type="page"/>
      </w:r>
    </w:p>
    <w:p w14:paraId="774D6EC5" w14:textId="77777777" w:rsidR="00975CAB" w:rsidRPr="00D57AF4" w:rsidRDefault="00975CAB" w:rsidP="00975CAB">
      <w:pPr>
        <w:pStyle w:val="Heading2"/>
        <w:rPr>
          <w:rFonts w:ascii="Times New Roman" w:hAnsi="Times New Roman" w:cs="Times New Roman"/>
          <w:sz w:val="22"/>
        </w:rPr>
      </w:pPr>
      <w:r>
        <w:rPr>
          <w:rFonts w:ascii="Times New Roman" w:hAnsi="Times New Roman" w:cs="Times New Roman"/>
          <w:sz w:val="22"/>
        </w:rPr>
        <w:lastRenderedPageBreak/>
        <w:t>APPENDIX</w:t>
      </w:r>
      <w:r w:rsidRPr="00D57AF4">
        <w:rPr>
          <w:rFonts w:ascii="Times New Roman" w:hAnsi="Times New Roman" w:cs="Times New Roman"/>
          <w:sz w:val="22"/>
        </w:rPr>
        <w:t xml:space="preserve"> </w:t>
      </w:r>
      <w:r>
        <w:rPr>
          <w:rFonts w:ascii="Times New Roman" w:hAnsi="Times New Roman" w:cs="Times New Roman"/>
          <w:sz w:val="22"/>
        </w:rPr>
        <w:t>VII</w:t>
      </w:r>
    </w:p>
    <w:tbl>
      <w:tblPr>
        <w:tblStyle w:val="TableGrid"/>
        <w:tblW w:w="0" w:type="auto"/>
        <w:tblLook w:val="04A0" w:firstRow="1" w:lastRow="0" w:firstColumn="1" w:lastColumn="0" w:noHBand="0" w:noVBand="1"/>
      </w:tblPr>
      <w:tblGrid>
        <w:gridCol w:w="846"/>
        <w:gridCol w:w="1843"/>
        <w:gridCol w:w="3118"/>
        <w:gridCol w:w="2489"/>
      </w:tblGrid>
      <w:tr w:rsidR="00975CAB" w:rsidRPr="00D57AF4" w14:paraId="3230BCBF" w14:textId="77777777" w:rsidTr="00AD34AC">
        <w:tc>
          <w:tcPr>
            <w:tcW w:w="8296" w:type="dxa"/>
            <w:gridSpan w:val="4"/>
          </w:tcPr>
          <w:p w14:paraId="709F8150" w14:textId="77777777" w:rsidR="00975CAB" w:rsidRPr="00D57AF4" w:rsidRDefault="00975CAB" w:rsidP="00AD34AC">
            <w:pPr>
              <w:jc w:val="center"/>
              <w:rPr>
                <w:rFonts w:ascii="Times New Roman" w:hAnsi="Times New Roman" w:cs="Times New Roman"/>
              </w:rPr>
            </w:pPr>
            <w:r w:rsidRPr="00D57AF4">
              <w:rPr>
                <w:rFonts w:ascii="Times New Roman" w:hAnsi="Times New Roman" w:cs="Times New Roman"/>
              </w:rPr>
              <w:t xml:space="preserve">Table. List of Huawei executives' </w:t>
            </w:r>
            <w:r>
              <w:rPr>
                <w:rFonts w:ascii="Times New Roman" w:hAnsi="Times New Roman" w:cs="Times New Roman"/>
              </w:rPr>
              <w:t xml:space="preserve">internal </w:t>
            </w:r>
            <w:r w:rsidRPr="00D57AF4">
              <w:rPr>
                <w:rFonts w:ascii="Times New Roman" w:hAnsi="Times New Roman" w:cs="Times New Roman"/>
              </w:rPr>
              <w:t>speeches quoted in this article</w:t>
            </w:r>
          </w:p>
        </w:tc>
      </w:tr>
      <w:tr w:rsidR="00975CAB" w:rsidRPr="00D57AF4" w14:paraId="6C55D456" w14:textId="77777777" w:rsidTr="00AD34AC">
        <w:tc>
          <w:tcPr>
            <w:tcW w:w="846" w:type="dxa"/>
          </w:tcPr>
          <w:p w14:paraId="12C5A768" w14:textId="77777777" w:rsidR="00975CAB" w:rsidRPr="00D57AF4" w:rsidRDefault="00975CAB" w:rsidP="00AD34AC">
            <w:pPr>
              <w:rPr>
                <w:rFonts w:ascii="Times New Roman" w:hAnsi="Times New Roman" w:cs="Times New Roman"/>
              </w:rPr>
            </w:pPr>
            <w:r w:rsidRPr="00D57AF4">
              <w:rPr>
                <w:rFonts w:ascii="Times New Roman" w:hAnsi="Times New Roman" w:cs="Times New Roman"/>
              </w:rPr>
              <w:t>Cite</w:t>
            </w:r>
          </w:p>
        </w:tc>
        <w:tc>
          <w:tcPr>
            <w:tcW w:w="1843" w:type="dxa"/>
          </w:tcPr>
          <w:p w14:paraId="43B40737" w14:textId="77777777" w:rsidR="00975CAB" w:rsidRPr="00D57AF4" w:rsidRDefault="00975CAB" w:rsidP="00AD34AC">
            <w:pPr>
              <w:rPr>
                <w:rFonts w:ascii="Times New Roman" w:hAnsi="Times New Roman" w:cs="Times New Roman"/>
              </w:rPr>
            </w:pPr>
            <w:r w:rsidRPr="00D57AF4">
              <w:rPr>
                <w:rFonts w:ascii="Times New Roman" w:hAnsi="Times New Roman" w:cs="Times New Roman"/>
              </w:rPr>
              <w:t>Title</w:t>
            </w:r>
          </w:p>
        </w:tc>
        <w:tc>
          <w:tcPr>
            <w:tcW w:w="3118" w:type="dxa"/>
          </w:tcPr>
          <w:p w14:paraId="6C8598ED" w14:textId="77777777" w:rsidR="00975CAB" w:rsidRPr="00D57AF4" w:rsidRDefault="00975CAB" w:rsidP="00AD34AC">
            <w:pPr>
              <w:rPr>
                <w:rFonts w:ascii="Times New Roman" w:hAnsi="Times New Roman" w:cs="Times New Roman"/>
              </w:rPr>
            </w:pPr>
            <w:r w:rsidRPr="00D57AF4">
              <w:rPr>
                <w:rFonts w:ascii="Times New Roman" w:hAnsi="Times New Roman" w:cs="Times New Roman"/>
              </w:rPr>
              <w:t>Context</w:t>
            </w:r>
          </w:p>
        </w:tc>
        <w:tc>
          <w:tcPr>
            <w:tcW w:w="2489" w:type="dxa"/>
          </w:tcPr>
          <w:p w14:paraId="5C48B508" w14:textId="77777777" w:rsidR="00975CAB" w:rsidRPr="00D57AF4" w:rsidRDefault="00975CAB" w:rsidP="00AD34AC">
            <w:pPr>
              <w:rPr>
                <w:rFonts w:ascii="Times New Roman" w:hAnsi="Times New Roman" w:cs="Times New Roman"/>
              </w:rPr>
            </w:pPr>
            <w:r w:rsidRPr="00D57AF4">
              <w:rPr>
                <w:rFonts w:ascii="Times New Roman" w:hAnsi="Times New Roman" w:cs="Times New Roman"/>
              </w:rPr>
              <w:t>Notes</w:t>
            </w:r>
          </w:p>
        </w:tc>
      </w:tr>
      <w:tr w:rsidR="00975CAB" w:rsidRPr="00D57AF4" w14:paraId="6C755300" w14:textId="77777777" w:rsidTr="00AD34AC">
        <w:tc>
          <w:tcPr>
            <w:tcW w:w="846" w:type="dxa"/>
          </w:tcPr>
          <w:p w14:paraId="33BFDEAE" w14:textId="77777777" w:rsidR="00975CAB" w:rsidRPr="00D57AF4" w:rsidRDefault="00975CAB" w:rsidP="00AD34AC">
            <w:pPr>
              <w:jc w:val="left"/>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e, 2018</w:t>
            </w:r>
          </w:p>
        </w:tc>
        <w:tc>
          <w:tcPr>
            <w:tcW w:w="1843" w:type="dxa"/>
          </w:tcPr>
          <w:p w14:paraId="62CE815D" w14:textId="77777777" w:rsidR="00975CAB" w:rsidRPr="00D57AF4" w:rsidRDefault="00975CAB" w:rsidP="00AD34AC">
            <w:pPr>
              <w:jc w:val="left"/>
              <w:rPr>
                <w:rFonts w:ascii="Times New Roman" w:hAnsi="Times New Roman" w:cs="Times New Roman"/>
              </w:rPr>
            </w:pPr>
            <w:r w:rsidRPr="00777846">
              <w:rPr>
                <w:rFonts w:ascii="Times New Roman" w:hAnsi="Times New Roman" w:cs="Times New Roman"/>
              </w:rPr>
              <w:t>There is no end to the long run</w:t>
            </w:r>
          </w:p>
        </w:tc>
        <w:tc>
          <w:tcPr>
            <w:tcW w:w="3118" w:type="dxa"/>
          </w:tcPr>
          <w:p w14:paraId="2745C9EB" w14:textId="77777777" w:rsidR="00975CAB" w:rsidRPr="00D57AF4" w:rsidRDefault="00975CAB" w:rsidP="00AD34AC">
            <w:pPr>
              <w:jc w:val="left"/>
              <w:rPr>
                <w:rFonts w:ascii="Times New Roman" w:hAnsi="Times New Roman" w:cs="Times New Roman"/>
              </w:rPr>
            </w:pPr>
            <w:r>
              <w:rPr>
                <w:rFonts w:ascii="Times New Roman" w:hAnsi="Times New Roman" w:cs="Times New Roman"/>
              </w:rPr>
              <w:t>He, Gang, the p</w:t>
            </w:r>
            <w:r w:rsidRPr="003D6C78">
              <w:rPr>
                <w:rFonts w:ascii="Times New Roman" w:hAnsi="Times New Roman" w:cs="Times New Roman"/>
              </w:rPr>
              <w:t xml:space="preserve">resident of Mobile Phone Product Line, </w:t>
            </w:r>
            <w:r>
              <w:rPr>
                <w:rFonts w:ascii="Times New Roman" w:hAnsi="Times New Roman" w:cs="Times New Roman"/>
              </w:rPr>
              <w:t>wrote a review on the development of smartphone business.</w:t>
            </w:r>
          </w:p>
        </w:tc>
        <w:tc>
          <w:tcPr>
            <w:tcW w:w="2489" w:type="dxa"/>
          </w:tcPr>
          <w:p w14:paraId="3B5FFCE3"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Published in Huawei People</w:t>
            </w:r>
            <w:r>
              <w:rPr>
                <w:rFonts w:ascii="Times New Roman" w:hAnsi="Times New Roman" w:cs="Times New Roman"/>
              </w:rPr>
              <w:t xml:space="preserve"> in 2018, but the date and issue are missing</w:t>
            </w:r>
          </w:p>
        </w:tc>
      </w:tr>
      <w:tr w:rsidR="00975CAB" w:rsidRPr="00DB2EA0" w14:paraId="0C7C198F" w14:textId="77777777" w:rsidTr="00AD34AC">
        <w:tc>
          <w:tcPr>
            <w:tcW w:w="846" w:type="dxa"/>
          </w:tcPr>
          <w:p w14:paraId="6BFE0C3A" w14:textId="77777777" w:rsidR="00975CAB" w:rsidRPr="00D57AF4" w:rsidRDefault="00975CAB" w:rsidP="00AD34AC">
            <w:pPr>
              <w:jc w:val="left"/>
              <w:rPr>
                <w:rFonts w:ascii="Times New Roman" w:hAnsi="Times New Roman" w:cs="Times New Roman"/>
              </w:rPr>
            </w:pPr>
            <w:r>
              <w:rPr>
                <w:rFonts w:ascii="Times New Roman" w:hAnsi="Times New Roman" w:cs="Times New Roman" w:hint="eastAsia"/>
              </w:rPr>
              <w:t>Ren</w:t>
            </w:r>
            <w:r>
              <w:rPr>
                <w:rFonts w:ascii="Times New Roman" w:hAnsi="Times New Roman" w:cs="Times New Roman"/>
              </w:rPr>
              <w:t>, 1995</w:t>
            </w:r>
          </w:p>
        </w:tc>
        <w:tc>
          <w:tcPr>
            <w:tcW w:w="1843" w:type="dxa"/>
          </w:tcPr>
          <w:p w14:paraId="0C27F633" w14:textId="77777777" w:rsidR="00975CAB" w:rsidRPr="00D57AF4" w:rsidRDefault="00975CAB" w:rsidP="00AD34AC">
            <w:pPr>
              <w:jc w:val="left"/>
              <w:rPr>
                <w:rFonts w:ascii="Times New Roman" w:hAnsi="Times New Roman" w:cs="Times New Roman"/>
              </w:rPr>
            </w:pPr>
            <w:r w:rsidRPr="007C2EFA">
              <w:rPr>
                <w:rFonts w:ascii="Times New Roman" w:hAnsi="Times New Roman" w:cs="Times New Roman"/>
                <w:kern w:val="0"/>
              </w:rPr>
              <w:t>Failure does not belong to Huawei people</w:t>
            </w:r>
          </w:p>
        </w:tc>
        <w:tc>
          <w:tcPr>
            <w:tcW w:w="3118" w:type="dxa"/>
          </w:tcPr>
          <w:p w14:paraId="741CB002" w14:textId="77777777" w:rsidR="00975CAB" w:rsidRPr="00D57AF4" w:rsidRDefault="00975CAB" w:rsidP="00AD34AC">
            <w:pPr>
              <w:jc w:val="left"/>
              <w:rPr>
                <w:rFonts w:ascii="Times New Roman" w:hAnsi="Times New Roman" w:cs="Times New Roman"/>
              </w:rPr>
            </w:pPr>
            <w:proofErr w:type="spellStart"/>
            <w:r w:rsidRPr="007C2EFA">
              <w:rPr>
                <w:rFonts w:ascii="Times New Roman" w:hAnsi="Times New Roman" w:cs="Times New Roman"/>
                <w:kern w:val="0"/>
              </w:rPr>
              <w:t>Mr</w:t>
            </w:r>
            <w:proofErr w:type="spellEnd"/>
            <w:r w:rsidRPr="007C2EFA">
              <w:rPr>
                <w:rFonts w:ascii="Times New Roman" w:hAnsi="Times New Roman" w:cs="Times New Roman"/>
                <w:kern w:val="0"/>
              </w:rPr>
              <w:t xml:space="preserve"> Ren's speech at Huawei's annual wrap-up meeting</w:t>
            </w:r>
          </w:p>
        </w:tc>
        <w:tc>
          <w:tcPr>
            <w:tcW w:w="2489" w:type="dxa"/>
          </w:tcPr>
          <w:p w14:paraId="0B992062" w14:textId="77777777" w:rsidR="00975CAB" w:rsidRPr="00D57AF4" w:rsidRDefault="00975CAB" w:rsidP="00AD34AC">
            <w:pPr>
              <w:jc w:val="left"/>
              <w:rPr>
                <w:rFonts w:ascii="Times New Roman" w:hAnsi="Times New Roman" w:cs="Times New Roman"/>
              </w:rPr>
            </w:pPr>
            <w:r>
              <w:rPr>
                <w:rFonts w:ascii="Times New Roman" w:hAnsi="Times New Roman" w:cs="Times New Roman"/>
              </w:rPr>
              <w:t>Available from a Weibo link</w:t>
            </w:r>
          </w:p>
        </w:tc>
      </w:tr>
      <w:tr w:rsidR="00975CAB" w:rsidRPr="00DB2EA0" w14:paraId="01DBE675" w14:textId="77777777" w:rsidTr="00AD34AC">
        <w:tc>
          <w:tcPr>
            <w:tcW w:w="846" w:type="dxa"/>
          </w:tcPr>
          <w:p w14:paraId="0FED4125" w14:textId="77777777" w:rsidR="00975CAB" w:rsidRDefault="00975CAB" w:rsidP="00AD34AC">
            <w:pPr>
              <w:jc w:val="left"/>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en, 1996</w:t>
            </w:r>
          </w:p>
        </w:tc>
        <w:tc>
          <w:tcPr>
            <w:tcW w:w="1843" w:type="dxa"/>
          </w:tcPr>
          <w:p w14:paraId="1BE8D2C7" w14:textId="77777777" w:rsidR="00975CAB" w:rsidRPr="007C2EFA" w:rsidRDefault="00975CAB" w:rsidP="00AD34AC">
            <w:pPr>
              <w:jc w:val="left"/>
              <w:rPr>
                <w:rFonts w:ascii="Times New Roman" w:hAnsi="Times New Roman" w:cs="Times New Roman"/>
                <w:kern w:val="0"/>
              </w:rPr>
            </w:pPr>
            <w:r w:rsidRPr="00DB2EA0">
              <w:rPr>
                <w:rFonts w:ascii="Times New Roman" w:hAnsi="Times New Roman" w:cs="Times New Roman"/>
                <w:kern w:val="0"/>
              </w:rPr>
              <w:t>Adhere to customer orientation, synchronize with the world trend</w:t>
            </w:r>
          </w:p>
        </w:tc>
        <w:tc>
          <w:tcPr>
            <w:tcW w:w="3118" w:type="dxa"/>
          </w:tcPr>
          <w:p w14:paraId="4DEAE7D2" w14:textId="77777777" w:rsidR="00975CAB" w:rsidRPr="007C2EFA" w:rsidRDefault="00975CAB" w:rsidP="00AD34AC">
            <w:pPr>
              <w:jc w:val="left"/>
              <w:rPr>
                <w:rFonts w:ascii="Times New Roman" w:hAnsi="Times New Roman" w:cs="Times New Roman"/>
                <w:kern w:val="0"/>
              </w:rPr>
            </w:pPr>
            <w:proofErr w:type="spellStart"/>
            <w:r w:rsidRPr="007C2EFA">
              <w:rPr>
                <w:rFonts w:ascii="Times New Roman" w:hAnsi="Times New Roman" w:cs="Times New Roman"/>
                <w:kern w:val="0"/>
              </w:rPr>
              <w:t>Mr</w:t>
            </w:r>
            <w:proofErr w:type="spellEnd"/>
            <w:r w:rsidRPr="007C2EFA">
              <w:rPr>
                <w:rFonts w:ascii="Times New Roman" w:hAnsi="Times New Roman" w:cs="Times New Roman"/>
                <w:kern w:val="0"/>
              </w:rPr>
              <w:t xml:space="preserve"> Ren's</w:t>
            </w:r>
            <w:r w:rsidRPr="00DB2EA0">
              <w:rPr>
                <w:rFonts w:ascii="Times New Roman" w:hAnsi="Times New Roman" w:cs="Times New Roman"/>
                <w:kern w:val="0"/>
              </w:rPr>
              <w:t xml:space="preserve"> speech at the signing ceremony of C&amp;C08 switch equipment </w:t>
            </w:r>
            <w:r>
              <w:rPr>
                <w:rFonts w:ascii="Times New Roman" w:hAnsi="Times New Roman" w:cs="Times New Roman"/>
                <w:kern w:val="0"/>
              </w:rPr>
              <w:t>with</w:t>
            </w:r>
            <w:r w:rsidRPr="00DB2EA0">
              <w:rPr>
                <w:rFonts w:ascii="Times New Roman" w:hAnsi="Times New Roman" w:cs="Times New Roman"/>
                <w:kern w:val="0"/>
              </w:rPr>
              <w:t xml:space="preserve"> Beijing Telecom Administration</w:t>
            </w:r>
          </w:p>
        </w:tc>
        <w:tc>
          <w:tcPr>
            <w:tcW w:w="2489" w:type="dxa"/>
          </w:tcPr>
          <w:p w14:paraId="47CC40B9" w14:textId="77777777" w:rsidR="00975CAB" w:rsidRPr="00DB2EA0" w:rsidRDefault="00975CAB" w:rsidP="00AD34AC">
            <w:pPr>
              <w:jc w:val="left"/>
              <w:rPr>
                <w:rFonts w:ascii="Times New Roman" w:hAnsi="Times New Roman" w:cs="Times New Roman"/>
              </w:rPr>
            </w:pPr>
            <w:r w:rsidRPr="00D57AF4">
              <w:rPr>
                <w:rFonts w:ascii="Times New Roman" w:hAnsi="Times New Roman" w:cs="Times New Roman"/>
              </w:rPr>
              <w:t>Published in Huawei People</w:t>
            </w:r>
            <w:r>
              <w:rPr>
                <w:rFonts w:ascii="Times New Roman" w:hAnsi="Times New Roman" w:cs="Times New Roman" w:hint="eastAsia"/>
              </w:rPr>
              <w:t>,</w:t>
            </w:r>
            <w:r>
              <w:rPr>
                <w:rFonts w:ascii="Times New Roman" w:hAnsi="Times New Roman" w:cs="Times New Roman"/>
              </w:rPr>
              <w:t xml:space="preserve"> December, 13</w:t>
            </w:r>
            <w:r w:rsidRPr="00E44C9F">
              <w:rPr>
                <w:rFonts w:ascii="Times New Roman" w:hAnsi="Times New Roman" w:cs="Times New Roman"/>
                <w:vertAlign w:val="superscript"/>
              </w:rPr>
              <w:t>th</w:t>
            </w:r>
            <w:r>
              <w:rPr>
                <w:rFonts w:ascii="Times New Roman" w:hAnsi="Times New Roman" w:cs="Times New Roman"/>
              </w:rPr>
              <w:t>, 1996,</w:t>
            </w:r>
            <w:r w:rsidRPr="00D57AF4">
              <w:rPr>
                <w:rFonts w:ascii="Times New Roman" w:hAnsi="Times New Roman" w:cs="Times New Roman"/>
              </w:rPr>
              <w:t xml:space="preserve"> issue </w:t>
            </w:r>
            <w:r>
              <w:rPr>
                <w:rFonts w:ascii="Times New Roman" w:hAnsi="Times New Roman" w:cs="Times New Roman"/>
              </w:rPr>
              <w:t>38</w:t>
            </w:r>
            <w:r w:rsidRPr="00D57AF4">
              <w:rPr>
                <w:rFonts w:ascii="Times New Roman" w:hAnsi="Times New Roman" w:cs="Times New Roman"/>
              </w:rPr>
              <w:t>.</w:t>
            </w:r>
          </w:p>
        </w:tc>
      </w:tr>
      <w:tr w:rsidR="00975CAB" w:rsidRPr="00DB2EA0" w14:paraId="6F303E5B" w14:textId="77777777" w:rsidTr="00AD34AC">
        <w:tc>
          <w:tcPr>
            <w:tcW w:w="846" w:type="dxa"/>
          </w:tcPr>
          <w:p w14:paraId="6C24C389" w14:textId="77777777" w:rsidR="00975CAB" w:rsidRDefault="00975CAB" w:rsidP="00AD34AC">
            <w:pPr>
              <w:jc w:val="left"/>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en, 1998</w:t>
            </w:r>
          </w:p>
        </w:tc>
        <w:tc>
          <w:tcPr>
            <w:tcW w:w="1843" w:type="dxa"/>
          </w:tcPr>
          <w:p w14:paraId="596E3EFB" w14:textId="77777777" w:rsidR="00975CAB" w:rsidRPr="00DB2EA0" w:rsidRDefault="00975CAB" w:rsidP="00AD34AC">
            <w:pPr>
              <w:jc w:val="left"/>
              <w:rPr>
                <w:rFonts w:ascii="Times New Roman" w:hAnsi="Times New Roman" w:cs="Times New Roman"/>
                <w:kern w:val="0"/>
              </w:rPr>
            </w:pPr>
            <w:r>
              <w:rPr>
                <w:rFonts w:ascii="Times New Roman" w:hAnsi="Times New Roman" w:cs="Times New Roman"/>
              </w:rPr>
              <w:t xml:space="preserve">How long can </w:t>
            </w:r>
            <w:r w:rsidRPr="00161CBA">
              <w:rPr>
                <w:rFonts w:ascii="Times New Roman" w:hAnsi="Times New Roman" w:cs="Times New Roman"/>
              </w:rPr>
              <w:t>Huawei</w:t>
            </w:r>
            <w:r>
              <w:rPr>
                <w:rFonts w:ascii="Times New Roman" w:hAnsi="Times New Roman" w:cs="Times New Roman"/>
              </w:rPr>
              <w:t xml:space="preserve"> sustain?</w:t>
            </w:r>
          </w:p>
        </w:tc>
        <w:tc>
          <w:tcPr>
            <w:tcW w:w="3118" w:type="dxa"/>
          </w:tcPr>
          <w:p w14:paraId="7572F66D" w14:textId="77777777" w:rsidR="00975CAB" w:rsidRPr="007C2EFA" w:rsidRDefault="00975CAB" w:rsidP="00AD34AC">
            <w:pPr>
              <w:jc w:val="left"/>
              <w:rPr>
                <w:rFonts w:ascii="Times New Roman" w:hAnsi="Times New Roman" w:cs="Times New Roman"/>
                <w:kern w:val="0"/>
              </w:rPr>
            </w:pPr>
            <w:r w:rsidRPr="00CA41F9">
              <w:rPr>
                <w:rFonts w:ascii="Times New Roman" w:hAnsi="Times New Roman" w:cs="Times New Roman"/>
              </w:rPr>
              <w:t>Presentation to China Telecom's research delegation and speech at a seminar with cadres above the division level at Unicom headquarters</w:t>
            </w:r>
          </w:p>
        </w:tc>
        <w:tc>
          <w:tcPr>
            <w:tcW w:w="2489" w:type="dxa"/>
          </w:tcPr>
          <w:p w14:paraId="5664AC3B"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 xml:space="preserve">Published in </w:t>
            </w:r>
            <w:r w:rsidRPr="00DB2EA0">
              <w:rPr>
                <w:rFonts w:ascii="Times New Roman" w:hAnsi="Times New Roman" w:cs="Times New Roman"/>
              </w:rPr>
              <w:t xml:space="preserve">Huawei People, </w:t>
            </w:r>
            <w:r>
              <w:rPr>
                <w:rFonts w:ascii="Times New Roman" w:hAnsi="Times New Roman" w:cs="Times New Roman"/>
              </w:rPr>
              <w:t>July</w:t>
            </w:r>
            <w:r w:rsidRPr="00DB2EA0">
              <w:rPr>
                <w:rFonts w:ascii="Times New Roman" w:hAnsi="Times New Roman" w:cs="Times New Roman"/>
              </w:rPr>
              <w:t xml:space="preserve">, </w:t>
            </w:r>
            <w:r>
              <w:rPr>
                <w:rFonts w:ascii="Times New Roman" w:hAnsi="Times New Roman" w:cs="Times New Roman"/>
              </w:rPr>
              <w:t>27</w:t>
            </w:r>
            <w:r w:rsidRPr="00DB2EA0">
              <w:rPr>
                <w:rFonts w:ascii="Times New Roman" w:hAnsi="Times New Roman" w:cs="Times New Roman"/>
                <w:vertAlign w:val="superscript"/>
              </w:rPr>
              <w:t>th</w:t>
            </w:r>
            <w:r w:rsidRPr="00DB2EA0">
              <w:rPr>
                <w:rFonts w:ascii="Times New Roman" w:hAnsi="Times New Roman" w:cs="Times New Roman"/>
              </w:rPr>
              <w:t>, 199</w:t>
            </w:r>
            <w:r>
              <w:rPr>
                <w:rFonts w:ascii="Times New Roman" w:hAnsi="Times New Roman" w:cs="Times New Roman"/>
              </w:rPr>
              <w:t>8</w:t>
            </w:r>
            <w:r w:rsidRPr="00DB2EA0">
              <w:rPr>
                <w:rFonts w:ascii="Times New Roman" w:hAnsi="Times New Roman" w:cs="Times New Roman"/>
              </w:rPr>
              <w:t xml:space="preserve">, issue </w:t>
            </w:r>
            <w:r>
              <w:rPr>
                <w:rFonts w:ascii="Times New Roman" w:hAnsi="Times New Roman" w:cs="Times New Roman"/>
              </w:rPr>
              <w:t>71</w:t>
            </w:r>
            <w:r w:rsidRPr="00DB2EA0">
              <w:rPr>
                <w:rFonts w:ascii="Times New Roman" w:hAnsi="Times New Roman" w:cs="Times New Roman"/>
              </w:rPr>
              <w:t>.</w:t>
            </w:r>
          </w:p>
        </w:tc>
      </w:tr>
      <w:tr w:rsidR="00975CAB" w:rsidRPr="00DB2EA0" w14:paraId="3B757DE2" w14:textId="77777777" w:rsidTr="00AD34AC">
        <w:tc>
          <w:tcPr>
            <w:tcW w:w="846" w:type="dxa"/>
          </w:tcPr>
          <w:p w14:paraId="28D50A9E" w14:textId="77777777" w:rsidR="00975CAB" w:rsidRPr="009B4D20" w:rsidRDefault="00975CAB" w:rsidP="00AD34AC">
            <w:pPr>
              <w:jc w:val="left"/>
              <w:rPr>
                <w:rFonts w:ascii="Times New Roman" w:hAnsi="Times New Roman" w:cs="Times New Roman"/>
              </w:rPr>
            </w:pPr>
            <w:r>
              <w:rPr>
                <w:rFonts w:ascii="Times New Roman" w:hAnsi="Times New Roman" w:cs="Times New Roman"/>
              </w:rPr>
              <w:t>Ren, 2000</w:t>
            </w:r>
          </w:p>
        </w:tc>
        <w:tc>
          <w:tcPr>
            <w:tcW w:w="1843" w:type="dxa"/>
          </w:tcPr>
          <w:p w14:paraId="1005160F" w14:textId="77777777" w:rsidR="00975CAB" w:rsidRDefault="00975CAB" w:rsidP="00AD34AC">
            <w:pPr>
              <w:jc w:val="left"/>
              <w:rPr>
                <w:rFonts w:ascii="Times New Roman" w:hAnsi="Times New Roman" w:cs="Times New Roman"/>
              </w:rPr>
            </w:pPr>
            <w:r w:rsidRPr="009B4D20">
              <w:rPr>
                <w:rFonts w:ascii="Times New Roman" w:hAnsi="Times New Roman" w:cs="Times New Roman"/>
              </w:rPr>
              <w:t xml:space="preserve">Innovation is the inexhaustible power of Huawei's development. </w:t>
            </w:r>
          </w:p>
        </w:tc>
        <w:tc>
          <w:tcPr>
            <w:tcW w:w="3118" w:type="dxa"/>
          </w:tcPr>
          <w:p w14:paraId="2E2BFBF1" w14:textId="77777777" w:rsidR="00975CAB" w:rsidRPr="00CA41F9" w:rsidRDefault="00975CAB" w:rsidP="00AD34AC">
            <w:pPr>
              <w:jc w:val="left"/>
              <w:rPr>
                <w:rFonts w:ascii="Times New Roman" w:hAnsi="Times New Roman" w:cs="Times New Roman"/>
              </w:rPr>
            </w:pPr>
            <w:proofErr w:type="spellStart"/>
            <w:r w:rsidRPr="007C2EFA">
              <w:rPr>
                <w:rFonts w:ascii="Times New Roman" w:hAnsi="Times New Roman" w:cs="Times New Roman"/>
                <w:kern w:val="0"/>
              </w:rPr>
              <w:t>Mr</w:t>
            </w:r>
            <w:proofErr w:type="spellEnd"/>
            <w:r w:rsidRPr="007C2EFA">
              <w:rPr>
                <w:rFonts w:ascii="Times New Roman" w:hAnsi="Times New Roman" w:cs="Times New Roman"/>
                <w:kern w:val="0"/>
              </w:rPr>
              <w:t xml:space="preserve"> Ren</w:t>
            </w:r>
            <w:r>
              <w:rPr>
                <w:rFonts w:ascii="Times New Roman" w:hAnsi="Times New Roman" w:cs="Times New Roman"/>
                <w:kern w:val="0"/>
              </w:rPr>
              <w:t xml:space="preserve"> internal</w:t>
            </w:r>
            <w:r w:rsidRPr="00DB2EA0">
              <w:rPr>
                <w:rFonts w:ascii="Times New Roman" w:hAnsi="Times New Roman" w:cs="Times New Roman"/>
                <w:kern w:val="0"/>
              </w:rPr>
              <w:t xml:space="preserve"> speech</w:t>
            </w:r>
            <w:r>
              <w:rPr>
                <w:rFonts w:ascii="Times New Roman" w:hAnsi="Times New Roman" w:cs="Times New Roman"/>
                <w:kern w:val="0"/>
              </w:rPr>
              <w:t xml:space="preserve"> on innovation</w:t>
            </w:r>
          </w:p>
        </w:tc>
        <w:tc>
          <w:tcPr>
            <w:tcW w:w="2489" w:type="dxa"/>
          </w:tcPr>
          <w:p w14:paraId="686D12C2"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Published in</w:t>
            </w:r>
            <w:r w:rsidRPr="009B4D20">
              <w:rPr>
                <w:rFonts w:ascii="Times New Roman" w:hAnsi="Times New Roman" w:cs="Times New Roman"/>
              </w:rPr>
              <w:t xml:space="preserve"> Huawei People, July, 20th, 2000, issue 107.</w:t>
            </w:r>
          </w:p>
        </w:tc>
      </w:tr>
      <w:tr w:rsidR="00975CAB" w:rsidRPr="00D57AF4" w14:paraId="38645F8B" w14:textId="77777777" w:rsidTr="00AD34AC">
        <w:tc>
          <w:tcPr>
            <w:tcW w:w="846" w:type="dxa"/>
          </w:tcPr>
          <w:p w14:paraId="256B260A"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Ren, 2008</w:t>
            </w:r>
          </w:p>
        </w:tc>
        <w:tc>
          <w:tcPr>
            <w:tcW w:w="1843" w:type="dxa"/>
          </w:tcPr>
          <w:p w14:paraId="1A9F066E"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kern w:val="0"/>
              </w:rPr>
              <w:t>Let the youthful life radiate</w:t>
            </w:r>
          </w:p>
        </w:tc>
        <w:tc>
          <w:tcPr>
            <w:tcW w:w="3118" w:type="dxa"/>
          </w:tcPr>
          <w:p w14:paraId="61C677A9"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kern w:val="0"/>
              </w:rPr>
              <w:t>Former CEO Ren Zhengfei</w:t>
            </w:r>
            <w:r>
              <w:rPr>
                <w:rFonts w:ascii="Times New Roman" w:hAnsi="Times New Roman" w:cs="Times New Roman"/>
                <w:kern w:val="0"/>
              </w:rPr>
              <w:t>’s speech</w:t>
            </w:r>
            <w:r w:rsidRPr="00D57AF4">
              <w:rPr>
                <w:rFonts w:ascii="Times New Roman" w:hAnsi="Times New Roman" w:cs="Times New Roman"/>
                <w:kern w:val="0"/>
              </w:rPr>
              <w:t xml:space="preserve"> at a</w:t>
            </w:r>
            <w:r>
              <w:rPr>
                <w:rFonts w:ascii="Times New Roman" w:hAnsi="Times New Roman" w:cs="Times New Roman" w:hint="eastAsia"/>
                <w:kern w:val="0"/>
              </w:rPr>
              <w:t>n</w:t>
            </w:r>
            <w:r w:rsidRPr="00D57AF4">
              <w:rPr>
                <w:rFonts w:ascii="Times New Roman" w:hAnsi="Times New Roman" w:cs="Times New Roman"/>
                <w:kern w:val="0"/>
              </w:rPr>
              <w:t xml:space="preserve"> internal conference with network product line employees</w:t>
            </w:r>
          </w:p>
        </w:tc>
        <w:tc>
          <w:tcPr>
            <w:tcW w:w="2489" w:type="dxa"/>
          </w:tcPr>
          <w:p w14:paraId="15E97619"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Published in Management Optimization, 2008, issue 317.</w:t>
            </w:r>
          </w:p>
        </w:tc>
      </w:tr>
      <w:tr w:rsidR="00975CAB" w:rsidRPr="00D57AF4" w14:paraId="28E08562" w14:textId="77777777" w:rsidTr="00AD34AC">
        <w:tc>
          <w:tcPr>
            <w:tcW w:w="846" w:type="dxa"/>
          </w:tcPr>
          <w:p w14:paraId="7DB235C1" w14:textId="77777777" w:rsidR="00975CAB" w:rsidRPr="00D57AF4" w:rsidRDefault="00975CAB" w:rsidP="00AD34AC">
            <w:pPr>
              <w:jc w:val="left"/>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en, 2009</w:t>
            </w:r>
          </w:p>
        </w:tc>
        <w:tc>
          <w:tcPr>
            <w:tcW w:w="1843" w:type="dxa"/>
          </w:tcPr>
          <w:p w14:paraId="38C51A49" w14:textId="77777777" w:rsidR="00975CAB" w:rsidRPr="00D57AF4" w:rsidRDefault="00975CAB" w:rsidP="00AD34AC">
            <w:pPr>
              <w:jc w:val="left"/>
              <w:rPr>
                <w:rFonts w:ascii="Times New Roman" w:hAnsi="Times New Roman" w:cs="Times New Roman"/>
                <w:kern w:val="0"/>
              </w:rPr>
            </w:pPr>
            <w:r w:rsidRPr="002564B0">
              <w:rPr>
                <w:rFonts w:ascii="Times New Roman" w:hAnsi="Times New Roman" w:cs="Times New Roman"/>
                <w:kern w:val="0"/>
              </w:rPr>
              <w:t>Who will call for artillery fire how to provide timely artillery support</w:t>
            </w:r>
          </w:p>
        </w:tc>
        <w:tc>
          <w:tcPr>
            <w:tcW w:w="3118" w:type="dxa"/>
          </w:tcPr>
          <w:p w14:paraId="7C8E2F05" w14:textId="77777777" w:rsidR="00975CAB" w:rsidRPr="00D57AF4" w:rsidRDefault="00975CAB" w:rsidP="00AD34AC">
            <w:pPr>
              <w:jc w:val="left"/>
              <w:rPr>
                <w:rFonts w:ascii="Times New Roman" w:hAnsi="Times New Roman" w:cs="Times New Roman"/>
                <w:kern w:val="0"/>
              </w:rPr>
            </w:pPr>
            <w:r w:rsidRPr="00D57AF4">
              <w:rPr>
                <w:rFonts w:ascii="Times New Roman" w:hAnsi="Times New Roman" w:cs="Times New Roman"/>
                <w:kern w:val="0"/>
              </w:rPr>
              <w:t>Former CEO Ren Zhengfei</w:t>
            </w:r>
            <w:r>
              <w:rPr>
                <w:rFonts w:ascii="Times New Roman" w:hAnsi="Times New Roman" w:cs="Times New Roman"/>
                <w:kern w:val="0"/>
              </w:rPr>
              <w:t>’s speech on the transformation of organizational structure</w:t>
            </w:r>
          </w:p>
        </w:tc>
        <w:tc>
          <w:tcPr>
            <w:tcW w:w="2489" w:type="dxa"/>
          </w:tcPr>
          <w:p w14:paraId="75AEBE1C" w14:textId="77777777" w:rsidR="00975CAB" w:rsidRDefault="00975CAB" w:rsidP="00AD34AC">
            <w:pPr>
              <w:jc w:val="left"/>
              <w:rPr>
                <w:rFonts w:ascii="Times New Roman" w:hAnsi="Times New Roman" w:cs="Times New Roman"/>
                <w:kern w:val="0"/>
              </w:rPr>
            </w:pPr>
            <w:r w:rsidRPr="00D57AF4">
              <w:rPr>
                <w:rFonts w:ascii="Times New Roman" w:hAnsi="Times New Roman" w:cs="Times New Roman"/>
              </w:rPr>
              <w:t xml:space="preserve">Published in </w:t>
            </w:r>
            <w:r w:rsidRPr="00D57AF4">
              <w:rPr>
                <w:rFonts w:ascii="Times New Roman" w:hAnsi="Times New Roman" w:cs="Times New Roman"/>
                <w:kern w:val="0"/>
              </w:rPr>
              <w:t xml:space="preserve">Management Optimization, </w:t>
            </w:r>
            <w:r>
              <w:rPr>
                <w:rFonts w:ascii="Times New Roman" w:hAnsi="Times New Roman" w:cs="Times New Roman"/>
                <w:kern w:val="0"/>
              </w:rPr>
              <w:t xml:space="preserve">2009, </w:t>
            </w:r>
            <w:r w:rsidRPr="00D57AF4">
              <w:rPr>
                <w:rFonts w:ascii="Times New Roman" w:hAnsi="Times New Roman" w:cs="Times New Roman"/>
                <w:kern w:val="0"/>
              </w:rPr>
              <w:t>issue 3</w:t>
            </w:r>
            <w:r>
              <w:rPr>
                <w:rFonts w:ascii="Times New Roman" w:hAnsi="Times New Roman" w:cs="Times New Roman"/>
                <w:kern w:val="0"/>
              </w:rPr>
              <w:t>24</w:t>
            </w:r>
          </w:p>
          <w:p w14:paraId="4BC03C92" w14:textId="77777777" w:rsidR="00975CAB" w:rsidRPr="00D57AF4" w:rsidRDefault="00975CAB" w:rsidP="00AD34AC">
            <w:pPr>
              <w:jc w:val="left"/>
              <w:rPr>
                <w:rFonts w:ascii="Times New Roman" w:hAnsi="Times New Roman" w:cs="Times New Roman"/>
              </w:rPr>
            </w:pPr>
            <w:r w:rsidRPr="00734CF9">
              <w:rPr>
                <w:rFonts w:ascii="Times New Roman" w:hAnsi="Times New Roman" w:cs="Times New Roman"/>
              </w:rPr>
              <w:t xml:space="preserve">Reprinted </w:t>
            </w:r>
            <w:r>
              <w:rPr>
                <w:rFonts w:ascii="Times New Roman" w:hAnsi="Times New Roman" w:cs="Times New Roman"/>
              </w:rPr>
              <w:t xml:space="preserve">by </w:t>
            </w:r>
            <w:r w:rsidRPr="00734CF9">
              <w:rPr>
                <w:rFonts w:ascii="Times New Roman" w:hAnsi="Times New Roman" w:cs="Times New Roman"/>
              </w:rPr>
              <w:t>Zhihu</w:t>
            </w:r>
            <w:r>
              <w:rPr>
                <w:rFonts w:ascii="Times New Roman" w:hAnsi="Times New Roman" w:cs="Times New Roman" w:hint="eastAsia"/>
              </w:rPr>
              <w:t>.</w:t>
            </w:r>
            <w:r>
              <w:rPr>
                <w:rFonts w:ascii="Times New Roman" w:hAnsi="Times New Roman" w:cs="Times New Roman"/>
              </w:rPr>
              <w:t>com</w:t>
            </w:r>
          </w:p>
        </w:tc>
      </w:tr>
      <w:tr w:rsidR="00975CAB" w:rsidRPr="00D57AF4" w14:paraId="589D0C98" w14:textId="77777777" w:rsidTr="00AD34AC">
        <w:tc>
          <w:tcPr>
            <w:tcW w:w="846" w:type="dxa"/>
          </w:tcPr>
          <w:p w14:paraId="4869B9FF" w14:textId="77777777" w:rsidR="00975CAB" w:rsidRPr="00D57AF4" w:rsidRDefault="00975CAB" w:rsidP="00AD34AC">
            <w:pPr>
              <w:jc w:val="left"/>
              <w:rPr>
                <w:rFonts w:ascii="Times New Roman" w:hAnsi="Times New Roman" w:cs="Times New Roman"/>
              </w:rPr>
            </w:pPr>
            <w:r>
              <w:rPr>
                <w:rFonts w:ascii="Times New Roman" w:hAnsi="Times New Roman" w:cs="Times New Roman" w:hint="eastAsia"/>
              </w:rPr>
              <w:t>Ren,</w:t>
            </w:r>
            <w:r>
              <w:rPr>
                <w:rFonts w:ascii="Times New Roman" w:hAnsi="Times New Roman" w:cs="Times New Roman"/>
              </w:rPr>
              <w:t xml:space="preserve"> 2010</w:t>
            </w:r>
            <w:r>
              <w:rPr>
                <w:rFonts w:ascii="Times New Roman" w:hAnsi="Times New Roman" w:cs="Times New Roman" w:hint="eastAsia"/>
              </w:rPr>
              <w:t>a</w:t>
            </w:r>
          </w:p>
        </w:tc>
        <w:tc>
          <w:tcPr>
            <w:tcW w:w="1843" w:type="dxa"/>
          </w:tcPr>
          <w:p w14:paraId="1B114AB9" w14:textId="77777777" w:rsidR="00975CAB" w:rsidRPr="00D57AF4" w:rsidRDefault="00975CAB" w:rsidP="00AD34AC">
            <w:pPr>
              <w:jc w:val="left"/>
              <w:rPr>
                <w:rFonts w:ascii="Times New Roman" w:hAnsi="Times New Roman" w:cs="Times New Roman"/>
                <w:kern w:val="0"/>
              </w:rPr>
            </w:pPr>
            <w:r w:rsidRPr="004834E7">
              <w:rPr>
                <w:rFonts w:ascii="Times New Roman" w:hAnsi="Times New Roman" w:cs="Times New Roman"/>
                <w:kern w:val="0"/>
              </w:rPr>
              <w:t>Customer-centric, increased platform investment, open cooperation, and win-win situation</w:t>
            </w:r>
          </w:p>
        </w:tc>
        <w:tc>
          <w:tcPr>
            <w:tcW w:w="3118" w:type="dxa"/>
          </w:tcPr>
          <w:p w14:paraId="016C61F2" w14:textId="77777777" w:rsidR="00975CAB" w:rsidRPr="00D57AF4" w:rsidRDefault="00975CAB" w:rsidP="00AD34AC">
            <w:pPr>
              <w:jc w:val="left"/>
              <w:rPr>
                <w:rFonts w:ascii="Times New Roman" w:hAnsi="Times New Roman" w:cs="Times New Roman"/>
                <w:kern w:val="0"/>
              </w:rPr>
            </w:pPr>
            <w:r w:rsidRPr="00D57AF4">
              <w:rPr>
                <w:rFonts w:ascii="Times New Roman" w:hAnsi="Times New Roman" w:cs="Times New Roman"/>
                <w:kern w:val="0"/>
              </w:rPr>
              <w:t>Former CEO Ren Zhengfei</w:t>
            </w:r>
            <w:r>
              <w:rPr>
                <w:rFonts w:ascii="Times New Roman" w:hAnsi="Times New Roman" w:cs="Times New Roman"/>
                <w:kern w:val="0"/>
              </w:rPr>
              <w:t xml:space="preserve">’s speech </w:t>
            </w:r>
            <w:r w:rsidRPr="005359CB">
              <w:rPr>
                <w:rFonts w:ascii="Times New Roman" w:hAnsi="Times New Roman" w:cs="Times New Roman"/>
                <w:kern w:val="0"/>
              </w:rPr>
              <w:t xml:space="preserve"> at </w:t>
            </w:r>
            <w:r>
              <w:rPr>
                <w:rFonts w:ascii="Times New Roman" w:hAnsi="Times New Roman" w:cs="Times New Roman"/>
                <w:kern w:val="0"/>
              </w:rPr>
              <w:t>an internal</w:t>
            </w:r>
            <w:r w:rsidRPr="005359CB">
              <w:rPr>
                <w:rFonts w:ascii="Times New Roman" w:hAnsi="Times New Roman" w:cs="Times New Roman"/>
                <w:kern w:val="0"/>
              </w:rPr>
              <w:t xml:space="preserve"> Conference </w:t>
            </w:r>
            <w:r>
              <w:rPr>
                <w:rFonts w:ascii="Times New Roman" w:hAnsi="Times New Roman" w:cs="Times New Roman"/>
                <w:kern w:val="0"/>
              </w:rPr>
              <w:t xml:space="preserve">for managers from </w:t>
            </w:r>
            <w:r>
              <w:rPr>
                <w:rFonts w:ascii="Times New Roman" w:hAnsi="Times New Roman" w:cs="Times New Roman" w:hint="eastAsia"/>
                <w:kern w:val="0"/>
              </w:rPr>
              <w:t>the</w:t>
            </w:r>
            <w:r>
              <w:rPr>
                <w:rFonts w:ascii="Times New Roman" w:hAnsi="Times New Roman" w:cs="Times New Roman"/>
                <w:kern w:val="0"/>
              </w:rPr>
              <w:t xml:space="preserve"> enterprise business group.</w:t>
            </w:r>
          </w:p>
        </w:tc>
        <w:tc>
          <w:tcPr>
            <w:tcW w:w="2489" w:type="dxa"/>
          </w:tcPr>
          <w:p w14:paraId="35F62003" w14:textId="77777777" w:rsidR="00975CAB" w:rsidRDefault="00975CAB" w:rsidP="00AD34AC">
            <w:pPr>
              <w:jc w:val="left"/>
              <w:rPr>
                <w:rFonts w:ascii="Times New Roman" w:hAnsi="Times New Roman" w:cs="Times New Roman"/>
              </w:rPr>
            </w:pPr>
            <w:r w:rsidRPr="00D57AF4">
              <w:rPr>
                <w:rFonts w:ascii="Times New Roman" w:hAnsi="Times New Roman" w:cs="Times New Roman"/>
              </w:rPr>
              <w:t>Published in Management Optimization, 20</w:t>
            </w:r>
            <w:r>
              <w:rPr>
                <w:rFonts w:ascii="Times New Roman" w:hAnsi="Times New Roman" w:cs="Times New Roman"/>
              </w:rPr>
              <w:t>10</w:t>
            </w:r>
            <w:r w:rsidRPr="00D57AF4">
              <w:rPr>
                <w:rFonts w:ascii="Times New Roman" w:hAnsi="Times New Roman" w:cs="Times New Roman"/>
              </w:rPr>
              <w:t>, issue 3</w:t>
            </w:r>
            <w:r>
              <w:rPr>
                <w:rFonts w:ascii="Times New Roman" w:hAnsi="Times New Roman" w:cs="Times New Roman"/>
              </w:rPr>
              <w:t>70</w:t>
            </w:r>
            <w:r w:rsidRPr="00D57AF4">
              <w:rPr>
                <w:rFonts w:ascii="Times New Roman" w:hAnsi="Times New Roman" w:cs="Times New Roman"/>
              </w:rPr>
              <w:t>.</w:t>
            </w:r>
          </w:p>
          <w:p w14:paraId="3E36D52E" w14:textId="77777777" w:rsidR="00975CAB" w:rsidRPr="00D57AF4" w:rsidRDefault="00975CAB" w:rsidP="00AD34AC">
            <w:pPr>
              <w:jc w:val="left"/>
              <w:rPr>
                <w:rFonts w:ascii="Times New Roman" w:hAnsi="Times New Roman" w:cs="Times New Roman"/>
              </w:rPr>
            </w:pPr>
            <w:r w:rsidRPr="00734CF9">
              <w:rPr>
                <w:rFonts w:ascii="Times New Roman" w:hAnsi="Times New Roman" w:cs="Times New Roman"/>
              </w:rPr>
              <w:t xml:space="preserve">Reprinted </w:t>
            </w:r>
            <w:r>
              <w:rPr>
                <w:rFonts w:ascii="Times New Roman" w:hAnsi="Times New Roman" w:cs="Times New Roman"/>
              </w:rPr>
              <w:t xml:space="preserve">by </w:t>
            </w:r>
            <w:r w:rsidRPr="00734CF9">
              <w:rPr>
                <w:rFonts w:ascii="Times New Roman" w:hAnsi="Times New Roman" w:cs="Times New Roman"/>
              </w:rPr>
              <w:t>Zhihu</w:t>
            </w:r>
            <w:r>
              <w:rPr>
                <w:rFonts w:ascii="Times New Roman" w:hAnsi="Times New Roman" w:cs="Times New Roman" w:hint="eastAsia"/>
              </w:rPr>
              <w:t>.</w:t>
            </w:r>
            <w:r>
              <w:rPr>
                <w:rFonts w:ascii="Times New Roman" w:hAnsi="Times New Roman" w:cs="Times New Roman"/>
              </w:rPr>
              <w:t>com</w:t>
            </w:r>
          </w:p>
        </w:tc>
      </w:tr>
      <w:tr w:rsidR="00975CAB" w:rsidRPr="00D57AF4" w14:paraId="7BC39735" w14:textId="77777777" w:rsidTr="00AD34AC">
        <w:tc>
          <w:tcPr>
            <w:tcW w:w="846" w:type="dxa"/>
          </w:tcPr>
          <w:p w14:paraId="1BF8F69E" w14:textId="77777777" w:rsidR="00975CAB" w:rsidRPr="00D57AF4" w:rsidRDefault="00975CAB" w:rsidP="00AD34AC">
            <w:pPr>
              <w:jc w:val="left"/>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en, 2010b</w:t>
            </w:r>
          </w:p>
        </w:tc>
        <w:tc>
          <w:tcPr>
            <w:tcW w:w="1843" w:type="dxa"/>
          </w:tcPr>
          <w:p w14:paraId="3919C53E" w14:textId="77777777" w:rsidR="00975CAB" w:rsidRPr="00D57AF4" w:rsidRDefault="00975CAB" w:rsidP="00AD34AC">
            <w:pPr>
              <w:jc w:val="left"/>
              <w:rPr>
                <w:rFonts w:ascii="Times New Roman" w:hAnsi="Times New Roman" w:cs="Times New Roman"/>
                <w:kern w:val="0"/>
              </w:rPr>
            </w:pPr>
            <w:r w:rsidRPr="00C63351">
              <w:rPr>
                <w:rFonts w:ascii="Times New Roman" w:hAnsi="Times New Roman" w:cs="Times New Roman"/>
                <w:kern w:val="0"/>
              </w:rPr>
              <w:t>Huawei wants to improve the relationship with the media</w:t>
            </w:r>
          </w:p>
        </w:tc>
        <w:tc>
          <w:tcPr>
            <w:tcW w:w="3118" w:type="dxa"/>
          </w:tcPr>
          <w:p w14:paraId="2CB0BE0E" w14:textId="77777777" w:rsidR="00975CAB" w:rsidRPr="00D57AF4" w:rsidRDefault="00975CAB" w:rsidP="00AD34AC">
            <w:pPr>
              <w:jc w:val="left"/>
              <w:rPr>
                <w:rFonts w:ascii="Times New Roman" w:hAnsi="Times New Roman" w:cs="Times New Roman"/>
                <w:kern w:val="0"/>
              </w:rPr>
            </w:pPr>
            <w:r w:rsidRPr="00C63351">
              <w:rPr>
                <w:rFonts w:ascii="Times New Roman" w:hAnsi="Times New Roman" w:cs="Times New Roman"/>
                <w:kern w:val="0"/>
              </w:rPr>
              <w:t>Minutes of Ren Zhengfei</w:t>
            </w:r>
            <w:r>
              <w:rPr>
                <w:rFonts w:ascii="Times New Roman" w:hAnsi="Times New Roman" w:cs="Times New Roman"/>
                <w:kern w:val="0"/>
              </w:rPr>
              <w:t>’</w:t>
            </w:r>
            <w:r w:rsidRPr="00C63351">
              <w:rPr>
                <w:rFonts w:ascii="Times New Roman" w:hAnsi="Times New Roman" w:cs="Times New Roman"/>
                <w:kern w:val="0"/>
              </w:rPr>
              <w:t xml:space="preserve">s meeting with Sun </w:t>
            </w:r>
            <w:proofErr w:type="spellStart"/>
            <w:r w:rsidRPr="00C63351">
              <w:rPr>
                <w:rFonts w:ascii="Times New Roman" w:hAnsi="Times New Roman" w:cs="Times New Roman"/>
                <w:kern w:val="0"/>
              </w:rPr>
              <w:t>Yafang</w:t>
            </w:r>
            <w:proofErr w:type="spellEnd"/>
            <w:r w:rsidRPr="00C63351">
              <w:rPr>
                <w:rFonts w:ascii="Times New Roman" w:hAnsi="Times New Roman" w:cs="Times New Roman"/>
                <w:kern w:val="0"/>
              </w:rPr>
              <w:t>, Xu Zhijun, Guo Ping and related personnel from the Public Relations, Branding, Media Relations, Terminal Company and Party Committee</w:t>
            </w:r>
          </w:p>
        </w:tc>
        <w:tc>
          <w:tcPr>
            <w:tcW w:w="2489" w:type="dxa"/>
          </w:tcPr>
          <w:p w14:paraId="1377F375" w14:textId="77777777" w:rsidR="00975CAB" w:rsidRPr="00D57AF4" w:rsidRDefault="00975CAB" w:rsidP="00AD34AC">
            <w:pPr>
              <w:jc w:val="left"/>
              <w:rPr>
                <w:rFonts w:ascii="Times New Roman" w:hAnsi="Times New Roman" w:cs="Times New Roman"/>
              </w:rPr>
            </w:pPr>
            <w:r w:rsidRPr="00734CF9">
              <w:rPr>
                <w:rFonts w:ascii="Times New Roman" w:hAnsi="Times New Roman" w:cs="Times New Roman"/>
              </w:rPr>
              <w:t xml:space="preserve">Reprinted </w:t>
            </w:r>
            <w:r>
              <w:rPr>
                <w:rFonts w:ascii="Times New Roman" w:hAnsi="Times New Roman" w:cs="Times New Roman"/>
              </w:rPr>
              <w:t>by huanqiu</w:t>
            </w:r>
            <w:r>
              <w:rPr>
                <w:rFonts w:ascii="Times New Roman" w:hAnsi="Times New Roman" w:cs="Times New Roman" w:hint="eastAsia"/>
              </w:rPr>
              <w:t>.</w:t>
            </w:r>
            <w:r>
              <w:rPr>
                <w:rFonts w:ascii="Times New Roman" w:hAnsi="Times New Roman" w:cs="Times New Roman"/>
              </w:rPr>
              <w:t>com</w:t>
            </w:r>
          </w:p>
        </w:tc>
      </w:tr>
      <w:tr w:rsidR="00975CAB" w:rsidRPr="00D57AF4" w14:paraId="23011C1E" w14:textId="77777777" w:rsidTr="00AD34AC">
        <w:tc>
          <w:tcPr>
            <w:tcW w:w="846" w:type="dxa"/>
          </w:tcPr>
          <w:p w14:paraId="198CC5F1" w14:textId="77777777" w:rsidR="00975CAB" w:rsidRPr="00D57AF4" w:rsidRDefault="00975CAB" w:rsidP="00AD34AC">
            <w:pPr>
              <w:jc w:val="left"/>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en, 2011</w:t>
            </w:r>
          </w:p>
        </w:tc>
        <w:tc>
          <w:tcPr>
            <w:tcW w:w="1843" w:type="dxa"/>
          </w:tcPr>
          <w:p w14:paraId="4892616D" w14:textId="77777777" w:rsidR="00975CAB" w:rsidRPr="00D57AF4" w:rsidRDefault="00975CAB" w:rsidP="00AD34AC">
            <w:pPr>
              <w:jc w:val="left"/>
              <w:rPr>
                <w:rFonts w:ascii="Times New Roman" w:hAnsi="Times New Roman" w:cs="Times New Roman"/>
                <w:kern w:val="0"/>
              </w:rPr>
            </w:pPr>
            <w:r w:rsidRPr="009F3ABD">
              <w:rPr>
                <w:rFonts w:ascii="Times New Roman" w:hAnsi="Times New Roman" w:cs="Times New Roman"/>
                <w:kern w:val="0"/>
              </w:rPr>
              <w:t>Success is not a reliable guide to the future</w:t>
            </w:r>
          </w:p>
        </w:tc>
        <w:tc>
          <w:tcPr>
            <w:tcW w:w="3118" w:type="dxa"/>
          </w:tcPr>
          <w:p w14:paraId="32B07940" w14:textId="77777777" w:rsidR="00975CAB" w:rsidRPr="00D57AF4" w:rsidRDefault="00975CAB" w:rsidP="00AD34AC">
            <w:pPr>
              <w:jc w:val="left"/>
              <w:rPr>
                <w:rFonts w:ascii="Times New Roman" w:hAnsi="Times New Roman" w:cs="Times New Roman"/>
                <w:kern w:val="0"/>
              </w:rPr>
            </w:pPr>
            <w:r>
              <w:rPr>
                <w:rFonts w:ascii="Times New Roman" w:hAnsi="Times New Roman" w:cs="Times New Roman"/>
                <w:kern w:val="0"/>
              </w:rPr>
              <w:t>An internal s</w:t>
            </w:r>
            <w:r w:rsidRPr="009F3ABD">
              <w:rPr>
                <w:rFonts w:ascii="Times New Roman" w:hAnsi="Times New Roman" w:cs="Times New Roman"/>
                <w:kern w:val="0"/>
              </w:rPr>
              <w:t>peech by Ren Zhengfei at the Internal Market Conference of Huawei</w:t>
            </w:r>
          </w:p>
        </w:tc>
        <w:tc>
          <w:tcPr>
            <w:tcW w:w="2489" w:type="dxa"/>
          </w:tcPr>
          <w:p w14:paraId="3728603F"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Published in Management Optimization, 2008, issue 3</w:t>
            </w:r>
            <w:r>
              <w:rPr>
                <w:rFonts w:ascii="Times New Roman" w:hAnsi="Times New Roman" w:cs="Times New Roman"/>
              </w:rPr>
              <w:t>80</w:t>
            </w:r>
            <w:r w:rsidRPr="00D57AF4">
              <w:rPr>
                <w:rFonts w:ascii="Times New Roman" w:hAnsi="Times New Roman" w:cs="Times New Roman"/>
              </w:rPr>
              <w:t>.</w:t>
            </w:r>
          </w:p>
        </w:tc>
      </w:tr>
      <w:tr w:rsidR="00975CAB" w:rsidRPr="00D57AF4" w14:paraId="1BE4F83A" w14:textId="77777777" w:rsidTr="00AD34AC">
        <w:tc>
          <w:tcPr>
            <w:tcW w:w="846" w:type="dxa"/>
          </w:tcPr>
          <w:p w14:paraId="7CA06C75" w14:textId="77777777" w:rsidR="00975CAB" w:rsidRPr="00D57AF4" w:rsidRDefault="00975CAB" w:rsidP="00AD34AC">
            <w:pPr>
              <w:jc w:val="left"/>
              <w:rPr>
                <w:rFonts w:ascii="Times New Roman" w:hAnsi="Times New Roman" w:cs="Times New Roman"/>
                <w:kern w:val="0"/>
              </w:rPr>
            </w:pPr>
            <w:r w:rsidRPr="00D57AF4">
              <w:rPr>
                <w:rFonts w:ascii="Times New Roman" w:hAnsi="Times New Roman" w:cs="Times New Roman"/>
                <w:kern w:val="0"/>
              </w:rPr>
              <w:t>Ren, 2012</w:t>
            </w:r>
          </w:p>
        </w:tc>
        <w:tc>
          <w:tcPr>
            <w:tcW w:w="1843" w:type="dxa"/>
          </w:tcPr>
          <w:p w14:paraId="316DC23C" w14:textId="77777777" w:rsidR="00975CAB" w:rsidRPr="00D57AF4" w:rsidRDefault="00975CAB" w:rsidP="00AD34AC">
            <w:pPr>
              <w:jc w:val="left"/>
              <w:rPr>
                <w:rFonts w:ascii="Times New Roman" w:hAnsi="Times New Roman" w:cs="Times New Roman"/>
                <w:kern w:val="0"/>
              </w:rPr>
            </w:pPr>
            <w:r w:rsidRPr="00D57AF4">
              <w:rPr>
                <w:rFonts w:ascii="Times New Roman" w:hAnsi="Times New Roman" w:cs="Times New Roman"/>
                <w:kern w:val="0"/>
              </w:rPr>
              <w:t>Minutes of the meeting between Mr. Ren and 2012 Lab</w:t>
            </w:r>
          </w:p>
        </w:tc>
        <w:tc>
          <w:tcPr>
            <w:tcW w:w="3118" w:type="dxa"/>
          </w:tcPr>
          <w:p w14:paraId="5AC149D8" w14:textId="77777777" w:rsidR="00975CAB" w:rsidRPr="00D57AF4" w:rsidRDefault="00975CAB" w:rsidP="00AD34AC">
            <w:pPr>
              <w:jc w:val="left"/>
              <w:rPr>
                <w:rFonts w:ascii="Times New Roman" w:hAnsi="Times New Roman" w:cs="Times New Roman"/>
                <w:kern w:val="0"/>
              </w:rPr>
            </w:pPr>
            <w:r w:rsidRPr="00D57AF4">
              <w:rPr>
                <w:rFonts w:ascii="Times New Roman" w:hAnsi="Times New Roman" w:cs="Times New Roman"/>
                <w:kern w:val="0"/>
              </w:rPr>
              <w:t>Former CEO Ren Zhengfei hold a seminar with scientists in Huawei 2012 Lab, and 16 questions and answers were recorded. Speech at the Consumer BG business briefing and keynote seminar.</w:t>
            </w:r>
          </w:p>
        </w:tc>
        <w:tc>
          <w:tcPr>
            <w:tcW w:w="2489" w:type="dxa"/>
          </w:tcPr>
          <w:p w14:paraId="443AB956"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 xml:space="preserve">Published in President’s Office Email, 2012, issue 35. </w:t>
            </w:r>
          </w:p>
        </w:tc>
      </w:tr>
      <w:tr w:rsidR="00975CAB" w:rsidRPr="00D57AF4" w14:paraId="621EECC6" w14:textId="77777777" w:rsidTr="00AD34AC">
        <w:tc>
          <w:tcPr>
            <w:tcW w:w="846" w:type="dxa"/>
          </w:tcPr>
          <w:p w14:paraId="3A1396B2" w14:textId="77777777" w:rsidR="00975CAB" w:rsidRPr="00D57AF4" w:rsidRDefault="00975CAB" w:rsidP="00AD34AC">
            <w:pPr>
              <w:jc w:val="left"/>
              <w:rPr>
                <w:rFonts w:ascii="Times New Roman" w:hAnsi="Times New Roman" w:cs="Times New Roman"/>
                <w:kern w:val="0"/>
              </w:rPr>
            </w:pPr>
            <w:r>
              <w:rPr>
                <w:rFonts w:ascii="Times New Roman" w:hAnsi="Times New Roman" w:cs="Times New Roman" w:hint="eastAsia"/>
                <w:kern w:val="0"/>
              </w:rPr>
              <w:t>R</w:t>
            </w:r>
            <w:r>
              <w:rPr>
                <w:rFonts w:ascii="Times New Roman" w:hAnsi="Times New Roman" w:cs="Times New Roman"/>
                <w:kern w:val="0"/>
              </w:rPr>
              <w:t xml:space="preserve">en, </w:t>
            </w:r>
            <w:r>
              <w:rPr>
                <w:rFonts w:ascii="Times New Roman" w:hAnsi="Times New Roman" w:cs="Times New Roman"/>
                <w:kern w:val="0"/>
              </w:rPr>
              <w:lastRenderedPageBreak/>
              <w:t>2014</w:t>
            </w:r>
          </w:p>
        </w:tc>
        <w:tc>
          <w:tcPr>
            <w:tcW w:w="1843" w:type="dxa"/>
          </w:tcPr>
          <w:p w14:paraId="1C890B66" w14:textId="77777777" w:rsidR="00975CAB" w:rsidRPr="00D57AF4" w:rsidRDefault="00975CAB" w:rsidP="00AD34AC">
            <w:pPr>
              <w:jc w:val="left"/>
              <w:rPr>
                <w:rFonts w:ascii="Times New Roman" w:hAnsi="Times New Roman" w:cs="Times New Roman"/>
                <w:kern w:val="0"/>
              </w:rPr>
            </w:pPr>
            <w:r w:rsidRPr="00FF7596">
              <w:rPr>
                <w:rFonts w:ascii="Times New Roman" w:hAnsi="Times New Roman" w:cs="Times New Roman"/>
                <w:kern w:val="0"/>
              </w:rPr>
              <w:lastRenderedPageBreak/>
              <w:t xml:space="preserve">Never be </w:t>
            </w:r>
            <w:r w:rsidRPr="00FF7596">
              <w:rPr>
                <w:rFonts w:ascii="Times New Roman" w:hAnsi="Times New Roman" w:cs="Times New Roman"/>
                <w:kern w:val="0"/>
              </w:rPr>
              <w:lastRenderedPageBreak/>
              <w:t xml:space="preserve">opportunistic in times of great opportunity </w:t>
            </w:r>
          </w:p>
        </w:tc>
        <w:tc>
          <w:tcPr>
            <w:tcW w:w="3118" w:type="dxa"/>
          </w:tcPr>
          <w:p w14:paraId="50870EA3" w14:textId="77777777" w:rsidR="00975CAB" w:rsidRPr="00D57AF4" w:rsidRDefault="00975CAB" w:rsidP="00AD34AC">
            <w:pPr>
              <w:jc w:val="left"/>
              <w:rPr>
                <w:rFonts w:ascii="Times New Roman" w:hAnsi="Times New Roman" w:cs="Times New Roman"/>
                <w:kern w:val="0"/>
              </w:rPr>
            </w:pPr>
            <w:r w:rsidRPr="00FF7596">
              <w:rPr>
                <w:rFonts w:ascii="Times New Roman" w:hAnsi="Times New Roman" w:cs="Times New Roman"/>
                <w:kern w:val="0"/>
              </w:rPr>
              <w:lastRenderedPageBreak/>
              <w:t xml:space="preserve">Mr. Ren's speech at the lunch </w:t>
            </w:r>
            <w:r w:rsidRPr="00FF7596">
              <w:rPr>
                <w:rFonts w:ascii="Times New Roman" w:hAnsi="Times New Roman" w:cs="Times New Roman"/>
                <w:kern w:val="0"/>
              </w:rPr>
              <w:lastRenderedPageBreak/>
              <w:t>meeting with the Consumer BG management team</w:t>
            </w:r>
          </w:p>
        </w:tc>
        <w:tc>
          <w:tcPr>
            <w:tcW w:w="2489" w:type="dxa"/>
          </w:tcPr>
          <w:p w14:paraId="68496119" w14:textId="77777777" w:rsidR="00975CAB" w:rsidRPr="00FF7596" w:rsidRDefault="00975CAB" w:rsidP="00AD34AC">
            <w:pPr>
              <w:jc w:val="left"/>
              <w:rPr>
                <w:rFonts w:ascii="Times New Roman" w:hAnsi="Times New Roman" w:cs="Times New Roman"/>
                <w:kern w:val="0"/>
              </w:rPr>
            </w:pPr>
            <w:r w:rsidRPr="00FF7596">
              <w:rPr>
                <w:rFonts w:ascii="Times New Roman" w:hAnsi="Times New Roman" w:cs="Times New Roman"/>
                <w:kern w:val="0"/>
              </w:rPr>
              <w:lastRenderedPageBreak/>
              <w:t xml:space="preserve">Published in President’s </w:t>
            </w:r>
            <w:r w:rsidRPr="00FF7596">
              <w:rPr>
                <w:rFonts w:ascii="Times New Roman" w:hAnsi="Times New Roman" w:cs="Times New Roman"/>
                <w:kern w:val="0"/>
              </w:rPr>
              <w:lastRenderedPageBreak/>
              <w:t>Office Email, March 11th, 2014, issue 25</w:t>
            </w:r>
          </w:p>
        </w:tc>
      </w:tr>
      <w:tr w:rsidR="00975CAB" w:rsidRPr="00D57AF4" w14:paraId="6D3F06F3" w14:textId="77777777" w:rsidTr="00AD34AC">
        <w:tc>
          <w:tcPr>
            <w:tcW w:w="846" w:type="dxa"/>
          </w:tcPr>
          <w:p w14:paraId="576E48F6" w14:textId="77777777" w:rsidR="00975CAB" w:rsidRPr="00CD0D1D" w:rsidRDefault="00975CAB" w:rsidP="00AD34AC">
            <w:pPr>
              <w:jc w:val="left"/>
              <w:rPr>
                <w:rFonts w:ascii="Times New Roman" w:hAnsi="Times New Roman" w:cs="Times New Roman"/>
                <w:kern w:val="0"/>
              </w:rPr>
            </w:pPr>
            <w:r>
              <w:rPr>
                <w:rFonts w:ascii="Times New Roman" w:hAnsi="Times New Roman" w:cs="Times New Roman"/>
                <w:kern w:val="0"/>
              </w:rPr>
              <w:lastRenderedPageBreak/>
              <w:t>Ren, 2015a</w:t>
            </w:r>
          </w:p>
        </w:tc>
        <w:tc>
          <w:tcPr>
            <w:tcW w:w="1843" w:type="dxa"/>
          </w:tcPr>
          <w:p w14:paraId="3CF1E7D3" w14:textId="77777777" w:rsidR="00975CAB" w:rsidRPr="00A33185" w:rsidRDefault="00975CAB" w:rsidP="00AD34AC">
            <w:pPr>
              <w:jc w:val="left"/>
              <w:rPr>
                <w:rFonts w:ascii="Times New Roman" w:hAnsi="Times New Roman" w:cs="Times New Roman"/>
                <w:kern w:val="0"/>
              </w:rPr>
            </w:pPr>
            <w:r w:rsidRPr="00CD0D1D">
              <w:rPr>
                <w:rFonts w:ascii="Times New Roman" w:hAnsi="Times New Roman" w:cs="Times New Roman"/>
                <w:kern w:val="0"/>
              </w:rPr>
              <w:t>Keep your feet on the ground and be a long-distance runner who challenges yourself</w:t>
            </w:r>
          </w:p>
        </w:tc>
        <w:tc>
          <w:tcPr>
            <w:tcW w:w="3118" w:type="dxa"/>
          </w:tcPr>
          <w:p w14:paraId="2757570E" w14:textId="77777777" w:rsidR="00975CAB" w:rsidRPr="00D57AF4" w:rsidRDefault="00975CAB" w:rsidP="00AD34AC">
            <w:pPr>
              <w:jc w:val="left"/>
              <w:rPr>
                <w:rFonts w:ascii="Times New Roman" w:hAnsi="Times New Roman" w:cs="Times New Roman"/>
                <w:kern w:val="0"/>
              </w:rPr>
            </w:pPr>
            <w:r w:rsidRPr="00CD0D1D">
              <w:rPr>
                <w:rFonts w:ascii="Times New Roman" w:hAnsi="Times New Roman" w:cs="Times New Roman"/>
                <w:kern w:val="0"/>
              </w:rPr>
              <w:t>Mr. Ren's speech at the Consumer BG 2015 Mid-Year Communication Conference</w:t>
            </w:r>
          </w:p>
        </w:tc>
        <w:tc>
          <w:tcPr>
            <w:tcW w:w="2489" w:type="dxa"/>
          </w:tcPr>
          <w:p w14:paraId="5CB37FE9"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Published in</w:t>
            </w:r>
            <w:r w:rsidRPr="00D57AF4">
              <w:rPr>
                <w:rFonts w:ascii="Times New Roman" w:hAnsi="Times New Roman" w:cs="Times New Roman"/>
                <w:kern w:val="0"/>
              </w:rPr>
              <w:t xml:space="preserve"> President’s Office Email, </w:t>
            </w:r>
            <w:r>
              <w:rPr>
                <w:rFonts w:ascii="Times New Roman" w:hAnsi="Times New Roman" w:cs="Times New Roman" w:hint="eastAsia"/>
                <w:kern w:val="0"/>
              </w:rPr>
              <w:t>October</w:t>
            </w:r>
            <w:r>
              <w:rPr>
                <w:rFonts w:ascii="Times New Roman" w:hAnsi="Times New Roman" w:cs="Times New Roman"/>
                <w:kern w:val="0"/>
              </w:rPr>
              <w:t xml:space="preserve"> 27</w:t>
            </w:r>
            <w:r w:rsidRPr="008B545F">
              <w:rPr>
                <w:rFonts w:ascii="Times New Roman" w:hAnsi="Times New Roman" w:cs="Times New Roman"/>
                <w:kern w:val="0"/>
                <w:vertAlign w:val="superscript"/>
              </w:rPr>
              <w:t>th</w:t>
            </w:r>
            <w:r w:rsidRPr="00D57AF4">
              <w:rPr>
                <w:rFonts w:ascii="Times New Roman" w:hAnsi="Times New Roman" w:cs="Times New Roman"/>
                <w:kern w:val="0"/>
              </w:rPr>
              <w:t>, 201</w:t>
            </w:r>
            <w:r>
              <w:rPr>
                <w:rFonts w:ascii="Times New Roman" w:hAnsi="Times New Roman" w:cs="Times New Roman"/>
                <w:kern w:val="0"/>
              </w:rPr>
              <w:t>5</w:t>
            </w:r>
            <w:r w:rsidRPr="00D57AF4">
              <w:rPr>
                <w:rFonts w:ascii="Times New Roman" w:hAnsi="Times New Roman" w:cs="Times New Roman"/>
                <w:kern w:val="0"/>
              </w:rPr>
              <w:t xml:space="preserve">, issue </w:t>
            </w:r>
            <w:r>
              <w:rPr>
                <w:rFonts w:ascii="Times New Roman" w:hAnsi="Times New Roman" w:cs="Times New Roman"/>
                <w:kern w:val="0"/>
              </w:rPr>
              <w:t>107</w:t>
            </w:r>
          </w:p>
        </w:tc>
      </w:tr>
      <w:tr w:rsidR="00975CAB" w:rsidRPr="00D57AF4" w14:paraId="533DB7E9" w14:textId="77777777" w:rsidTr="00AD34AC">
        <w:tc>
          <w:tcPr>
            <w:tcW w:w="846" w:type="dxa"/>
          </w:tcPr>
          <w:p w14:paraId="25FA9B67" w14:textId="77777777" w:rsidR="00975CAB" w:rsidRPr="00D57AF4" w:rsidRDefault="00975CAB" w:rsidP="00AD34AC">
            <w:pPr>
              <w:jc w:val="left"/>
              <w:rPr>
                <w:rFonts w:ascii="Times New Roman" w:hAnsi="Times New Roman" w:cs="Times New Roman"/>
                <w:kern w:val="0"/>
              </w:rPr>
            </w:pPr>
            <w:r>
              <w:rPr>
                <w:rFonts w:ascii="Times New Roman" w:hAnsi="Times New Roman" w:cs="Times New Roman" w:hint="eastAsia"/>
                <w:kern w:val="0"/>
              </w:rPr>
              <w:t>R</w:t>
            </w:r>
            <w:r>
              <w:rPr>
                <w:rFonts w:ascii="Times New Roman" w:hAnsi="Times New Roman" w:cs="Times New Roman"/>
                <w:kern w:val="0"/>
              </w:rPr>
              <w:t>en, 2015b</w:t>
            </w:r>
          </w:p>
        </w:tc>
        <w:tc>
          <w:tcPr>
            <w:tcW w:w="1843" w:type="dxa"/>
          </w:tcPr>
          <w:p w14:paraId="1A289377" w14:textId="77777777" w:rsidR="00975CAB" w:rsidRPr="00D57AF4" w:rsidRDefault="00975CAB" w:rsidP="00AD34AC">
            <w:pPr>
              <w:jc w:val="left"/>
              <w:rPr>
                <w:rFonts w:ascii="Times New Roman" w:hAnsi="Times New Roman" w:cs="Times New Roman"/>
                <w:kern w:val="0"/>
              </w:rPr>
            </w:pPr>
            <w:r w:rsidRPr="00A33185">
              <w:rPr>
                <w:rFonts w:ascii="Times New Roman" w:hAnsi="Times New Roman" w:cs="Times New Roman"/>
                <w:kern w:val="0"/>
              </w:rPr>
              <w:t>Mr. Ren</w:t>
            </w:r>
            <w:r>
              <w:rPr>
                <w:rFonts w:ascii="Times New Roman" w:hAnsi="Times New Roman" w:cs="Times New Roman"/>
                <w:kern w:val="0"/>
              </w:rPr>
              <w:t>’</w:t>
            </w:r>
            <w:r w:rsidRPr="00A33185">
              <w:rPr>
                <w:rFonts w:ascii="Times New Roman" w:hAnsi="Times New Roman" w:cs="Times New Roman"/>
                <w:kern w:val="0"/>
              </w:rPr>
              <w:t>s speech at the EMT office meeting on September 24, 2015</w:t>
            </w:r>
          </w:p>
        </w:tc>
        <w:tc>
          <w:tcPr>
            <w:tcW w:w="3118" w:type="dxa"/>
          </w:tcPr>
          <w:p w14:paraId="21ADF5ED" w14:textId="77777777" w:rsidR="00975CAB" w:rsidRPr="00D57AF4" w:rsidRDefault="00975CAB" w:rsidP="00AD34AC">
            <w:pPr>
              <w:jc w:val="left"/>
              <w:rPr>
                <w:rFonts w:ascii="Times New Roman" w:hAnsi="Times New Roman" w:cs="Times New Roman"/>
                <w:kern w:val="0"/>
              </w:rPr>
            </w:pPr>
            <w:r w:rsidRPr="00D57AF4">
              <w:rPr>
                <w:rFonts w:ascii="Times New Roman" w:hAnsi="Times New Roman" w:cs="Times New Roman"/>
                <w:kern w:val="0"/>
              </w:rPr>
              <w:t>Former CEO Ren Zhengfei</w:t>
            </w:r>
            <w:r>
              <w:rPr>
                <w:rFonts w:ascii="Times New Roman" w:hAnsi="Times New Roman" w:cs="Times New Roman"/>
                <w:kern w:val="0"/>
              </w:rPr>
              <w:t xml:space="preserve"> commented on decisions of the consumer business group. </w:t>
            </w:r>
          </w:p>
        </w:tc>
        <w:tc>
          <w:tcPr>
            <w:tcW w:w="2489" w:type="dxa"/>
          </w:tcPr>
          <w:p w14:paraId="29C059B2"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Published in</w:t>
            </w:r>
            <w:r w:rsidRPr="00D57AF4">
              <w:rPr>
                <w:rFonts w:ascii="Times New Roman" w:hAnsi="Times New Roman" w:cs="Times New Roman"/>
                <w:kern w:val="0"/>
              </w:rPr>
              <w:t xml:space="preserve"> President’s Office Email, </w:t>
            </w:r>
            <w:r>
              <w:rPr>
                <w:rFonts w:ascii="Times New Roman" w:hAnsi="Times New Roman" w:cs="Times New Roman"/>
                <w:kern w:val="0"/>
              </w:rPr>
              <w:t>September</w:t>
            </w:r>
            <w:r w:rsidRPr="00D57AF4">
              <w:rPr>
                <w:rFonts w:ascii="Times New Roman" w:hAnsi="Times New Roman" w:cs="Times New Roman"/>
                <w:kern w:val="0"/>
              </w:rPr>
              <w:t xml:space="preserve"> </w:t>
            </w:r>
            <w:r>
              <w:rPr>
                <w:rFonts w:ascii="Times New Roman" w:hAnsi="Times New Roman" w:cs="Times New Roman"/>
                <w:kern w:val="0"/>
              </w:rPr>
              <w:t>24</w:t>
            </w:r>
            <w:r w:rsidRPr="008B545F">
              <w:rPr>
                <w:rFonts w:ascii="Times New Roman" w:hAnsi="Times New Roman" w:cs="Times New Roman"/>
                <w:kern w:val="0"/>
                <w:vertAlign w:val="superscript"/>
              </w:rPr>
              <w:t>th</w:t>
            </w:r>
            <w:r w:rsidRPr="00D57AF4">
              <w:rPr>
                <w:rFonts w:ascii="Times New Roman" w:hAnsi="Times New Roman" w:cs="Times New Roman"/>
                <w:kern w:val="0"/>
              </w:rPr>
              <w:t>, 201</w:t>
            </w:r>
            <w:r>
              <w:rPr>
                <w:rFonts w:ascii="Times New Roman" w:hAnsi="Times New Roman" w:cs="Times New Roman"/>
                <w:kern w:val="0"/>
              </w:rPr>
              <w:t>5</w:t>
            </w:r>
            <w:r w:rsidRPr="00D57AF4">
              <w:rPr>
                <w:rFonts w:ascii="Times New Roman" w:hAnsi="Times New Roman" w:cs="Times New Roman"/>
                <w:kern w:val="0"/>
              </w:rPr>
              <w:t xml:space="preserve">, issue </w:t>
            </w:r>
            <w:r>
              <w:rPr>
                <w:rFonts w:ascii="Times New Roman" w:hAnsi="Times New Roman" w:cs="Times New Roman"/>
                <w:kern w:val="0"/>
              </w:rPr>
              <w:t>122</w:t>
            </w:r>
          </w:p>
        </w:tc>
      </w:tr>
      <w:tr w:rsidR="00975CAB" w:rsidRPr="00D57AF4" w14:paraId="7555E4BB" w14:textId="77777777" w:rsidTr="00AD34AC">
        <w:tc>
          <w:tcPr>
            <w:tcW w:w="846" w:type="dxa"/>
          </w:tcPr>
          <w:p w14:paraId="01C552F8" w14:textId="77777777" w:rsidR="00975CAB" w:rsidRPr="00CD0D1D" w:rsidRDefault="00975CAB" w:rsidP="00AD34AC">
            <w:pPr>
              <w:jc w:val="left"/>
              <w:rPr>
                <w:rFonts w:ascii="Times New Roman" w:hAnsi="Times New Roman" w:cs="Times New Roman"/>
                <w:kern w:val="0"/>
              </w:rPr>
            </w:pPr>
            <w:r>
              <w:rPr>
                <w:rFonts w:ascii="Times New Roman" w:hAnsi="Times New Roman" w:cs="Times New Roman" w:hint="eastAsia"/>
                <w:kern w:val="0"/>
              </w:rPr>
              <w:t>R</w:t>
            </w:r>
            <w:r>
              <w:rPr>
                <w:rFonts w:ascii="Times New Roman" w:hAnsi="Times New Roman" w:cs="Times New Roman"/>
                <w:kern w:val="0"/>
              </w:rPr>
              <w:t>en, 2016</w:t>
            </w:r>
          </w:p>
        </w:tc>
        <w:tc>
          <w:tcPr>
            <w:tcW w:w="4961" w:type="dxa"/>
            <w:gridSpan w:val="2"/>
          </w:tcPr>
          <w:p w14:paraId="0A0CA819" w14:textId="77777777" w:rsidR="00975CAB" w:rsidRPr="00D57AF4" w:rsidRDefault="00975CAB" w:rsidP="00AD34AC">
            <w:pPr>
              <w:jc w:val="left"/>
              <w:rPr>
                <w:rFonts w:ascii="Times New Roman" w:hAnsi="Times New Roman" w:cs="Times New Roman"/>
                <w:kern w:val="0"/>
              </w:rPr>
            </w:pPr>
            <w:r w:rsidRPr="00AC25C0">
              <w:rPr>
                <w:rFonts w:ascii="Times New Roman" w:hAnsi="Times New Roman" w:cs="Times New Roman"/>
                <w:kern w:val="0"/>
              </w:rPr>
              <w:t>Minutes of the discussion between Ren Zhengfei and the employees of the Japan Representative Office and the Japan Research Institute.</w:t>
            </w:r>
          </w:p>
        </w:tc>
        <w:tc>
          <w:tcPr>
            <w:tcW w:w="2489" w:type="dxa"/>
          </w:tcPr>
          <w:p w14:paraId="22997CCF" w14:textId="77777777" w:rsidR="00975CAB" w:rsidRPr="00AC25C0" w:rsidRDefault="00975CAB" w:rsidP="00AD34AC">
            <w:pPr>
              <w:jc w:val="left"/>
              <w:rPr>
                <w:rFonts w:ascii="Times New Roman" w:hAnsi="Times New Roman" w:cs="Times New Roman"/>
                <w:kern w:val="0"/>
              </w:rPr>
            </w:pPr>
            <w:r w:rsidRPr="00AC25C0">
              <w:rPr>
                <w:rFonts w:ascii="Times New Roman" w:hAnsi="Times New Roman" w:cs="Times New Roman"/>
                <w:kern w:val="0"/>
              </w:rPr>
              <w:t>President’s Office Email, April 5th, 2016, issue 80</w:t>
            </w:r>
          </w:p>
        </w:tc>
      </w:tr>
      <w:tr w:rsidR="00975CAB" w:rsidRPr="00D57AF4" w14:paraId="0AC025E1" w14:textId="77777777" w:rsidTr="00AD34AC">
        <w:tc>
          <w:tcPr>
            <w:tcW w:w="846" w:type="dxa"/>
          </w:tcPr>
          <w:p w14:paraId="7B34DF31" w14:textId="77777777" w:rsidR="00975CAB" w:rsidRPr="00D57AF4" w:rsidRDefault="00975CAB" w:rsidP="00AD34AC">
            <w:pPr>
              <w:jc w:val="left"/>
              <w:rPr>
                <w:rFonts w:ascii="Times New Roman" w:hAnsi="Times New Roman" w:cs="Times New Roman"/>
                <w:kern w:val="0"/>
              </w:rPr>
            </w:pPr>
            <w:r>
              <w:rPr>
                <w:rFonts w:ascii="Times New Roman" w:hAnsi="Times New Roman" w:cs="Times New Roman" w:hint="eastAsia"/>
                <w:kern w:val="0"/>
              </w:rPr>
              <w:t>R</w:t>
            </w:r>
            <w:r>
              <w:rPr>
                <w:rFonts w:ascii="Times New Roman" w:hAnsi="Times New Roman" w:cs="Times New Roman"/>
                <w:kern w:val="0"/>
              </w:rPr>
              <w:t>en, 2017</w:t>
            </w:r>
          </w:p>
        </w:tc>
        <w:tc>
          <w:tcPr>
            <w:tcW w:w="1843" w:type="dxa"/>
          </w:tcPr>
          <w:p w14:paraId="366349C5" w14:textId="77777777" w:rsidR="00975CAB" w:rsidRPr="00D57AF4" w:rsidRDefault="00975CAB" w:rsidP="00AD34AC">
            <w:pPr>
              <w:jc w:val="left"/>
              <w:rPr>
                <w:rFonts w:ascii="Times New Roman" w:hAnsi="Times New Roman" w:cs="Times New Roman"/>
                <w:kern w:val="0"/>
              </w:rPr>
            </w:pPr>
            <w:r w:rsidRPr="00D57AF4">
              <w:rPr>
                <w:rFonts w:ascii="Times New Roman" w:hAnsi="Times New Roman" w:cs="Times New Roman"/>
                <w:kern w:val="0"/>
              </w:rPr>
              <w:t>Mr. Ren</w:t>
            </w:r>
            <w:r>
              <w:rPr>
                <w:rFonts w:ascii="Times New Roman" w:hAnsi="Times New Roman" w:cs="Times New Roman"/>
                <w:kern w:val="0"/>
              </w:rPr>
              <w:t>’</w:t>
            </w:r>
            <w:r w:rsidRPr="00D57AF4">
              <w:rPr>
                <w:rFonts w:ascii="Times New Roman" w:hAnsi="Times New Roman" w:cs="Times New Roman"/>
                <w:kern w:val="0"/>
              </w:rPr>
              <w:t>s speech at the Annual Meeting of the Consumer BG</w:t>
            </w:r>
          </w:p>
        </w:tc>
        <w:tc>
          <w:tcPr>
            <w:tcW w:w="3118" w:type="dxa"/>
          </w:tcPr>
          <w:p w14:paraId="1A11E4DC" w14:textId="77777777" w:rsidR="00975CAB" w:rsidRPr="00D57AF4" w:rsidRDefault="00975CAB" w:rsidP="00AD34AC">
            <w:pPr>
              <w:jc w:val="left"/>
              <w:rPr>
                <w:rFonts w:ascii="Times New Roman" w:hAnsi="Times New Roman" w:cs="Times New Roman"/>
                <w:kern w:val="0"/>
              </w:rPr>
            </w:pPr>
            <w:r w:rsidRPr="00D57AF4">
              <w:rPr>
                <w:rFonts w:ascii="Times New Roman" w:hAnsi="Times New Roman" w:cs="Times New Roman"/>
                <w:kern w:val="0"/>
              </w:rPr>
              <w:t>Former CEO Ren Zhengfei</w:t>
            </w:r>
            <w:r>
              <w:rPr>
                <w:rFonts w:ascii="Times New Roman" w:hAnsi="Times New Roman" w:cs="Times New Roman"/>
                <w:kern w:val="0"/>
              </w:rPr>
              <w:t xml:space="preserve"> summarized the key activities of the consumer business group.</w:t>
            </w:r>
          </w:p>
        </w:tc>
        <w:tc>
          <w:tcPr>
            <w:tcW w:w="2489" w:type="dxa"/>
          </w:tcPr>
          <w:p w14:paraId="3B857AAD"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kern w:val="0"/>
              </w:rPr>
              <w:t>President’s Office Email, January 17</w:t>
            </w:r>
            <w:r w:rsidRPr="008B545F">
              <w:rPr>
                <w:rFonts w:ascii="Times New Roman" w:hAnsi="Times New Roman" w:cs="Times New Roman"/>
                <w:kern w:val="0"/>
                <w:vertAlign w:val="superscript"/>
              </w:rPr>
              <w:t>th</w:t>
            </w:r>
            <w:r w:rsidRPr="00D57AF4">
              <w:rPr>
                <w:rFonts w:ascii="Times New Roman" w:hAnsi="Times New Roman" w:cs="Times New Roman"/>
                <w:kern w:val="0"/>
              </w:rPr>
              <w:t>, 2017, issue 24</w:t>
            </w:r>
          </w:p>
        </w:tc>
      </w:tr>
      <w:tr w:rsidR="00975CAB" w:rsidRPr="00D57AF4" w14:paraId="21420F8E" w14:textId="77777777" w:rsidTr="00AD34AC">
        <w:tc>
          <w:tcPr>
            <w:tcW w:w="846" w:type="dxa"/>
          </w:tcPr>
          <w:p w14:paraId="0879D2DA" w14:textId="77777777" w:rsidR="00975CAB" w:rsidRDefault="00975CAB" w:rsidP="00AD34AC">
            <w:pPr>
              <w:jc w:val="left"/>
              <w:rPr>
                <w:rFonts w:ascii="Times New Roman" w:hAnsi="Times New Roman" w:cs="Times New Roman"/>
                <w:kern w:val="0"/>
              </w:rPr>
            </w:pPr>
            <w:r>
              <w:rPr>
                <w:rFonts w:ascii="Times New Roman" w:hAnsi="Times New Roman" w:cs="Times New Roman" w:hint="eastAsia"/>
                <w:kern w:val="0"/>
              </w:rPr>
              <w:t>R</w:t>
            </w:r>
            <w:r>
              <w:rPr>
                <w:rFonts w:ascii="Times New Roman" w:hAnsi="Times New Roman" w:cs="Times New Roman"/>
                <w:kern w:val="0"/>
              </w:rPr>
              <w:t>en &amp; Xu, 2017</w:t>
            </w:r>
          </w:p>
        </w:tc>
        <w:tc>
          <w:tcPr>
            <w:tcW w:w="1843" w:type="dxa"/>
          </w:tcPr>
          <w:p w14:paraId="449AABD1" w14:textId="77777777" w:rsidR="00975CAB" w:rsidRPr="00D57AF4" w:rsidRDefault="00975CAB" w:rsidP="00AD34AC">
            <w:pPr>
              <w:jc w:val="left"/>
              <w:rPr>
                <w:rFonts w:ascii="Times New Roman" w:hAnsi="Times New Roman" w:cs="Times New Roman"/>
                <w:kern w:val="0"/>
              </w:rPr>
            </w:pPr>
            <w:r w:rsidRPr="001C1B80">
              <w:rPr>
                <w:rFonts w:ascii="Times New Roman" w:hAnsi="Times New Roman" w:cs="Times New Roman"/>
                <w:kern w:val="0"/>
              </w:rPr>
              <w:t>Ren and Xu Zhijun</w:t>
            </w:r>
            <w:r>
              <w:rPr>
                <w:rFonts w:ascii="Times New Roman" w:hAnsi="Times New Roman" w:cs="Times New Roman"/>
                <w:kern w:val="0"/>
              </w:rPr>
              <w:t xml:space="preserve">’s speech </w:t>
            </w:r>
            <w:r w:rsidRPr="001C1B80">
              <w:rPr>
                <w:rFonts w:ascii="Times New Roman" w:hAnsi="Times New Roman" w:cs="Times New Roman"/>
                <w:kern w:val="0"/>
              </w:rPr>
              <w:t>at the Consumer BG 2017 Mid-Year Marketing Conference</w:t>
            </w:r>
          </w:p>
        </w:tc>
        <w:tc>
          <w:tcPr>
            <w:tcW w:w="3118" w:type="dxa"/>
          </w:tcPr>
          <w:p w14:paraId="7CBE5AB9" w14:textId="77777777" w:rsidR="00975CAB" w:rsidRPr="00D57AF4" w:rsidRDefault="00975CAB" w:rsidP="00AD34AC">
            <w:pPr>
              <w:jc w:val="left"/>
              <w:rPr>
                <w:rFonts w:ascii="Times New Roman" w:hAnsi="Times New Roman" w:cs="Times New Roman"/>
                <w:kern w:val="0"/>
              </w:rPr>
            </w:pPr>
            <w:r w:rsidRPr="00D57AF4">
              <w:rPr>
                <w:rFonts w:ascii="Times New Roman" w:hAnsi="Times New Roman" w:cs="Times New Roman"/>
              </w:rPr>
              <w:t>Former CEO Ren Zhengfei</w:t>
            </w:r>
            <w:r>
              <w:rPr>
                <w:rFonts w:ascii="Times New Roman" w:hAnsi="Times New Roman" w:cs="Times New Roman"/>
              </w:rPr>
              <w:t xml:space="preserve"> and rotating CEO Xu, Zhijun</w:t>
            </w:r>
            <w:r w:rsidRPr="00D57AF4">
              <w:rPr>
                <w:rFonts w:ascii="Times New Roman" w:hAnsi="Times New Roman" w:cs="Times New Roman"/>
              </w:rPr>
              <w:t xml:space="preserve"> talked about </w:t>
            </w:r>
            <w:r>
              <w:rPr>
                <w:rFonts w:ascii="Times New Roman" w:hAnsi="Times New Roman" w:cs="Times New Roman"/>
              </w:rPr>
              <w:t xml:space="preserve">the strategic decisions of </w:t>
            </w:r>
            <w:r w:rsidRPr="00D57AF4">
              <w:rPr>
                <w:rFonts w:ascii="Times New Roman" w:hAnsi="Times New Roman" w:cs="Times New Roman"/>
              </w:rPr>
              <w:t xml:space="preserve">the consumer business group </w:t>
            </w:r>
            <w:r>
              <w:rPr>
                <w:rFonts w:ascii="Times New Roman" w:hAnsi="Times New Roman" w:cs="Times New Roman"/>
              </w:rPr>
              <w:t xml:space="preserve">in </w:t>
            </w:r>
            <w:proofErr w:type="spellStart"/>
            <w:r>
              <w:rPr>
                <w:rFonts w:ascii="Times New Roman" w:hAnsi="Times New Roman" w:cs="Times New Roman"/>
              </w:rPr>
              <w:t>a</w:t>
            </w:r>
            <w:proofErr w:type="spellEnd"/>
            <w:r>
              <w:rPr>
                <w:rFonts w:ascii="Times New Roman" w:hAnsi="Times New Roman" w:cs="Times New Roman"/>
              </w:rPr>
              <w:t xml:space="preserve"> internal conference</w:t>
            </w:r>
          </w:p>
        </w:tc>
        <w:tc>
          <w:tcPr>
            <w:tcW w:w="2489" w:type="dxa"/>
          </w:tcPr>
          <w:p w14:paraId="2DAB5754" w14:textId="77777777" w:rsidR="00975CAB" w:rsidRPr="00D57AF4" w:rsidRDefault="00975CAB" w:rsidP="00AD34AC">
            <w:pPr>
              <w:jc w:val="left"/>
              <w:rPr>
                <w:rFonts w:ascii="Times New Roman" w:hAnsi="Times New Roman" w:cs="Times New Roman"/>
                <w:kern w:val="0"/>
              </w:rPr>
            </w:pPr>
            <w:r w:rsidRPr="00D57AF4">
              <w:rPr>
                <w:rFonts w:ascii="Times New Roman" w:hAnsi="Times New Roman" w:cs="Times New Roman"/>
              </w:rPr>
              <w:t>Published in President’s Office Email, 201</w:t>
            </w:r>
            <w:r>
              <w:rPr>
                <w:rFonts w:ascii="Times New Roman" w:hAnsi="Times New Roman" w:cs="Times New Roman"/>
              </w:rPr>
              <w:t>7</w:t>
            </w:r>
            <w:r w:rsidRPr="00D57AF4">
              <w:rPr>
                <w:rFonts w:ascii="Times New Roman" w:hAnsi="Times New Roman" w:cs="Times New Roman"/>
              </w:rPr>
              <w:t xml:space="preserve">, issue </w:t>
            </w:r>
            <w:r>
              <w:rPr>
                <w:rFonts w:ascii="Times New Roman" w:hAnsi="Times New Roman" w:cs="Times New Roman"/>
              </w:rPr>
              <w:t>79</w:t>
            </w:r>
            <w:r w:rsidRPr="00D57AF4">
              <w:rPr>
                <w:rFonts w:ascii="Times New Roman" w:hAnsi="Times New Roman" w:cs="Times New Roman"/>
              </w:rPr>
              <w:t>.</w:t>
            </w:r>
          </w:p>
        </w:tc>
      </w:tr>
      <w:tr w:rsidR="00975CAB" w:rsidRPr="00D57AF4" w14:paraId="3F5658E7" w14:textId="77777777" w:rsidTr="00AD34AC">
        <w:tc>
          <w:tcPr>
            <w:tcW w:w="846" w:type="dxa"/>
          </w:tcPr>
          <w:p w14:paraId="7E5B6C7C"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Ren, 2018</w:t>
            </w:r>
          </w:p>
        </w:tc>
        <w:tc>
          <w:tcPr>
            <w:tcW w:w="1843" w:type="dxa"/>
          </w:tcPr>
          <w:p w14:paraId="145DD034"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kern w:val="0"/>
              </w:rPr>
              <w:t>Mr. Ren's speech at the Consumer BG business briefing and keynote seminar</w:t>
            </w:r>
          </w:p>
        </w:tc>
        <w:tc>
          <w:tcPr>
            <w:tcW w:w="3118" w:type="dxa"/>
          </w:tcPr>
          <w:p w14:paraId="6E0917CE"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Former CEO Ren Zhengfei talked about the key success factors and strategic plans of the consumer business group in a</w:t>
            </w:r>
            <w:r>
              <w:rPr>
                <w:rFonts w:ascii="Times New Roman" w:hAnsi="Times New Roman" w:cs="Times New Roman"/>
              </w:rPr>
              <w:t>n</w:t>
            </w:r>
            <w:r w:rsidRPr="00D57AF4">
              <w:rPr>
                <w:rFonts w:ascii="Times New Roman" w:hAnsi="Times New Roman" w:cs="Times New Roman"/>
              </w:rPr>
              <w:t xml:space="preserve"> internal speech with key members from the consumer business group</w:t>
            </w:r>
          </w:p>
        </w:tc>
        <w:tc>
          <w:tcPr>
            <w:tcW w:w="2489" w:type="dxa"/>
          </w:tcPr>
          <w:p w14:paraId="6DE32D86"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Published in President’s Office Email, 2018, issue 1.</w:t>
            </w:r>
          </w:p>
        </w:tc>
      </w:tr>
      <w:tr w:rsidR="00975CAB" w:rsidRPr="00D57AF4" w14:paraId="3E022494" w14:textId="77777777" w:rsidTr="00AD34AC">
        <w:tc>
          <w:tcPr>
            <w:tcW w:w="846" w:type="dxa"/>
          </w:tcPr>
          <w:p w14:paraId="6E9D6D0F" w14:textId="77777777" w:rsidR="00975CAB" w:rsidRPr="00E17907" w:rsidRDefault="00975CAB" w:rsidP="00AD34AC">
            <w:pPr>
              <w:jc w:val="left"/>
              <w:rPr>
                <w:rFonts w:ascii="Times New Roman" w:hAnsi="Times New Roman" w:cs="Times New Roman"/>
              </w:rPr>
            </w:pPr>
            <w:r>
              <w:rPr>
                <w:rFonts w:ascii="Times New Roman" w:hAnsi="Times New Roman" w:cs="Times New Roman"/>
              </w:rPr>
              <w:t>Ren, 2020</w:t>
            </w:r>
          </w:p>
        </w:tc>
        <w:tc>
          <w:tcPr>
            <w:tcW w:w="1843" w:type="dxa"/>
          </w:tcPr>
          <w:p w14:paraId="286DBBCE" w14:textId="77777777" w:rsidR="00975CAB" w:rsidRPr="00D57AF4" w:rsidRDefault="00975CAB" w:rsidP="00AD34AC">
            <w:pPr>
              <w:jc w:val="left"/>
              <w:rPr>
                <w:rFonts w:ascii="Times New Roman" w:hAnsi="Times New Roman" w:cs="Times New Roman"/>
                <w:kern w:val="0"/>
              </w:rPr>
            </w:pPr>
            <w:r w:rsidRPr="00E17907">
              <w:rPr>
                <w:rFonts w:ascii="Times New Roman" w:hAnsi="Times New Roman" w:cs="Times New Roman"/>
                <w:kern w:val="0"/>
              </w:rPr>
              <w:t xml:space="preserve">Mr. Ren's speech at the farewell party of </w:t>
            </w:r>
            <w:r>
              <w:rPr>
                <w:rFonts w:ascii="Times New Roman" w:hAnsi="Times New Roman" w:cs="Times New Roman"/>
                <w:kern w:val="0"/>
              </w:rPr>
              <w:t>Honor</w:t>
            </w:r>
          </w:p>
        </w:tc>
        <w:tc>
          <w:tcPr>
            <w:tcW w:w="3118" w:type="dxa"/>
          </w:tcPr>
          <w:p w14:paraId="14CAA248"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Former CEO Ren Zhengfei talked about the</w:t>
            </w:r>
            <w:r>
              <w:rPr>
                <w:rFonts w:ascii="Times New Roman" w:hAnsi="Times New Roman" w:cs="Times New Roman"/>
              </w:rPr>
              <w:t xml:space="preserve"> reasons why Huawei divested Honor</w:t>
            </w:r>
          </w:p>
        </w:tc>
        <w:tc>
          <w:tcPr>
            <w:tcW w:w="2489" w:type="dxa"/>
          </w:tcPr>
          <w:p w14:paraId="3CC072D5"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Published in President’s Office Email, 20</w:t>
            </w:r>
            <w:r>
              <w:rPr>
                <w:rFonts w:ascii="Times New Roman" w:hAnsi="Times New Roman" w:cs="Times New Roman"/>
              </w:rPr>
              <w:t>20</w:t>
            </w:r>
            <w:r w:rsidRPr="00D57AF4">
              <w:rPr>
                <w:rFonts w:ascii="Times New Roman" w:hAnsi="Times New Roman" w:cs="Times New Roman"/>
              </w:rPr>
              <w:t xml:space="preserve">, issue </w:t>
            </w:r>
            <w:r>
              <w:rPr>
                <w:rFonts w:ascii="Times New Roman" w:hAnsi="Times New Roman" w:cs="Times New Roman"/>
              </w:rPr>
              <w:t>141</w:t>
            </w:r>
            <w:r w:rsidRPr="00D57AF4">
              <w:rPr>
                <w:rFonts w:ascii="Times New Roman" w:hAnsi="Times New Roman" w:cs="Times New Roman"/>
              </w:rPr>
              <w:t>.</w:t>
            </w:r>
          </w:p>
        </w:tc>
      </w:tr>
      <w:tr w:rsidR="00975CAB" w:rsidRPr="00D57AF4" w14:paraId="75AC192C" w14:textId="77777777" w:rsidTr="00AD34AC">
        <w:tc>
          <w:tcPr>
            <w:tcW w:w="846" w:type="dxa"/>
          </w:tcPr>
          <w:p w14:paraId="73421B61" w14:textId="77777777" w:rsidR="00975CAB" w:rsidRDefault="00975CAB" w:rsidP="00AD34AC">
            <w:pPr>
              <w:jc w:val="left"/>
              <w:rPr>
                <w:rFonts w:ascii="Times New Roman" w:hAnsi="Times New Roman" w:cs="Times New Roman"/>
              </w:rPr>
            </w:pPr>
            <w:r>
              <w:rPr>
                <w:rFonts w:ascii="Times New Roman" w:hAnsi="Times New Roman" w:cs="Times New Roman" w:hint="eastAsia"/>
              </w:rPr>
              <w:t>X</w:t>
            </w:r>
            <w:r>
              <w:rPr>
                <w:rFonts w:ascii="Times New Roman" w:hAnsi="Times New Roman" w:cs="Times New Roman"/>
              </w:rPr>
              <w:t>u, 2017</w:t>
            </w:r>
          </w:p>
        </w:tc>
        <w:tc>
          <w:tcPr>
            <w:tcW w:w="1843" w:type="dxa"/>
          </w:tcPr>
          <w:p w14:paraId="4A213B5E" w14:textId="77777777" w:rsidR="00975CAB" w:rsidRPr="00E17907" w:rsidRDefault="00975CAB" w:rsidP="00AD34AC">
            <w:pPr>
              <w:jc w:val="left"/>
              <w:rPr>
                <w:rFonts w:ascii="Times New Roman" w:hAnsi="Times New Roman" w:cs="Times New Roman"/>
                <w:kern w:val="0"/>
              </w:rPr>
            </w:pPr>
            <w:r w:rsidRPr="0032186C">
              <w:rPr>
                <w:rFonts w:ascii="Times New Roman" w:hAnsi="Times New Roman" w:cs="Times New Roman"/>
                <w:kern w:val="0"/>
              </w:rPr>
              <w:t>Do a good job with the consumer experience with heart and soul, and build a high-end brand for the world</w:t>
            </w:r>
          </w:p>
        </w:tc>
        <w:tc>
          <w:tcPr>
            <w:tcW w:w="3118" w:type="dxa"/>
          </w:tcPr>
          <w:p w14:paraId="77EF6AF9" w14:textId="77777777" w:rsidR="00975CAB" w:rsidRPr="00D57AF4" w:rsidRDefault="00975CAB" w:rsidP="00AD34AC">
            <w:pPr>
              <w:jc w:val="left"/>
              <w:rPr>
                <w:rFonts w:ascii="Times New Roman" w:hAnsi="Times New Roman" w:cs="Times New Roman"/>
              </w:rPr>
            </w:pPr>
            <w:r>
              <w:rPr>
                <w:rFonts w:ascii="Times New Roman" w:hAnsi="Times New Roman" w:cs="Times New Roman"/>
              </w:rPr>
              <w:t>Minutes of</w:t>
            </w:r>
            <w:r w:rsidRPr="0032186C">
              <w:rPr>
                <w:rFonts w:ascii="Times New Roman" w:hAnsi="Times New Roman" w:cs="Times New Roman"/>
              </w:rPr>
              <w:t xml:space="preserve"> Xu Zhijun's </w:t>
            </w:r>
            <w:r>
              <w:rPr>
                <w:rFonts w:ascii="Times New Roman" w:hAnsi="Times New Roman" w:cs="Times New Roman"/>
              </w:rPr>
              <w:t>speech</w:t>
            </w:r>
            <w:r w:rsidRPr="0032186C">
              <w:rPr>
                <w:rFonts w:ascii="Times New Roman" w:hAnsi="Times New Roman" w:cs="Times New Roman"/>
              </w:rPr>
              <w:t xml:space="preserve"> with teams at all levels of the consumer business in the first half of 2017</w:t>
            </w:r>
            <w:r>
              <w:rPr>
                <w:rFonts w:ascii="Times New Roman" w:hAnsi="Times New Roman" w:cs="Times New Roman"/>
              </w:rPr>
              <w:t xml:space="preserve">. </w:t>
            </w:r>
            <w:proofErr w:type="spellStart"/>
            <w:r>
              <w:rPr>
                <w:rFonts w:ascii="Times New Roman" w:hAnsi="Times New Roman" w:cs="Times New Roman"/>
              </w:rPr>
              <w:t>Mr</w:t>
            </w:r>
            <w:proofErr w:type="spellEnd"/>
            <w:r>
              <w:rPr>
                <w:rFonts w:ascii="Times New Roman" w:hAnsi="Times New Roman" w:cs="Times New Roman"/>
              </w:rPr>
              <w:t xml:space="preserve"> Xu is one of the rotating CEOs of Huawei.</w:t>
            </w:r>
          </w:p>
        </w:tc>
        <w:tc>
          <w:tcPr>
            <w:tcW w:w="2489" w:type="dxa"/>
          </w:tcPr>
          <w:p w14:paraId="36E7CCE4" w14:textId="77777777" w:rsidR="00975CAB" w:rsidRPr="0032186C" w:rsidRDefault="00975CAB" w:rsidP="00AD34AC">
            <w:pPr>
              <w:jc w:val="left"/>
              <w:rPr>
                <w:rFonts w:ascii="Times New Roman" w:hAnsi="Times New Roman" w:cs="Times New Roman"/>
              </w:rPr>
            </w:pPr>
            <w:r w:rsidRPr="00D57AF4">
              <w:rPr>
                <w:rFonts w:ascii="Times New Roman" w:hAnsi="Times New Roman" w:cs="Times New Roman"/>
              </w:rPr>
              <w:t>Published in President’s Office Email, 20</w:t>
            </w:r>
            <w:r>
              <w:rPr>
                <w:rFonts w:ascii="Times New Roman" w:hAnsi="Times New Roman" w:cs="Times New Roman"/>
              </w:rPr>
              <w:t>17</w:t>
            </w:r>
            <w:r w:rsidRPr="00D57AF4">
              <w:rPr>
                <w:rFonts w:ascii="Times New Roman" w:hAnsi="Times New Roman" w:cs="Times New Roman"/>
              </w:rPr>
              <w:t xml:space="preserve">, issue </w:t>
            </w:r>
            <w:r>
              <w:rPr>
                <w:rFonts w:ascii="Times New Roman" w:hAnsi="Times New Roman" w:cs="Times New Roman"/>
              </w:rPr>
              <w:t>98</w:t>
            </w:r>
            <w:r w:rsidRPr="00D57AF4">
              <w:rPr>
                <w:rFonts w:ascii="Times New Roman" w:hAnsi="Times New Roman" w:cs="Times New Roman"/>
              </w:rPr>
              <w:t>.</w:t>
            </w:r>
          </w:p>
        </w:tc>
      </w:tr>
      <w:tr w:rsidR="00975CAB" w:rsidRPr="00D57AF4" w14:paraId="139A04D2" w14:textId="77777777" w:rsidTr="00AD34AC">
        <w:tc>
          <w:tcPr>
            <w:tcW w:w="846" w:type="dxa"/>
          </w:tcPr>
          <w:p w14:paraId="664E9EB9"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Yu, 2012</w:t>
            </w:r>
          </w:p>
        </w:tc>
        <w:tc>
          <w:tcPr>
            <w:tcW w:w="1843" w:type="dxa"/>
          </w:tcPr>
          <w:p w14:paraId="712C1537"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We must be people with dreams and pursuits.</w:t>
            </w:r>
          </w:p>
        </w:tc>
        <w:tc>
          <w:tcPr>
            <w:tcW w:w="3118" w:type="dxa"/>
          </w:tcPr>
          <w:p w14:paraId="4336E268"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 xml:space="preserve">CEO of the consumer business group, Yu, </w:t>
            </w:r>
            <w:proofErr w:type="spellStart"/>
            <w:r w:rsidRPr="00D57AF4">
              <w:rPr>
                <w:rFonts w:ascii="Times New Roman" w:hAnsi="Times New Roman" w:cs="Times New Roman"/>
              </w:rPr>
              <w:t>Chengdong</w:t>
            </w:r>
            <w:proofErr w:type="spellEnd"/>
            <w:r w:rsidRPr="00D57AF4">
              <w:rPr>
                <w:rFonts w:ascii="Times New Roman" w:hAnsi="Times New Roman" w:cs="Times New Roman"/>
              </w:rPr>
              <w:t xml:space="preserve"> meets new employees at Huawei Consumer BG</w:t>
            </w:r>
          </w:p>
        </w:tc>
        <w:tc>
          <w:tcPr>
            <w:tcW w:w="2489" w:type="dxa"/>
          </w:tcPr>
          <w:p w14:paraId="2B987A56"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 xml:space="preserve">Published in Huawei People (date 20120808, issue 250). </w:t>
            </w:r>
          </w:p>
        </w:tc>
      </w:tr>
      <w:tr w:rsidR="00975CAB" w:rsidRPr="00D57AF4" w14:paraId="7C9B8943" w14:textId="77777777" w:rsidTr="00AD34AC">
        <w:tc>
          <w:tcPr>
            <w:tcW w:w="846" w:type="dxa"/>
          </w:tcPr>
          <w:p w14:paraId="16B79C05" w14:textId="77777777" w:rsidR="00975CAB" w:rsidRPr="00D57AF4" w:rsidRDefault="00975CAB" w:rsidP="00AD34AC">
            <w:pPr>
              <w:jc w:val="left"/>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u, 2017</w:t>
            </w:r>
          </w:p>
        </w:tc>
        <w:tc>
          <w:tcPr>
            <w:tcW w:w="1843" w:type="dxa"/>
          </w:tcPr>
          <w:p w14:paraId="1CE93A58" w14:textId="77777777" w:rsidR="00975CAB" w:rsidRPr="00D57AF4" w:rsidRDefault="00975CAB" w:rsidP="00AD34AC">
            <w:pPr>
              <w:jc w:val="left"/>
              <w:rPr>
                <w:rFonts w:ascii="Times New Roman" w:hAnsi="Times New Roman" w:cs="Times New Roman"/>
              </w:rPr>
            </w:pPr>
            <w:r w:rsidRPr="001725BE">
              <w:rPr>
                <w:rFonts w:ascii="Times New Roman" w:hAnsi="Times New Roman" w:cs="Times New Roman"/>
                <w:kern w:val="0"/>
              </w:rPr>
              <w:t>Speech at the 2017 Huawei Consumer Service Quality Conference</w:t>
            </w:r>
          </w:p>
        </w:tc>
        <w:tc>
          <w:tcPr>
            <w:tcW w:w="3118" w:type="dxa"/>
          </w:tcPr>
          <w:p w14:paraId="3A70033B" w14:textId="77777777" w:rsidR="00975CAB" w:rsidRPr="00D57AF4" w:rsidRDefault="00975CAB" w:rsidP="00AD34AC">
            <w:pPr>
              <w:jc w:val="left"/>
              <w:rPr>
                <w:rFonts w:ascii="Times New Roman" w:hAnsi="Times New Roman" w:cs="Times New Roman"/>
              </w:rPr>
            </w:pPr>
            <w:r w:rsidRPr="00D57AF4">
              <w:rPr>
                <w:rFonts w:ascii="Times New Roman" w:hAnsi="Times New Roman" w:cs="Times New Roman"/>
              </w:rPr>
              <w:t xml:space="preserve">CEO of the consumer business group, Yu, </w:t>
            </w:r>
            <w:proofErr w:type="spellStart"/>
            <w:r w:rsidRPr="00D57AF4">
              <w:rPr>
                <w:rFonts w:ascii="Times New Roman" w:hAnsi="Times New Roman" w:cs="Times New Roman"/>
              </w:rPr>
              <w:t>Chengdong</w:t>
            </w:r>
            <w:proofErr w:type="spellEnd"/>
          </w:p>
        </w:tc>
        <w:tc>
          <w:tcPr>
            <w:tcW w:w="2489" w:type="dxa"/>
          </w:tcPr>
          <w:p w14:paraId="7638D049" w14:textId="77777777" w:rsidR="00975CAB" w:rsidRPr="00D57AF4" w:rsidRDefault="00975CAB" w:rsidP="00AD34AC">
            <w:pPr>
              <w:jc w:val="left"/>
              <w:rPr>
                <w:rFonts w:ascii="Times New Roman" w:hAnsi="Times New Roman" w:cs="Times New Roman"/>
              </w:rPr>
            </w:pPr>
            <w:r w:rsidRPr="00D67EBA">
              <w:rPr>
                <w:rFonts w:ascii="Times New Roman" w:hAnsi="Times New Roman" w:cs="Times New Roman"/>
                <w:kern w:val="0"/>
              </w:rPr>
              <w:t xml:space="preserve">Huawei People, </w:t>
            </w:r>
            <w:r w:rsidRPr="00D67EBA">
              <w:rPr>
                <w:rFonts w:ascii="Times New Roman" w:hAnsi="Times New Roman" w:cs="Times New Roman" w:hint="eastAsia"/>
                <w:kern w:val="0"/>
              </w:rPr>
              <w:t>missing</w:t>
            </w:r>
            <w:r w:rsidRPr="00D67EBA">
              <w:rPr>
                <w:rFonts w:ascii="Times New Roman" w:hAnsi="Times New Roman" w:cs="Times New Roman"/>
                <w:kern w:val="0"/>
              </w:rPr>
              <w:t xml:space="preserve"> date and issue</w:t>
            </w:r>
          </w:p>
        </w:tc>
      </w:tr>
    </w:tbl>
    <w:p w14:paraId="75EDBC35" w14:textId="77777777" w:rsidR="00975CAB" w:rsidRDefault="00975CAB" w:rsidP="00975CAB">
      <w:pPr>
        <w:rPr>
          <w:rFonts w:ascii="Times New Roman" w:hAnsi="Times New Roman" w:cs="Times New Roman"/>
        </w:rPr>
      </w:pPr>
      <w:r w:rsidRPr="00595724">
        <w:rPr>
          <w:rFonts w:ascii="Times New Roman" w:hAnsi="Times New Roman" w:cs="Times New Roman" w:hint="eastAsia"/>
          <w:i/>
          <w:iCs/>
        </w:rPr>
        <w:t>N</w:t>
      </w:r>
      <w:r w:rsidRPr="00595724">
        <w:rPr>
          <w:rFonts w:ascii="Times New Roman" w:hAnsi="Times New Roman" w:cs="Times New Roman"/>
          <w:i/>
          <w:iCs/>
        </w:rPr>
        <w:t>ote</w:t>
      </w:r>
      <w:r>
        <w:rPr>
          <w:rFonts w:ascii="Times New Roman" w:hAnsi="Times New Roman" w:cs="Times New Roman"/>
        </w:rPr>
        <w:t xml:space="preserve">: Huawei People and Management Optimization are two </w:t>
      </w:r>
      <w:r w:rsidRPr="00D57AF4">
        <w:rPr>
          <w:rFonts w:ascii="Times New Roman" w:hAnsi="Times New Roman" w:cs="Times New Roman"/>
        </w:rPr>
        <w:t>internal publication</w:t>
      </w:r>
      <w:r>
        <w:rPr>
          <w:rFonts w:ascii="Times New Roman" w:hAnsi="Times New Roman" w:cs="Times New Roman"/>
        </w:rPr>
        <w:t>s</w:t>
      </w:r>
      <w:r w:rsidRPr="00D57AF4">
        <w:rPr>
          <w:rFonts w:ascii="Times New Roman" w:hAnsi="Times New Roman" w:cs="Times New Roman"/>
        </w:rPr>
        <w:t xml:space="preserve"> of Huawei</w:t>
      </w:r>
    </w:p>
    <w:p w14:paraId="3C5A3A9C" w14:textId="77777777" w:rsidR="00975CAB" w:rsidRDefault="00975CAB" w:rsidP="00975CAB">
      <w:pPr>
        <w:rPr>
          <w:rFonts w:ascii="Times New Roman" w:hAnsi="Times New Roman" w:cs="Times New Roman"/>
        </w:rPr>
      </w:pPr>
    </w:p>
    <w:p w14:paraId="6C87482A" w14:textId="77777777" w:rsidR="00975CAB" w:rsidRPr="00D57AF4" w:rsidRDefault="00975CAB" w:rsidP="00975CAB">
      <w:pPr>
        <w:jc w:val="left"/>
      </w:pPr>
      <w:r w:rsidRPr="00DA5F35">
        <w:rPr>
          <w:rFonts w:ascii="Times New Roman" w:hAnsi="Times New Roman" w:cs="Times New Roman"/>
          <w:b/>
          <w:sz w:val="28"/>
        </w:rPr>
        <w:t>R</w:t>
      </w:r>
      <w:r>
        <w:rPr>
          <w:rFonts w:ascii="Times New Roman" w:hAnsi="Times New Roman" w:cs="Times New Roman"/>
          <w:b/>
          <w:sz w:val="28"/>
        </w:rPr>
        <w:t>EFERENCES</w:t>
      </w:r>
      <w:r w:rsidRPr="00D57AF4">
        <w:t xml:space="preserve"> </w:t>
      </w:r>
    </w:p>
    <w:p w14:paraId="1CE856C4"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bookmarkStart w:id="1" w:name="_Hlk60221919"/>
      <w:r w:rsidRPr="00DB4639">
        <w:rPr>
          <w:rFonts w:ascii="Times New Roman" w:hAnsi="Times New Roman" w:cs="Times New Roman" w:hint="eastAsia"/>
          <w:color w:val="000000" w:themeColor="text1"/>
        </w:rPr>
        <w:t>H</w:t>
      </w:r>
      <w:r w:rsidRPr="00DB4639">
        <w:rPr>
          <w:rFonts w:ascii="Times New Roman" w:hAnsi="Times New Roman" w:cs="Times New Roman"/>
          <w:color w:val="000000" w:themeColor="text1"/>
        </w:rPr>
        <w:t xml:space="preserve">e, Gang. 2018. There is no end to the long run. </w:t>
      </w:r>
      <w:r w:rsidRPr="00D36667">
        <w:rPr>
          <w:rFonts w:ascii="Times New Roman" w:hAnsi="Times New Roman" w:cs="Times New Roman"/>
          <w:b/>
          <w:i/>
          <w:color w:val="000000" w:themeColor="text1"/>
        </w:rPr>
        <w:t>Huawei People</w:t>
      </w:r>
      <w:r>
        <w:rPr>
          <w:rFonts w:ascii="Times New Roman" w:hAnsi="Times New Roman" w:cs="Times New Roman"/>
          <w:color w:val="000000" w:themeColor="text1"/>
        </w:rPr>
        <w:t>.</w:t>
      </w:r>
      <w:r w:rsidRPr="00DB4639">
        <w:rPr>
          <w:rFonts w:ascii="Times New Roman" w:hAnsi="Times New Roman" w:cs="Times New Roman"/>
          <w:color w:val="000000" w:themeColor="text1"/>
        </w:rPr>
        <w:t xml:space="preserve"> </w:t>
      </w:r>
      <w:r w:rsidRPr="00731A26">
        <w:rPr>
          <w:rFonts w:ascii="Times New Roman" w:hAnsi="Times New Roman" w:cs="Times New Roman"/>
          <w:color w:val="000000" w:themeColor="text1"/>
        </w:rPr>
        <w:t>[Cited 12 December, 2020.]</w:t>
      </w:r>
      <w:r>
        <w:rPr>
          <w:rFonts w:ascii="Times New Roman" w:hAnsi="Times New Roman" w:cs="Times New Roman"/>
          <w:color w:val="000000" w:themeColor="text1"/>
        </w:rPr>
        <w:t xml:space="preserve"> </w:t>
      </w:r>
      <w:r w:rsidRPr="00DB4639">
        <w:rPr>
          <w:rFonts w:ascii="Times New Roman" w:hAnsi="Times New Roman" w:cs="Times New Roman"/>
          <w:color w:val="000000" w:themeColor="text1"/>
        </w:rPr>
        <w:t xml:space="preserve">Available from URL: </w:t>
      </w:r>
      <w:hyperlink r:id="rId5" w:history="1">
        <w:r w:rsidRPr="00DB4639">
          <w:rPr>
            <w:rStyle w:val="Hyperlink"/>
            <w:rFonts w:ascii="Times New Roman" w:hAnsi="Times New Roman" w:cs="Times New Roman"/>
            <w:color w:val="000000" w:themeColor="text1"/>
          </w:rPr>
          <w:t>http://app.huawei.com/paper/newspaper/newsPaperPage.do?method=showNewHwrPaperInfo&amp;sortId=1&amp;newsInfo=38635&amp;search_result=5</w:t>
        </w:r>
      </w:hyperlink>
    </w:p>
    <w:p w14:paraId="18555913"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color w:val="000000" w:themeColor="text1"/>
        </w:rPr>
        <w:t>Ren, Zhengfei.</w:t>
      </w:r>
      <w:r w:rsidRPr="00DB4639">
        <w:rPr>
          <w:rFonts w:ascii="Times New Roman" w:hAnsi="Times New Roman" w:cs="Times New Roman"/>
          <w:color w:val="000000" w:themeColor="text1"/>
          <w:kern w:val="0"/>
        </w:rPr>
        <w:t xml:space="preserve"> 1995. Failure does not belong to Huawei people (</w:t>
      </w:r>
      <w:proofErr w:type="spellStart"/>
      <w:r w:rsidRPr="00DB4639">
        <w:rPr>
          <w:rFonts w:ascii="Times New Roman" w:hAnsi="Times New Roman" w:cs="Times New Roman"/>
          <w:color w:val="000000" w:themeColor="text1"/>
          <w:kern w:val="0"/>
        </w:rPr>
        <w:t>Mr</w:t>
      </w:r>
      <w:proofErr w:type="spellEnd"/>
      <w:r w:rsidRPr="00DB4639">
        <w:rPr>
          <w:rFonts w:ascii="Times New Roman" w:hAnsi="Times New Roman" w:cs="Times New Roman"/>
          <w:color w:val="000000" w:themeColor="text1"/>
          <w:kern w:val="0"/>
        </w:rPr>
        <w:t xml:space="preserve"> Ren's speech at Huawei's annual wrap-up meeting).</w:t>
      </w:r>
      <w:r>
        <w:rPr>
          <w:rFonts w:ascii="Times New Roman" w:hAnsi="Times New Roman" w:cs="Times New Roman"/>
          <w:color w:val="000000" w:themeColor="text1"/>
          <w:kern w:val="0"/>
        </w:rPr>
        <w:t xml:space="preserve"> [Cited 12 December, 2020.]</w:t>
      </w:r>
      <w:r w:rsidRPr="00DB4639">
        <w:rPr>
          <w:rFonts w:ascii="Times New Roman" w:hAnsi="Times New Roman" w:cs="Times New Roman"/>
          <w:color w:val="000000" w:themeColor="text1"/>
          <w:kern w:val="0"/>
        </w:rPr>
        <w:t xml:space="preserve"> </w:t>
      </w:r>
      <w:r w:rsidRPr="00DB4639">
        <w:rPr>
          <w:rFonts w:ascii="Times New Roman" w:hAnsi="Times New Roman" w:cs="Times New Roman"/>
          <w:color w:val="000000" w:themeColor="text1"/>
        </w:rPr>
        <w:t xml:space="preserve">Available from URL: </w:t>
      </w:r>
      <w:hyperlink r:id="rId6" w:history="1">
        <w:r w:rsidRPr="00DB4639">
          <w:rPr>
            <w:rStyle w:val="Hyperlink"/>
            <w:color w:val="000000" w:themeColor="text1"/>
          </w:rPr>
          <w:t>https://weibo.com/ttarticle/p/show?id=2309404349655201808060&amp;comment=1</w:t>
        </w:r>
      </w:hyperlink>
      <w:r w:rsidRPr="00DB4639">
        <w:rPr>
          <w:color w:val="000000" w:themeColor="text1"/>
        </w:rPr>
        <w:t xml:space="preserve"> </w:t>
      </w:r>
    </w:p>
    <w:p w14:paraId="1D46E667"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color w:val="000000" w:themeColor="text1"/>
        </w:rPr>
        <w:t>Ren, Zhengfei.</w:t>
      </w:r>
      <w:r w:rsidRPr="00DB4639">
        <w:rPr>
          <w:rFonts w:ascii="Times New Roman" w:hAnsi="Times New Roman" w:cs="Times New Roman"/>
          <w:color w:val="000000" w:themeColor="text1"/>
          <w:kern w:val="0"/>
        </w:rPr>
        <w:t xml:space="preserve"> 1996. Adhere to customer orientation, synchronize with the world trend (</w:t>
      </w:r>
      <w:proofErr w:type="spellStart"/>
      <w:r w:rsidRPr="00DB4639">
        <w:rPr>
          <w:rFonts w:ascii="Times New Roman" w:hAnsi="Times New Roman" w:cs="Times New Roman"/>
          <w:color w:val="000000" w:themeColor="text1"/>
          <w:kern w:val="0"/>
        </w:rPr>
        <w:t>Mr</w:t>
      </w:r>
      <w:proofErr w:type="spellEnd"/>
      <w:r w:rsidRPr="00DB4639">
        <w:rPr>
          <w:rFonts w:ascii="Times New Roman" w:hAnsi="Times New Roman" w:cs="Times New Roman"/>
          <w:color w:val="000000" w:themeColor="text1"/>
          <w:kern w:val="0"/>
        </w:rPr>
        <w:t xml:space="preserve"> Ren's speech at the signing ceremony of C&amp;C08 switch equipment with Beijing Telecom Administration). </w:t>
      </w:r>
      <w:r w:rsidRPr="008B3501">
        <w:rPr>
          <w:rFonts w:ascii="Times New Roman" w:hAnsi="Times New Roman" w:cs="Times New Roman"/>
          <w:b/>
          <w:i/>
          <w:color w:val="000000" w:themeColor="text1"/>
        </w:rPr>
        <w:t>Huawei People</w:t>
      </w:r>
      <w:r w:rsidRPr="00DB4639">
        <w:rPr>
          <w:rFonts w:ascii="Times New Roman" w:hAnsi="Times New Roman" w:cs="Times New Roman"/>
          <w:color w:val="000000" w:themeColor="text1"/>
        </w:rPr>
        <w:t>, December, 13</w:t>
      </w:r>
      <w:r w:rsidRPr="00DB4639">
        <w:rPr>
          <w:rFonts w:ascii="Times New Roman" w:hAnsi="Times New Roman" w:cs="Times New Roman"/>
          <w:color w:val="000000" w:themeColor="text1"/>
          <w:vertAlign w:val="superscript"/>
        </w:rPr>
        <w:t>th</w:t>
      </w:r>
      <w:r w:rsidRPr="00DB4639">
        <w:rPr>
          <w:rFonts w:ascii="Times New Roman" w:hAnsi="Times New Roman" w:cs="Times New Roman"/>
          <w:color w:val="000000" w:themeColor="text1"/>
        </w:rPr>
        <w:t>, 1996, issue 38.</w:t>
      </w:r>
      <w:r w:rsidRPr="00DB4639">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 xml:space="preserve">[Cited 12 December, 2020.] </w:t>
      </w:r>
      <w:r w:rsidRPr="00DB4639">
        <w:rPr>
          <w:rFonts w:ascii="Times New Roman" w:hAnsi="Times New Roman" w:cs="Times New Roman"/>
          <w:color w:val="000000" w:themeColor="text1"/>
        </w:rPr>
        <w:t xml:space="preserve">Available from URL: </w:t>
      </w:r>
      <w:hyperlink r:id="rId7" w:history="1">
        <w:r w:rsidRPr="00DB4639">
          <w:rPr>
            <w:rStyle w:val="Hyperlink"/>
            <w:rFonts w:ascii="Times New Roman" w:hAnsi="Times New Roman" w:cs="Times New Roman"/>
            <w:color w:val="000000" w:themeColor="text1"/>
          </w:rPr>
          <w:t>http://app.huawei.com/paper/newspaper/newsPaperPage.do?method=showSelNewsInfo&amp;cateId=9403&amp;pageId=12184&amp;infoId=27148&amp;sortId=1&amp;commentLanguage=1&amp;search_result=1</w:t>
        </w:r>
      </w:hyperlink>
      <w:r w:rsidRPr="00DB4639">
        <w:rPr>
          <w:rFonts w:ascii="Times New Roman" w:hAnsi="Times New Roman" w:cs="Times New Roman"/>
          <w:color w:val="000000" w:themeColor="text1"/>
        </w:rPr>
        <w:t xml:space="preserve"> </w:t>
      </w:r>
    </w:p>
    <w:p w14:paraId="4401AF3F"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hint="eastAsia"/>
          <w:color w:val="000000" w:themeColor="text1"/>
        </w:rPr>
        <w:t>R</w:t>
      </w:r>
      <w:r w:rsidRPr="00DB4639">
        <w:rPr>
          <w:rFonts w:ascii="Times New Roman" w:hAnsi="Times New Roman" w:cs="Times New Roman"/>
          <w:color w:val="000000" w:themeColor="text1"/>
        </w:rPr>
        <w:t xml:space="preserve">en, Zhengfei, 1998. How long can Huawei sustain? (Presentation to China Telecom's research delegation and speech at a seminar with cadres above the division level at Unicom headquarters). </w:t>
      </w:r>
      <w:r w:rsidRPr="00D71F6B">
        <w:rPr>
          <w:rFonts w:ascii="Times New Roman" w:hAnsi="Times New Roman" w:cs="Times New Roman"/>
          <w:b/>
          <w:i/>
          <w:color w:val="000000" w:themeColor="text1"/>
        </w:rPr>
        <w:t>Huawei People</w:t>
      </w:r>
      <w:r w:rsidRPr="00DB4639">
        <w:rPr>
          <w:rFonts w:ascii="Times New Roman" w:hAnsi="Times New Roman" w:cs="Times New Roman"/>
          <w:color w:val="000000" w:themeColor="text1"/>
        </w:rPr>
        <w:t>, July, 27</w:t>
      </w:r>
      <w:r w:rsidRPr="00DB4639">
        <w:rPr>
          <w:rFonts w:ascii="Times New Roman" w:hAnsi="Times New Roman" w:cs="Times New Roman"/>
          <w:color w:val="000000" w:themeColor="text1"/>
          <w:vertAlign w:val="superscript"/>
        </w:rPr>
        <w:t>th</w:t>
      </w:r>
      <w:r w:rsidRPr="00DB4639">
        <w:rPr>
          <w:rFonts w:ascii="Times New Roman" w:hAnsi="Times New Roman" w:cs="Times New Roman"/>
          <w:color w:val="000000" w:themeColor="text1"/>
        </w:rPr>
        <w:t>, 1998, issue 71.</w:t>
      </w:r>
      <w:r w:rsidRPr="00DB4639">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 xml:space="preserve">[Cited 12 December, 2020.] </w:t>
      </w:r>
      <w:r w:rsidRPr="00DB4639">
        <w:rPr>
          <w:rFonts w:ascii="Times New Roman" w:hAnsi="Times New Roman" w:cs="Times New Roman"/>
          <w:color w:val="000000" w:themeColor="text1"/>
        </w:rPr>
        <w:t xml:space="preserve">Available from URL:  </w:t>
      </w:r>
      <w:hyperlink r:id="rId8" w:history="1">
        <w:r w:rsidRPr="00DB4639">
          <w:rPr>
            <w:rStyle w:val="Hyperlink"/>
            <w:color w:val="000000" w:themeColor="text1"/>
            <w:kern w:val="0"/>
          </w:rPr>
          <w:t>http://app.huawei.com/paper/newspaper/newsPaperPage.do?method=showSelNewsInfo&amp;cateId=3682&amp;pageId=4245&amp;infoId=7524&amp;sortId=1&amp;commentLanguage=1&amp;search_result=1</w:t>
        </w:r>
      </w:hyperlink>
      <w:r w:rsidRPr="00DB4639">
        <w:rPr>
          <w:color w:val="000000" w:themeColor="text1"/>
          <w:kern w:val="0"/>
        </w:rPr>
        <w:t xml:space="preserve"> </w:t>
      </w:r>
    </w:p>
    <w:p w14:paraId="0FACD5B6"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hint="eastAsia"/>
          <w:color w:val="000000" w:themeColor="text1"/>
        </w:rPr>
        <w:t>R</w:t>
      </w:r>
      <w:r w:rsidRPr="00DB4639">
        <w:rPr>
          <w:rFonts w:ascii="Times New Roman" w:hAnsi="Times New Roman" w:cs="Times New Roman"/>
          <w:color w:val="000000" w:themeColor="text1"/>
        </w:rPr>
        <w:t xml:space="preserve">en, Zhengfei, 2000. Innovation is the inexhaustible power of Huawei's development. </w:t>
      </w:r>
      <w:r w:rsidRPr="00D36667">
        <w:rPr>
          <w:rFonts w:ascii="Times New Roman" w:hAnsi="Times New Roman" w:cs="Times New Roman"/>
          <w:b/>
          <w:i/>
          <w:color w:val="000000" w:themeColor="text1"/>
        </w:rPr>
        <w:t>Huawei People</w:t>
      </w:r>
      <w:r w:rsidRPr="00DB4639">
        <w:rPr>
          <w:rFonts w:ascii="Times New Roman" w:hAnsi="Times New Roman" w:cs="Times New Roman"/>
          <w:color w:val="000000" w:themeColor="text1"/>
        </w:rPr>
        <w:t>, July, 20</w:t>
      </w:r>
      <w:r w:rsidRPr="00DB4639">
        <w:rPr>
          <w:rFonts w:ascii="Times New Roman" w:hAnsi="Times New Roman" w:cs="Times New Roman"/>
          <w:color w:val="000000" w:themeColor="text1"/>
          <w:vertAlign w:val="superscript"/>
        </w:rPr>
        <w:t>th</w:t>
      </w:r>
      <w:r w:rsidRPr="00DB4639">
        <w:rPr>
          <w:rFonts w:ascii="Times New Roman" w:hAnsi="Times New Roman" w:cs="Times New Roman"/>
          <w:color w:val="000000" w:themeColor="text1"/>
        </w:rPr>
        <w:t xml:space="preserve">, 2000, issue 107. </w:t>
      </w:r>
      <w:r>
        <w:rPr>
          <w:rFonts w:ascii="Times New Roman" w:hAnsi="Times New Roman" w:cs="Times New Roman"/>
          <w:color w:val="000000" w:themeColor="text1"/>
          <w:kern w:val="0"/>
        </w:rPr>
        <w:t xml:space="preserve">[Cited 12 December, 2020.] </w:t>
      </w:r>
      <w:r w:rsidRPr="00DB4639">
        <w:rPr>
          <w:rFonts w:ascii="Times New Roman" w:hAnsi="Times New Roman" w:cs="Times New Roman"/>
          <w:color w:val="000000" w:themeColor="text1"/>
        </w:rPr>
        <w:t xml:space="preserve">Available from URL: </w:t>
      </w:r>
      <w:hyperlink r:id="rId9" w:history="1">
        <w:r w:rsidRPr="00DB4639">
          <w:rPr>
            <w:rStyle w:val="Hyperlink"/>
            <w:color w:val="000000" w:themeColor="text1"/>
            <w:kern w:val="0"/>
          </w:rPr>
          <w:t>http://app.huawei.com/paper/newspaper/newsPaperPage.do?method=showSelNewsInfo&amp;cateId=3563&amp;pageId=4108&amp;infoId=7248&amp;sortId=1&amp;commentLanguage=1&amp;search_result=1</w:t>
        </w:r>
      </w:hyperlink>
      <w:r w:rsidRPr="00DB4639">
        <w:rPr>
          <w:color w:val="000000" w:themeColor="text1"/>
          <w:kern w:val="0"/>
        </w:rPr>
        <w:t xml:space="preserve"> </w:t>
      </w:r>
    </w:p>
    <w:p w14:paraId="748F6814"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color w:val="000000" w:themeColor="text1"/>
        </w:rPr>
        <w:t>Ren, Zhengfei.</w:t>
      </w:r>
      <w:r w:rsidRPr="00DB4639">
        <w:rPr>
          <w:rFonts w:ascii="Times New Roman" w:hAnsi="Times New Roman" w:cs="Times New Roman"/>
          <w:color w:val="000000" w:themeColor="text1"/>
          <w:kern w:val="0"/>
        </w:rPr>
        <w:t xml:space="preserve"> 2008. Let the youthful life radiate (Internal speech by Ren Zhengfei at a network product line conference). Management Optimization, issue 317.</w:t>
      </w:r>
      <w:r>
        <w:rPr>
          <w:rFonts w:ascii="Times New Roman" w:hAnsi="Times New Roman" w:cs="Times New Roman"/>
          <w:color w:val="000000" w:themeColor="text1"/>
          <w:kern w:val="0"/>
        </w:rPr>
        <w:t xml:space="preserve"> [Cited 12 December, 2020.]</w:t>
      </w:r>
      <w:r w:rsidRPr="00DB4639">
        <w:rPr>
          <w:rFonts w:ascii="Times New Roman" w:hAnsi="Times New Roman" w:cs="Times New Roman"/>
          <w:color w:val="000000" w:themeColor="text1"/>
          <w:kern w:val="0"/>
        </w:rPr>
        <w:t xml:space="preserve"> Available from URL: </w:t>
      </w:r>
      <w:hyperlink r:id="rId10" w:history="1">
        <w:r w:rsidRPr="00DB4639">
          <w:rPr>
            <w:rFonts w:ascii="Times New Roman" w:hAnsi="Times New Roman" w:cs="Times New Roman"/>
            <w:color w:val="000000" w:themeColor="text1"/>
            <w:kern w:val="0"/>
          </w:rPr>
          <w:t>https://zhuanlan.zhihu.com/p/264488553</w:t>
        </w:r>
      </w:hyperlink>
      <w:r w:rsidRPr="00DB4639">
        <w:rPr>
          <w:rFonts w:ascii="Times New Roman" w:hAnsi="Times New Roman" w:cs="Times New Roman"/>
          <w:color w:val="000000" w:themeColor="text1"/>
          <w:kern w:val="0"/>
        </w:rPr>
        <w:t xml:space="preserve">. </w:t>
      </w:r>
    </w:p>
    <w:p w14:paraId="3C98B39D"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color w:val="000000" w:themeColor="text1"/>
        </w:rPr>
        <w:t>Ren, Zhengfei.</w:t>
      </w:r>
      <w:r w:rsidRPr="00DB4639">
        <w:rPr>
          <w:rFonts w:ascii="Times New Roman" w:hAnsi="Times New Roman" w:cs="Times New Roman"/>
          <w:color w:val="000000" w:themeColor="text1"/>
          <w:kern w:val="0"/>
        </w:rPr>
        <w:t xml:space="preserve"> 2009. </w:t>
      </w:r>
      <w:r w:rsidRPr="00DB4639">
        <w:rPr>
          <w:color w:val="000000" w:themeColor="text1"/>
          <w:kern w:val="0"/>
        </w:rPr>
        <w:t>Who will call for artillery fire how to provide timely artillery support</w:t>
      </w:r>
      <w:r w:rsidRPr="00DB4639">
        <w:rPr>
          <w:rFonts w:ascii="Times New Roman" w:hAnsi="Times New Roman" w:cs="Times New Roman"/>
          <w:color w:val="000000" w:themeColor="text1"/>
          <w:kern w:val="0"/>
        </w:rPr>
        <w:t xml:space="preserve">. </w:t>
      </w:r>
      <w:r w:rsidRPr="00D36667">
        <w:rPr>
          <w:rFonts w:ascii="Times New Roman" w:hAnsi="Times New Roman" w:cs="Times New Roman"/>
          <w:b/>
          <w:i/>
          <w:color w:val="000000" w:themeColor="text1"/>
          <w:kern w:val="0"/>
        </w:rPr>
        <w:t>Management Optimization</w:t>
      </w:r>
      <w:r w:rsidRPr="00DB4639">
        <w:rPr>
          <w:rFonts w:ascii="Times New Roman" w:hAnsi="Times New Roman" w:cs="Times New Roman"/>
          <w:color w:val="000000" w:themeColor="text1"/>
          <w:kern w:val="0"/>
        </w:rPr>
        <w:t>, October, 14</w:t>
      </w:r>
      <w:r w:rsidRPr="00DB4639">
        <w:rPr>
          <w:rFonts w:ascii="Times New Roman" w:hAnsi="Times New Roman" w:cs="Times New Roman"/>
          <w:color w:val="000000" w:themeColor="text1"/>
          <w:kern w:val="0"/>
          <w:vertAlign w:val="superscript"/>
        </w:rPr>
        <w:t>th</w:t>
      </w:r>
      <w:r w:rsidRPr="00DB4639">
        <w:rPr>
          <w:rFonts w:ascii="Times New Roman" w:hAnsi="Times New Roman" w:cs="Times New Roman"/>
          <w:color w:val="000000" w:themeColor="text1"/>
          <w:kern w:val="0"/>
        </w:rPr>
        <w:t xml:space="preserve">, 2009, issue 324. </w:t>
      </w:r>
      <w:r>
        <w:rPr>
          <w:rFonts w:ascii="Times New Roman" w:hAnsi="Times New Roman" w:cs="Times New Roman"/>
          <w:color w:val="000000" w:themeColor="text1"/>
          <w:kern w:val="0"/>
        </w:rPr>
        <w:t xml:space="preserve">[Cited 12 December, 2020.] </w:t>
      </w:r>
      <w:r w:rsidRPr="00DB4639">
        <w:rPr>
          <w:rFonts w:ascii="Times New Roman" w:hAnsi="Times New Roman" w:cs="Times New Roman"/>
          <w:color w:val="000000" w:themeColor="text1"/>
          <w:kern w:val="0"/>
        </w:rPr>
        <w:t xml:space="preserve">Available from URL: </w:t>
      </w:r>
      <w:hyperlink r:id="rId11" w:history="1">
        <w:r w:rsidRPr="00DB4639">
          <w:rPr>
            <w:rFonts w:ascii="Times New Roman" w:hAnsi="Times New Roman" w:cs="Times New Roman"/>
            <w:color w:val="000000" w:themeColor="text1"/>
            <w:kern w:val="0"/>
          </w:rPr>
          <w:t>https://zhuanlan.zhihu.com/p/264488553</w:t>
        </w:r>
      </w:hyperlink>
      <w:r w:rsidRPr="00DB4639">
        <w:rPr>
          <w:rFonts w:ascii="Times New Roman" w:hAnsi="Times New Roman" w:cs="Times New Roman"/>
          <w:color w:val="000000" w:themeColor="text1"/>
          <w:kern w:val="0"/>
        </w:rPr>
        <w:t xml:space="preserve"> </w:t>
      </w:r>
    </w:p>
    <w:p w14:paraId="492F5AB0"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hint="eastAsia"/>
          <w:color w:val="000000" w:themeColor="text1"/>
        </w:rPr>
        <w:t>R</w:t>
      </w:r>
      <w:r w:rsidRPr="00DB4639">
        <w:rPr>
          <w:rFonts w:ascii="Times New Roman" w:hAnsi="Times New Roman" w:cs="Times New Roman"/>
          <w:color w:val="000000" w:themeColor="text1"/>
        </w:rPr>
        <w:t xml:space="preserve">en, Zhengfei, 2010a. </w:t>
      </w:r>
      <w:r w:rsidRPr="00DB4639">
        <w:rPr>
          <w:rFonts w:ascii="Times New Roman" w:hAnsi="Times New Roman" w:cs="Times New Roman"/>
          <w:color w:val="000000" w:themeColor="text1"/>
          <w:kern w:val="0"/>
        </w:rPr>
        <w:t xml:space="preserve">Customer-centric, increased platform investment, open cooperation, and win-win situation. </w:t>
      </w:r>
      <w:r w:rsidRPr="00D36667">
        <w:rPr>
          <w:rFonts w:ascii="Times New Roman" w:hAnsi="Times New Roman" w:cs="Times New Roman"/>
          <w:b/>
          <w:i/>
          <w:color w:val="000000" w:themeColor="text1"/>
        </w:rPr>
        <w:t>Management Optimization</w:t>
      </w:r>
      <w:r w:rsidRPr="00DB4639">
        <w:rPr>
          <w:rFonts w:ascii="Times New Roman" w:hAnsi="Times New Roman" w:cs="Times New Roman"/>
          <w:color w:val="000000" w:themeColor="text1"/>
        </w:rPr>
        <w:t xml:space="preserve">, 2010, issue 370. </w:t>
      </w:r>
      <w:r>
        <w:rPr>
          <w:rFonts w:ascii="Times New Roman" w:hAnsi="Times New Roman" w:cs="Times New Roman"/>
          <w:color w:val="000000" w:themeColor="text1"/>
          <w:kern w:val="0"/>
        </w:rPr>
        <w:t xml:space="preserve">[Cited 12 December, 2020.] </w:t>
      </w:r>
      <w:r w:rsidRPr="00DB4639">
        <w:rPr>
          <w:rFonts w:ascii="Times New Roman" w:hAnsi="Times New Roman" w:cs="Times New Roman"/>
          <w:color w:val="000000" w:themeColor="text1"/>
          <w:kern w:val="0"/>
        </w:rPr>
        <w:t xml:space="preserve">Available from URL: </w:t>
      </w:r>
      <w:hyperlink r:id="rId12" w:history="1">
        <w:r w:rsidRPr="00DB4639">
          <w:rPr>
            <w:rStyle w:val="Hyperlink"/>
            <w:rFonts w:ascii="Times New Roman" w:hAnsi="Times New Roman" w:cs="Times New Roman"/>
            <w:color w:val="000000" w:themeColor="text1"/>
          </w:rPr>
          <w:t>https://zhuanlan.zhihu.com/p/183121524</w:t>
        </w:r>
      </w:hyperlink>
      <w:r w:rsidRPr="00DB4639">
        <w:rPr>
          <w:rFonts w:ascii="Times New Roman" w:hAnsi="Times New Roman" w:cs="Times New Roman"/>
          <w:color w:val="000000" w:themeColor="text1"/>
        </w:rPr>
        <w:t xml:space="preserve"> </w:t>
      </w:r>
    </w:p>
    <w:p w14:paraId="38B6E4CF"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hint="eastAsia"/>
          <w:color w:val="000000" w:themeColor="text1"/>
        </w:rPr>
        <w:t>R</w:t>
      </w:r>
      <w:r w:rsidRPr="00DB4639">
        <w:rPr>
          <w:rFonts w:ascii="Times New Roman" w:hAnsi="Times New Roman" w:cs="Times New Roman"/>
          <w:color w:val="000000" w:themeColor="text1"/>
        </w:rPr>
        <w:t xml:space="preserve">en, Zhengfei, 2010b. </w:t>
      </w:r>
      <w:r w:rsidRPr="00DB4639">
        <w:rPr>
          <w:rFonts w:ascii="Times New Roman" w:hAnsi="Times New Roman" w:cs="Times New Roman"/>
          <w:color w:val="000000" w:themeColor="text1"/>
          <w:kern w:val="0"/>
        </w:rPr>
        <w:t xml:space="preserve">Huawei wants to improve relations with the media (Minutes of Ren Zhengfei's meeting with Sun </w:t>
      </w:r>
      <w:proofErr w:type="spellStart"/>
      <w:r w:rsidRPr="00DB4639">
        <w:rPr>
          <w:rFonts w:ascii="Times New Roman" w:hAnsi="Times New Roman" w:cs="Times New Roman"/>
          <w:color w:val="000000" w:themeColor="text1"/>
          <w:kern w:val="0"/>
        </w:rPr>
        <w:t>Yafang</w:t>
      </w:r>
      <w:proofErr w:type="spellEnd"/>
      <w:r w:rsidRPr="00DB4639">
        <w:rPr>
          <w:rFonts w:ascii="Times New Roman" w:hAnsi="Times New Roman" w:cs="Times New Roman"/>
          <w:color w:val="000000" w:themeColor="text1"/>
          <w:kern w:val="0"/>
        </w:rPr>
        <w:t>, Xu Zhijun, Guo Ping and related personnel from the Public Relations, Branding, Media Relations, Terminal Company and Party Committee).</w:t>
      </w:r>
      <w:r w:rsidRPr="00DB4639">
        <w:rPr>
          <w:rFonts w:ascii="Times New Roman" w:hAnsi="Times New Roman" w:cs="Times New Roman"/>
          <w:b/>
          <w:i/>
          <w:color w:val="000000" w:themeColor="text1"/>
          <w:kern w:val="0"/>
        </w:rPr>
        <w:t xml:space="preserve"> </w:t>
      </w:r>
      <w:r>
        <w:rPr>
          <w:rFonts w:ascii="Times New Roman" w:hAnsi="Times New Roman" w:cs="Times New Roman"/>
          <w:color w:val="000000" w:themeColor="text1"/>
          <w:kern w:val="0"/>
        </w:rPr>
        <w:t xml:space="preserve">[Cited 12 December, 2020.] </w:t>
      </w:r>
      <w:r w:rsidRPr="00DB4639">
        <w:rPr>
          <w:rFonts w:ascii="Times New Roman" w:hAnsi="Times New Roman" w:cs="Times New Roman"/>
          <w:color w:val="000000" w:themeColor="text1"/>
          <w:kern w:val="0"/>
        </w:rPr>
        <w:t xml:space="preserve">Available from URL: </w:t>
      </w:r>
      <w:hyperlink r:id="rId13" w:history="1">
        <w:r w:rsidRPr="00DB4639">
          <w:rPr>
            <w:rStyle w:val="Hyperlink"/>
            <w:rFonts w:ascii="Times New Roman" w:hAnsi="Times New Roman" w:cs="Times New Roman"/>
            <w:color w:val="000000" w:themeColor="text1"/>
            <w:kern w:val="0"/>
          </w:rPr>
          <w:t>https://tech.huanqiu.com/article/9CaKrnJq4j4</w:t>
        </w:r>
      </w:hyperlink>
      <w:r w:rsidRPr="00DB4639">
        <w:rPr>
          <w:rFonts w:ascii="Times New Roman" w:hAnsi="Times New Roman" w:cs="Times New Roman"/>
          <w:color w:val="000000" w:themeColor="text1"/>
          <w:kern w:val="0"/>
        </w:rPr>
        <w:t xml:space="preserve">. </w:t>
      </w:r>
    </w:p>
    <w:p w14:paraId="5B74AEFE"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kern w:val="0"/>
        </w:rPr>
      </w:pPr>
      <w:r w:rsidRPr="00DB4639">
        <w:rPr>
          <w:rFonts w:ascii="Times New Roman" w:hAnsi="Times New Roman" w:cs="Times New Roman" w:hint="eastAsia"/>
          <w:color w:val="000000" w:themeColor="text1"/>
        </w:rPr>
        <w:t>R</w:t>
      </w:r>
      <w:r w:rsidRPr="00DB4639">
        <w:rPr>
          <w:rFonts w:ascii="Times New Roman" w:hAnsi="Times New Roman" w:cs="Times New Roman"/>
          <w:color w:val="000000" w:themeColor="text1"/>
        </w:rPr>
        <w:t xml:space="preserve">en, Zhengfei, 2011. </w:t>
      </w:r>
      <w:r w:rsidRPr="00DB4639">
        <w:rPr>
          <w:rFonts w:ascii="Times New Roman" w:hAnsi="Times New Roman" w:cs="Times New Roman"/>
          <w:color w:val="000000" w:themeColor="text1"/>
          <w:kern w:val="0"/>
        </w:rPr>
        <w:t xml:space="preserve">Success is not a reliable guide to the future (An internal speech by Ren Zhengfei at the Internal Market Conference of Huawei). </w:t>
      </w:r>
      <w:r w:rsidRPr="00D36667">
        <w:rPr>
          <w:rFonts w:ascii="Times New Roman" w:hAnsi="Times New Roman" w:cs="Times New Roman"/>
          <w:b/>
          <w:i/>
          <w:color w:val="000000" w:themeColor="text1"/>
          <w:kern w:val="0"/>
        </w:rPr>
        <w:t>Management Optimization</w:t>
      </w:r>
      <w:r w:rsidRPr="00DB4639">
        <w:rPr>
          <w:rFonts w:ascii="Times New Roman" w:hAnsi="Times New Roman" w:cs="Times New Roman"/>
          <w:color w:val="000000" w:themeColor="text1"/>
          <w:kern w:val="0"/>
        </w:rPr>
        <w:t xml:space="preserve">, issue 380. </w:t>
      </w:r>
      <w:r>
        <w:rPr>
          <w:rFonts w:ascii="Times New Roman" w:hAnsi="Times New Roman" w:cs="Times New Roman"/>
          <w:color w:val="000000" w:themeColor="text1"/>
          <w:kern w:val="0"/>
        </w:rPr>
        <w:t xml:space="preserve">[Cited 12 December, 2020.] </w:t>
      </w:r>
      <w:r w:rsidRPr="00DB4639">
        <w:rPr>
          <w:rFonts w:ascii="Times New Roman" w:hAnsi="Times New Roman" w:cs="Times New Roman"/>
          <w:color w:val="000000" w:themeColor="text1"/>
          <w:kern w:val="0"/>
        </w:rPr>
        <w:t xml:space="preserve">Available from URL: </w:t>
      </w:r>
      <w:hyperlink r:id="rId14" w:history="1">
        <w:r w:rsidRPr="00DB4639">
          <w:rPr>
            <w:rFonts w:ascii="Times New Roman" w:hAnsi="Times New Roman" w:cs="Times New Roman"/>
            <w:color w:val="000000" w:themeColor="text1"/>
          </w:rPr>
          <w:t>http://www.zhaoyunyang.com/post-530.html</w:t>
        </w:r>
      </w:hyperlink>
      <w:r w:rsidRPr="00DB4639">
        <w:rPr>
          <w:rFonts w:ascii="Times New Roman" w:hAnsi="Times New Roman" w:cs="Times New Roman"/>
          <w:color w:val="000000" w:themeColor="text1"/>
          <w:kern w:val="0"/>
        </w:rPr>
        <w:t xml:space="preserve">. </w:t>
      </w:r>
    </w:p>
    <w:p w14:paraId="266A1F4A"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kern w:val="0"/>
        </w:rPr>
      </w:pPr>
      <w:r w:rsidRPr="00DB4639">
        <w:rPr>
          <w:rFonts w:ascii="Times New Roman" w:hAnsi="Times New Roman" w:cs="Times New Roman"/>
          <w:color w:val="000000" w:themeColor="text1"/>
          <w:kern w:val="0"/>
        </w:rPr>
        <w:t xml:space="preserve">Ren, Zhengfei, 2012. Minutes of the meeting between Mr. Ren and 2012 Lab. </w:t>
      </w:r>
      <w:r w:rsidRPr="00D36667">
        <w:rPr>
          <w:rFonts w:ascii="Times New Roman" w:hAnsi="Times New Roman" w:cs="Times New Roman"/>
          <w:b/>
          <w:i/>
          <w:color w:val="000000" w:themeColor="text1"/>
          <w:kern w:val="0"/>
        </w:rPr>
        <w:t>President’s Office Email</w:t>
      </w:r>
      <w:r w:rsidRPr="00DB4639">
        <w:rPr>
          <w:rFonts w:ascii="Times New Roman" w:hAnsi="Times New Roman" w:cs="Times New Roman"/>
          <w:color w:val="000000" w:themeColor="text1"/>
          <w:kern w:val="0"/>
        </w:rPr>
        <w:t>, August 31th, 2012, issue 35</w:t>
      </w:r>
      <w:r>
        <w:rPr>
          <w:rFonts w:ascii="Times New Roman" w:hAnsi="Times New Roman" w:cs="Times New Roman"/>
          <w:color w:val="000000" w:themeColor="text1"/>
          <w:kern w:val="0"/>
        </w:rPr>
        <w:t>. [Cited 12 December, 2020.]</w:t>
      </w:r>
      <w:r w:rsidRPr="00DB4639">
        <w:rPr>
          <w:rFonts w:ascii="Times New Roman" w:hAnsi="Times New Roman" w:cs="Times New Roman"/>
          <w:color w:val="000000" w:themeColor="text1"/>
          <w:kern w:val="0"/>
        </w:rPr>
        <w:t xml:space="preserve"> Available from URL: </w:t>
      </w:r>
      <w:hyperlink r:id="rId15" w:history="1">
        <w:r w:rsidRPr="00DB4639">
          <w:rPr>
            <w:rStyle w:val="Hyperlink"/>
            <w:rFonts w:ascii="Times New Roman" w:hAnsi="Times New Roman" w:cs="Times New Roman"/>
            <w:color w:val="000000" w:themeColor="text1"/>
            <w:kern w:val="0"/>
          </w:rPr>
          <w:t>http://xinsheng.huawei.com/cn/index.php?app=forum&amp;mod=Detail&amp;act=index&amp;id=4507637&amp;search_result=3</w:t>
        </w:r>
      </w:hyperlink>
      <w:r w:rsidRPr="00DB4639">
        <w:rPr>
          <w:rFonts w:ascii="Times New Roman" w:hAnsi="Times New Roman" w:cs="Times New Roman"/>
          <w:color w:val="000000" w:themeColor="text1"/>
          <w:kern w:val="0"/>
        </w:rPr>
        <w:t xml:space="preserve"> </w:t>
      </w:r>
    </w:p>
    <w:p w14:paraId="503F2BA1"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kern w:val="0"/>
        </w:rPr>
      </w:pPr>
      <w:r w:rsidRPr="00DB4639">
        <w:rPr>
          <w:rFonts w:ascii="Times New Roman" w:hAnsi="Times New Roman" w:cs="Times New Roman" w:hint="eastAsia"/>
          <w:color w:val="000000" w:themeColor="text1"/>
          <w:kern w:val="0"/>
        </w:rPr>
        <w:lastRenderedPageBreak/>
        <w:t>R</w:t>
      </w:r>
      <w:r w:rsidRPr="00DB4639">
        <w:rPr>
          <w:rFonts w:ascii="Times New Roman" w:hAnsi="Times New Roman" w:cs="Times New Roman"/>
          <w:color w:val="000000" w:themeColor="text1"/>
          <w:kern w:val="0"/>
        </w:rPr>
        <w:t xml:space="preserve">en, Zhengfei, 2014. Never be opportunistic in times of great opportunity (Mr. Ren's speech at the lunch meeting with the Consumer BG management team). </w:t>
      </w:r>
      <w:r w:rsidRPr="00D36667">
        <w:rPr>
          <w:rFonts w:ascii="Times New Roman" w:hAnsi="Times New Roman" w:cs="Times New Roman"/>
          <w:b/>
          <w:i/>
          <w:color w:val="000000" w:themeColor="text1"/>
          <w:kern w:val="0"/>
        </w:rPr>
        <w:t>President’s Office Email</w:t>
      </w:r>
      <w:r w:rsidRPr="00DB4639">
        <w:rPr>
          <w:rFonts w:ascii="Times New Roman" w:hAnsi="Times New Roman" w:cs="Times New Roman"/>
          <w:color w:val="000000" w:themeColor="text1"/>
          <w:kern w:val="0"/>
        </w:rPr>
        <w:t>, March 11</w:t>
      </w:r>
      <w:r w:rsidRPr="00DB4639">
        <w:rPr>
          <w:rFonts w:ascii="Times New Roman" w:hAnsi="Times New Roman" w:cs="Times New Roman"/>
          <w:color w:val="000000" w:themeColor="text1"/>
          <w:kern w:val="0"/>
          <w:vertAlign w:val="superscript"/>
        </w:rPr>
        <w:t>th</w:t>
      </w:r>
      <w:r w:rsidRPr="00DB4639">
        <w:rPr>
          <w:rFonts w:ascii="Times New Roman" w:hAnsi="Times New Roman" w:cs="Times New Roman"/>
          <w:color w:val="000000" w:themeColor="text1"/>
          <w:kern w:val="0"/>
        </w:rPr>
        <w:t>, 2014, issue 25</w:t>
      </w:r>
      <w:r>
        <w:rPr>
          <w:rFonts w:ascii="Times New Roman" w:hAnsi="Times New Roman" w:cs="Times New Roman"/>
          <w:color w:val="000000" w:themeColor="text1"/>
          <w:kern w:val="0"/>
        </w:rPr>
        <w:t>. [Cited 12 December, 2020.]</w:t>
      </w:r>
      <w:r w:rsidRPr="00DB4639">
        <w:rPr>
          <w:rFonts w:ascii="Times New Roman" w:hAnsi="Times New Roman" w:cs="Times New Roman"/>
          <w:color w:val="000000" w:themeColor="text1"/>
          <w:kern w:val="0"/>
        </w:rPr>
        <w:t xml:space="preserve"> Available from URL:  </w:t>
      </w:r>
      <w:hyperlink r:id="rId16" w:history="1">
        <w:r w:rsidRPr="00DB4639">
          <w:rPr>
            <w:rStyle w:val="Hyperlink"/>
            <w:rFonts w:ascii="Times New Roman" w:hAnsi="Times New Roman" w:cs="Times New Roman"/>
            <w:color w:val="000000" w:themeColor="text1"/>
            <w:kern w:val="0"/>
          </w:rPr>
          <w:t>http://xinsheng.huawei.com/cn/index.php?app=forum&amp;mod=Detail&amp;act=index&amp;id=1883995&amp;search_result=1</w:t>
        </w:r>
      </w:hyperlink>
      <w:r w:rsidRPr="00DB4639">
        <w:rPr>
          <w:rFonts w:ascii="Times New Roman" w:hAnsi="Times New Roman" w:cs="Times New Roman"/>
          <w:color w:val="000000" w:themeColor="text1"/>
          <w:kern w:val="0"/>
        </w:rPr>
        <w:t xml:space="preserve"> </w:t>
      </w:r>
      <w:bookmarkEnd w:id="1"/>
      <w:r w:rsidRPr="00DB4639">
        <w:rPr>
          <w:rFonts w:ascii="Times New Roman" w:hAnsi="Times New Roman" w:cs="Times New Roman"/>
          <w:color w:val="000000" w:themeColor="text1"/>
          <w:kern w:val="0"/>
        </w:rPr>
        <w:t xml:space="preserve"> </w:t>
      </w:r>
    </w:p>
    <w:p w14:paraId="22799FD9"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kern w:val="0"/>
        </w:rPr>
      </w:pPr>
      <w:r w:rsidRPr="00DB4639">
        <w:rPr>
          <w:rFonts w:ascii="Times New Roman" w:hAnsi="Times New Roman" w:cs="Times New Roman" w:hint="eastAsia"/>
          <w:color w:val="000000" w:themeColor="text1"/>
          <w:kern w:val="0"/>
        </w:rPr>
        <w:t>R</w:t>
      </w:r>
      <w:r w:rsidRPr="00DB4639">
        <w:rPr>
          <w:rFonts w:ascii="Times New Roman" w:hAnsi="Times New Roman" w:cs="Times New Roman"/>
          <w:color w:val="000000" w:themeColor="text1"/>
          <w:kern w:val="0"/>
        </w:rPr>
        <w:t xml:space="preserve">en, 2015a. Keep your feet on the ground and be a long-distance runner who challenges yourself. Former CEO Ren Zhengfei commented on decisions of the consumer business group. </w:t>
      </w:r>
      <w:r w:rsidRPr="00D36667">
        <w:rPr>
          <w:rFonts w:ascii="Times New Roman" w:hAnsi="Times New Roman" w:cs="Times New Roman"/>
          <w:b/>
          <w:i/>
          <w:color w:val="000000" w:themeColor="text1"/>
          <w:kern w:val="0"/>
        </w:rPr>
        <w:t>President’s Office Email</w:t>
      </w:r>
      <w:r w:rsidRPr="00DB4639">
        <w:rPr>
          <w:rFonts w:ascii="Times New Roman" w:hAnsi="Times New Roman" w:cs="Times New Roman"/>
          <w:color w:val="000000" w:themeColor="text1"/>
          <w:kern w:val="0"/>
        </w:rPr>
        <w:t xml:space="preserve">, </w:t>
      </w:r>
      <w:proofErr w:type="spellStart"/>
      <w:r w:rsidRPr="00DB4639">
        <w:rPr>
          <w:rFonts w:ascii="Times New Roman" w:hAnsi="Times New Roman" w:cs="Times New Roman"/>
          <w:color w:val="000000" w:themeColor="text1"/>
          <w:kern w:val="0"/>
        </w:rPr>
        <w:t>Auguest</w:t>
      </w:r>
      <w:proofErr w:type="spellEnd"/>
      <w:r w:rsidRPr="00DB4639">
        <w:rPr>
          <w:rFonts w:ascii="Times New Roman" w:hAnsi="Times New Roman" w:cs="Times New Roman"/>
          <w:color w:val="000000" w:themeColor="text1"/>
          <w:kern w:val="0"/>
        </w:rPr>
        <w:t>, 27</w:t>
      </w:r>
      <w:r w:rsidRPr="00DB4639">
        <w:rPr>
          <w:rFonts w:ascii="Times New Roman" w:hAnsi="Times New Roman" w:cs="Times New Roman"/>
          <w:color w:val="000000" w:themeColor="text1"/>
          <w:kern w:val="0"/>
          <w:vertAlign w:val="superscript"/>
        </w:rPr>
        <w:t>th</w:t>
      </w:r>
      <w:r w:rsidRPr="00DB4639">
        <w:rPr>
          <w:rFonts w:ascii="Times New Roman" w:hAnsi="Times New Roman" w:cs="Times New Roman"/>
          <w:color w:val="000000" w:themeColor="text1"/>
          <w:kern w:val="0"/>
        </w:rPr>
        <w:t>, 2015, issue 107</w:t>
      </w:r>
      <w:r>
        <w:rPr>
          <w:rFonts w:ascii="Times New Roman" w:hAnsi="Times New Roman" w:cs="Times New Roman"/>
          <w:color w:val="000000" w:themeColor="text1"/>
          <w:kern w:val="0"/>
        </w:rPr>
        <w:t>. [Cited 12 December, 2020.]</w:t>
      </w:r>
      <w:r w:rsidRPr="00DB4639">
        <w:rPr>
          <w:rFonts w:ascii="Times New Roman" w:hAnsi="Times New Roman" w:cs="Times New Roman"/>
          <w:color w:val="000000" w:themeColor="text1"/>
          <w:kern w:val="0"/>
        </w:rPr>
        <w:t xml:space="preserve"> Available from URL: </w:t>
      </w:r>
      <w:hyperlink r:id="rId17" w:history="1">
        <w:r w:rsidRPr="00DB4639">
          <w:rPr>
            <w:rStyle w:val="Hyperlink"/>
            <w:rFonts w:ascii="Times New Roman" w:hAnsi="Times New Roman" w:cs="Times New Roman"/>
            <w:color w:val="000000" w:themeColor="text1"/>
            <w:kern w:val="0"/>
          </w:rPr>
          <w:t>http://xinsheng.huawei.com/cn/index.php?app=forum&amp;mod=Detail&amp;act=index&amp;id=2702885&amp;search_result=1</w:t>
        </w:r>
      </w:hyperlink>
      <w:r w:rsidRPr="00DB4639">
        <w:rPr>
          <w:rFonts w:ascii="Times New Roman" w:hAnsi="Times New Roman" w:cs="Times New Roman"/>
          <w:color w:val="000000" w:themeColor="text1"/>
          <w:kern w:val="0"/>
        </w:rPr>
        <w:t xml:space="preserve"> </w:t>
      </w:r>
    </w:p>
    <w:p w14:paraId="2EF611F0"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kern w:val="0"/>
        </w:rPr>
      </w:pPr>
      <w:r w:rsidRPr="00DB4639">
        <w:rPr>
          <w:rFonts w:ascii="Times New Roman" w:hAnsi="Times New Roman" w:cs="Times New Roman" w:hint="eastAsia"/>
          <w:color w:val="000000" w:themeColor="text1"/>
          <w:kern w:val="0"/>
        </w:rPr>
        <w:t>R</w:t>
      </w:r>
      <w:r w:rsidRPr="00DB4639">
        <w:rPr>
          <w:rFonts w:ascii="Times New Roman" w:hAnsi="Times New Roman" w:cs="Times New Roman"/>
          <w:color w:val="000000" w:themeColor="text1"/>
          <w:kern w:val="0"/>
        </w:rPr>
        <w:t xml:space="preserve">en, 2015b. Mr. Ren's speech at the EMT office meeting on September 24, 2015. </w:t>
      </w:r>
      <w:r w:rsidRPr="00D36667">
        <w:rPr>
          <w:rFonts w:ascii="Times New Roman" w:hAnsi="Times New Roman" w:cs="Times New Roman"/>
          <w:b/>
          <w:i/>
          <w:color w:val="000000" w:themeColor="text1"/>
          <w:kern w:val="0"/>
        </w:rPr>
        <w:t>President’s Office Email</w:t>
      </w:r>
      <w:r w:rsidRPr="00DB4639">
        <w:rPr>
          <w:rFonts w:ascii="Times New Roman" w:hAnsi="Times New Roman" w:cs="Times New Roman"/>
          <w:color w:val="000000" w:themeColor="text1"/>
          <w:kern w:val="0"/>
        </w:rPr>
        <w:t>, September 24th, 2015, issue 122</w:t>
      </w:r>
      <w:r>
        <w:rPr>
          <w:rFonts w:ascii="Times New Roman" w:hAnsi="Times New Roman" w:cs="Times New Roman"/>
          <w:color w:val="000000" w:themeColor="text1"/>
          <w:kern w:val="0"/>
        </w:rPr>
        <w:t>. [Cited 12 December, 2020.]</w:t>
      </w:r>
      <w:r w:rsidRPr="00DB4639">
        <w:rPr>
          <w:rFonts w:ascii="Times New Roman" w:hAnsi="Times New Roman" w:cs="Times New Roman"/>
          <w:color w:val="000000" w:themeColor="text1"/>
          <w:kern w:val="0"/>
        </w:rPr>
        <w:t xml:space="preserve"> Available from URL: </w:t>
      </w:r>
      <w:hyperlink r:id="rId18" w:history="1">
        <w:r w:rsidRPr="00DB4639">
          <w:rPr>
            <w:rStyle w:val="Hyperlink"/>
            <w:rFonts w:ascii="Times New Roman" w:hAnsi="Times New Roman" w:cs="Times New Roman"/>
            <w:color w:val="000000" w:themeColor="text1"/>
            <w:kern w:val="0"/>
          </w:rPr>
          <w:t>http://xinsheng.huawei.com/cn/index.php?app=forum&amp;mod=Detail&amp;act=index&amp;id=2720565&amp;search_result=6</w:t>
        </w:r>
      </w:hyperlink>
      <w:r w:rsidRPr="00DB4639">
        <w:rPr>
          <w:rFonts w:ascii="Times New Roman" w:hAnsi="Times New Roman" w:cs="Times New Roman"/>
          <w:color w:val="000000" w:themeColor="text1"/>
          <w:kern w:val="0"/>
        </w:rPr>
        <w:t xml:space="preserve"> </w:t>
      </w:r>
    </w:p>
    <w:p w14:paraId="311AF051"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kern w:val="0"/>
        </w:rPr>
      </w:pPr>
      <w:r w:rsidRPr="00DB4639">
        <w:rPr>
          <w:rFonts w:ascii="Times New Roman" w:hAnsi="Times New Roman" w:cs="Times New Roman" w:hint="eastAsia"/>
          <w:color w:val="000000" w:themeColor="text1"/>
          <w:kern w:val="0"/>
        </w:rPr>
        <w:t>R</w:t>
      </w:r>
      <w:r w:rsidRPr="00DB4639">
        <w:rPr>
          <w:rFonts w:ascii="Times New Roman" w:hAnsi="Times New Roman" w:cs="Times New Roman"/>
          <w:color w:val="000000" w:themeColor="text1"/>
          <w:kern w:val="0"/>
        </w:rPr>
        <w:t xml:space="preserve">en, Zhengfei, 2016. Minutes of the discussion between Ren Zhengfei and the employees of the Japan Representative Office and the Japan Research Institute. </w:t>
      </w:r>
      <w:r w:rsidRPr="00D36667">
        <w:rPr>
          <w:rFonts w:ascii="Times New Roman" w:hAnsi="Times New Roman" w:cs="Times New Roman"/>
          <w:b/>
          <w:i/>
          <w:color w:val="000000" w:themeColor="text1"/>
          <w:kern w:val="0"/>
        </w:rPr>
        <w:t>President’s Office Email</w:t>
      </w:r>
      <w:r w:rsidRPr="00DB4639">
        <w:rPr>
          <w:rFonts w:ascii="Times New Roman" w:hAnsi="Times New Roman" w:cs="Times New Roman"/>
          <w:color w:val="000000" w:themeColor="text1"/>
          <w:kern w:val="0"/>
        </w:rPr>
        <w:t>, April 5</w:t>
      </w:r>
      <w:r w:rsidRPr="00DB4639">
        <w:rPr>
          <w:rFonts w:ascii="Times New Roman" w:hAnsi="Times New Roman" w:cs="Times New Roman"/>
          <w:color w:val="000000" w:themeColor="text1"/>
          <w:kern w:val="0"/>
          <w:vertAlign w:val="superscript"/>
        </w:rPr>
        <w:t>th</w:t>
      </w:r>
      <w:r w:rsidRPr="00DB4639">
        <w:rPr>
          <w:rFonts w:ascii="Times New Roman" w:hAnsi="Times New Roman" w:cs="Times New Roman"/>
          <w:color w:val="000000" w:themeColor="text1"/>
          <w:kern w:val="0"/>
        </w:rPr>
        <w:t>, 2016, issue 80</w:t>
      </w:r>
      <w:r>
        <w:rPr>
          <w:rFonts w:ascii="Times New Roman" w:hAnsi="Times New Roman" w:cs="Times New Roman"/>
          <w:color w:val="000000" w:themeColor="text1"/>
          <w:kern w:val="0"/>
        </w:rPr>
        <w:t>. [Cited 12 December, 2020.]</w:t>
      </w:r>
      <w:r w:rsidRPr="00DB4639">
        <w:rPr>
          <w:rFonts w:ascii="Times New Roman" w:hAnsi="Times New Roman" w:cs="Times New Roman"/>
          <w:color w:val="000000" w:themeColor="text1"/>
          <w:kern w:val="0"/>
        </w:rPr>
        <w:t xml:space="preserve"> Available from URL: </w:t>
      </w:r>
      <w:hyperlink r:id="rId19" w:history="1">
        <w:r w:rsidRPr="00DB4639">
          <w:rPr>
            <w:rStyle w:val="Hyperlink"/>
            <w:rFonts w:ascii="Times New Roman" w:hAnsi="Times New Roman" w:cs="Times New Roman"/>
            <w:color w:val="000000" w:themeColor="text1"/>
            <w:kern w:val="0"/>
          </w:rPr>
          <w:t>http://xinsheng.huawei.com/cn/index.php?app=forum&amp;mod=Detail&amp;act=index&amp;id=3162091&amp;search_result=1</w:t>
        </w:r>
      </w:hyperlink>
      <w:r w:rsidRPr="00DB4639">
        <w:rPr>
          <w:rFonts w:ascii="Times New Roman" w:hAnsi="Times New Roman" w:cs="Times New Roman"/>
          <w:color w:val="000000" w:themeColor="text1"/>
          <w:kern w:val="0"/>
        </w:rPr>
        <w:t xml:space="preserve"> </w:t>
      </w:r>
    </w:p>
    <w:p w14:paraId="71821BE1"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kern w:val="0"/>
        </w:rPr>
      </w:pPr>
      <w:r w:rsidRPr="00DB4639">
        <w:rPr>
          <w:rFonts w:ascii="Times New Roman" w:hAnsi="Times New Roman" w:cs="Times New Roman"/>
          <w:color w:val="000000" w:themeColor="text1"/>
          <w:kern w:val="0"/>
        </w:rPr>
        <w:t xml:space="preserve">Ren, Zhengfei. 2017. Mr. Ren's speech at the Annual Meeting of the Consumer BG. </w:t>
      </w:r>
      <w:r w:rsidRPr="00D36667">
        <w:rPr>
          <w:rFonts w:ascii="Times New Roman" w:hAnsi="Times New Roman" w:cs="Times New Roman"/>
          <w:b/>
          <w:i/>
          <w:color w:val="000000" w:themeColor="text1"/>
          <w:kern w:val="0"/>
        </w:rPr>
        <w:t>President’s Office Email</w:t>
      </w:r>
      <w:r w:rsidRPr="00DB4639">
        <w:rPr>
          <w:rFonts w:ascii="Times New Roman" w:hAnsi="Times New Roman" w:cs="Times New Roman"/>
          <w:color w:val="000000" w:themeColor="text1"/>
          <w:kern w:val="0"/>
        </w:rPr>
        <w:t>, January 17th, 2017, issue 24.</w:t>
      </w:r>
      <w:r>
        <w:rPr>
          <w:rFonts w:ascii="Times New Roman" w:hAnsi="Times New Roman" w:cs="Times New Roman"/>
          <w:color w:val="000000" w:themeColor="text1"/>
          <w:kern w:val="0"/>
        </w:rPr>
        <w:t xml:space="preserve"> [Cited 12 December, 2020.]</w:t>
      </w:r>
      <w:r w:rsidRPr="00DB4639">
        <w:rPr>
          <w:rFonts w:ascii="Times New Roman" w:hAnsi="Times New Roman" w:cs="Times New Roman"/>
          <w:color w:val="000000" w:themeColor="text1"/>
          <w:kern w:val="0"/>
        </w:rPr>
        <w:t xml:space="preserve"> Available from URL: </w:t>
      </w:r>
      <w:hyperlink r:id="rId20" w:history="1">
        <w:r w:rsidRPr="00DB4639">
          <w:rPr>
            <w:rStyle w:val="Hyperlink"/>
            <w:rFonts w:ascii="Times New Roman" w:hAnsi="Times New Roman" w:cs="Times New Roman"/>
            <w:color w:val="000000" w:themeColor="text1"/>
            <w:kern w:val="0"/>
          </w:rPr>
          <w:t>http://xinsheng.huawei.com/cn/index.php?app=forum&amp;mod=Detail&amp;act=index&amp;id=3383535&amp;search_result=2</w:t>
        </w:r>
      </w:hyperlink>
      <w:r w:rsidRPr="00DB4639">
        <w:rPr>
          <w:rFonts w:ascii="Times New Roman" w:hAnsi="Times New Roman" w:cs="Times New Roman"/>
          <w:color w:val="000000" w:themeColor="text1"/>
          <w:kern w:val="0"/>
        </w:rPr>
        <w:t xml:space="preserve"> </w:t>
      </w:r>
    </w:p>
    <w:p w14:paraId="27747961"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kern w:val="0"/>
        </w:rPr>
      </w:pPr>
      <w:r w:rsidRPr="00DB4639">
        <w:rPr>
          <w:rFonts w:ascii="Times New Roman" w:hAnsi="Times New Roman" w:cs="Times New Roman" w:hint="eastAsia"/>
          <w:color w:val="000000" w:themeColor="text1"/>
          <w:kern w:val="0"/>
        </w:rPr>
        <w:t>R</w:t>
      </w:r>
      <w:r w:rsidRPr="00DB4639">
        <w:rPr>
          <w:rFonts w:ascii="Times New Roman" w:hAnsi="Times New Roman" w:cs="Times New Roman"/>
          <w:color w:val="000000" w:themeColor="text1"/>
          <w:kern w:val="0"/>
        </w:rPr>
        <w:t>en, Zhengfei &amp; Xu, Zhijun, 2017</w:t>
      </w:r>
      <w:r w:rsidRPr="00DB4639">
        <w:rPr>
          <w:color w:val="000000" w:themeColor="text1"/>
        </w:rPr>
        <w:t>.</w:t>
      </w:r>
      <w:r w:rsidRPr="00DB4639">
        <w:rPr>
          <w:rFonts w:ascii="Times New Roman" w:hAnsi="Times New Roman" w:cs="Times New Roman"/>
          <w:color w:val="000000" w:themeColor="text1"/>
          <w:kern w:val="0"/>
        </w:rPr>
        <w:t xml:space="preserve"> Ren and Xu Zhijun at the Consumer BG 2017 Mid-Year Marketing Conference. </w:t>
      </w:r>
      <w:r w:rsidRPr="00D36667">
        <w:rPr>
          <w:rFonts w:ascii="Times New Roman" w:hAnsi="Times New Roman" w:cs="Times New Roman"/>
          <w:b/>
          <w:i/>
          <w:color w:val="000000" w:themeColor="text1"/>
        </w:rPr>
        <w:t>President’s Office Email,</w:t>
      </w:r>
      <w:r w:rsidRPr="00DB4639">
        <w:rPr>
          <w:rFonts w:ascii="Times New Roman" w:hAnsi="Times New Roman" w:cs="Times New Roman"/>
          <w:color w:val="000000" w:themeColor="text1"/>
        </w:rPr>
        <w:t xml:space="preserve"> 2017, issue 79.</w:t>
      </w:r>
      <w:r>
        <w:rPr>
          <w:rFonts w:ascii="Times New Roman" w:hAnsi="Times New Roman" w:cs="Times New Roman"/>
          <w:color w:val="000000" w:themeColor="text1"/>
        </w:rPr>
        <w:t xml:space="preserve"> </w:t>
      </w:r>
      <w:r>
        <w:rPr>
          <w:rFonts w:ascii="Times New Roman" w:hAnsi="Times New Roman" w:cs="Times New Roman"/>
          <w:color w:val="000000" w:themeColor="text1"/>
          <w:kern w:val="0"/>
        </w:rPr>
        <w:t>[Cited 12 December, 2020.]</w:t>
      </w:r>
      <w:r w:rsidRPr="00DB4639">
        <w:rPr>
          <w:rFonts w:ascii="Times New Roman" w:hAnsi="Times New Roman" w:cs="Times New Roman"/>
          <w:color w:val="000000" w:themeColor="text1"/>
          <w:kern w:val="0"/>
        </w:rPr>
        <w:t xml:space="preserve"> Available from URL: </w:t>
      </w:r>
      <w:hyperlink r:id="rId21" w:history="1">
        <w:r w:rsidRPr="00DB4639">
          <w:rPr>
            <w:rStyle w:val="Hyperlink"/>
            <w:color w:val="000000" w:themeColor="text1"/>
          </w:rPr>
          <w:t>http://xinsheng.huawei.com/cn/index.php?app=forum&amp;mod=Detail&amp;act=index&amp;id=3599401</w:t>
        </w:r>
      </w:hyperlink>
      <w:r w:rsidRPr="00DB4639">
        <w:rPr>
          <w:color w:val="000000" w:themeColor="text1"/>
        </w:rPr>
        <w:t xml:space="preserve"> </w:t>
      </w:r>
    </w:p>
    <w:p w14:paraId="3A6154C8"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color w:val="000000" w:themeColor="text1"/>
        </w:rPr>
        <w:t xml:space="preserve">Ren, Zhengfei. 2018. Mr. Ren's speech at the Consumer BG business briefing and keynote seminar. </w:t>
      </w:r>
      <w:r w:rsidRPr="00D36667">
        <w:rPr>
          <w:rFonts w:ascii="Times New Roman" w:hAnsi="Times New Roman" w:cs="Times New Roman"/>
          <w:b/>
          <w:i/>
          <w:color w:val="000000" w:themeColor="text1"/>
        </w:rPr>
        <w:t>President’s Office Email</w:t>
      </w:r>
      <w:r w:rsidRPr="00DB4639">
        <w:rPr>
          <w:rFonts w:ascii="Times New Roman" w:hAnsi="Times New Roman" w:cs="Times New Roman"/>
          <w:color w:val="000000" w:themeColor="text1"/>
        </w:rPr>
        <w:t>, January 1</w:t>
      </w:r>
      <w:r w:rsidRPr="00DB4639">
        <w:rPr>
          <w:rFonts w:ascii="Times New Roman" w:hAnsi="Times New Roman" w:cs="Times New Roman"/>
          <w:color w:val="000000" w:themeColor="text1"/>
          <w:vertAlign w:val="superscript"/>
        </w:rPr>
        <w:t>st</w:t>
      </w:r>
      <w:r w:rsidRPr="00DB4639">
        <w:rPr>
          <w:rFonts w:ascii="Times New Roman" w:hAnsi="Times New Roman" w:cs="Times New Roman"/>
          <w:color w:val="000000" w:themeColor="text1"/>
        </w:rPr>
        <w:t>, 2018, issue 1.</w:t>
      </w:r>
      <w:r>
        <w:rPr>
          <w:rFonts w:ascii="Times New Roman" w:hAnsi="Times New Roman" w:cs="Times New Roman"/>
          <w:color w:val="000000" w:themeColor="text1"/>
        </w:rPr>
        <w:t xml:space="preserve"> </w:t>
      </w:r>
      <w:r>
        <w:rPr>
          <w:rFonts w:ascii="Times New Roman" w:hAnsi="Times New Roman" w:cs="Times New Roman"/>
          <w:color w:val="000000" w:themeColor="text1"/>
          <w:kern w:val="0"/>
        </w:rPr>
        <w:t>[Cited 12 December, 2020.]</w:t>
      </w:r>
      <w:r w:rsidRPr="00DB4639">
        <w:rPr>
          <w:rFonts w:ascii="Times New Roman" w:hAnsi="Times New Roman" w:cs="Times New Roman"/>
          <w:color w:val="000000" w:themeColor="text1"/>
        </w:rPr>
        <w:t xml:space="preserve"> Available from URL: </w:t>
      </w:r>
      <w:hyperlink r:id="rId22" w:history="1">
        <w:r w:rsidRPr="00DB4639">
          <w:rPr>
            <w:rStyle w:val="Hyperlink"/>
            <w:rFonts w:ascii="Times New Roman" w:hAnsi="Times New Roman" w:cs="Times New Roman"/>
            <w:color w:val="000000" w:themeColor="text1"/>
          </w:rPr>
          <w:t>http://xinsheng.huawei.com/cn/index.php?app=forum&amp;mod=Detail&amp;act=index&amp;id=3733515&amp;search_result=7</w:t>
        </w:r>
      </w:hyperlink>
      <w:r w:rsidRPr="00DB4639">
        <w:rPr>
          <w:rFonts w:ascii="Times New Roman" w:hAnsi="Times New Roman" w:cs="Times New Roman"/>
          <w:color w:val="000000" w:themeColor="text1"/>
        </w:rPr>
        <w:t xml:space="preserve"> </w:t>
      </w:r>
    </w:p>
    <w:p w14:paraId="42FE4EA1"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hint="eastAsia"/>
          <w:color w:val="000000" w:themeColor="text1"/>
        </w:rPr>
        <w:t>R</w:t>
      </w:r>
      <w:r w:rsidRPr="00DB4639">
        <w:rPr>
          <w:rFonts w:ascii="Times New Roman" w:hAnsi="Times New Roman" w:cs="Times New Roman"/>
          <w:color w:val="000000" w:themeColor="text1"/>
        </w:rPr>
        <w:t xml:space="preserve">en, Zhengfei. 2020. </w:t>
      </w:r>
      <w:r w:rsidRPr="00DB4639">
        <w:rPr>
          <w:rFonts w:ascii="Times New Roman" w:hAnsi="Times New Roman" w:cs="Times New Roman"/>
          <w:color w:val="000000" w:themeColor="text1"/>
          <w:kern w:val="0"/>
        </w:rPr>
        <w:t xml:space="preserve">Mr. Ren's speech at the farewell party of Honor. </w:t>
      </w:r>
      <w:r w:rsidRPr="00D36667">
        <w:rPr>
          <w:rFonts w:ascii="Times New Roman" w:hAnsi="Times New Roman" w:cs="Times New Roman"/>
          <w:b/>
          <w:i/>
          <w:color w:val="000000" w:themeColor="text1"/>
        </w:rPr>
        <w:t>President’s Office Email</w:t>
      </w:r>
      <w:r w:rsidRPr="00DB4639">
        <w:rPr>
          <w:rFonts w:ascii="Times New Roman" w:hAnsi="Times New Roman" w:cs="Times New Roman"/>
          <w:color w:val="000000" w:themeColor="text1"/>
        </w:rPr>
        <w:t xml:space="preserve">, 2020, issue 141. </w:t>
      </w:r>
      <w:r>
        <w:rPr>
          <w:rFonts w:ascii="Times New Roman" w:hAnsi="Times New Roman" w:cs="Times New Roman"/>
          <w:color w:val="000000" w:themeColor="text1"/>
          <w:kern w:val="0"/>
        </w:rPr>
        <w:t xml:space="preserve">[Cited 12 December, 2020.] </w:t>
      </w:r>
      <w:r w:rsidRPr="00DB4639">
        <w:rPr>
          <w:rFonts w:ascii="Times New Roman" w:hAnsi="Times New Roman" w:cs="Times New Roman"/>
          <w:color w:val="000000" w:themeColor="text1"/>
        </w:rPr>
        <w:t xml:space="preserve">Available from URL: </w:t>
      </w:r>
      <w:hyperlink r:id="rId23" w:history="1">
        <w:r w:rsidRPr="00DB4639">
          <w:rPr>
            <w:rStyle w:val="Hyperlink"/>
            <w:rFonts w:ascii="Times New Roman" w:hAnsi="Times New Roman" w:cs="Times New Roman"/>
            <w:color w:val="000000" w:themeColor="text1"/>
          </w:rPr>
          <w:t>http://xinsheng.huawei.com/cn/index.php?app=forum&amp;mod=Detail&amp;act=index&amp;id=5147473&amp;search_result=2</w:t>
        </w:r>
      </w:hyperlink>
      <w:r w:rsidRPr="00DB4639">
        <w:rPr>
          <w:rFonts w:ascii="Times New Roman" w:hAnsi="Times New Roman" w:cs="Times New Roman"/>
          <w:color w:val="000000" w:themeColor="text1"/>
        </w:rPr>
        <w:t xml:space="preserve"> </w:t>
      </w:r>
    </w:p>
    <w:p w14:paraId="311B4564"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hint="eastAsia"/>
          <w:color w:val="000000" w:themeColor="text1"/>
        </w:rPr>
        <w:t>X</w:t>
      </w:r>
      <w:r w:rsidRPr="00DB4639">
        <w:rPr>
          <w:rFonts w:ascii="Times New Roman" w:hAnsi="Times New Roman" w:cs="Times New Roman"/>
          <w:color w:val="000000" w:themeColor="text1"/>
        </w:rPr>
        <w:t xml:space="preserve">u, Zhijun, 2017. </w:t>
      </w:r>
      <w:r w:rsidRPr="00DB4639">
        <w:rPr>
          <w:rFonts w:ascii="Times New Roman" w:hAnsi="Times New Roman" w:cs="Times New Roman"/>
          <w:color w:val="000000" w:themeColor="text1"/>
          <w:kern w:val="0"/>
        </w:rPr>
        <w:t xml:space="preserve">Do a good job with the consumer experience with heart and soul, and build a high-end brand for the world. </w:t>
      </w:r>
      <w:r w:rsidRPr="00DB4639">
        <w:rPr>
          <w:rFonts w:ascii="Times New Roman" w:hAnsi="Times New Roman" w:cs="Times New Roman"/>
          <w:color w:val="000000" w:themeColor="text1"/>
        </w:rPr>
        <w:t xml:space="preserve">Summary of key points from Xu Zhijun's talks with teams at all levels of the consumer business in the first half of 2017. </w:t>
      </w:r>
      <w:r w:rsidRPr="00D36667">
        <w:rPr>
          <w:rFonts w:ascii="Times New Roman" w:hAnsi="Times New Roman" w:cs="Times New Roman"/>
          <w:b/>
          <w:i/>
          <w:color w:val="000000" w:themeColor="text1"/>
        </w:rPr>
        <w:t>President’s Office Email</w:t>
      </w:r>
      <w:r w:rsidRPr="00DB4639">
        <w:rPr>
          <w:rFonts w:ascii="Times New Roman" w:hAnsi="Times New Roman" w:cs="Times New Roman"/>
          <w:color w:val="000000" w:themeColor="text1"/>
        </w:rPr>
        <w:t xml:space="preserve">, 2017, issue 98. </w:t>
      </w:r>
      <w:r>
        <w:rPr>
          <w:rFonts w:ascii="Times New Roman" w:hAnsi="Times New Roman" w:cs="Times New Roman"/>
          <w:color w:val="000000" w:themeColor="text1"/>
        </w:rPr>
        <w:t xml:space="preserve"> </w:t>
      </w:r>
      <w:r>
        <w:rPr>
          <w:rFonts w:ascii="Times New Roman" w:hAnsi="Times New Roman" w:cs="Times New Roman"/>
          <w:color w:val="000000" w:themeColor="text1"/>
          <w:kern w:val="0"/>
        </w:rPr>
        <w:t xml:space="preserve">[Cited 12 December, 2020.] </w:t>
      </w:r>
      <w:r w:rsidRPr="00DB4639">
        <w:rPr>
          <w:rFonts w:ascii="Times New Roman" w:hAnsi="Times New Roman" w:cs="Times New Roman"/>
          <w:color w:val="000000" w:themeColor="text1"/>
        </w:rPr>
        <w:t xml:space="preserve">Available from URL: </w:t>
      </w:r>
      <w:hyperlink r:id="rId24" w:history="1">
        <w:r w:rsidRPr="00DB4639">
          <w:rPr>
            <w:rStyle w:val="Hyperlink"/>
            <w:rFonts w:ascii="Times New Roman" w:hAnsi="Times New Roman" w:cs="Times New Roman"/>
            <w:color w:val="000000" w:themeColor="text1"/>
          </w:rPr>
          <w:t>https://www.sohu.com/a/195841668_99998674</w:t>
        </w:r>
      </w:hyperlink>
      <w:r w:rsidRPr="00DB4639">
        <w:rPr>
          <w:rFonts w:ascii="Times New Roman" w:hAnsi="Times New Roman" w:cs="Times New Roman"/>
          <w:color w:val="000000" w:themeColor="text1"/>
        </w:rPr>
        <w:t xml:space="preserve"> </w:t>
      </w:r>
    </w:p>
    <w:p w14:paraId="7E41CB11" w14:textId="77777777" w:rsidR="00975CAB" w:rsidRPr="00DB4639" w:rsidRDefault="00975CAB" w:rsidP="00975CAB">
      <w:pPr>
        <w:pStyle w:val="ListParagraph"/>
        <w:numPr>
          <w:ilvl w:val="0"/>
          <w:numId w:val="5"/>
        </w:numPr>
        <w:ind w:firstLineChars="0"/>
        <w:jc w:val="left"/>
        <w:rPr>
          <w:rFonts w:ascii="Times New Roman" w:hAnsi="Times New Roman" w:cs="Times New Roman"/>
          <w:color w:val="000000" w:themeColor="text1"/>
        </w:rPr>
      </w:pPr>
      <w:r w:rsidRPr="00DB4639">
        <w:rPr>
          <w:rFonts w:ascii="Times New Roman" w:hAnsi="Times New Roman" w:cs="Times New Roman"/>
          <w:color w:val="000000" w:themeColor="text1"/>
        </w:rPr>
        <w:t xml:space="preserve">Yu, </w:t>
      </w:r>
      <w:proofErr w:type="spellStart"/>
      <w:r w:rsidRPr="00DB4639">
        <w:rPr>
          <w:rFonts w:ascii="Times New Roman" w:hAnsi="Times New Roman" w:cs="Times New Roman"/>
          <w:color w:val="000000" w:themeColor="text1"/>
        </w:rPr>
        <w:t>Chengdong</w:t>
      </w:r>
      <w:proofErr w:type="spellEnd"/>
      <w:r w:rsidRPr="00DB4639">
        <w:rPr>
          <w:rFonts w:ascii="Times New Roman" w:hAnsi="Times New Roman" w:cs="Times New Roman"/>
          <w:color w:val="000000" w:themeColor="text1"/>
        </w:rPr>
        <w:t>. 2012. We must be people with dreams and pursuits (</w:t>
      </w:r>
      <w:r w:rsidRPr="00DB4639">
        <w:rPr>
          <w:rFonts w:ascii="Times New Roman" w:hAnsi="Times New Roman" w:cs="Times New Roman"/>
          <w:color w:val="000000" w:themeColor="text1"/>
          <w:kern w:val="0"/>
        </w:rPr>
        <w:t xml:space="preserve">Yu, </w:t>
      </w:r>
      <w:proofErr w:type="spellStart"/>
      <w:r w:rsidRPr="00DB4639">
        <w:rPr>
          <w:rFonts w:ascii="Times New Roman" w:hAnsi="Times New Roman" w:cs="Times New Roman"/>
          <w:color w:val="000000" w:themeColor="text1"/>
          <w:kern w:val="0"/>
        </w:rPr>
        <w:t>Chengdong</w:t>
      </w:r>
      <w:proofErr w:type="spellEnd"/>
      <w:r w:rsidRPr="00DB4639">
        <w:rPr>
          <w:rFonts w:ascii="Times New Roman" w:hAnsi="Times New Roman" w:cs="Times New Roman"/>
          <w:color w:val="000000" w:themeColor="text1"/>
          <w:kern w:val="0"/>
        </w:rPr>
        <w:t xml:space="preserve"> meets new employees at Huawei Consumer BG</w:t>
      </w:r>
      <w:r w:rsidRPr="00DB4639">
        <w:rPr>
          <w:rFonts w:ascii="Times New Roman" w:hAnsi="Times New Roman" w:cs="Times New Roman"/>
          <w:color w:val="000000" w:themeColor="text1"/>
        </w:rPr>
        <w:t xml:space="preserve">). </w:t>
      </w:r>
      <w:r w:rsidRPr="00D36667">
        <w:rPr>
          <w:rFonts w:ascii="Times New Roman" w:hAnsi="Times New Roman" w:cs="Times New Roman"/>
          <w:b/>
          <w:i/>
          <w:color w:val="000000" w:themeColor="text1"/>
        </w:rPr>
        <w:t>Huawei People</w:t>
      </w:r>
      <w:r w:rsidRPr="00DB4639">
        <w:rPr>
          <w:rFonts w:ascii="Times New Roman" w:hAnsi="Times New Roman" w:cs="Times New Roman"/>
          <w:color w:val="000000" w:themeColor="text1"/>
        </w:rPr>
        <w:t>, August, 8</w:t>
      </w:r>
      <w:r w:rsidRPr="00DB4639">
        <w:rPr>
          <w:rFonts w:ascii="Times New Roman" w:hAnsi="Times New Roman" w:cs="Times New Roman"/>
          <w:color w:val="000000" w:themeColor="text1"/>
          <w:vertAlign w:val="superscript"/>
        </w:rPr>
        <w:t>th</w:t>
      </w:r>
      <w:r w:rsidRPr="00DB4639">
        <w:rPr>
          <w:rFonts w:ascii="Times New Roman" w:hAnsi="Times New Roman" w:cs="Times New Roman"/>
          <w:color w:val="000000" w:themeColor="text1"/>
        </w:rPr>
        <w:t xml:space="preserve">, 2012, issue 250. </w:t>
      </w:r>
      <w:r>
        <w:rPr>
          <w:rFonts w:ascii="Times New Roman" w:hAnsi="Times New Roman" w:cs="Times New Roman"/>
          <w:color w:val="000000" w:themeColor="text1"/>
        </w:rPr>
        <w:t xml:space="preserve"> </w:t>
      </w:r>
      <w:r>
        <w:rPr>
          <w:rFonts w:ascii="Times New Roman" w:hAnsi="Times New Roman" w:cs="Times New Roman"/>
          <w:color w:val="000000" w:themeColor="text1"/>
          <w:kern w:val="0"/>
        </w:rPr>
        <w:t xml:space="preserve">[Cited 12 December, 2020.] </w:t>
      </w:r>
      <w:r w:rsidRPr="00DB4639">
        <w:rPr>
          <w:rFonts w:ascii="Times New Roman" w:hAnsi="Times New Roman" w:cs="Times New Roman"/>
          <w:color w:val="000000" w:themeColor="text1"/>
        </w:rPr>
        <w:t xml:space="preserve">Available from URL: </w:t>
      </w:r>
      <w:hyperlink r:id="rId25" w:history="1">
        <w:r w:rsidRPr="00DB4639">
          <w:rPr>
            <w:rStyle w:val="Hyperlink"/>
            <w:rFonts w:ascii="Times New Roman" w:hAnsi="Times New Roman" w:cs="Times New Roman"/>
            <w:color w:val="000000" w:themeColor="text1"/>
          </w:rPr>
          <w:t>https://forum.huawei.com/carrier/en/portal.php?mod=view&amp;aid=65</w:t>
        </w:r>
      </w:hyperlink>
      <w:r w:rsidRPr="00DB4639">
        <w:rPr>
          <w:rFonts w:ascii="Times New Roman" w:hAnsi="Times New Roman" w:cs="Times New Roman"/>
          <w:color w:val="000000" w:themeColor="text1"/>
        </w:rPr>
        <w:t xml:space="preserve">. </w:t>
      </w:r>
    </w:p>
    <w:p w14:paraId="3D183ECA" w14:textId="77777777" w:rsidR="00975CAB" w:rsidRPr="00731A26" w:rsidRDefault="00975CAB" w:rsidP="00975CAB">
      <w:pPr>
        <w:pStyle w:val="FootnoteText"/>
        <w:rPr>
          <w:rFonts w:ascii="Times New Roman" w:hAnsi="Times New Roman" w:cs="Times New Roman"/>
          <w:color w:val="000000" w:themeColor="text1"/>
          <w:sz w:val="21"/>
          <w:szCs w:val="22"/>
        </w:rPr>
      </w:pPr>
      <w:r>
        <w:rPr>
          <w:rFonts w:ascii="Times New Roman" w:hAnsi="Times New Roman" w:cs="Times New Roman"/>
          <w:color w:val="000000" w:themeColor="text1"/>
          <w:sz w:val="21"/>
          <w:szCs w:val="22"/>
        </w:rPr>
        <w:t xml:space="preserve">[22]. </w:t>
      </w:r>
      <w:r w:rsidRPr="00731A26">
        <w:rPr>
          <w:rFonts w:ascii="Times New Roman" w:hAnsi="Times New Roman" w:cs="Times New Roman"/>
          <w:color w:val="000000" w:themeColor="text1"/>
          <w:sz w:val="21"/>
          <w:szCs w:val="22"/>
        </w:rPr>
        <w:t xml:space="preserve">Yu, </w:t>
      </w:r>
      <w:proofErr w:type="spellStart"/>
      <w:r w:rsidRPr="00731A26">
        <w:rPr>
          <w:rFonts w:ascii="Times New Roman" w:hAnsi="Times New Roman" w:cs="Times New Roman"/>
          <w:color w:val="000000" w:themeColor="text1"/>
          <w:sz w:val="21"/>
          <w:szCs w:val="22"/>
        </w:rPr>
        <w:t>Chengdong</w:t>
      </w:r>
      <w:proofErr w:type="spellEnd"/>
      <w:r w:rsidRPr="00731A26">
        <w:rPr>
          <w:rFonts w:ascii="Times New Roman" w:hAnsi="Times New Roman" w:cs="Times New Roman"/>
          <w:color w:val="000000" w:themeColor="text1"/>
          <w:sz w:val="21"/>
          <w:szCs w:val="22"/>
        </w:rPr>
        <w:t xml:space="preserve">. 2017. Consumer-centric, defending the brand with quality and experience (Speech at the 2017 Huawei Consumer Service Quality Conference). </w:t>
      </w:r>
      <w:r w:rsidRPr="00D36667">
        <w:rPr>
          <w:rFonts w:ascii="Times New Roman" w:hAnsi="Times New Roman" w:cs="Times New Roman"/>
          <w:b/>
          <w:i/>
          <w:color w:val="000000" w:themeColor="text1"/>
          <w:sz w:val="21"/>
          <w:szCs w:val="22"/>
        </w:rPr>
        <w:t>Huawei People</w:t>
      </w:r>
      <w:r>
        <w:rPr>
          <w:rFonts w:ascii="Times New Roman" w:hAnsi="Times New Roman" w:cs="Times New Roman"/>
          <w:color w:val="000000" w:themeColor="text1"/>
          <w:sz w:val="21"/>
          <w:szCs w:val="22"/>
        </w:rPr>
        <w:t>.</w:t>
      </w:r>
      <w:r w:rsidRPr="00731A26">
        <w:rPr>
          <w:rFonts w:ascii="Times New Roman" w:hAnsi="Times New Roman" w:cs="Times New Roman"/>
          <w:color w:val="000000" w:themeColor="text1"/>
          <w:sz w:val="21"/>
          <w:szCs w:val="22"/>
        </w:rPr>
        <w:t xml:space="preserve"> [Cited 12 December, 2020.] Available from URL: </w:t>
      </w:r>
      <w:hyperlink r:id="rId26" w:history="1">
        <w:r w:rsidRPr="005000C7">
          <w:rPr>
            <w:rFonts w:ascii="Times New Roman" w:hAnsi="Times New Roman" w:cs="Times New Roman"/>
            <w:color w:val="000000" w:themeColor="text1"/>
            <w:sz w:val="21"/>
            <w:szCs w:val="22"/>
          </w:rPr>
          <w:t>http://app.huawei.com/paper/newspaper/newsPaperPage.do?method=showSelNewsInfo&amp;cateId=12128&amp;pageId=15366&amp;infoId=38440&amp;sortId=1&amp;commentLanguage=1&amp;search_result=96</w:t>
        </w:r>
      </w:hyperlink>
      <w:r w:rsidRPr="00731A26">
        <w:rPr>
          <w:rFonts w:ascii="Times New Roman" w:hAnsi="Times New Roman" w:cs="Times New Roman"/>
          <w:color w:val="000000" w:themeColor="text1"/>
          <w:sz w:val="21"/>
          <w:szCs w:val="22"/>
        </w:rPr>
        <w:t xml:space="preserve"> </w:t>
      </w:r>
    </w:p>
    <w:p w14:paraId="662DAFB6" w14:textId="77777777" w:rsidR="00975CAB" w:rsidRDefault="00975CAB" w:rsidP="00975CAB">
      <w:pPr>
        <w:rPr>
          <w:rFonts w:ascii="Times New Roman" w:hAnsi="Times New Roman" w:cs="Times New Roman"/>
          <w:color w:val="000000" w:themeColor="text1"/>
        </w:rPr>
        <w:sectPr w:rsidR="00975CAB" w:rsidSect="00B465C5">
          <w:pgSz w:w="11906" w:h="16838"/>
          <w:pgMar w:top="1440" w:right="1800" w:bottom="1440" w:left="1800" w:header="851" w:footer="992" w:gutter="0"/>
          <w:cols w:space="425"/>
          <w:docGrid w:type="lines" w:linePitch="312"/>
        </w:sectPr>
      </w:pPr>
    </w:p>
    <w:p w14:paraId="01BABB47" w14:textId="77777777" w:rsidR="00975CAB" w:rsidRPr="008C290D" w:rsidRDefault="00975CAB" w:rsidP="00975CAB">
      <w:pPr>
        <w:pStyle w:val="Heading2"/>
        <w:rPr>
          <w:rFonts w:ascii="Times New Roman" w:hAnsi="Times New Roman" w:cs="Times New Roman"/>
          <w:sz w:val="24"/>
          <w:szCs w:val="24"/>
        </w:rPr>
      </w:pPr>
      <w:r w:rsidRPr="008C290D">
        <w:rPr>
          <w:rFonts w:ascii="Times New Roman" w:hAnsi="Times New Roman" w:cs="Times New Roman"/>
          <w:sz w:val="24"/>
          <w:szCs w:val="24"/>
        </w:rPr>
        <w:lastRenderedPageBreak/>
        <w:t>APPENDIX VIII</w:t>
      </w:r>
    </w:p>
    <w:tbl>
      <w:tblPr>
        <w:tblStyle w:val="TableGrid"/>
        <w:tblW w:w="0" w:type="auto"/>
        <w:tblLayout w:type="fixed"/>
        <w:tblLook w:val="04A0" w:firstRow="1" w:lastRow="0" w:firstColumn="1" w:lastColumn="0" w:noHBand="0" w:noVBand="1"/>
      </w:tblPr>
      <w:tblGrid>
        <w:gridCol w:w="2547"/>
        <w:gridCol w:w="283"/>
        <w:gridCol w:w="4395"/>
        <w:gridCol w:w="4110"/>
        <w:gridCol w:w="567"/>
        <w:gridCol w:w="426"/>
        <w:gridCol w:w="1620"/>
      </w:tblGrid>
      <w:tr w:rsidR="00975CAB" w:rsidRPr="002503B3" w14:paraId="25DCDA1B" w14:textId="77777777" w:rsidTr="00AD34AC">
        <w:tc>
          <w:tcPr>
            <w:tcW w:w="13948" w:type="dxa"/>
            <w:gridSpan w:val="7"/>
          </w:tcPr>
          <w:p w14:paraId="73AF4451" w14:textId="77777777" w:rsidR="00975CAB" w:rsidRPr="002503B3" w:rsidRDefault="00975CAB" w:rsidP="00AD34AC">
            <w:pPr>
              <w:jc w:val="center"/>
            </w:pPr>
            <w:r w:rsidRPr="002503B3">
              <w:rPr>
                <w:rFonts w:ascii="Times New Roman" w:hAnsi="Times New Roman" w:cs="Times New Roman"/>
                <w:szCs w:val="24"/>
              </w:rPr>
              <w:t xml:space="preserve">Table 1. </w:t>
            </w:r>
            <w:r w:rsidRPr="002503B3">
              <w:rPr>
                <w:rFonts w:ascii="Times New Roman" w:hAnsi="Times New Roman" w:cs="Times New Roman" w:hint="eastAsia"/>
                <w:szCs w:val="24"/>
              </w:rPr>
              <w:t>An</w:t>
            </w:r>
            <w:r w:rsidRPr="002503B3">
              <w:rPr>
                <w:rFonts w:ascii="Times New Roman" w:hAnsi="Times New Roman" w:cs="Times New Roman"/>
                <w:szCs w:val="24"/>
              </w:rPr>
              <w:t xml:space="preserve"> overview of the citations in the manuscript and the exact quotes from internal speeches</w:t>
            </w:r>
          </w:p>
        </w:tc>
      </w:tr>
      <w:tr w:rsidR="00975CAB" w:rsidRPr="002503B3" w14:paraId="138E61C5" w14:textId="77777777" w:rsidTr="00AD34AC">
        <w:tc>
          <w:tcPr>
            <w:tcW w:w="7225" w:type="dxa"/>
            <w:gridSpan w:val="3"/>
          </w:tcPr>
          <w:p w14:paraId="24A7FFF9"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Citations in the manuscript</w:t>
            </w:r>
          </w:p>
        </w:tc>
        <w:tc>
          <w:tcPr>
            <w:tcW w:w="5103" w:type="dxa"/>
            <w:gridSpan w:val="3"/>
          </w:tcPr>
          <w:p w14:paraId="5C13B5D8"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Exact quotes</w:t>
            </w:r>
          </w:p>
        </w:tc>
        <w:tc>
          <w:tcPr>
            <w:tcW w:w="1620" w:type="dxa"/>
          </w:tcPr>
          <w:p w14:paraId="7B33F6C2"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Source/ Context</w:t>
            </w:r>
          </w:p>
        </w:tc>
      </w:tr>
      <w:tr w:rsidR="00975CAB" w:rsidRPr="002503B3" w14:paraId="558E0A93" w14:textId="77777777" w:rsidTr="00AD34AC">
        <w:tc>
          <w:tcPr>
            <w:tcW w:w="7225" w:type="dxa"/>
            <w:gridSpan w:val="3"/>
          </w:tcPr>
          <w:p w14:paraId="58498E9E" w14:textId="77777777" w:rsidR="00975CAB" w:rsidRPr="002503B3" w:rsidRDefault="00975CAB" w:rsidP="00AD34AC">
            <w:r w:rsidRPr="002503B3">
              <w:rPr>
                <w:rFonts w:ascii="Times New Roman" w:hAnsi="Times New Roman" w:cs="Times New Roman"/>
                <w:szCs w:val="24"/>
              </w:rPr>
              <w:t>P.19. As is illustrated in Figure 3, the market resources accumulated by Huawei's carrier business, including the carrier product brands and carrier channel networks were leveraged to provide rapid R&amp;D feedback and low-cost brand extensions</w:t>
            </w:r>
            <w:r w:rsidRPr="002503B3">
              <w:rPr>
                <w:rFonts w:ascii="Times New Roman" w:hAnsi="Times New Roman" w:cs="Times New Roman" w:hint="eastAsia"/>
                <w:szCs w:val="24"/>
              </w:rPr>
              <w:t>.</w:t>
            </w:r>
          </w:p>
        </w:tc>
        <w:tc>
          <w:tcPr>
            <w:tcW w:w="5103" w:type="dxa"/>
            <w:gridSpan w:val="3"/>
            <w:vMerge w:val="restart"/>
          </w:tcPr>
          <w:p w14:paraId="18F12B40" w14:textId="77777777" w:rsidR="00975CAB" w:rsidRPr="002503B3" w:rsidRDefault="00975CAB" w:rsidP="00AD34AC">
            <w:r w:rsidRPr="002503B3">
              <w:rPr>
                <w:rFonts w:ascii="Times New Roman" w:hAnsi="Times New Roman" w:cs="Times New Roman"/>
              </w:rPr>
              <w:t>Huawei’s accumulated experience in the communications industry, including its relationships with carriers and the accumulation of communications technology and network technology, is a good foundation for the development of Huawei Mobile... Today, when developing Huawei's own brand of cell phones, carrier partnerships are still an important foundation for us, and the understanding and accumulation of communication networks are still our strengths…our chips reflect an understanding of communication networks, and our terminals are more power efficient, have higher Internet speeds, and perform better…</w:t>
            </w:r>
            <w:r w:rsidRPr="002503B3">
              <w:rPr>
                <w:rFonts w:ascii="Times New Roman" w:hAnsi="Times New Roman" w:cs="Times New Roman" w:hint="eastAsia"/>
              </w:rPr>
              <w:t xml:space="preserve">In addition, there is another advantage of Huawei. The openness and self-critical spirit that President Ren has adhered to since the founding of Huawei has given us the ability to continuously improve, which is a key element that supports us in continuous learning and continuous improvement in the future. </w:t>
            </w:r>
          </w:p>
        </w:tc>
        <w:tc>
          <w:tcPr>
            <w:tcW w:w="1620" w:type="dxa"/>
            <w:vMerge w:val="restart"/>
          </w:tcPr>
          <w:p w14:paraId="771506A5" w14:textId="77777777" w:rsidR="00975CAB" w:rsidRPr="002503B3" w:rsidRDefault="00975CAB" w:rsidP="00AD34AC">
            <w:pPr>
              <w:rPr>
                <w:rFonts w:ascii="Times New Roman" w:hAnsi="Times New Roman" w:cs="Times New Roman"/>
              </w:rPr>
            </w:pPr>
            <w:r w:rsidRPr="002503B3">
              <w:rPr>
                <w:rFonts w:ascii="Times New Roman" w:hAnsi="Times New Roman" w:cs="Times New Roman"/>
              </w:rPr>
              <w:t xml:space="preserve">Yu, 2012. </w:t>
            </w:r>
          </w:p>
          <w:p w14:paraId="7CACE452" w14:textId="77777777" w:rsidR="00975CAB" w:rsidRPr="002503B3" w:rsidRDefault="00975CAB" w:rsidP="00AD34AC">
            <w:pPr>
              <w:rPr>
                <w:rFonts w:ascii="Times New Roman" w:hAnsi="Times New Roman" w:cs="Times New Roman"/>
              </w:rPr>
            </w:pPr>
            <w:r>
              <w:rPr>
                <w:rFonts w:ascii="Times New Roman" w:hAnsi="Times New Roman" w:cs="Times New Roman"/>
              </w:rPr>
              <w:t>M</w:t>
            </w:r>
            <w:r w:rsidRPr="002503B3">
              <w:rPr>
                <w:rFonts w:ascii="Times New Roman" w:hAnsi="Times New Roman" w:cs="Times New Roman"/>
              </w:rPr>
              <w:t>eet</w:t>
            </w:r>
            <w:r>
              <w:rPr>
                <w:rFonts w:ascii="Times New Roman" w:hAnsi="Times New Roman" w:cs="Times New Roman"/>
              </w:rPr>
              <w:t xml:space="preserve">ing with </w:t>
            </w:r>
            <w:r w:rsidRPr="002503B3">
              <w:rPr>
                <w:rFonts w:ascii="Times New Roman" w:hAnsi="Times New Roman" w:cs="Times New Roman"/>
              </w:rPr>
              <w:t xml:space="preserve">new employees at </w:t>
            </w:r>
            <w:r>
              <w:rPr>
                <w:rFonts w:ascii="Times New Roman" w:hAnsi="Times New Roman" w:cs="Times New Roman"/>
              </w:rPr>
              <w:t xml:space="preserve">the </w:t>
            </w:r>
            <w:r w:rsidRPr="002503B3">
              <w:rPr>
                <w:rFonts w:ascii="Times New Roman" w:hAnsi="Times New Roman" w:cs="Times New Roman"/>
              </w:rPr>
              <w:t xml:space="preserve">Consumer BG </w:t>
            </w:r>
          </w:p>
          <w:p w14:paraId="0FC00BB6" w14:textId="77777777" w:rsidR="00975CAB" w:rsidRPr="002503B3" w:rsidRDefault="00975CAB" w:rsidP="00AD34AC">
            <w:pPr>
              <w:pStyle w:val="FootnoteText"/>
              <w:rPr>
                <w:sz w:val="21"/>
              </w:rPr>
            </w:pPr>
          </w:p>
        </w:tc>
      </w:tr>
      <w:tr w:rsidR="00975CAB" w:rsidRPr="002503B3" w14:paraId="6E0B5359" w14:textId="77777777" w:rsidTr="00AD34AC">
        <w:tc>
          <w:tcPr>
            <w:tcW w:w="7225" w:type="dxa"/>
            <w:gridSpan w:val="3"/>
          </w:tcPr>
          <w:p w14:paraId="453891DA" w14:textId="77777777" w:rsidR="00975CAB" w:rsidRPr="002503B3" w:rsidRDefault="00975CAB" w:rsidP="00AD34AC">
            <w:pPr>
              <w:rPr>
                <w:rFonts w:ascii="Times New Roman" w:hAnsi="Times New Roman" w:cs="Times New Roman"/>
                <w:szCs w:val="24"/>
              </w:rPr>
            </w:pPr>
            <w:r w:rsidRPr="002503B3">
              <w:rPr>
                <w:rFonts w:ascii="Times New Roman" w:hAnsi="Times New Roman" w:cs="Times New Roman" w:hint="eastAsia"/>
                <w:szCs w:val="24"/>
                <w:shd w:val="clear" w:color="auto" w:fill="FFFFFF"/>
              </w:rPr>
              <w:t>P.</w:t>
            </w:r>
            <w:r w:rsidRPr="002503B3">
              <w:rPr>
                <w:rFonts w:ascii="Times New Roman" w:hAnsi="Times New Roman" w:cs="Times New Roman"/>
                <w:szCs w:val="24"/>
                <w:shd w:val="clear" w:color="auto" w:fill="FFFFFF"/>
              </w:rPr>
              <w:t>20. Meanwhile, Huawei’s industrial experience in the information and telecommunication industry made it easy to become aware of the value and significance of 3G/4G technology, which underlies the smartphone products.</w:t>
            </w:r>
          </w:p>
        </w:tc>
        <w:tc>
          <w:tcPr>
            <w:tcW w:w="5103" w:type="dxa"/>
            <w:gridSpan w:val="3"/>
            <w:vMerge/>
          </w:tcPr>
          <w:p w14:paraId="264039FB" w14:textId="77777777" w:rsidR="00975CAB" w:rsidRPr="002503B3" w:rsidRDefault="00975CAB" w:rsidP="00AD34AC">
            <w:pPr>
              <w:rPr>
                <w:rFonts w:ascii="Times New Roman" w:hAnsi="Times New Roman" w:cs="Times New Roman"/>
              </w:rPr>
            </w:pPr>
          </w:p>
        </w:tc>
        <w:tc>
          <w:tcPr>
            <w:tcW w:w="1620" w:type="dxa"/>
            <w:vMerge/>
          </w:tcPr>
          <w:p w14:paraId="08FD073D" w14:textId="77777777" w:rsidR="00975CAB" w:rsidRPr="002503B3" w:rsidRDefault="00975CAB" w:rsidP="00AD34AC">
            <w:pPr>
              <w:rPr>
                <w:rFonts w:ascii="Times New Roman" w:hAnsi="Times New Roman" w:cs="Times New Roman"/>
              </w:rPr>
            </w:pPr>
          </w:p>
        </w:tc>
      </w:tr>
      <w:tr w:rsidR="00975CAB" w:rsidRPr="002503B3" w14:paraId="0E909F48" w14:textId="77777777" w:rsidTr="00AD34AC">
        <w:tc>
          <w:tcPr>
            <w:tcW w:w="7225" w:type="dxa"/>
            <w:gridSpan w:val="3"/>
          </w:tcPr>
          <w:p w14:paraId="43897345" w14:textId="77777777" w:rsidR="00975CAB" w:rsidRPr="002503B3" w:rsidRDefault="00975CAB" w:rsidP="00AD34AC">
            <w:pPr>
              <w:rPr>
                <w:rFonts w:ascii="Times New Roman" w:hAnsi="Times New Roman" w:cs="Times New Roman"/>
                <w:szCs w:val="24"/>
                <w:shd w:val="clear" w:color="auto" w:fill="FFFFFF"/>
              </w:rPr>
            </w:pPr>
            <w:r w:rsidRPr="002503B3">
              <w:rPr>
                <w:rFonts w:ascii="Times New Roman" w:hAnsi="Times New Roman" w:cs="Times New Roman"/>
                <w:szCs w:val="24"/>
              </w:rPr>
              <w:t>P.22. Financial resources and cross-unit R&amp;D experience are two important types of complementary assets that supported Huawei Mobile to overcome the most difficult industry barriers – chip technologies, thus creating a core competitiveness.</w:t>
            </w:r>
          </w:p>
        </w:tc>
        <w:tc>
          <w:tcPr>
            <w:tcW w:w="5103" w:type="dxa"/>
            <w:gridSpan w:val="3"/>
            <w:vMerge/>
          </w:tcPr>
          <w:p w14:paraId="0B17F450" w14:textId="77777777" w:rsidR="00975CAB" w:rsidRPr="002503B3" w:rsidRDefault="00975CAB" w:rsidP="00AD34AC">
            <w:pPr>
              <w:rPr>
                <w:rFonts w:ascii="Times New Roman" w:hAnsi="Times New Roman" w:cs="Times New Roman"/>
              </w:rPr>
            </w:pPr>
          </w:p>
        </w:tc>
        <w:tc>
          <w:tcPr>
            <w:tcW w:w="1620" w:type="dxa"/>
            <w:vMerge/>
          </w:tcPr>
          <w:p w14:paraId="31045729" w14:textId="77777777" w:rsidR="00975CAB" w:rsidRPr="002503B3" w:rsidRDefault="00975CAB" w:rsidP="00AD34AC">
            <w:pPr>
              <w:rPr>
                <w:rFonts w:ascii="Times New Roman" w:hAnsi="Times New Roman" w:cs="Times New Roman"/>
              </w:rPr>
            </w:pPr>
          </w:p>
        </w:tc>
      </w:tr>
      <w:tr w:rsidR="00975CAB" w:rsidRPr="002503B3" w14:paraId="523AB67D" w14:textId="77777777" w:rsidTr="00AD34AC">
        <w:tc>
          <w:tcPr>
            <w:tcW w:w="7225" w:type="dxa"/>
            <w:gridSpan w:val="3"/>
          </w:tcPr>
          <w:p w14:paraId="5D3B4966" w14:textId="77777777" w:rsidR="00975CAB" w:rsidRPr="002503B3" w:rsidRDefault="00975CAB" w:rsidP="00AD34AC">
            <w:pPr>
              <w:rPr>
                <w:rFonts w:ascii="Times New Roman" w:hAnsi="Times New Roman" w:cs="Times New Roman"/>
                <w:szCs w:val="24"/>
              </w:rPr>
            </w:pPr>
            <w:r w:rsidRPr="002503B3">
              <w:rPr>
                <w:rFonts w:ascii="Times New Roman" w:hAnsi="Times New Roman" w:cs="Times New Roman"/>
                <w:szCs w:val="24"/>
              </w:rPr>
              <w:t>P.24. Moving forward, how did the company ensure sustainable growth? The new market for high-end smart phones seem attractive and promising.</w:t>
            </w:r>
          </w:p>
        </w:tc>
        <w:tc>
          <w:tcPr>
            <w:tcW w:w="5103" w:type="dxa"/>
            <w:gridSpan w:val="3"/>
            <w:vMerge/>
          </w:tcPr>
          <w:p w14:paraId="467BA964" w14:textId="77777777" w:rsidR="00975CAB" w:rsidRPr="002503B3" w:rsidRDefault="00975CAB" w:rsidP="00AD34AC">
            <w:pPr>
              <w:rPr>
                <w:rFonts w:ascii="Times New Roman" w:hAnsi="Times New Roman" w:cs="Times New Roman"/>
              </w:rPr>
            </w:pPr>
          </w:p>
        </w:tc>
        <w:tc>
          <w:tcPr>
            <w:tcW w:w="1620" w:type="dxa"/>
            <w:vMerge/>
          </w:tcPr>
          <w:p w14:paraId="111E4B48" w14:textId="77777777" w:rsidR="00975CAB" w:rsidRPr="002503B3" w:rsidRDefault="00975CAB" w:rsidP="00AD34AC">
            <w:pPr>
              <w:rPr>
                <w:rFonts w:ascii="Times New Roman" w:hAnsi="Times New Roman" w:cs="Times New Roman"/>
              </w:rPr>
            </w:pPr>
          </w:p>
        </w:tc>
      </w:tr>
      <w:tr w:rsidR="00975CAB" w:rsidRPr="002503B3" w14:paraId="59E880B2" w14:textId="77777777" w:rsidTr="00AD34AC">
        <w:trPr>
          <w:trHeight w:val="636"/>
        </w:trPr>
        <w:tc>
          <w:tcPr>
            <w:tcW w:w="7225" w:type="dxa"/>
            <w:gridSpan w:val="3"/>
          </w:tcPr>
          <w:p w14:paraId="3177AF21" w14:textId="77777777" w:rsidR="00975CAB" w:rsidRPr="002503B3" w:rsidRDefault="00975CAB" w:rsidP="00AD34AC">
            <w:r w:rsidRPr="002503B3">
              <w:rPr>
                <w:rFonts w:ascii="Times New Roman" w:hAnsi="Times New Roman" w:cs="Times New Roman"/>
                <w:szCs w:val="24"/>
              </w:rPr>
              <w:t>P.24. Huawei’s experience in the carrier business might account for this strategic intuition.</w:t>
            </w:r>
          </w:p>
        </w:tc>
        <w:tc>
          <w:tcPr>
            <w:tcW w:w="5103" w:type="dxa"/>
            <w:gridSpan w:val="3"/>
            <w:vMerge/>
          </w:tcPr>
          <w:p w14:paraId="57865709" w14:textId="77777777" w:rsidR="00975CAB" w:rsidRPr="002503B3" w:rsidRDefault="00975CAB" w:rsidP="00AD34AC">
            <w:pPr>
              <w:rPr>
                <w:rFonts w:ascii="Times New Roman" w:hAnsi="Times New Roman" w:cs="Times New Roman"/>
              </w:rPr>
            </w:pPr>
          </w:p>
        </w:tc>
        <w:tc>
          <w:tcPr>
            <w:tcW w:w="1620" w:type="dxa"/>
            <w:vMerge/>
          </w:tcPr>
          <w:p w14:paraId="57C5CA23" w14:textId="77777777" w:rsidR="00975CAB" w:rsidRPr="002503B3" w:rsidRDefault="00975CAB" w:rsidP="00AD34AC">
            <w:pPr>
              <w:rPr>
                <w:rFonts w:ascii="Times New Roman" w:hAnsi="Times New Roman" w:cs="Times New Roman"/>
              </w:rPr>
            </w:pPr>
          </w:p>
        </w:tc>
      </w:tr>
      <w:tr w:rsidR="00975CAB" w:rsidRPr="002503B3" w14:paraId="18B47AE3" w14:textId="77777777" w:rsidTr="00AD34AC">
        <w:tc>
          <w:tcPr>
            <w:tcW w:w="7225" w:type="dxa"/>
            <w:gridSpan w:val="3"/>
          </w:tcPr>
          <w:p w14:paraId="479E20A7" w14:textId="77777777" w:rsidR="00975CAB" w:rsidRPr="002503B3" w:rsidRDefault="00975CAB" w:rsidP="00AD34AC">
            <w:pPr>
              <w:rPr>
                <w:rFonts w:ascii="Times New Roman" w:hAnsi="Times New Roman" w:cs="Times New Roman"/>
                <w:szCs w:val="24"/>
              </w:rPr>
            </w:pPr>
            <w:r w:rsidRPr="002503B3">
              <w:rPr>
                <w:rFonts w:ascii="Times New Roman" w:hAnsi="Times New Roman" w:cs="Times New Roman"/>
                <w:szCs w:val="24"/>
              </w:rPr>
              <w:t>P.40. When radical changes occur in both product and market domains, financial resources, cross-unit experience, organizational culture and organizational structure serve as complementary assets that support cross-functional ambidexterity at the organizational-level.</w:t>
            </w:r>
          </w:p>
        </w:tc>
        <w:tc>
          <w:tcPr>
            <w:tcW w:w="5103" w:type="dxa"/>
            <w:gridSpan w:val="3"/>
            <w:vMerge/>
          </w:tcPr>
          <w:p w14:paraId="18578767" w14:textId="77777777" w:rsidR="00975CAB" w:rsidRPr="002503B3" w:rsidRDefault="00975CAB" w:rsidP="00AD34AC">
            <w:pPr>
              <w:rPr>
                <w:rFonts w:ascii="Times New Roman" w:hAnsi="Times New Roman" w:cs="Times New Roman"/>
              </w:rPr>
            </w:pPr>
          </w:p>
        </w:tc>
        <w:tc>
          <w:tcPr>
            <w:tcW w:w="1620" w:type="dxa"/>
            <w:vMerge/>
          </w:tcPr>
          <w:p w14:paraId="70F240FF" w14:textId="77777777" w:rsidR="00975CAB" w:rsidRPr="002503B3" w:rsidRDefault="00975CAB" w:rsidP="00AD34AC">
            <w:pPr>
              <w:rPr>
                <w:rFonts w:ascii="Times New Roman" w:hAnsi="Times New Roman" w:cs="Times New Roman"/>
              </w:rPr>
            </w:pPr>
          </w:p>
        </w:tc>
      </w:tr>
      <w:tr w:rsidR="00975CAB" w:rsidRPr="002503B3" w14:paraId="3F13935B" w14:textId="77777777" w:rsidTr="00AD34AC">
        <w:trPr>
          <w:trHeight w:val="929"/>
        </w:trPr>
        <w:tc>
          <w:tcPr>
            <w:tcW w:w="7225" w:type="dxa"/>
            <w:gridSpan w:val="3"/>
          </w:tcPr>
          <w:p w14:paraId="5EDB20DE" w14:textId="77777777" w:rsidR="00975CAB" w:rsidRPr="002503B3" w:rsidRDefault="00975CAB" w:rsidP="00AD34AC">
            <w:pPr>
              <w:rPr>
                <w:rFonts w:ascii="Times New Roman" w:hAnsi="Times New Roman" w:cs="Times New Roman"/>
                <w:szCs w:val="24"/>
              </w:rPr>
            </w:pPr>
            <w:r w:rsidRPr="002503B3">
              <w:rPr>
                <w:rFonts w:ascii="Times New Roman" w:hAnsi="Times New Roman" w:cs="Times New Roman"/>
                <w:szCs w:val="24"/>
              </w:rPr>
              <w:t>P. 41. The rich R&amp;D experience and mature methodology accumulated by other business units of the case company help to reduce the uncertainty and risk in technology and product exploration in Huawei Mobile.</w:t>
            </w:r>
          </w:p>
        </w:tc>
        <w:tc>
          <w:tcPr>
            <w:tcW w:w="5103" w:type="dxa"/>
            <w:gridSpan w:val="3"/>
            <w:vMerge/>
          </w:tcPr>
          <w:p w14:paraId="1788CCA7" w14:textId="77777777" w:rsidR="00975CAB" w:rsidRPr="002503B3" w:rsidRDefault="00975CAB" w:rsidP="00AD34AC">
            <w:pPr>
              <w:rPr>
                <w:rFonts w:ascii="Times New Roman" w:hAnsi="Times New Roman" w:cs="Times New Roman"/>
              </w:rPr>
            </w:pPr>
          </w:p>
        </w:tc>
        <w:tc>
          <w:tcPr>
            <w:tcW w:w="1620" w:type="dxa"/>
            <w:vMerge/>
          </w:tcPr>
          <w:p w14:paraId="761FDAA3" w14:textId="77777777" w:rsidR="00975CAB" w:rsidRPr="002503B3" w:rsidRDefault="00975CAB" w:rsidP="00AD34AC">
            <w:pPr>
              <w:rPr>
                <w:rFonts w:ascii="Times New Roman" w:hAnsi="Times New Roman" w:cs="Times New Roman"/>
              </w:rPr>
            </w:pPr>
          </w:p>
        </w:tc>
      </w:tr>
      <w:tr w:rsidR="00975CAB" w:rsidRPr="002503B3" w14:paraId="0680DE3C" w14:textId="77777777" w:rsidTr="00AD34AC">
        <w:tc>
          <w:tcPr>
            <w:tcW w:w="13948" w:type="dxa"/>
            <w:gridSpan w:val="7"/>
          </w:tcPr>
          <w:p w14:paraId="6D08D283"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 xml:space="preserve">Table 1. </w:t>
            </w:r>
            <w:r w:rsidRPr="002503B3">
              <w:rPr>
                <w:rFonts w:ascii="Times New Roman" w:hAnsi="Times New Roman" w:cs="Times New Roman" w:hint="eastAsia"/>
              </w:rPr>
              <w:t>An</w:t>
            </w:r>
            <w:r w:rsidRPr="002503B3">
              <w:rPr>
                <w:rFonts w:ascii="Times New Roman" w:hAnsi="Times New Roman" w:cs="Times New Roman"/>
              </w:rPr>
              <w:t xml:space="preserve"> overview of the citations in the manuscript and the exact quotes from internal speeches (continued)</w:t>
            </w:r>
          </w:p>
        </w:tc>
      </w:tr>
      <w:tr w:rsidR="00975CAB" w:rsidRPr="002503B3" w14:paraId="0C33D70D" w14:textId="77777777" w:rsidTr="00AD34AC">
        <w:tc>
          <w:tcPr>
            <w:tcW w:w="2830" w:type="dxa"/>
            <w:gridSpan w:val="2"/>
          </w:tcPr>
          <w:p w14:paraId="18DA53FA"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Citations in the manuscript</w:t>
            </w:r>
          </w:p>
        </w:tc>
        <w:tc>
          <w:tcPr>
            <w:tcW w:w="8505" w:type="dxa"/>
            <w:gridSpan w:val="2"/>
          </w:tcPr>
          <w:p w14:paraId="0AD46FCC"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Exact quotes</w:t>
            </w:r>
          </w:p>
        </w:tc>
        <w:tc>
          <w:tcPr>
            <w:tcW w:w="2613" w:type="dxa"/>
            <w:gridSpan w:val="3"/>
          </w:tcPr>
          <w:p w14:paraId="12D18DA6"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Source/ Context</w:t>
            </w:r>
          </w:p>
        </w:tc>
      </w:tr>
      <w:tr w:rsidR="00975CAB" w:rsidRPr="002503B3" w14:paraId="37163788" w14:textId="77777777" w:rsidTr="00AD34AC">
        <w:trPr>
          <w:trHeight w:val="1051"/>
        </w:trPr>
        <w:tc>
          <w:tcPr>
            <w:tcW w:w="2830" w:type="dxa"/>
            <w:gridSpan w:val="2"/>
            <w:vMerge w:val="restart"/>
          </w:tcPr>
          <w:p w14:paraId="3BCDB49C"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lastRenderedPageBreak/>
              <w:t>P.</w:t>
            </w:r>
            <w:r>
              <w:rPr>
                <w:rFonts w:ascii="Times New Roman" w:hAnsi="Times New Roman" w:cs="Times New Roman"/>
              </w:rPr>
              <w:t xml:space="preserve"> </w:t>
            </w:r>
            <w:r w:rsidRPr="002503B3">
              <w:rPr>
                <w:rFonts w:ascii="Times New Roman" w:hAnsi="Times New Roman" w:cs="Times New Roman"/>
              </w:rPr>
              <w:t>20. At that time, Huawei Mobile was a marginalized business unit within the company.</w:t>
            </w:r>
          </w:p>
        </w:tc>
        <w:tc>
          <w:tcPr>
            <w:tcW w:w="8505" w:type="dxa"/>
            <w:gridSpan w:val="2"/>
          </w:tcPr>
          <w:p w14:paraId="5D96A8ED"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Huawei started the consumer business because we could not sell our 3G network equipment without terminal devices to facilitate the testing... we first exported the 3G network to the UAE, but we couldn't sell it, then we plan to buy the terminal devices from suppliers in Japan, but none of them were willing to help. Therefore, we were forced to start doing it ourselves.</w:t>
            </w:r>
          </w:p>
        </w:tc>
        <w:tc>
          <w:tcPr>
            <w:tcW w:w="2613" w:type="dxa"/>
            <w:gridSpan w:val="3"/>
          </w:tcPr>
          <w:p w14:paraId="77DB6748"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Ren. 2018</w:t>
            </w:r>
            <w:r>
              <w:rPr>
                <w:rFonts w:ascii="Times New Roman" w:hAnsi="Times New Roman" w:cs="Times New Roman"/>
              </w:rPr>
              <w:t>;</w:t>
            </w:r>
            <w:r w:rsidRPr="002503B3">
              <w:rPr>
                <w:rFonts w:ascii="Times New Roman" w:hAnsi="Times New Roman" w:cs="Times New Roman"/>
              </w:rPr>
              <w:t xml:space="preserve"> Speech at the Consumer BG business briefing and keynote seminar</w:t>
            </w:r>
          </w:p>
        </w:tc>
      </w:tr>
      <w:tr w:rsidR="00975CAB" w:rsidRPr="002503B3" w14:paraId="42A64882" w14:textId="77777777" w:rsidTr="00AD34AC">
        <w:trPr>
          <w:trHeight w:val="219"/>
        </w:trPr>
        <w:tc>
          <w:tcPr>
            <w:tcW w:w="2830" w:type="dxa"/>
            <w:gridSpan w:val="2"/>
            <w:vMerge/>
          </w:tcPr>
          <w:p w14:paraId="6A5D3857" w14:textId="77777777" w:rsidR="00975CAB" w:rsidRPr="002503B3" w:rsidRDefault="00975CAB" w:rsidP="00AD34AC">
            <w:pPr>
              <w:jc w:val="left"/>
              <w:rPr>
                <w:rFonts w:ascii="Times New Roman" w:hAnsi="Times New Roman" w:cs="Times New Roman"/>
              </w:rPr>
            </w:pPr>
          </w:p>
        </w:tc>
        <w:tc>
          <w:tcPr>
            <w:tcW w:w="8505" w:type="dxa"/>
            <w:gridSpan w:val="2"/>
          </w:tcPr>
          <w:p w14:paraId="15475CF1"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When started, the consumer business was in a difficult phase, our main goal was to get out of it.</w:t>
            </w:r>
          </w:p>
        </w:tc>
        <w:tc>
          <w:tcPr>
            <w:tcW w:w="2613" w:type="dxa"/>
            <w:gridSpan w:val="3"/>
          </w:tcPr>
          <w:p w14:paraId="6DC53C46"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hint="eastAsia"/>
              </w:rPr>
              <w:t>R</w:t>
            </w:r>
            <w:r w:rsidRPr="002503B3">
              <w:rPr>
                <w:rFonts w:ascii="Times New Roman" w:hAnsi="Times New Roman" w:cs="Times New Roman"/>
              </w:rPr>
              <w:t>en, 2017</w:t>
            </w:r>
          </w:p>
        </w:tc>
      </w:tr>
      <w:tr w:rsidR="00975CAB" w:rsidRPr="002503B3" w14:paraId="438A09CA" w14:textId="77777777" w:rsidTr="00AD34AC">
        <w:tc>
          <w:tcPr>
            <w:tcW w:w="2830" w:type="dxa"/>
            <w:gridSpan w:val="2"/>
            <w:vMerge/>
          </w:tcPr>
          <w:p w14:paraId="00387F78" w14:textId="77777777" w:rsidR="00975CAB" w:rsidRPr="002503B3" w:rsidRDefault="00975CAB" w:rsidP="00AD34AC">
            <w:pPr>
              <w:jc w:val="left"/>
              <w:rPr>
                <w:rFonts w:ascii="Times New Roman" w:hAnsi="Times New Roman" w:cs="Times New Roman"/>
              </w:rPr>
            </w:pPr>
          </w:p>
        </w:tc>
        <w:tc>
          <w:tcPr>
            <w:tcW w:w="8505" w:type="dxa"/>
            <w:gridSpan w:val="2"/>
          </w:tcPr>
          <w:p w14:paraId="127EC2B6"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 xml:space="preserve">In the </w:t>
            </w:r>
            <w:proofErr w:type="spellStart"/>
            <w:r w:rsidRPr="002503B3">
              <w:rPr>
                <w:rFonts w:ascii="Times New Roman" w:hAnsi="Times New Roman" w:cs="Times New Roman"/>
              </w:rPr>
              <w:t>Sanya</w:t>
            </w:r>
            <w:proofErr w:type="spellEnd"/>
            <w:r w:rsidRPr="002503B3">
              <w:rPr>
                <w:rFonts w:ascii="Times New Roman" w:hAnsi="Times New Roman" w:cs="Times New Roman"/>
              </w:rPr>
              <w:t xml:space="preserve"> meeting at the end of 2011, we decided to produce Huawei's own brand cell phones, focus on doing fine products. At the beginning, the outside world, including many customers do not understand and do not believe that Huawei's own brand strategy can be successful.</w:t>
            </w:r>
          </w:p>
        </w:tc>
        <w:tc>
          <w:tcPr>
            <w:tcW w:w="2613" w:type="dxa"/>
            <w:gridSpan w:val="3"/>
          </w:tcPr>
          <w:p w14:paraId="240088BA"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He, 2018</w:t>
            </w:r>
            <w:r>
              <w:rPr>
                <w:rFonts w:ascii="Times New Roman" w:hAnsi="Times New Roman" w:cs="Times New Roman"/>
              </w:rPr>
              <w:t>;</w:t>
            </w:r>
            <w:r w:rsidRPr="002503B3">
              <w:rPr>
                <w:rFonts w:ascii="Times New Roman" w:hAnsi="Times New Roman" w:cs="Times New Roman"/>
              </w:rPr>
              <w:t xml:space="preserve"> A written review in Huawei People</w:t>
            </w:r>
          </w:p>
        </w:tc>
      </w:tr>
      <w:tr w:rsidR="00975CAB" w:rsidRPr="002503B3" w14:paraId="486CB165" w14:textId="77777777" w:rsidTr="00AD34AC">
        <w:trPr>
          <w:trHeight w:val="779"/>
        </w:trPr>
        <w:tc>
          <w:tcPr>
            <w:tcW w:w="2830" w:type="dxa"/>
            <w:gridSpan w:val="2"/>
            <w:vMerge w:val="restart"/>
          </w:tcPr>
          <w:p w14:paraId="21A65B9B"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P. 20. Huawei Mobile adhered to this strategic combination to get rid of its reliance on foreign-made chips.</w:t>
            </w:r>
          </w:p>
        </w:tc>
        <w:tc>
          <w:tcPr>
            <w:tcW w:w="8505" w:type="dxa"/>
            <w:gridSpan w:val="2"/>
          </w:tcPr>
          <w:p w14:paraId="06151F41"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Let's not be narrow-minded, we do high-end chips just like we do operating systems. The main thing is to let others allow us to use (their technology), not to cut off our supply. When our supply is cut off, the backup system should be able to be used.</w:t>
            </w:r>
          </w:p>
        </w:tc>
        <w:tc>
          <w:tcPr>
            <w:tcW w:w="2613" w:type="dxa"/>
            <w:gridSpan w:val="3"/>
            <w:vMerge w:val="restart"/>
          </w:tcPr>
          <w:p w14:paraId="735CC133"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Ren, 2012</w:t>
            </w:r>
            <w:r>
              <w:rPr>
                <w:rFonts w:ascii="Times New Roman" w:hAnsi="Times New Roman" w:cs="Times New Roman"/>
              </w:rPr>
              <w:t>;</w:t>
            </w:r>
            <w:r w:rsidRPr="002503B3">
              <w:rPr>
                <w:rFonts w:ascii="Times New Roman" w:hAnsi="Times New Roman" w:cs="Times New Roman"/>
              </w:rPr>
              <w:t xml:space="preserve"> Minutes of the meeting between Mr. Ren and 2012 Lab</w:t>
            </w:r>
          </w:p>
        </w:tc>
      </w:tr>
      <w:tr w:rsidR="00975CAB" w:rsidRPr="002503B3" w14:paraId="7E459F20" w14:textId="77777777" w:rsidTr="00AD34AC">
        <w:tc>
          <w:tcPr>
            <w:tcW w:w="2830" w:type="dxa"/>
            <w:gridSpan w:val="2"/>
            <w:vMerge/>
          </w:tcPr>
          <w:p w14:paraId="0CDE50E0" w14:textId="77777777" w:rsidR="00975CAB" w:rsidRPr="002503B3" w:rsidRDefault="00975CAB" w:rsidP="00AD34AC">
            <w:pPr>
              <w:jc w:val="left"/>
              <w:rPr>
                <w:rFonts w:ascii="Times New Roman" w:hAnsi="Times New Roman" w:cs="Times New Roman"/>
              </w:rPr>
            </w:pPr>
          </w:p>
        </w:tc>
        <w:tc>
          <w:tcPr>
            <w:tcW w:w="8505" w:type="dxa"/>
            <w:gridSpan w:val="2"/>
          </w:tcPr>
          <w:p w14:paraId="47D16B67"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 xml:space="preserve">Even if (chips are) made temporarily useless, we have to continue to do it. We may insist on doing it for decades without using it, but still have to do it. Once </w:t>
            </w:r>
            <w:r>
              <w:rPr>
                <w:rFonts w:ascii="Times New Roman" w:hAnsi="Times New Roman" w:cs="Times New Roman"/>
              </w:rPr>
              <w:t>we made</w:t>
            </w:r>
            <w:r w:rsidRPr="002503B3">
              <w:rPr>
                <w:rFonts w:ascii="Times New Roman" w:hAnsi="Times New Roman" w:cs="Times New Roman"/>
              </w:rPr>
              <w:t xml:space="preserve"> a strategic mistake, the price we would pay is not tens of billions of dollars, but hundreds of billions of dollars.</w:t>
            </w:r>
          </w:p>
        </w:tc>
        <w:tc>
          <w:tcPr>
            <w:tcW w:w="2613" w:type="dxa"/>
            <w:gridSpan w:val="3"/>
            <w:vMerge/>
          </w:tcPr>
          <w:p w14:paraId="481239F1" w14:textId="77777777" w:rsidR="00975CAB" w:rsidRPr="002503B3" w:rsidRDefault="00975CAB" w:rsidP="00AD34AC">
            <w:pPr>
              <w:jc w:val="left"/>
              <w:rPr>
                <w:rFonts w:ascii="Times New Roman" w:hAnsi="Times New Roman" w:cs="Times New Roman"/>
              </w:rPr>
            </w:pPr>
          </w:p>
        </w:tc>
      </w:tr>
      <w:tr w:rsidR="00975CAB" w:rsidRPr="002503B3" w14:paraId="3723C9EB" w14:textId="77777777" w:rsidTr="00AD34AC">
        <w:trPr>
          <w:trHeight w:val="1005"/>
        </w:trPr>
        <w:tc>
          <w:tcPr>
            <w:tcW w:w="2830" w:type="dxa"/>
            <w:gridSpan w:val="2"/>
          </w:tcPr>
          <w:p w14:paraId="4FF680E4"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P.</w:t>
            </w:r>
            <w:r>
              <w:rPr>
                <w:rFonts w:ascii="Times New Roman" w:hAnsi="Times New Roman" w:cs="Times New Roman"/>
              </w:rPr>
              <w:t xml:space="preserve"> </w:t>
            </w:r>
            <w:r w:rsidRPr="002503B3">
              <w:rPr>
                <w:rFonts w:ascii="Times New Roman" w:hAnsi="Times New Roman" w:cs="Times New Roman"/>
              </w:rPr>
              <w:t>21. The configuration brings about channel-extension and learning benefits</w:t>
            </w:r>
            <w:r>
              <w:rPr>
                <w:rFonts w:ascii="Times New Roman" w:hAnsi="Times New Roman" w:cs="Times New Roman"/>
              </w:rPr>
              <w:t>…</w:t>
            </w:r>
          </w:p>
        </w:tc>
        <w:tc>
          <w:tcPr>
            <w:tcW w:w="8505" w:type="dxa"/>
            <w:gridSpan w:val="2"/>
          </w:tcPr>
          <w:p w14:paraId="3EBB84D1"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It was beneficial in the past when mobile phones were sold with the Huawei brand, because the scale was still small back then. When you (the consumer BG) grow bigger, Huawei may represent a conservative asset.</w:t>
            </w:r>
          </w:p>
        </w:tc>
        <w:tc>
          <w:tcPr>
            <w:tcW w:w="2613" w:type="dxa"/>
            <w:gridSpan w:val="3"/>
          </w:tcPr>
          <w:p w14:paraId="3AE32589"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Ren, 2017</w:t>
            </w:r>
            <w:r>
              <w:rPr>
                <w:rFonts w:ascii="Times New Roman" w:hAnsi="Times New Roman" w:cs="Times New Roman"/>
              </w:rPr>
              <w:t>;</w:t>
            </w:r>
            <w:r w:rsidRPr="002503B3">
              <w:rPr>
                <w:rFonts w:ascii="Times New Roman" w:hAnsi="Times New Roman" w:cs="Times New Roman"/>
              </w:rPr>
              <w:t xml:space="preserve"> Speech at the Annual Meeting of the Consumer BG.</w:t>
            </w:r>
          </w:p>
        </w:tc>
      </w:tr>
      <w:tr w:rsidR="00975CAB" w:rsidRPr="002503B3" w14:paraId="4EF14D20" w14:textId="77777777" w:rsidTr="00AD34AC">
        <w:trPr>
          <w:trHeight w:val="50"/>
        </w:trPr>
        <w:tc>
          <w:tcPr>
            <w:tcW w:w="2830" w:type="dxa"/>
            <w:gridSpan w:val="2"/>
            <w:vMerge w:val="restart"/>
          </w:tcPr>
          <w:p w14:paraId="73060B58" w14:textId="77777777" w:rsidR="00975CAB" w:rsidRPr="002503B3" w:rsidRDefault="00975CAB" w:rsidP="00AD34AC">
            <w:pPr>
              <w:jc w:val="left"/>
              <w:rPr>
                <w:rFonts w:ascii="Times New Roman" w:hAnsi="Times New Roman" w:cs="Times New Roman"/>
                <w:color w:val="FF0000"/>
                <w:szCs w:val="24"/>
              </w:rPr>
            </w:pPr>
            <w:r w:rsidRPr="00180BCB">
              <w:rPr>
                <w:rFonts w:ascii="Times New Roman" w:hAnsi="Times New Roman" w:cs="Times New Roman"/>
                <w:szCs w:val="24"/>
              </w:rPr>
              <w:t>P.</w:t>
            </w:r>
            <w:r>
              <w:rPr>
                <w:rFonts w:ascii="Times New Roman" w:hAnsi="Times New Roman" w:cs="Times New Roman"/>
                <w:szCs w:val="24"/>
              </w:rPr>
              <w:t xml:space="preserve"> </w:t>
            </w:r>
            <w:r w:rsidRPr="00180BCB">
              <w:rPr>
                <w:rFonts w:ascii="Times New Roman" w:hAnsi="Times New Roman" w:cs="Times New Roman"/>
                <w:szCs w:val="24"/>
              </w:rPr>
              <w:t xml:space="preserve">22. Financial resources and cross-unit R&amp;D experience </w:t>
            </w:r>
            <w:r>
              <w:rPr>
                <w:rFonts w:ascii="Times New Roman" w:hAnsi="Times New Roman" w:cs="Times New Roman"/>
                <w:szCs w:val="24"/>
              </w:rPr>
              <w:t>…</w:t>
            </w:r>
            <w:r w:rsidRPr="00180BCB">
              <w:rPr>
                <w:rFonts w:ascii="Times New Roman" w:hAnsi="Times New Roman" w:cs="Times New Roman"/>
                <w:szCs w:val="24"/>
              </w:rPr>
              <w:t xml:space="preserve"> supported Huawei Mobile to overcome the most difficult industry barriers – chip technologies</w:t>
            </w:r>
            <w:r>
              <w:rPr>
                <w:rFonts w:ascii="Times New Roman" w:hAnsi="Times New Roman" w:cs="Times New Roman"/>
                <w:szCs w:val="24"/>
              </w:rPr>
              <w:t>…</w:t>
            </w:r>
          </w:p>
        </w:tc>
        <w:tc>
          <w:tcPr>
            <w:tcW w:w="8505" w:type="dxa"/>
            <w:gridSpan w:val="2"/>
          </w:tcPr>
          <w:p w14:paraId="49EE1A0A" w14:textId="77777777" w:rsidR="00975CAB" w:rsidRPr="002503B3" w:rsidRDefault="00975CAB" w:rsidP="00AD34AC">
            <w:pPr>
              <w:rPr>
                <w:rFonts w:ascii="Times New Roman" w:hAnsi="Times New Roman" w:cs="Times New Roman"/>
              </w:rPr>
            </w:pPr>
            <w:r w:rsidRPr="00180BCB">
              <w:rPr>
                <w:rFonts w:ascii="Times New Roman" w:hAnsi="Times New Roman" w:cs="Times New Roman"/>
              </w:rPr>
              <w:t>We need to invest more in this area (Huawei Mobile), starting with chips.</w:t>
            </w:r>
          </w:p>
        </w:tc>
        <w:tc>
          <w:tcPr>
            <w:tcW w:w="2613" w:type="dxa"/>
            <w:gridSpan w:val="3"/>
          </w:tcPr>
          <w:p w14:paraId="4E69E133" w14:textId="77777777" w:rsidR="00975CAB" w:rsidRPr="002503B3" w:rsidRDefault="00975CAB" w:rsidP="00AD34AC">
            <w:pPr>
              <w:jc w:val="left"/>
              <w:rPr>
                <w:rFonts w:ascii="Times New Roman" w:hAnsi="Times New Roman" w:cs="Times New Roman"/>
              </w:rPr>
            </w:pPr>
            <w:r w:rsidRPr="00180BCB">
              <w:rPr>
                <w:rFonts w:ascii="Times New Roman" w:hAnsi="Times New Roman" w:cs="Times New Roman"/>
              </w:rPr>
              <w:t>Ren, 2008</w:t>
            </w:r>
          </w:p>
        </w:tc>
      </w:tr>
      <w:tr w:rsidR="00975CAB" w:rsidRPr="002503B3" w14:paraId="2FCFFAE5" w14:textId="77777777" w:rsidTr="00AD34AC">
        <w:trPr>
          <w:trHeight w:val="878"/>
        </w:trPr>
        <w:tc>
          <w:tcPr>
            <w:tcW w:w="2830" w:type="dxa"/>
            <w:gridSpan w:val="2"/>
            <w:vMerge/>
          </w:tcPr>
          <w:p w14:paraId="1A28982C" w14:textId="77777777" w:rsidR="00975CAB" w:rsidRPr="002503B3" w:rsidRDefault="00975CAB" w:rsidP="00AD34AC">
            <w:pPr>
              <w:jc w:val="left"/>
              <w:rPr>
                <w:rFonts w:ascii="Times New Roman" w:hAnsi="Times New Roman" w:cs="Times New Roman"/>
                <w:color w:val="FF0000"/>
                <w:szCs w:val="24"/>
              </w:rPr>
            </w:pPr>
          </w:p>
        </w:tc>
        <w:tc>
          <w:tcPr>
            <w:tcW w:w="8505" w:type="dxa"/>
            <w:gridSpan w:val="2"/>
          </w:tcPr>
          <w:p w14:paraId="226297C5" w14:textId="77777777" w:rsidR="00975CAB" w:rsidRPr="002503B3" w:rsidRDefault="00975CAB" w:rsidP="00AD34AC">
            <w:pPr>
              <w:rPr>
                <w:rFonts w:ascii="Times New Roman" w:hAnsi="Times New Roman" w:cs="Times New Roman"/>
              </w:rPr>
            </w:pPr>
            <w:r w:rsidRPr="00180BCB">
              <w:rPr>
                <w:rFonts w:ascii="Times New Roman" w:hAnsi="Times New Roman" w:cs="Times New Roman"/>
              </w:rPr>
              <w:t>We have a big platform to support (the development of the consumer business unit). With the basic theoretical platform of network technology, the company has slowly injected into the development of consumer business and promoted the rapid progress of consumer business.</w:t>
            </w:r>
          </w:p>
        </w:tc>
        <w:tc>
          <w:tcPr>
            <w:tcW w:w="2613" w:type="dxa"/>
            <w:gridSpan w:val="3"/>
          </w:tcPr>
          <w:p w14:paraId="3B65147E" w14:textId="77777777" w:rsidR="00975CAB" w:rsidRPr="002503B3" w:rsidRDefault="00975CAB" w:rsidP="00AD34AC">
            <w:pPr>
              <w:jc w:val="left"/>
              <w:rPr>
                <w:rFonts w:ascii="Times New Roman" w:hAnsi="Times New Roman" w:cs="Times New Roman"/>
              </w:rPr>
            </w:pPr>
            <w:r w:rsidRPr="00180BCB">
              <w:rPr>
                <w:rFonts w:ascii="Times New Roman" w:hAnsi="Times New Roman" w:cs="Times New Roman"/>
              </w:rPr>
              <w:t>Ren, 2018</w:t>
            </w:r>
            <w:r>
              <w:rPr>
                <w:rFonts w:ascii="Times New Roman" w:hAnsi="Times New Roman" w:cs="Times New Roman"/>
              </w:rPr>
              <w:t>;</w:t>
            </w:r>
            <w:r w:rsidRPr="00180BCB">
              <w:rPr>
                <w:rFonts w:ascii="Times New Roman" w:hAnsi="Times New Roman" w:cs="Times New Roman"/>
              </w:rPr>
              <w:t xml:space="preserve"> Speech at the Consumer BG keynote seminar</w:t>
            </w:r>
          </w:p>
        </w:tc>
      </w:tr>
      <w:tr w:rsidR="00975CAB" w:rsidRPr="002503B3" w14:paraId="318728A1" w14:textId="77777777" w:rsidTr="00AD34AC">
        <w:trPr>
          <w:trHeight w:val="878"/>
        </w:trPr>
        <w:tc>
          <w:tcPr>
            <w:tcW w:w="2830" w:type="dxa"/>
            <w:gridSpan w:val="2"/>
            <w:vMerge/>
          </w:tcPr>
          <w:p w14:paraId="58D8E3DA" w14:textId="77777777" w:rsidR="00975CAB" w:rsidRPr="002503B3" w:rsidRDefault="00975CAB" w:rsidP="00AD34AC">
            <w:pPr>
              <w:jc w:val="left"/>
              <w:rPr>
                <w:rFonts w:ascii="Times New Roman" w:hAnsi="Times New Roman" w:cs="Times New Roman"/>
                <w:color w:val="FF0000"/>
                <w:szCs w:val="24"/>
              </w:rPr>
            </w:pPr>
          </w:p>
        </w:tc>
        <w:tc>
          <w:tcPr>
            <w:tcW w:w="8505" w:type="dxa"/>
            <w:gridSpan w:val="2"/>
          </w:tcPr>
          <w:p w14:paraId="13AA1909" w14:textId="77777777" w:rsidR="00975CAB" w:rsidRPr="00180BCB" w:rsidRDefault="00975CAB" w:rsidP="00AD34AC">
            <w:pPr>
              <w:jc w:val="left"/>
              <w:rPr>
                <w:rFonts w:ascii="Times New Roman" w:hAnsi="Times New Roman" w:cs="Times New Roman"/>
              </w:rPr>
            </w:pPr>
            <w:r w:rsidRPr="00180BCB">
              <w:rPr>
                <w:rFonts w:ascii="Times New Roman" w:hAnsi="Times New Roman" w:cs="Times New Roman"/>
              </w:rPr>
              <w:t>We should not only focus on producing suitable products and services for our customers, but also to face the future of technology tendency to increase investment in the core of the platform. We must not hesitate to take greater risks in the chip and platform software</w:t>
            </w:r>
          </w:p>
        </w:tc>
        <w:tc>
          <w:tcPr>
            <w:tcW w:w="2613" w:type="dxa"/>
            <w:gridSpan w:val="3"/>
          </w:tcPr>
          <w:p w14:paraId="7F8F24E4" w14:textId="77777777" w:rsidR="00975CAB" w:rsidRPr="00180BCB" w:rsidRDefault="00975CAB" w:rsidP="00AD34AC">
            <w:pPr>
              <w:jc w:val="left"/>
              <w:rPr>
                <w:rFonts w:ascii="Times New Roman" w:hAnsi="Times New Roman" w:cs="Times New Roman"/>
              </w:rPr>
            </w:pPr>
            <w:r w:rsidRPr="00180BCB">
              <w:rPr>
                <w:rFonts w:ascii="Times New Roman" w:hAnsi="Times New Roman" w:cs="Times New Roman"/>
              </w:rPr>
              <w:t>Ren, 2011</w:t>
            </w:r>
            <w:r>
              <w:rPr>
                <w:rFonts w:ascii="Times New Roman" w:hAnsi="Times New Roman" w:cs="Times New Roman"/>
              </w:rPr>
              <w:t>;</w:t>
            </w:r>
            <w:r w:rsidRPr="00180BCB">
              <w:rPr>
                <w:rFonts w:ascii="Times New Roman" w:hAnsi="Times New Roman" w:cs="Times New Roman"/>
              </w:rPr>
              <w:t xml:space="preserve"> Internal speech</w:t>
            </w:r>
          </w:p>
        </w:tc>
      </w:tr>
      <w:tr w:rsidR="00975CAB" w:rsidRPr="002503B3" w14:paraId="754844D8" w14:textId="77777777" w:rsidTr="00AD34AC">
        <w:tc>
          <w:tcPr>
            <w:tcW w:w="13948" w:type="dxa"/>
            <w:gridSpan w:val="7"/>
          </w:tcPr>
          <w:p w14:paraId="292E6E40" w14:textId="77777777" w:rsidR="00975CAB" w:rsidRPr="002503B3" w:rsidRDefault="00975CAB" w:rsidP="00AD34AC">
            <w:pPr>
              <w:jc w:val="left"/>
            </w:pPr>
            <w:r w:rsidRPr="002503B3">
              <w:rPr>
                <w:rFonts w:ascii="Times New Roman" w:hAnsi="Times New Roman" w:cs="Times New Roman"/>
                <w:szCs w:val="24"/>
              </w:rPr>
              <w:t xml:space="preserve">Table 1. </w:t>
            </w:r>
            <w:r w:rsidRPr="002503B3">
              <w:rPr>
                <w:rFonts w:ascii="Times New Roman" w:hAnsi="Times New Roman" w:cs="Times New Roman" w:hint="eastAsia"/>
                <w:szCs w:val="24"/>
              </w:rPr>
              <w:t>An</w:t>
            </w:r>
            <w:r w:rsidRPr="002503B3">
              <w:rPr>
                <w:rFonts w:ascii="Times New Roman" w:hAnsi="Times New Roman" w:cs="Times New Roman"/>
                <w:szCs w:val="24"/>
              </w:rPr>
              <w:t xml:space="preserve"> overview of the citations in the manuscript and the exact quotes from internal speeches (continued)</w:t>
            </w:r>
          </w:p>
        </w:tc>
      </w:tr>
      <w:tr w:rsidR="00975CAB" w:rsidRPr="002503B3" w14:paraId="31738B9B" w14:textId="77777777" w:rsidTr="00AD34AC">
        <w:tc>
          <w:tcPr>
            <w:tcW w:w="2547" w:type="dxa"/>
          </w:tcPr>
          <w:p w14:paraId="70860A20" w14:textId="77777777" w:rsidR="00975CAB" w:rsidRPr="002503B3" w:rsidRDefault="00975CAB" w:rsidP="00AD34AC">
            <w:pPr>
              <w:jc w:val="center"/>
              <w:rPr>
                <w:rFonts w:ascii="Times New Roman" w:hAnsi="Times New Roman" w:cs="Times New Roman"/>
                <w:szCs w:val="24"/>
              </w:rPr>
            </w:pPr>
            <w:r w:rsidRPr="002503B3">
              <w:rPr>
                <w:rFonts w:ascii="Times New Roman" w:hAnsi="Times New Roman" w:cs="Times New Roman"/>
              </w:rPr>
              <w:t>Citations in the manuscript</w:t>
            </w:r>
          </w:p>
        </w:tc>
        <w:tc>
          <w:tcPr>
            <w:tcW w:w="9355" w:type="dxa"/>
            <w:gridSpan w:val="4"/>
          </w:tcPr>
          <w:p w14:paraId="613F70F9"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Exact quotes</w:t>
            </w:r>
          </w:p>
        </w:tc>
        <w:tc>
          <w:tcPr>
            <w:tcW w:w="2046" w:type="dxa"/>
            <w:gridSpan w:val="2"/>
          </w:tcPr>
          <w:p w14:paraId="59DDEA54"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Source/ Context</w:t>
            </w:r>
          </w:p>
        </w:tc>
      </w:tr>
      <w:tr w:rsidR="00975CAB" w:rsidRPr="002503B3" w14:paraId="409B172F" w14:textId="77777777" w:rsidTr="00AD34AC">
        <w:tc>
          <w:tcPr>
            <w:tcW w:w="2547" w:type="dxa"/>
            <w:vMerge w:val="restart"/>
          </w:tcPr>
          <w:p w14:paraId="38BF9326" w14:textId="77777777" w:rsidR="00975CAB" w:rsidRDefault="00975CAB" w:rsidP="00AD34AC">
            <w:pPr>
              <w:jc w:val="left"/>
              <w:rPr>
                <w:rFonts w:ascii="Times New Roman" w:hAnsi="Times New Roman" w:cs="Times New Roman"/>
                <w:szCs w:val="24"/>
              </w:rPr>
            </w:pPr>
            <w:r w:rsidRPr="002503B3">
              <w:rPr>
                <w:rFonts w:ascii="Times New Roman" w:hAnsi="Times New Roman" w:cs="Times New Roman" w:hint="eastAsia"/>
              </w:rPr>
              <w:t>p</w:t>
            </w:r>
            <w:r w:rsidRPr="002503B3">
              <w:rPr>
                <w:rFonts w:ascii="Times New Roman" w:hAnsi="Times New Roman" w:cs="Times New Roman"/>
              </w:rPr>
              <w:t>.</w:t>
            </w:r>
            <w:r>
              <w:rPr>
                <w:rFonts w:ascii="Times New Roman" w:hAnsi="Times New Roman" w:cs="Times New Roman"/>
              </w:rPr>
              <w:t xml:space="preserve"> </w:t>
            </w:r>
            <w:r w:rsidRPr="002503B3">
              <w:rPr>
                <w:rFonts w:ascii="Times New Roman" w:hAnsi="Times New Roman" w:cs="Times New Roman"/>
              </w:rPr>
              <w:t xml:space="preserve">22 </w:t>
            </w:r>
            <w:r w:rsidRPr="002503B3">
              <w:rPr>
                <w:rFonts w:ascii="Times New Roman" w:hAnsi="Times New Roman" w:cs="Times New Roman"/>
                <w:szCs w:val="24"/>
              </w:rPr>
              <w:t xml:space="preserve">In fact, founder and former CEO Ren Zhengfei had been emphasizing that technology is the basis of </w:t>
            </w:r>
            <w:r w:rsidRPr="002503B3">
              <w:rPr>
                <w:rFonts w:ascii="Times New Roman" w:hAnsi="Times New Roman" w:cs="Times New Roman"/>
                <w:szCs w:val="24"/>
              </w:rPr>
              <w:lastRenderedPageBreak/>
              <w:t>survival in various occasions</w:t>
            </w:r>
            <w:r>
              <w:rPr>
                <w:rFonts w:ascii="Times New Roman" w:hAnsi="Times New Roman" w:cs="Times New Roman"/>
                <w:szCs w:val="24"/>
              </w:rPr>
              <w:t>.</w:t>
            </w:r>
          </w:p>
          <w:p w14:paraId="287CEA7A" w14:textId="77777777" w:rsidR="00975CAB" w:rsidRDefault="00975CAB" w:rsidP="00AD34AC">
            <w:pPr>
              <w:rPr>
                <w:rFonts w:ascii="Times New Roman" w:hAnsi="Times New Roman" w:cs="Times New Roman"/>
                <w:szCs w:val="24"/>
              </w:rPr>
            </w:pPr>
          </w:p>
          <w:p w14:paraId="5B3C23B5" w14:textId="77777777" w:rsidR="00975CAB" w:rsidRPr="002503B3" w:rsidRDefault="00975CAB" w:rsidP="00AD34AC">
            <w:pPr>
              <w:jc w:val="left"/>
              <w:rPr>
                <w:rFonts w:ascii="Times New Roman" w:hAnsi="Times New Roman" w:cs="Times New Roman"/>
              </w:rPr>
            </w:pPr>
            <w:r w:rsidRPr="007C6B52">
              <w:rPr>
                <w:rFonts w:ascii="Times New Roman" w:hAnsi="Times New Roman" w:cs="Times New Roman"/>
              </w:rPr>
              <w:t>P.</w:t>
            </w:r>
            <w:r>
              <w:rPr>
                <w:rFonts w:ascii="Times New Roman" w:hAnsi="Times New Roman" w:cs="Times New Roman"/>
              </w:rPr>
              <w:t xml:space="preserve"> </w:t>
            </w:r>
            <w:r w:rsidRPr="007C6B52">
              <w:rPr>
                <w:rFonts w:ascii="Times New Roman" w:hAnsi="Times New Roman" w:cs="Times New Roman"/>
              </w:rPr>
              <w:t xml:space="preserve">39. </w:t>
            </w:r>
            <w:r w:rsidRPr="007C6B52">
              <w:rPr>
                <w:rFonts w:ascii="Times New Roman" w:hAnsi="Times New Roman" w:cs="Times New Roman"/>
                <w:szCs w:val="24"/>
                <w:shd w:val="clear" w:color="auto" w:fill="FFFFFF"/>
              </w:rPr>
              <w:t>Huawei's emphasis on core technologies in the product domain permeates all business units.</w:t>
            </w:r>
          </w:p>
        </w:tc>
        <w:tc>
          <w:tcPr>
            <w:tcW w:w="9355" w:type="dxa"/>
            <w:gridSpan w:val="4"/>
          </w:tcPr>
          <w:p w14:paraId="2D32CB58"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lastRenderedPageBreak/>
              <w:t>As a high-tech company directly competing with famous foreign manufacturers, there is no room for survival without world-leading technology.</w:t>
            </w:r>
          </w:p>
        </w:tc>
        <w:tc>
          <w:tcPr>
            <w:tcW w:w="2046" w:type="dxa"/>
            <w:gridSpan w:val="2"/>
          </w:tcPr>
          <w:p w14:paraId="10AFBAB9"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Ren, Z. 1995</w:t>
            </w:r>
            <w:r>
              <w:rPr>
                <w:rFonts w:ascii="Times New Roman" w:hAnsi="Times New Roman" w:cs="Times New Roman"/>
              </w:rPr>
              <w:t>;</w:t>
            </w:r>
            <w:r w:rsidRPr="002503B3">
              <w:rPr>
                <w:rFonts w:ascii="Times New Roman" w:hAnsi="Times New Roman" w:cs="Times New Roman"/>
              </w:rPr>
              <w:t xml:space="preserve"> Internal speech</w:t>
            </w:r>
          </w:p>
        </w:tc>
      </w:tr>
      <w:tr w:rsidR="00975CAB" w:rsidRPr="002503B3" w14:paraId="4829BE3B" w14:textId="77777777" w:rsidTr="00AD34AC">
        <w:tc>
          <w:tcPr>
            <w:tcW w:w="2547" w:type="dxa"/>
            <w:vMerge/>
          </w:tcPr>
          <w:p w14:paraId="18D546F6" w14:textId="77777777" w:rsidR="00975CAB" w:rsidRPr="002503B3" w:rsidRDefault="00975CAB" w:rsidP="00AD34AC">
            <w:pPr>
              <w:ind w:firstLine="480"/>
              <w:rPr>
                <w:rFonts w:ascii="Times New Roman" w:hAnsi="Times New Roman" w:cs="Times New Roman"/>
              </w:rPr>
            </w:pPr>
          </w:p>
        </w:tc>
        <w:tc>
          <w:tcPr>
            <w:tcW w:w="9355" w:type="dxa"/>
            <w:gridSpan w:val="4"/>
          </w:tcPr>
          <w:p w14:paraId="490FF986"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 xml:space="preserve">The company is still engaged in the development of many other advanced technologies, which make up the advanced telecommunications network. And it is the continuous use of these advanced technologies that </w:t>
            </w:r>
            <w:r w:rsidRPr="002503B3">
              <w:rPr>
                <w:rFonts w:ascii="Times New Roman" w:hAnsi="Times New Roman" w:cs="Times New Roman"/>
              </w:rPr>
              <w:lastRenderedPageBreak/>
              <w:t>enables the company to continue to grow.</w:t>
            </w:r>
          </w:p>
        </w:tc>
        <w:tc>
          <w:tcPr>
            <w:tcW w:w="2046" w:type="dxa"/>
            <w:gridSpan w:val="2"/>
          </w:tcPr>
          <w:p w14:paraId="04E45F54"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lastRenderedPageBreak/>
              <w:t xml:space="preserve">Ren, Z., 1996. Published in Huawei </w:t>
            </w:r>
            <w:r w:rsidRPr="002503B3">
              <w:rPr>
                <w:rFonts w:ascii="Times New Roman" w:hAnsi="Times New Roman" w:cs="Times New Roman"/>
              </w:rPr>
              <w:lastRenderedPageBreak/>
              <w:t>People.</w:t>
            </w:r>
          </w:p>
        </w:tc>
      </w:tr>
      <w:tr w:rsidR="00975CAB" w:rsidRPr="002503B3" w14:paraId="7A8BC795" w14:textId="77777777" w:rsidTr="00AD34AC">
        <w:tc>
          <w:tcPr>
            <w:tcW w:w="2547" w:type="dxa"/>
            <w:vMerge/>
          </w:tcPr>
          <w:p w14:paraId="0473B76D" w14:textId="77777777" w:rsidR="00975CAB" w:rsidRPr="002503B3" w:rsidRDefault="00975CAB" w:rsidP="00AD34AC">
            <w:pPr>
              <w:ind w:firstLine="480"/>
              <w:rPr>
                <w:rFonts w:ascii="Times New Roman" w:hAnsi="Times New Roman" w:cs="Times New Roman"/>
              </w:rPr>
            </w:pPr>
          </w:p>
        </w:tc>
        <w:tc>
          <w:tcPr>
            <w:tcW w:w="9355" w:type="dxa"/>
            <w:gridSpan w:val="4"/>
          </w:tcPr>
          <w:p w14:paraId="665089D7"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Building technology, quality, cost and service advantages in design is the basis of our competitiveness</w:t>
            </w:r>
          </w:p>
        </w:tc>
        <w:tc>
          <w:tcPr>
            <w:tcW w:w="2046" w:type="dxa"/>
            <w:gridSpan w:val="2"/>
            <w:vMerge w:val="restart"/>
          </w:tcPr>
          <w:p w14:paraId="3AC4F49E"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 xml:space="preserve">Ren, Z., 1998. </w:t>
            </w:r>
          </w:p>
          <w:p w14:paraId="30E92060" w14:textId="77777777" w:rsidR="00975CAB" w:rsidRPr="002503B3" w:rsidRDefault="00975CAB" w:rsidP="00AD34AC">
            <w:pPr>
              <w:rPr>
                <w:rFonts w:ascii="Times New Roman" w:hAnsi="Times New Roman" w:cs="Times New Roman"/>
              </w:rPr>
            </w:pPr>
            <w:r w:rsidRPr="002503B3">
              <w:rPr>
                <w:rFonts w:ascii="Times New Roman" w:hAnsi="Times New Roman" w:cs="Times New Roman"/>
              </w:rPr>
              <w:t>Published in Huawei People.</w:t>
            </w:r>
          </w:p>
        </w:tc>
      </w:tr>
      <w:tr w:rsidR="00975CAB" w:rsidRPr="002503B3" w14:paraId="3F83E30B" w14:textId="77777777" w:rsidTr="00AD34AC">
        <w:trPr>
          <w:trHeight w:val="979"/>
        </w:trPr>
        <w:tc>
          <w:tcPr>
            <w:tcW w:w="2547" w:type="dxa"/>
            <w:vMerge/>
          </w:tcPr>
          <w:p w14:paraId="5F748E9F" w14:textId="77777777" w:rsidR="00975CAB" w:rsidRPr="002503B3" w:rsidRDefault="00975CAB" w:rsidP="00AD34AC">
            <w:pPr>
              <w:ind w:firstLine="480"/>
              <w:rPr>
                <w:rFonts w:ascii="Times New Roman" w:hAnsi="Times New Roman" w:cs="Times New Roman"/>
              </w:rPr>
            </w:pPr>
          </w:p>
        </w:tc>
        <w:tc>
          <w:tcPr>
            <w:tcW w:w="9355" w:type="dxa"/>
            <w:gridSpan w:val="4"/>
          </w:tcPr>
          <w:p w14:paraId="15904E65"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Opportunity, talent, technology and products are the main forces for company growth.</w:t>
            </w:r>
            <w:r>
              <w:rPr>
                <w:rFonts w:ascii="Times New Roman" w:hAnsi="Times New Roman" w:cs="Times New Roman"/>
              </w:rPr>
              <w:t>..</w:t>
            </w:r>
            <w:r w:rsidRPr="002503B3">
              <w:rPr>
                <w:rFonts w:ascii="Times New Roman" w:hAnsi="Times New Roman" w:cs="Times New Roman"/>
              </w:rPr>
              <w:t>Opportunity tracts talent, talent tracts technology, technology tracts products, and products tract more and more opportunities</w:t>
            </w:r>
            <w:r>
              <w:rPr>
                <w:rFonts w:ascii="Times New Roman" w:hAnsi="Times New Roman" w:cs="Times New Roman"/>
              </w:rPr>
              <w:t>…</w:t>
            </w:r>
            <w:r w:rsidRPr="002503B3">
              <w:rPr>
                <w:rFonts w:ascii="Times New Roman" w:hAnsi="Times New Roman" w:cs="Times New Roman"/>
              </w:rPr>
              <w:t xml:space="preserve">Opportunity is </w:t>
            </w:r>
            <w:r>
              <w:rPr>
                <w:rFonts w:ascii="Times New Roman" w:hAnsi="Times New Roman" w:cs="Times New Roman"/>
              </w:rPr>
              <w:t>captured</w:t>
            </w:r>
            <w:r w:rsidRPr="002503B3">
              <w:rPr>
                <w:rFonts w:ascii="Times New Roman" w:hAnsi="Times New Roman" w:cs="Times New Roman"/>
              </w:rPr>
              <w:t xml:space="preserve"> by people, people </w:t>
            </w:r>
            <w:r>
              <w:rPr>
                <w:rFonts w:ascii="Times New Roman" w:hAnsi="Times New Roman" w:cs="Times New Roman"/>
              </w:rPr>
              <w:t>use a</w:t>
            </w:r>
            <w:r w:rsidRPr="002503B3">
              <w:rPr>
                <w:rFonts w:ascii="Times New Roman" w:hAnsi="Times New Roman" w:cs="Times New Roman"/>
              </w:rPr>
              <w:t xml:space="preserve"> tool to </w:t>
            </w:r>
            <w:r>
              <w:rPr>
                <w:rFonts w:ascii="Times New Roman" w:hAnsi="Times New Roman" w:cs="Times New Roman"/>
              </w:rPr>
              <w:t>capture</w:t>
            </w:r>
            <w:r w:rsidRPr="002503B3">
              <w:rPr>
                <w:rFonts w:ascii="Times New Roman" w:hAnsi="Times New Roman" w:cs="Times New Roman"/>
              </w:rPr>
              <w:t xml:space="preserve"> the opportunity, which is technology. Technology creates products to open up the market, which recreate</w:t>
            </w:r>
            <w:r>
              <w:rPr>
                <w:rFonts w:ascii="Times New Roman" w:hAnsi="Times New Roman" w:cs="Times New Roman"/>
              </w:rPr>
              <w:t>s</w:t>
            </w:r>
            <w:r w:rsidRPr="002503B3">
              <w:rPr>
                <w:rFonts w:ascii="Times New Roman" w:hAnsi="Times New Roman" w:cs="Times New Roman"/>
              </w:rPr>
              <w:t xml:space="preserve"> the opportunity.</w:t>
            </w:r>
          </w:p>
        </w:tc>
        <w:tc>
          <w:tcPr>
            <w:tcW w:w="2046" w:type="dxa"/>
            <w:gridSpan w:val="2"/>
            <w:vMerge/>
          </w:tcPr>
          <w:p w14:paraId="5C1C29FE" w14:textId="77777777" w:rsidR="00975CAB" w:rsidRPr="002503B3" w:rsidRDefault="00975CAB" w:rsidP="00AD34AC">
            <w:pPr>
              <w:ind w:firstLine="480"/>
              <w:rPr>
                <w:rFonts w:ascii="Times New Roman" w:hAnsi="Times New Roman" w:cs="Times New Roman"/>
              </w:rPr>
            </w:pPr>
          </w:p>
        </w:tc>
      </w:tr>
      <w:tr w:rsidR="00975CAB" w:rsidRPr="002503B3" w14:paraId="1084D888" w14:textId="77777777" w:rsidTr="00AD34AC">
        <w:tc>
          <w:tcPr>
            <w:tcW w:w="2547" w:type="dxa"/>
            <w:vMerge/>
          </w:tcPr>
          <w:p w14:paraId="41A9FACE" w14:textId="77777777" w:rsidR="00975CAB" w:rsidRPr="002503B3" w:rsidRDefault="00975CAB" w:rsidP="00AD34AC">
            <w:pPr>
              <w:ind w:firstLine="480"/>
              <w:rPr>
                <w:rFonts w:ascii="Times New Roman" w:hAnsi="Times New Roman" w:cs="Times New Roman"/>
              </w:rPr>
            </w:pPr>
          </w:p>
        </w:tc>
        <w:tc>
          <w:tcPr>
            <w:tcW w:w="9355" w:type="dxa"/>
            <w:gridSpan w:val="4"/>
          </w:tcPr>
          <w:p w14:paraId="31079A90"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China has introduced a lot of factories, why these efforts did not form its own industry? Core technologies are not in its own hands ...... Only when we have the core technology intellectual property rights, can we join the world competition. That is the reason why our 08 machine can compete in the world market.</w:t>
            </w:r>
          </w:p>
        </w:tc>
        <w:tc>
          <w:tcPr>
            <w:tcW w:w="2046" w:type="dxa"/>
            <w:gridSpan w:val="2"/>
            <w:vMerge/>
          </w:tcPr>
          <w:p w14:paraId="0BC1451B" w14:textId="77777777" w:rsidR="00975CAB" w:rsidRPr="002503B3" w:rsidRDefault="00975CAB" w:rsidP="00AD34AC">
            <w:pPr>
              <w:ind w:firstLine="480"/>
              <w:rPr>
                <w:rFonts w:ascii="Times New Roman" w:hAnsi="Times New Roman" w:cs="Times New Roman"/>
              </w:rPr>
            </w:pPr>
          </w:p>
        </w:tc>
      </w:tr>
      <w:tr w:rsidR="00975CAB" w:rsidRPr="002503B3" w14:paraId="67D5245E" w14:textId="77777777" w:rsidTr="00AD34AC">
        <w:tc>
          <w:tcPr>
            <w:tcW w:w="2547" w:type="dxa"/>
            <w:vMerge/>
          </w:tcPr>
          <w:p w14:paraId="537383F7" w14:textId="77777777" w:rsidR="00975CAB" w:rsidRPr="002503B3" w:rsidRDefault="00975CAB" w:rsidP="00AD34AC">
            <w:pPr>
              <w:ind w:firstLine="480"/>
              <w:rPr>
                <w:rFonts w:ascii="Times New Roman" w:hAnsi="Times New Roman" w:cs="Times New Roman"/>
              </w:rPr>
            </w:pPr>
          </w:p>
        </w:tc>
        <w:tc>
          <w:tcPr>
            <w:tcW w:w="9355" w:type="dxa"/>
            <w:gridSpan w:val="4"/>
          </w:tcPr>
          <w:p w14:paraId="119A7B2B" w14:textId="77777777" w:rsidR="00975CAB" w:rsidRPr="002503B3" w:rsidRDefault="00975CAB" w:rsidP="00AD34AC">
            <w:pPr>
              <w:jc w:val="left"/>
              <w:rPr>
                <w:rFonts w:ascii="Times New Roman" w:hAnsi="Times New Roman" w:cs="Times New Roman"/>
              </w:rPr>
            </w:pPr>
            <w:r w:rsidRPr="002503B3">
              <w:rPr>
                <w:rFonts w:ascii="Times New Roman" w:hAnsi="Times New Roman" w:cs="Times New Roman"/>
              </w:rPr>
              <w:t>Huawei has locked its mission in the research and development of core communication network technologies from the very beginning of its business. We focused almost all of the profits from agency sales on researching small switches, using the principle of pressure to form local breakthroughs, gradually achieving technological leadership and expanding profit margins. The leading technology brings the opportunity window profit, and we then put the accumulated profit into the research and development of upgraded products, and so on and so forth, constantly improving and innovating. Today, although Huawei's strength has greatly increased, we still adhere to the principle of pressure, concentrating our efforts only on the research and development of core networks, thus forming our own core technology. This has enabled Huawei to advance step by step and gradually accumulate to the world's advanced products.</w:t>
            </w:r>
          </w:p>
        </w:tc>
        <w:tc>
          <w:tcPr>
            <w:tcW w:w="2046" w:type="dxa"/>
            <w:gridSpan w:val="2"/>
          </w:tcPr>
          <w:p w14:paraId="6E73CB54" w14:textId="77777777" w:rsidR="00975CAB" w:rsidRPr="002503B3" w:rsidRDefault="00975CAB" w:rsidP="00AD34AC">
            <w:pPr>
              <w:rPr>
                <w:rFonts w:ascii="Times New Roman" w:hAnsi="Times New Roman" w:cs="Times New Roman"/>
              </w:rPr>
            </w:pPr>
            <w:r w:rsidRPr="002503B3">
              <w:rPr>
                <w:rFonts w:ascii="Times New Roman" w:hAnsi="Times New Roman" w:cs="Times New Roman"/>
              </w:rPr>
              <w:t>Ren, 2000</w:t>
            </w:r>
            <w:r>
              <w:rPr>
                <w:rFonts w:ascii="Times New Roman" w:hAnsi="Times New Roman" w:cs="Times New Roman"/>
              </w:rPr>
              <w:t>;</w:t>
            </w:r>
            <w:r w:rsidRPr="002503B3">
              <w:rPr>
                <w:rFonts w:ascii="Times New Roman" w:hAnsi="Times New Roman" w:cs="Times New Roman"/>
              </w:rPr>
              <w:t xml:space="preserve"> </w:t>
            </w:r>
          </w:p>
          <w:p w14:paraId="6B4C43E2" w14:textId="77777777" w:rsidR="00975CAB" w:rsidRPr="002503B3" w:rsidRDefault="00975CAB" w:rsidP="00AD34AC">
            <w:pPr>
              <w:rPr>
                <w:rFonts w:ascii="Times New Roman" w:hAnsi="Times New Roman" w:cs="Times New Roman"/>
              </w:rPr>
            </w:pPr>
            <w:r w:rsidRPr="002503B3">
              <w:rPr>
                <w:rFonts w:ascii="Times New Roman" w:hAnsi="Times New Roman" w:cs="Times New Roman"/>
              </w:rPr>
              <w:t>Published in Huawei People.</w:t>
            </w:r>
          </w:p>
        </w:tc>
      </w:tr>
      <w:tr w:rsidR="00975CAB" w:rsidRPr="002503B3" w14:paraId="77E5642F" w14:textId="77777777" w:rsidTr="00AD34AC">
        <w:tc>
          <w:tcPr>
            <w:tcW w:w="2547" w:type="dxa"/>
            <w:vMerge/>
          </w:tcPr>
          <w:p w14:paraId="76E1204F" w14:textId="77777777" w:rsidR="00975CAB" w:rsidRPr="002503B3" w:rsidRDefault="00975CAB" w:rsidP="00AD34AC">
            <w:pPr>
              <w:ind w:firstLine="480"/>
              <w:rPr>
                <w:rFonts w:ascii="Times New Roman" w:hAnsi="Times New Roman" w:cs="Times New Roman"/>
              </w:rPr>
            </w:pPr>
          </w:p>
        </w:tc>
        <w:tc>
          <w:tcPr>
            <w:tcW w:w="9355" w:type="dxa"/>
            <w:gridSpan w:val="4"/>
          </w:tcPr>
          <w:p w14:paraId="35A161B3" w14:textId="77777777" w:rsidR="00975CAB" w:rsidRPr="002503B3" w:rsidRDefault="00975CAB" w:rsidP="00AD34AC">
            <w:pPr>
              <w:jc w:val="left"/>
              <w:rPr>
                <w:rFonts w:ascii="Times New Roman" w:hAnsi="Times New Roman" w:cs="Times New Roman"/>
              </w:rPr>
            </w:pPr>
            <w:r w:rsidRPr="007C6B52">
              <w:rPr>
                <w:rFonts w:ascii="Times New Roman" w:hAnsi="Times New Roman" w:cs="Times New Roman"/>
              </w:rPr>
              <w:t>Without high quality products, there can be no brand. Product is the cornerstone of everything, if the product does not do well, the consumer BG all the work has no basis.</w:t>
            </w:r>
          </w:p>
        </w:tc>
        <w:tc>
          <w:tcPr>
            <w:tcW w:w="2046" w:type="dxa"/>
            <w:gridSpan w:val="2"/>
          </w:tcPr>
          <w:p w14:paraId="0B2DD231" w14:textId="77777777" w:rsidR="00975CAB" w:rsidRPr="002503B3" w:rsidRDefault="00975CAB" w:rsidP="00AD34AC">
            <w:pPr>
              <w:jc w:val="left"/>
              <w:rPr>
                <w:rFonts w:ascii="Times New Roman" w:hAnsi="Times New Roman" w:cs="Times New Roman"/>
              </w:rPr>
            </w:pPr>
            <w:r w:rsidRPr="007C6B52">
              <w:rPr>
                <w:rFonts w:ascii="Times New Roman" w:hAnsi="Times New Roman" w:cs="Times New Roman"/>
              </w:rPr>
              <w:t>Ren, Z</w:t>
            </w:r>
            <w:r>
              <w:rPr>
                <w:rFonts w:ascii="Times New Roman" w:hAnsi="Times New Roman" w:cs="Times New Roman"/>
              </w:rPr>
              <w:t>.</w:t>
            </w:r>
            <w:r w:rsidRPr="007C6B52">
              <w:rPr>
                <w:rFonts w:ascii="Times New Roman" w:hAnsi="Times New Roman" w:cs="Times New Roman"/>
              </w:rPr>
              <w:t xml:space="preserve"> &amp; Xu, Z., 2017</w:t>
            </w:r>
          </w:p>
        </w:tc>
      </w:tr>
      <w:tr w:rsidR="00975CAB" w:rsidRPr="002503B3" w14:paraId="048F3CF1" w14:textId="77777777" w:rsidTr="00AD34AC">
        <w:tc>
          <w:tcPr>
            <w:tcW w:w="13948" w:type="dxa"/>
            <w:gridSpan w:val="7"/>
          </w:tcPr>
          <w:p w14:paraId="36415CBB" w14:textId="77777777" w:rsidR="00975CAB" w:rsidRPr="002503B3" w:rsidRDefault="00975CAB" w:rsidP="00AD34AC">
            <w:r w:rsidRPr="002503B3">
              <w:rPr>
                <w:rFonts w:ascii="Times New Roman" w:hAnsi="Times New Roman" w:cs="Times New Roman"/>
                <w:szCs w:val="24"/>
              </w:rPr>
              <w:t xml:space="preserve">Table 1. </w:t>
            </w:r>
            <w:r w:rsidRPr="002503B3">
              <w:rPr>
                <w:rFonts w:ascii="Times New Roman" w:hAnsi="Times New Roman" w:cs="Times New Roman" w:hint="eastAsia"/>
                <w:szCs w:val="24"/>
              </w:rPr>
              <w:t>An</w:t>
            </w:r>
            <w:r w:rsidRPr="002503B3">
              <w:rPr>
                <w:rFonts w:ascii="Times New Roman" w:hAnsi="Times New Roman" w:cs="Times New Roman"/>
                <w:szCs w:val="24"/>
              </w:rPr>
              <w:t xml:space="preserve"> overview of the citations in the manuscript and the exact quotes from internal speeches (continued)</w:t>
            </w:r>
          </w:p>
        </w:tc>
      </w:tr>
      <w:tr w:rsidR="00975CAB" w:rsidRPr="002503B3" w14:paraId="4C274249" w14:textId="77777777" w:rsidTr="00AD34AC">
        <w:tc>
          <w:tcPr>
            <w:tcW w:w="2547" w:type="dxa"/>
          </w:tcPr>
          <w:p w14:paraId="06219636" w14:textId="77777777" w:rsidR="00975CAB" w:rsidRPr="002503B3" w:rsidRDefault="00975CAB" w:rsidP="00AD34AC">
            <w:pPr>
              <w:jc w:val="center"/>
              <w:rPr>
                <w:rFonts w:ascii="Times New Roman" w:hAnsi="Times New Roman" w:cs="Times New Roman"/>
                <w:szCs w:val="24"/>
              </w:rPr>
            </w:pPr>
            <w:r w:rsidRPr="002503B3">
              <w:rPr>
                <w:rFonts w:ascii="Times New Roman" w:hAnsi="Times New Roman" w:cs="Times New Roman"/>
              </w:rPr>
              <w:t>Citations in the manuscript</w:t>
            </w:r>
          </w:p>
        </w:tc>
        <w:tc>
          <w:tcPr>
            <w:tcW w:w="9355" w:type="dxa"/>
            <w:gridSpan w:val="4"/>
          </w:tcPr>
          <w:p w14:paraId="518C52FC"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Exact quotes</w:t>
            </w:r>
          </w:p>
        </w:tc>
        <w:tc>
          <w:tcPr>
            <w:tcW w:w="2046" w:type="dxa"/>
            <w:gridSpan w:val="2"/>
          </w:tcPr>
          <w:p w14:paraId="0F585E53"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Source/ Context</w:t>
            </w:r>
          </w:p>
        </w:tc>
      </w:tr>
      <w:tr w:rsidR="00975CAB" w:rsidRPr="007C6B52" w14:paraId="6D1B7E0A" w14:textId="77777777" w:rsidTr="00AD34AC">
        <w:trPr>
          <w:trHeight w:val="1335"/>
        </w:trPr>
        <w:tc>
          <w:tcPr>
            <w:tcW w:w="2547" w:type="dxa"/>
            <w:vMerge w:val="restart"/>
          </w:tcPr>
          <w:p w14:paraId="1926C3D6" w14:textId="77777777" w:rsidR="00975CAB" w:rsidRDefault="00975CAB" w:rsidP="00AD34AC">
            <w:pPr>
              <w:jc w:val="left"/>
              <w:rPr>
                <w:rFonts w:ascii="Times New Roman" w:hAnsi="Times New Roman" w:cs="Times New Roman"/>
                <w:szCs w:val="24"/>
              </w:rPr>
            </w:pPr>
            <w:r w:rsidRPr="007C6B52">
              <w:rPr>
                <w:rFonts w:ascii="Times New Roman" w:hAnsi="Times New Roman" w:cs="Times New Roman"/>
                <w:szCs w:val="24"/>
              </w:rPr>
              <w:t>P.</w:t>
            </w:r>
            <w:r>
              <w:rPr>
                <w:rFonts w:ascii="Times New Roman" w:hAnsi="Times New Roman" w:cs="Times New Roman"/>
                <w:szCs w:val="24"/>
              </w:rPr>
              <w:t xml:space="preserve"> </w:t>
            </w:r>
            <w:r w:rsidRPr="007C6B52">
              <w:rPr>
                <w:rFonts w:ascii="Times New Roman" w:hAnsi="Times New Roman" w:cs="Times New Roman"/>
                <w:szCs w:val="24"/>
              </w:rPr>
              <w:t>2</w:t>
            </w:r>
            <w:r>
              <w:rPr>
                <w:rFonts w:ascii="Times New Roman" w:hAnsi="Times New Roman" w:cs="Times New Roman"/>
                <w:szCs w:val="24"/>
              </w:rPr>
              <w:t>5</w:t>
            </w:r>
            <w:r w:rsidRPr="007C6B52">
              <w:rPr>
                <w:rFonts w:ascii="Times New Roman" w:hAnsi="Times New Roman" w:cs="Times New Roman"/>
                <w:szCs w:val="24"/>
              </w:rPr>
              <w:t xml:space="preserve">. </w:t>
            </w:r>
            <w:r w:rsidRPr="009F0FBA">
              <w:rPr>
                <w:rFonts w:ascii="Times New Roman" w:hAnsi="Times New Roman" w:cs="Times New Roman"/>
                <w:szCs w:val="24"/>
              </w:rPr>
              <w:t>Customer-oriented culture and organization structure serve as complementary assets of this stage</w:t>
            </w:r>
            <w:r w:rsidRPr="007C6B52">
              <w:rPr>
                <w:rFonts w:ascii="Times New Roman" w:hAnsi="Times New Roman" w:cs="Times New Roman"/>
                <w:szCs w:val="24"/>
              </w:rPr>
              <w:t xml:space="preserve"> </w:t>
            </w:r>
          </w:p>
          <w:p w14:paraId="7F33AFFF" w14:textId="77777777" w:rsidR="00975CAB" w:rsidRPr="007C6B52" w:rsidRDefault="00975CAB" w:rsidP="00AD34AC">
            <w:pPr>
              <w:jc w:val="left"/>
              <w:rPr>
                <w:rFonts w:ascii="Times New Roman" w:hAnsi="Times New Roman" w:cs="Times New Roman"/>
                <w:szCs w:val="24"/>
              </w:rPr>
            </w:pPr>
            <w:r>
              <w:rPr>
                <w:rFonts w:ascii="Times New Roman" w:hAnsi="Times New Roman" w:cs="Times New Roman"/>
                <w:szCs w:val="24"/>
              </w:rPr>
              <w:t xml:space="preserve">P. 25. </w:t>
            </w:r>
            <w:r w:rsidRPr="007C6B52">
              <w:rPr>
                <w:rFonts w:ascii="Times New Roman" w:hAnsi="Times New Roman" w:cs="Times New Roman"/>
                <w:szCs w:val="24"/>
              </w:rPr>
              <w:t xml:space="preserve">Huawei Mobile reinterpreted the culture and adjusted the </w:t>
            </w:r>
            <w:r w:rsidRPr="007C6B52">
              <w:rPr>
                <w:rFonts w:ascii="Times New Roman" w:hAnsi="Times New Roman" w:cs="Times New Roman"/>
                <w:szCs w:val="24"/>
              </w:rPr>
              <w:lastRenderedPageBreak/>
              <w:t>organizational structure in order to support exploration in product design and reconcile functional conflicts between the product and market domains.</w:t>
            </w:r>
          </w:p>
        </w:tc>
        <w:tc>
          <w:tcPr>
            <w:tcW w:w="9355" w:type="dxa"/>
            <w:gridSpan w:val="4"/>
          </w:tcPr>
          <w:p w14:paraId="7CF3BFDF"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lastRenderedPageBreak/>
              <w:t xml:space="preserve">We decided during a senior meeting in 2011 at </w:t>
            </w:r>
            <w:proofErr w:type="spellStart"/>
            <w:r w:rsidRPr="007C6B52">
              <w:rPr>
                <w:rFonts w:ascii="Times New Roman" w:hAnsi="Times New Roman" w:cs="Times New Roman"/>
              </w:rPr>
              <w:t>Sanya</w:t>
            </w:r>
            <w:proofErr w:type="spellEnd"/>
            <w:r w:rsidRPr="007C6B52">
              <w:rPr>
                <w:rFonts w:ascii="Times New Roman" w:hAnsi="Times New Roman" w:cs="Times New Roman"/>
              </w:rPr>
              <w:t>. We decided that the core of our mobile competency starts and ends with the end consumers, which means that we clearly put individual users of cellphones at the center of everything we do</w:t>
            </w:r>
            <w:r>
              <w:rPr>
                <w:rFonts w:ascii="Times New Roman" w:hAnsi="Times New Roman" w:cs="Times New Roman"/>
              </w:rPr>
              <w:t>…</w:t>
            </w:r>
            <w:r w:rsidRPr="007C6B52">
              <w:rPr>
                <w:rFonts w:ascii="Times New Roman" w:hAnsi="Times New Roman" w:cs="Times New Roman"/>
              </w:rPr>
              <w:t>In addition to the annual quality conference, Consumer BG also launched the "Year of Quality" this year, clearly defining Consumer BG's quality strategy: consumer-centric, inspiring consumers to choose Huawei and Honor brand products and services for high quality.</w:t>
            </w:r>
          </w:p>
        </w:tc>
        <w:tc>
          <w:tcPr>
            <w:tcW w:w="2046" w:type="dxa"/>
            <w:gridSpan w:val="2"/>
          </w:tcPr>
          <w:p w14:paraId="2E14C021"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Yu, 2017</w:t>
            </w:r>
            <w:r>
              <w:rPr>
                <w:rFonts w:ascii="Times New Roman" w:hAnsi="Times New Roman" w:cs="Times New Roman"/>
              </w:rPr>
              <w:t>;</w:t>
            </w:r>
            <w:r w:rsidRPr="007C6B52">
              <w:rPr>
                <w:rFonts w:ascii="Times New Roman" w:hAnsi="Times New Roman" w:cs="Times New Roman"/>
              </w:rPr>
              <w:t xml:space="preserve"> Speech at the 2017 Huawei Consumer Service Quality Conference</w:t>
            </w:r>
          </w:p>
        </w:tc>
      </w:tr>
      <w:tr w:rsidR="00975CAB" w:rsidRPr="007C6B52" w14:paraId="2685CAAA" w14:textId="77777777" w:rsidTr="00AD34AC">
        <w:trPr>
          <w:trHeight w:val="776"/>
        </w:trPr>
        <w:tc>
          <w:tcPr>
            <w:tcW w:w="2547" w:type="dxa"/>
            <w:vMerge/>
          </w:tcPr>
          <w:p w14:paraId="52BF2D7C" w14:textId="77777777" w:rsidR="00975CAB" w:rsidRPr="007C6B52" w:rsidRDefault="00975CAB" w:rsidP="00AD34AC">
            <w:pPr>
              <w:rPr>
                <w:rFonts w:ascii="Times New Roman" w:hAnsi="Times New Roman" w:cs="Times New Roman"/>
                <w:szCs w:val="24"/>
              </w:rPr>
            </w:pPr>
          </w:p>
        </w:tc>
        <w:tc>
          <w:tcPr>
            <w:tcW w:w="9355" w:type="dxa"/>
            <w:gridSpan w:val="4"/>
          </w:tcPr>
          <w:p w14:paraId="0B40BE99"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 xml:space="preserve">R&amp;D is shifting from a </w:t>
            </w:r>
            <w:r>
              <w:rPr>
                <w:rFonts w:ascii="Times New Roman" w:hAnsi="Times New Roman" w:cs="Times New Roman"/>
              </w:rPr>
              <w:t>‘</w:t>
            </w:r>
            <w:r w:rsidRPr="007C6B52">
              <w:rPr>
                <w:rFonts w:ascii="Times New Roman" w:hAnsi="Times New Roman" w:cs="Times New Roman"/>
              </w:rPr>
              <w:t>technology-centric</w:t>
            </w:r>
            <w:r>
              <w:rPr>
                <w:rFonts w:ascii="Times New Roman" w:hAnsi="Times New Roman" w:cs="Times New Roman"/>
              </w:rPr>
              <w:t>’</w:t>
            </w:r>
            <w:r w:rsidRPr="007C6B52">
              <w:rPr>
                <w:rFonts w:ascii="Times New Roman" w:hAnsi="Times New Roman" w:cs="Times New Roman"/>
              </w:rPr>
              <w:t xml:space="preserve"> logic to a </w:t>
            </w:r>
            <w:r>
              <w:rPr>
                <w:rFonts w:ascii="Times New Roman" w:hAnsi="Times New Roman" w:cs="Times New Roman"/>
              </w:rPr>
              <w:t>‘</w:t>
            </w:r>
            <w:r w:rsidRPr="007C6B52">
              <w:rPr>
                <w:rFonts w:ascii="Times New Roman" w:hAnsi="Times New Roman" w:cs="Times New Roman"/>
              </w:rPr>
              <w:t>customer-centric</w:t>
            </w:r>
            <w:r>
              <w:rPr>
                <w:rFonts w:ascii="Times New Roman" w:hAnsi="Times New Roman" w:cs="Times New Roman"/>
              </w:rPr>
              <w:t>’</w:t>
            </w:r>
            <w:r w:rsidRPr="007C6B52">
              <w:rPr>
                <w:rFonts w:ascii="Times New Roman" w:hAnsi="Times New Roman" w:cs="Times New Roman"/>
              </w:rPr>
              <w:t xml:space="preserve"> one... Now that we are leading the telecommunications industry, it is difficult to decide where to go next... But we can certainly find a direction and a way to light up the world, and that way is </w:t>
            </w:r>
            <w:r>
              <w:rPr>
                <w:rFonts w:ascii="Times New Roman" w:hAnsi="Times New Roman" w:cs="Times New Roman"/>
              </w:rPr>
              <w:t>‘</w:t>
            </w:r>
            <w:r w:rsidRPr="007C6B52">
              <w:rPr>
                <w:rFonts w:ascii="Times New Roman" w:hAnsi="Times New Roman" w:cs="Times New Roman"/>
              </w:rPr>
              <w:t>customer-centric</w:t>
            </w:r>
            <w:r>
              <w:rPr>
                <w:rFonts w:ascii="Times New Roman" w:hAnsi="Times New Roman" w:cs="Times New Roman"/>
              </w:rPr>
              <w:t>’</w:t>
            </w:r>
            <w:r w:rsidRPr="007C6B52">
              <w:rPr>
                <w:rFonts w:ascii="Times New Roman" w:hAnsi="Times New Roman" w:cs="Times New Roman"/>
              </w:rPr>
              <w:t>…</w:t>
            </w:r>
          </w:p>
        </w:tc>
        <w:tc>
          <w:tcPr>
            <w:tcW w:w="2046" w:type="dxa"/>
            <w:gridSpan w:val="2"/>
          </w:tcPr>
          <w:p w14:paraId="4DDCB12C"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Ren, 2010</w:t>
            </w:r>
            <w:r>
              <w:rPr>
                <w:rFonts w:ascii="Times New Roman" w:hAnsi="Times New Roman" w:cs="Times New Roman"/>
              </w:rPr>
              <w:t>a;</w:t>
            </w:r>
            <w:r w:rsidRPr="007C6B52">
              <w:rPr>
                <w:rFonts w:ascii="Times New Roman" w:hAnsi="Times New Roman" w:cs="Times New Roman"/>
              </w:rPr>
              <w:t xml:space="preserve"> Speech at a conference with senior managers</w:t>
            </w:r>
          </w:p>
        </w:tc>
      </w:tr>
      <w:tr w:rsidR="00975CAB" w:rsidRPr="007C6B52" w14:paraId="0673CA23" w14:textId="77777777" w:rsidTr="00AD34AC">
        <w:trPr>
          <w:trHeight w:val="959"/>
        </w:trPr>
        <w:tc>
          <w:tcPr>
            <w:tcW w:w="2547" w:type="dxa"/>
            <w:vMerge/>
          </w:tcPr>
          <w:p w14:paraId="75BCA1E3" w14:textId="77777777" w:rsidR="00975CAB" w:rsidRPr="007C6B52" w:rsidRDefault="00975CAB" w:rsidP="00AD34AC">
            <w:pPr>
              <w:rPr>
                <w:rFonts w:ascii="Times New Roman" w:hAnsi="Times New Roman" w:cs="Times New Roman"/>
                <w:szCs w:val="24"/>
              </w:rPr>
            </w:pPr>
          </w:p>
        </w:tc>
        <w:tc>
          <w:tcPr>
            <w:tcW w:w="9355" w:type="dxa"/>
            <w:gridSpan w:val="4"/>
          </w:tcPr>
          <w:p w14:paraId="609B8244"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How to adjust the organization during our transfer from technology-centric to customer-centric is always a difficult topic. Along the process of authorization, implementation, and supervision, we have to empower our front-line employees, so as to get rid of the centralized inefficiency and institutional bloat, leading to a customer-driven and process-oriented organization construction.</w:t>
            </w:r>
          </w:p>
        </w:tc>
        <w:tc>
          <w:tcPr>
            <w:tcW w:w="2046" w:type="dxa"/>
            <w:gridSpan w:val="2"/>
          </w:tcPr>
          <w:p w14:paraId="48E14DD5"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Ren, 2009</w:t>
            </w:r>
            <w:r>
              <w:rPr>
                <w:rFonts w:ascii="Times New Roman" w:hAnsi="Times New Roman" w:cs="Times New Roman"/>
              </w:rPr>
              <w:t>;</w:t>
            </w:r>
            <w:r w:rsidRPr="007C6B52">
              <w:rPr>
                <w:rFonts w:ascii="Times New Roman" w:hAnsi="Times New Roman" w:cs="Times New Roman"/>
              </w:rPr>
              <w:t xml:space="preserve"> Internal speech on organizational structure reform</w:t>
            </w:r>
          </w:p>
        </w:tc>
      </w:tr>
      <w:tr w:rsidR="00975CAB" w:rsidRPr="007C6B52" w14:paraId="3740E616" w14:textId="77777777" w:rsidTr="00AD34AC">
        <w:trPr>
          <w:trHeight w:val="680"/>
        </w:trPr>
        <w:tc>
          <w:tcPr>
            <w:tcW w:w="2547" w:type="dxa"/>
            <w:vMerge/>
          </w:tcPr>
          <w:p w14:paraId="231E4774" w14:textId="77777777" w:rsidR="00975CAB" w:rsidRPr="007C6B52" w:rsidRDefault="00975CAB" w:rsidP="00AD34AC">
            <w:pPr>
              <w:rPr>
                <w:rFonts w:ascii="Times New Roman" w:hAnsi="Times New Roman" w:cs="Times New Roman"/>
                <w:szCs w:val="24"/>
              </w:rPr>
            </w:pPr>
          </w:p>
        </w:tc>
        <w:tc>
          <w:tcPr>
            <w:tcW w:w="9355" w:type="dxa"/>
            <w:gridSpan w:val="4"/>
          </w:tcPr>
          <w:p w14:paraId="5BA80375"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What has our company valued over the past twenty years? We emphasis on research and development and the market, but we ignored the importance of balanced organizational management, that is why we had so much work to do in the past.</w:t>
            </w:r>
          </w:p>
        </w:tc>
        <w:tc>
          <w:tcPr>
            <w:tcW w:w="2046" w:type="dxa"/>
            <w:gridSpan w:val="2"/>
          </w:tcPr>
          <w:p w14:paraId="579982EF"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Ren, 2010</w:t>
            </w:r>
            <w:r>
              <w:rPr>
                <w:rFonts w:ascii="Times New Roman" w:hAnsi="Times New Roman" w:cs="Times New Roman"/>
              </w:rPr>
              <w:t>b;</w:t>
            </w:r>
            <w:r w:rsidRPr="007C6B52">
              <w:rPr>
                <w:rFonts w:ascii="Times New Roman" w:hAnsi="Times New Roman" w:cs="Times New Roman"/>
              </w:rPr>
              <w:t xml:space="preserve"> Internal meeting minutes</w:t>
            </w:r>
          </w:p>
        </w:tc>
      </w:tr>
      <w:tr w:rsidR="00975CAB" w:rsidRPr="007C6B52" w14:paraId="307F5F80" w14:textId="77777777" w:rsidTr="00AD34AC">
        <w:tc>
          <w:tcPr>
            <w:tcW w:w="2547" w:type="dxa"/>
            <w:vMerge w:val="restart"/>
          </w:tcPr>
          <w:p w14:paraId="4FC7BCF9" w14:textId="77777777" w:rsidR="00975CAB" w:rsidRPr="009A732C" w:rsidRDefault="00975CAB" w:rsidP="00AD34AC">
            <w:pPr>
              <w:jc w:val="left"/>
              <w:rPr>
                <w:rFonts w:ascii="Times New Roman" w:hAnsi="Times New Roman" w:cs="Times New Roman"/>
                <w:szCs w:val="24"/>
              </w:rPr>
            </w:pPr>
            <w:r>
              <w:rPr>
                <w:rFonts w:ascii="Times New Roman" w:hAnsi="Times New Roman" w:cs="Times New Roman"/>
                <w:szCs w:val="24"/>
              </w:rPr>
              <w:t xml:space="preserve">P. 25. </w:t>
            </w:r>
            <w:r w:rsidRPr="00F41D62">
              <w:rPr>
                <w:rFonts w:ascii="Times New Roman" w:hAnsi="Times New Roman" w:cs="Times New Roman"/>
                <w:szCs w:val="24"/>
              </w:rPr>
              <w:t>Senior managers’ reinterpretation of the customer-oriented culture supported product design exploration by altering the design philosophy from a cost-centric approach to a customer-centric approach.</w:t>
            </w:r>
          </w:p>
        </w:tc>
        <w:tc>
          <w:tcPr>
            <w:tcW w:w="9355" w:type="dxa"/>
            <w:gridSpan w:val="4"/>
          </w:tcPr>
          <w:p w14:paraId="3CA97446"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When the information industry moves towards, technology tends to converge, and it is inevitable to come across the challenge of product homogenization. Attracting customers requires not only functional improvement and quality service, but also through process and aesthetic improvement. We formed the Aesthetics Institute to solve this problem.</w:t>
            </w:r>
          </w:p>
        </w:tc>
        <w:tc>
          <w:tcPr>
            <w:tcW w:w="2046" w:type="dxa"/>
            <w:gridSpan w:val="2"/>
          </w:tcPr>
          <w:p w14:paraId="4BDE76C6"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Ren, Z. 2018</w:t>
            </w:r>
            <w:r>
              <w:rPr>
                <w:rFonts w:ascii="Times New Roman" w:hAnsi="Times New Roman" w:cs="Times New Roman"/>
              </w:rPr>
              <w:t>;</w:t>
            </w:r>
            <w:r w:rsidRPr="007C6B52">
              <w:rPr>
                <w:rFonts w:ascii="Times New Roman" w:hAnsi="Times New Roman" w:cs="Times New Roman"/>
              </w:rPr>
              <w:t xml:space="preserve"> Speech at the Consumer BG business briefing and keynote seminar</w:t>
            </w:r>
          </w:p>
        </w:tc>
      </w:tr>
      <w:tr w:rsidR="00975CAB" w:rsidRPr="007C6B52" w14:paraId="52C9117F" w14:textId="77777777" w:rsidTr="00AD34AC">
        <w:tc>
          <w:tcPr>
            <w:tcW w:w="2547" w:type="dxa"/>
            <w:vMerge/>
          </w:tcPr>
          <w:p w14:paraId="217F759D" w14:textId="77777777" w:rsidR="00975CAB" w:rsidRDefault="00975CAB" w:rsidP="00AD34AC">
            <w:pPr>
              <w:rPr>
                <w:rFonts w:ascii="Times New Roman" w:hAnsi="Times New Roman" w:cs="Times New Roman"/>
                <w:szCs w:val="24"/>
              </w:rPr>
            </w:pPr>
          </w:p>
        </w:tc>
        <w:tc>
          <w:tcPr>
            <w:tcW w:w="9355" w:type="dxa"/>
            <w:gridSpan w:val="4"/>
          </w:tcPr>
          <w:p w14:paraId="31CFBFC8"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 xml:space="preserve">Smartphones are becoming more and more homogeneous, we have to pay attention to the role of aesthetics in the design. We </w:t>
            </w:r>
            <w:proofErr w:type="spellStart"/>
            <w:r w:rsidRPr="007C6B52">
              <w:rPr>
                <w:rFonts w:ascii="Times New Roman" w:hAnsi="Times New Roman" w:cs="Times New Roman"/>
              </w:rPr>
              <w:t>polytechnicians</w:t>
            </w:r>
            <w:proofErr w:type="spellEnd"/>
            <w:r w:rsidRPr="007C6B52">
              <w:rPr>
                <w:rFonts w:ascii="Times New Roman" w:hAnsi="Times New Roman" w:cs="Times New Roman"/>
              </w:rPr>
              <w:t xml:space="preserve"> tend to pay attention to the functions, but ignore aesthetic designs. We paid a great price for a little improvement in product functions, but the user hardly realized the improvement. In future development of the smartphones, as well as the development of the Internet of Things, we will pay attention to product designs.</w:t>
            </w:r>
          </w:p>
        </w:tc>
        <w:tc>
          <w:tcPr>
            <w:tcW w:w="2046" w:type="dxa"/>
            <w:gridSpan w:val="2"/>
          </w:tcPr>
          <w:p w14:paraId="09FD3AE5"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Ren, Z &amp; Xu, Z</w:t>
            </w:r>
            <w:r>
              <w:rPr>
                <w:rFonts w:ascii="Times New Roman" w:hAnsi="Times New Roman" w:cs="Times New Roman"/>
              </w:rPr>
              <w:t>.</w:t>
            </w:r>
            <w:r w:rsidRPr="007C6B52">
              <w:rPr>
                <w:rFonts w:ascii="Times New Roman" w:hAnsi="Times New Roman" w:cs="Times New Roman"/>
              </w:rPr>
              <w:t xml:space="preserve"> 2017</w:t>
            </w:r>
            <w:r>
              <w:rPr>
                <w:rFonts w:ascii="Times New Roman" w:hAnsi="Times New Roman" w:cs="Times New Roman"/>
              </w:rPr>
              <w:t>;</w:t>
            </w:r>
            <w:r w:rsidRPr="007C6B52">
              <w:rPr>
                <w:rFonts w:ascii="Times New Roman" w:hAnsi="Times New Roman" w:cs="Times New Roman"/>
              </w:rPr>
              <w:t xml:space="preserve"> Speech at the Consumer BG 2017 Mid-Year Marketing Conference</w:t>
            </w:r>
          </w:p>
        </w:tc>
      </w:tr>
    </w:tbl>
    <w:p w14:paraId="06B118B8" w14:textId="77777777" w:rsidR="00975CAB" w:rsidRDefault="00975CAB" w:rsidP="00975CAB"/>
    <w:tbl>
      <w:tblPr>
        <w:tblStyle w:val="TableGrid"/>
        <w:tblW w:w="0" w:type="auto"/>
        <w:tblLayout w:type="fixed"/>
        <w:tblLook w:val="04A0" w:firstRow="1" w:lastRow="0" w:firstColumn="1" w:lastColumn="0" w:noHBand="0" w:noVBand="1"/>
      </w:tblPr>
      <w:tblGrid>
        <w:gridCol w:w="2547"/>
        <w:gridCol w:w="9355"/>
        <w:gridCol w:w="2046"/>
      </w:tblGrid>
      <w:tr w:rsidR="00975CAB" w:rsidRPr="002503B3" w14:paraId="5D2FA6F3" w14:textId="77777777" w:rsidTr="00AD34AC">
        <w:tc>
          <w:tcPr>
            <w:tcW w:w="13948" w:type="dxa"/>
            <w:gridSpan w:val="3"/>
          </w:tcPr>
          <w:p w14:paraId="530E0DAE" w14:textId="77777777" w:rsidR="00975CAB" w:rsidRPr="002503B3" w:rsidRDefault="00975CAB" w:rsidP="00AD34AC">
            <w:r w:rsidRPr="002503B3">
              <w:rPr>
                <w:rFonts w:ascii="Times New Roman" w:hAnsi="Times New Roman" w:cs="Times New Roman"/>
                <w:szCs w:val="24"/>
              </w:rPr>
              <w:t xml:space="preserve">Table 1. </w:t>
            </w:r>
            <w:r w:rsidRPr="002503B3">
              <w:rPr>
                <w:rFonts w:ascii="Times New Roman" w:hAnsi="Times New Roman" w:cs="Times New Roman" w:hint="eastAsia"/>
                <w:szCs w:val="24"/>
              </w:rPr>
              <w:t>An</w:t>
            </w:r>
            <w:r w:rsidRPr="002503B3">
              <w:rPr>
                <w:rFonts w:ascii="Times New Roman" w:hAnsi="Times New Roman" w:cs="Times New Roman"/>
                <w:szCs w:val="24"/>
              </w:rPr>
              <w:t xml:space="preserve"> overview of the citations in the manuscript and the exact quotes from internal speeches (continued)</w:t>
            </w:r>
          </w:p>
        </w:tc>
      </w:tr>
      <w:tr w:rsidR="00975CAB" w:rsidRPr="002503B3" w14:paraId="2FB432BE" w14:textId="77777777" w:rsidTr="00AD34AC">
        <w:tc>
          <w:tcPr>
            <w:tcW w:w="2547" w:type="dxa"/>
          </w:tcPr>
          <w:p w14:paraId="082490D9" w14:textId="77777777" w:rsidR="00975CAB" w:rsidRPr="002503B3" w:rsidRDefault="00975CAB" w:rsidP="00AD34AC">
            <w:pPr>
              <w:jc w:val="center"/>
              <w:rPr>
                <w:rFonts w:ascii="Times New Roman" w:hAnsi="Times New Roman" w:cs="Times New Roman"/>
                <w:szCs w:val="24"/>
              </w:rPr>
            </w:pPr>
            <w:r w:rsidRPr="002503B3">
              <w:rPr>
                <w:rFonts w:ascii="Times New Roman" w:hAnsi="Times New Roman" w:cs="Times New Roman"/>
              </w:rPr>
              <w:t>Citations in the manuscript</w:t>
            </w:r>
          </w:p>
        </w:tc>
        <w:tc>
          <w:tcPr>
            <w:tcW w:w="9355" w:type="dxa"/>
          </w:tcPr>
          <w:p w14:paraId="7DD57CC4"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Exact quotes</w:t>
            </w:r>
          </w:p>
        </w:tc>
        <w:tc>
          <w:tcPr>
            <w:tcW w:w="2046" w:type="dxa"/>
          </w:tcPr>
          <w:p w14:paraId="0220644B" w14:textId="77777777" w:rsidR="00975CAB" w:rsidRPr="002503B3" w:rsidRDefault="00975CAB" w:rsidP="00AD34AC">
            <w:pPr>
              <w:jc w:val="center"/>
              <w:rPr>
                <w:rFonts w:ascii="Times New Roman" w:hAnsi="Times New Roman" w:cs="Times New Roman"/>
              </w:rPr>
            </w:pPr>
            <w:r w:rsidRPr="002503B3">
              <w:rPr>
                <w:rFonts w:ascii="Times New Roman" w:hAnsi="Times New Roman" w:cs="Times New Roman"/>
              </w:rPr>
              <w:t>Source/ Context</w:t>
            </w:r>
          </w:p>
        </w:tc>
      </w:tr>
      <w:tr w:rsidR="00975CAB" w:rsidRPr="007C6B52" w14:paraId="2D1AE4FB" w14:textId="77777777" w:rsidTr="00AD34AC">
        <w:tc>
          <w:tcPr>
            <w:tcW w:w="2547" w:type="dxa"/>
            <w:vMerge w:val="restart"/>
          </w:tcPr>
          <w:p w14:paraId="2F0B5DEC" w14:textId="77777777" w:rsidR="00975CAB" w:rsidRPr="007C6B52" w:rsidRDefault="00975CAB" w:rsidP="00AD34AC">
            <w:pPr>
              <w:jc w:val="left"/>
              <w:rPr>
                <w:rFonts w:ascii="Times New Roman" w:hAnsi="Times New Roman" w:cs="Times New Roman"/>
                <w:szCs w:val="24"/>
              </w:rPr>
            </w:pPr>
            <w:r w:rsidRPr="007C6B52">
              <w:rPr>
                <w:rFonts w:ascii="Times New Roman" w:hAnsi="Times New Roman" w:cs="Times New Roman"/>
              </w:rPr>
              <w:t>P.</w:t>
            </w:r>
            <w:r>
              <w:rPr>
                <w:rFonts w:ascii="Times New Roman" w:hAnsi="Times New Roman" w:cs="Times New Roman"/>
              </w:rPr>
              <w:t xml:space="preserve"> </w:t>
            </w:r>
            <w:r w:rsidRPr="007C6B52">
              <w:rPr>
                <w:rFonts w:ascii="Times New Roman" w:hAnsi="Times New Roman" w:cs="Times New Roman"/>
              </w:rPr>
              <w:t>25.</w:t>
            </w:r>
            <w:r>
              <w:rPr>
                <w:rFonts w:ascii="Times New Roman" w:hAnsi="Times New Roman" w:cs="Times New Roman"/>
              </w:rPr>
              <w:t xml:space="preserve"> M</w:t>
            </w:r>
            <w:r w:rsidRPr="007C6B52">
              <w:rPr>
                <w:rFonts w:ascii="Times New Roman" w:hAnsi="Times New Roman" w:cs="Times New Roman"/>
              </w:rPr>
              <w:t>anagers are required to be promoters of the smartphone for at least one day a year, and engineers are required to be receptionists…</w:t>
            </w:r>
          </w:p>
        </w:tc>
        <w:tc>
          <w:tcPr>
            <w:tcW w:w="9355" w:type="dxa"/>
          </w:tcPr>
          <w:p w14:paraId="621EE85F" w14:textId="77777777" w:rsidR="00975CAB" w:rsidRPr="000914F1" w:rsidRDefault="00975CAB" w:rsidP="00AD34AC">
            <w:pPr>
              <w:rPr>
                <w:rFonts w:ascii="Times New Roman" w:hAnsi="Times New Roman" w:cs="Times New Roman"/>
              </w:rPr>
            </w:pPr>
            <w:r w:rsidRPr="007C6B52">
              <w:rPr>
                <w:rFonts w:ascii="Times New Roman" w:hAnsi="Times New Roman" w:cs="Times New Roman"/>
              </w:rPr>
              <w:t xml:space="preserve">To keep our team focused on consumer experience, we have launched a campaign. Every manager and technical expert of a certain level must go to the sales and service line every year as a promoter or service engineer to serve consumers directly. </w:t>
            </w:r>
            <w:r>
              <w:rPr>
                <w:rFonts w:ascii="Times New Roman" w:hAnsi="Times New Roman" w:cs="Times New Roman"/>
              </w:rPr>
              <w:t>E</w:t>
            </w:r>
            <w:r w:rsidRPr="007C6B52">
              <w:rPr>
                <w:rFonts w:ascii="Times New Roman" w:hAnsi="Times New Roman" w:cs="Times New Roman"/>
              </w:rPr>
              <w:t>ach manager is required to personally serve a customer with a complaint every month; at the same time, we also require the manager to open a real-name microblogging account to directly communicate with consumers and listen to them anytime and anywhere. 2014, we introduced NPS</w:t>
            </w:r>
            <w:r>
              <w:rPr>
                <w:rFonts w:ascii="Times New Roman" w:hAnsi="Times New Roman" w:cs="Times New Roman"/>
              </w:rPr>
              <w:t xml:space="preserve"> (Net Promoter Score)</w:t>
            </w:r>
            <w:r w:rsidRPr="007C6B52">
              <w:rPr>
                <w:rFonts w:ascii="Times New Roman" w:hAnsi="Times New Roman" w:cs="Times New Roman"/>
              </w:rPr>
              <w:t xml:space="preserve"> indicators to draw attention to user experience</w:t>
            </w:r>
            <w:r>
              <w:rPr>
                <w:rFonts w:ascii="Times New Roman" w:hAnsi="Times New Roman" w:cs="Times New Roman"/>
              </w:rPr>
              <w:t>.</w:t>
            </w:r>
            <w:r w:rsidRPr="007C6B52">
              <w:rPr>
                <w:rFonts w:ascii="Times New Roman" w:hAnsi="Times New Roman" w:cs="Times New Roman"/>
              </w:rPr>
              <w:t xml:space="preserve"> We also set up a special VOC (Voice of Customer) user voice system to incorporate users' opinions and suggestions into the IT platform to guide the improvement of various tasks</w:t>
            </w:r>
            <w:r>
              <w:rPr>
                <w:rFonts w:ascii="Times New Roman" w:hAnsi="Times New Roman" w:cs="Times New Roman"/>
              </w:rPr>
              <w:t>…</w:t>
            </w:r>
            <w:r w:rsidRPr="007C6B52">
              <w:rPr>
                <w:rFonts w:ascii="Times New Roman" w:hAnsi="Times New Roman" w:cs="Times New Roman"/>
              </w:rPr>
              <w:t>In order to get closer to consumers, we have set up user-oriented organizations, including user research teams and regional product centers, to make the design of the phone closer to the habits and experiences of local consumers. We have set up a special selfie experience team to refine the selfie function. We have also set up dozens of special working groups to continuously improve the functions and meet the rising expectations of consumers</w:t>
            </w:r>
            <w:r>
              <w:rPr>
                <w:rFonts w:ascii="Times New Roman" w:hAnsi="Times New Roman" w:cs="Times New Roman"/>
              </w:rPr>
              <w:t>.</w:t>
            </w:r>
          </w:p>
        </w:tc>
        <w:tc>
          <w:tcPr>
            <w:tcW w:w="2046" w:type="dxa"/>
          </w:tcPr>
          <w:p w14:paraId="56C562D8" w14:textId="77777777" w:rsidR="00975CAB" w:rsidRPr="007C6B52" w:rsidRDefault="00975CAB" w:rsidP="00AD34AC">
            <w:pPr>
              <w:rPr>
                <w:rFonts w:ascii="Times New Roman" w:hAnsi="Times New Roman" w:cs="Times New Roman"/>
              </w:rPr>
            </w:pPr>
            <w:r w:rsidRPr="007C6B52">
              <w:rPr>
                <w:rFonts w:ascii="Times New Roman" w:hAnsi="Times New Roman" w:cs="Times New Roman"/>
              </w:rPr>
              <w:t>He, 2018</w:t>
            </w:r>
            <w:r>
              <w:rPr>
                <w:rFonts w:ascii="Times New Roman" w:hAnsi="Times New Roman" w:cs="Times New Roman"/>
              </w:rPr>
              <w:t xml:space="preserve">; </w:t>
            </w:r>
          </w:p>
          <w:p w14:paraId="6D6DEC9B" w14:textId="77777777" w:rsidR="00975CAB" w:rsidRDefault="00975CAB" w:rsidP="00AD34AC">
            <w:pPr>
              <w:jc w:val="left"/>
              <w:rPr>
                <w:rFonts w:ascii="Times New Roman" w:hAnsi="Times New Roman" w:cs="Times New Roman"/>
              </w:rPr>
            </w:pPr>
            <w:r w:rsidRPr="007C6B52">
              <w:rPr>
                <w:rFonts w:ascii="Times New Roman" w:hAnsi="Times New Roman" w:cs="Times New Roman"/>
              </w:rPr>
              <w:t>Written review of the development of Huawei Mobile</w:t>
            </w:r>
          </w:p>
        </w:tc>
      </w:tr>
      <w:tr w:rsidR="00975CAB" w:rsidRPr="007C6B52" w14:paraId="1AADB882" w14:textId="77777777" w:rsidTr="00AD34AC">
        <w:tc>
          <w:tcPr>
            <w:tcW w:w="2547" w:type="dxa"/>
            <w:vMerge/>
          </w:tcPr>
          <w:p w14:paraId="7BCF2F98" w14:textId="77777777" w:rsidR="00975CAB" w:rsidRPr="007C6B52" w:rsidRDefault="00975CAB" w:rsidP="00AD34AC">
            <w:pPr>
              <w:rPr>
                <w:rFonts w:ascii="Times New Roman" w:hAnsi="Times New Roman" w:cs="Times New Roman"/>
                <w:szCs w:val="24"/>
              </w:rPr>
            </w:pPr>
          </w:p>
        </w:tc>
        <w:tc>
          <w:tcPr>
            <w:tcW w:w="9355" w:type="dxa"/>
          </w:tcPr>
          <w:p w14:paraId="5661E62F" w14:textId="77777777" w:rsidR="00975CAB" w:rsidRPr="007C6B52" w:rsidRDefault="00975CAB" w:rsidP="00AD34AC">
            <w:pPr>
              <w:jc w:val="left"/>
              <w:rPr>
                <w:rFonts w:ascii="Times New Roman" w:hAnsi="Times New Roman" w:cs="Times New Roman"/>
              </w:rPr>
            </w:pPr>
            <w:r w:rsidRPr="000914F1">
              <w:rPr>
                <w:rFonts w:ascii="Times New Roman" w:hAnsi="Times New Roman" w:cs="Times New Roman"/>
              </w:rPr>
              <w:t xml:space="preserve">Every time I went to a representative office, I asked the local cell phone business manager if he had ever bought or repaired a Huawei cell phone in person. The answer was mostly "no". This means that our </w:t>
            </w:r>
            <w:r w:rsidRPr="000914F1">
              <w:rPr>
                <w:rFonts w:ascii="Times New Roman" w:hAnsi="Times New Roman" w:cs="Times New Roman"/>
              </w:rPr>
              <w:lastRenderedPageBreak/>
              <w:t>managers do not know and do not care about what kind of experience our built-up services bring to consumers. How can we build a high-end brand if we don't even know what the consumer experience is?</w:t>
            </w:r>
          </w:p>
        </w:tc>
        <w:tc>
          <w:tcPr>
            <w:tcW w:w="2046" w:type="dxa"/>
          </w:tcPr>
          <w:p w14:paraId="04C87E9B" w14:textId="77777777" w:rsidR="00975CAB" w:rsidRPr="007C6B52" w:rsidRDefault="00975CAB" w:rsidP="00AD34AC">
            <w:pPr>
              <w:jc w:val="left"/>
              <w:rPr>
                <w:rFonts w:ascii="Times New Roman" w:hAnsi="Times New Roman" w:cs="Times New Roman"/>
              </w:rPr>
            </w:pPr>
            <w:r>
              <w:rPr>
                <w:rFonts w:ascii="Times New Roman" w:hAnsi="Times New Roman" w:cs="Times New Roman" w:hint="eastAsia"/>
              </w:rPr>
              <w:lastRenderedPageBreak/>
              <w:t>X</w:t>
            </w:r>
            <w:r>
              <w:rPr>
                <w:rFonts w:ascii="Times New Roman" w:hAnsi="Times New Roman" w:cs="Times New Roman"/>
              </w:rPr>
              <w:t xml:space="preserve">u, 2017; </w:t>
            </w:r>
            <w:r w:rsidRPr="007C6B52">
              <w:rPr>
                <w:rFonts w:ascii="Times New Roman" w:hAnsi="Times New Roman" w:cs="Times New Roman"/>
              </w:rPr>
              <w:t>Speech w</w:t>
            </w:r>
            <w:r w:rsidRPr="007C6B52">
              <w:rPr>
                <w:rFonts w:ascii="Times New Roman" w:hAnsi="Times New Roman" w:cs="Times New Roman"/>
                <w:szCs w:val="24"/>
                <w:shd w:val="clear" w:color="auto" w:fill="FFFFFF"/>
              </w:rPr>
              <w:t xml:space="preserve">ith team members </w:t>
            </w:r>
            <w:r w:rsidRPr="007C6B52">
              <w:rPr>
                <w:rFonts w:ascii="Times New Roman" w:hAnsi="Times New Roman" w:cs="Times New Roman"/>
                <w:szCs w:val="24"/>
                <w:shd w:val="clear" w:color="auto" w:fill="FFFFFF"/>
              </w:rPr>
              <w:lastRenderedPageBreak/>
              <w:t>in Huawei Mobile</w:t>
            </w:r>
          </w:p>
        </w:tc>
      </w:tr>
      <w:tr w:rsidR="00975CAB" w:rsidRPr="007C6B52" w14:paraId="22AEF50B" w14:textId="77777777" w:rsidTr="00AD34AC">
        <w:tc>
          <w:tcPr>
            <w:tcW w:w="2547" w:type="dxa"/>
          </w:tcPr>
          <w:p w14:paraId="158C0F8C" w14:textId="77777777" w:rsidR="00975CAB" w:rsidRPr="007C6B52" w:rsidRDefault="00975CAB" w:rsidP="00AD34AC">
            <w:pPr>
              <w:jc w:val="left"/>
              <w:rPr>
                <w:rFonts w:ascii="Times New Roman" w:hAnsi="Times New Roman" w:cs="Times New Roman"/>
                <w:szCs w:val="24"/>
              </w:rPr>
            </w:pPr>
            <w:r w:rsidRPr="007C6B52">
              <w:rPr>
                <w:rFonts w:ascii="Times New Roman" w:hAnsi="Times New Roman" w:cs="Times New Roman"/>
              </w:rPr>
              <w:lastRenderedPageBreak/>
              <w:t>P.</w:t>
            </w:r>
            <w:r>
              <w:rPr>
                <w:rFonts w:ascii="Times New Roman" w:hAnsi="Times New Roman" w:cs="Times New Roman"/>
              </w:rPr>
              <w:t xml:space="preserve"> </w:t>
            </w:r>
            <w:r w:rsidRPr="007C6B52">
              <w:rPr>
                <w:rFonts w:ascii="Times New Roman" w:hAnsi="Times New Roman" w:cs="Times New Roman"/>
              </w:rPr>
              <w:t>25.</w:t>
            </w:r>
            <w:r>
              <w:rPr>
                <w:rFonts w:ascii="Times New Roman" w:hAnsi="Times New Roman" w:cs="Times New Roman"/>
              </w:rPr>
              <w:t xml:space="preserve"> M</w:t>
            </w:r>
            <w:r w:rsidRPr="007C6B52">
              <w:rPr>
                <w:rFonts w:ascii="Times New Roman" w:hAnsi="Times New Roman" w:cs="Times New Roman"/>
              </w:rPr>
              <w:t>anagers are required to be promoters of the smartphone for at least one day a year, and engineers are required to be receptionists…</w:t>
            </w:r>
          </w:p>
        </w:tc>
        <w:tc>
          <w:tcPr>
            <w:tcW w:w="9355" w:type="dxa"/>
          </w:tcPr>
          <w:p w14:paraId="393D29CE" w14:textId="77777777" w:rsidR="00975CAB" w:rsidRPr="000914F1" w:rsidRDefault="00975CAB" w:rsidP="00AD34AC">
            <w:pPr>
              <w:jc w:val="left"/>
              <w:rPr>
                <w:rFonts w:ascii="Times New Roman" w:hAnsi="Times New Roman" w:cs="Times New Roman"/>
              </w:rPr>
            </w:pPr>
            <w:r w:rsidRPr="007C6B52">
              <w:rPr>
                <w:rFonts w:ascii="Times New Roman" w:hAnsi="Times New Roman" w:cs="Times New Roman"/>
              </w:rPr>
              <w:t xml:space="preserve">We ask everyone to do customer service. I, </w:t>
            </w:r>
            <w:proofErr w:type="spellStart"/>
            <w:r w:rsidRPr="007C6B52">
              <w:rPr>
                <w:rFonts w:ascii="Times New Roman" w:hAnsi="Times New Roman" w:cs="Times New Roman"/>
              </w:rPr>
              <w:t>Chengdong</w:t>
            </w:r>
            <w:proofErr w:type="spellEnd"/>
            <w:r w:rsidRPr="007C6B52">
              <w:rPr>
                <w:rFonts w:ascii="Times New Roman" w:hAnsi="Times New Roman" w:cs="Times New Roman"/>
              </w:rPr>
              <w:t xml:space="preserve"> Yu, have been doing customer service every year, every month, every day. I receive all kinds of cell phone problems from customers every day. Most of the problems are solved by myself, and a few of them are solved with the help of relevant personnel I consulted. All of you are managers, and only when you go to the front line of customer service can you know where the problems are and solve them in the fastest and most efficient way</w:t>
            </w:r>
          </w:p>
        </w:tc>
        <w:tc>
          <w:tcPr>
            <w:tcW w:w="2046" w:type="dxa"/>
          </w:tcPr>
          <w:p w14:paraId="7A79834C" w14:textId="77777777" w:rsidR="00975CAB" w:rsidRDefault="00975CAB" w:rsidP="00AD34AC">
            <w:pPr>
              <w:jc w:val="left"/>
              <w:rPr>
                <w:rFonts w:ascii="Times New Roman" w:hAnsi="Times New Roman" w:cs="Times New Roman"/>
              </w:rPr>
            </w:pPr>
            <w:r w:rsidRPr="007C6B52">
              <w:rPr>
                <w:rFonts w:ascii="Times New Roman" w:hAnsi="Times New Roman" w:cs="Times New Roman"/>
              </w:rPr>
              <w:t>Yu, 2017</w:t>
            </w:r>
            <w:r>
              <w:rPr>
                <w:rFonts w:ascii="Times New Roman" w:hAnsi="Times New Roman" w:cs="Times New Roman"/>
              </w:rPr>
              <w:t>;</w:t>
            </w:r>
            <w:r w:rsidRPr="007C6B52">
              <w:rPr>
                <w:rFonts w:ascii="Times New Roman" w:hAnsi="Times New Roman" w:cs="Times New Roman"/>
              </w:rPr>
              <w:t xml:space="preserve"> Speech at the 2017 Huawei Consumer Service Quality Conference</w:t>
            </w:r>
          </w:p>
        </w:tc>
      </w:tr>
    </w:tbl>
    <w:p w14:paraId="2CFB7958" w14:textId="77777777" w:rsidR="00975CAB" w:rsidRPr="0058272A" w:rsidRDefault="00975CAB" w:rsidP="00975CAB"/>
    <w:tbl>
      <w:tblPr>
        <w:tblStyle w:val="TableGrid"/>
        <w:tblW w:w="0" w:type="auto"/>
        <w:tblLayout w:type="fixed"/>
        <w:tblLook w:val="04A0" w:firstRow="1" w:lastRow="0" w:firstColumn="1" w:lastColumn="0" w:noHBand="0" w:noVBand="1"/>
      </w:tblPr>
      <w:tblGrid>
        <w:gridCol w:w="2972"/>
        <w:gridCol w:w="8930"/>
        <w:gridCol w:w="2046"/>
      </w:tblGrid>
      <w:tr w:rsidR="00975CAB" w14:paraId="0F9355D6" w14:textId="77777777" w:rsidTr="00AD34AC">
        <w:tc>
          <w:tcPr>
            <w:tcW w:w="13948" w:type="dxa"/>
            <w:gridSpan w:val="3"/>
          </w:tcPr>
          <w:p w14:paraId="466AF059" w14:textId="77777777" w:rsidR="00975CAB" w:rsidRDefault="00975CAB" w:rsidP="00AD34AC">
            <w:r w:rsidRPr="0023332B">
              <w:rPr>
                <w:rFonts w:ascii="Times New Roman" w:hAnsi="Times New Roman" w:cs="Times New Roman"/>
                <w:szCs w:val="24"/>
              </w:rPr>
              <w:t xml:space="preserve">Table 1. </w:t>
            </w:r>
            <w:r w:rsidRPr="0023332B">
              <w:rPr>
                <w:rFonts w:ascii="Times New Roman" w:hAnsi="Times New Roman" w:cs="Times New Roman" w:hint="eastAsia"/>
                <w:szCs w:val="24"/>
              </w:rPr>
              <w:t>An</w:t>
            </w:r>
            <w:r w:rsidRPr="0023332B">
              <w:rPr>
                <w:rFonts w:ascii="Times New Roman" w:hAnsi="Times New Roman" w:cs="Times New Roman"/>
                <w:szCs w:val="24"/>
              </w:rPr>
              <w:t xml:space="preserve"> overview of the citations in the manuscript and the exact quotes from internal speeches</w:t>
            </w:r>
            <w:r>
              <w:rPr>
                <w:rFonts w:ascii="Times New Roman" w:hAnsi="Times New Roman" w:cs="Times New Roman"/>
                <w:szCs w:val="24"/>
              </w:rPr>
              <w:t xml:space="preserve"> </w:t>
            </w:r>
            <w:r w:rsidRPr="002503B3">
              <w:rPr>
                <w:rFonts w:ascii="Times New Roman" w:hAnsi="Times New Roman" w:cs="Times New Roman"/>
                <w:szCs w:val="24"/>
              </w:rPr>
              <w:t>(continued)</w:t>
            </w:r>
          </w:p>
        </w:tc>
      </w:tr>
      <w:tr w:rsidR="00975CAB" w14:paraId="4C236DB3" w14:textId="77777777" w:rsidTr="00AD34AC">
        <w:tc>
          <w:tcPr>
            <w:tcW w:w="2972" w:type="dxa"/>
          </w:tcPr>
          <w:p w14:paraId="22509B81" w14:textId="77777777" w:rsidR="00975CAB" w:rsidRPr="00CD5790" w:rsidRDefault="00975CAB" w:rsidP="00AD34AC">
            <w:pPr>
              <w:jc w:val="center"/>
              <w:rPr>
                <w:rFonts w:ascii="Times New Roman" w:hAnsi="Times New Roman" w:cs="Times New Roman"/>
              </w:rPr>
            </w:pPr>
            <w:r w:rsidRPr="00CD5790">
              <w:rPr>
                <w:rFonts w:ascii="Times New Roman" w:hAnsi="Times New Roman" w:cs="Times New Roman"/>
              </w:rPr>
              <w:t>Citations in the manuscript</w:t>
            </w:r>
          </w:p>
        </w:tc>
        <w:tc>
          <w:tcPr>
            <w:tcW w:w="8930" w:type="dxa"/>
          </w:tcPr>
          <w:p w14:paraId="096A7683" w14:textId="77777777" w:rsidR="00975CAB" w:rsidRPr="00CD5790" w:rsidRDefault="00975CAB" w:rsidP="00AD34AC">
            <w:pPr>
              <w:jc w:val="center"/>
              <w:rPr>
                <w:rFonts w:ascii="Times New Roman" w:hAnsi="Times New Roman" w:cs="Times New Roman"/>
              </w:rPr>
            </w:pPr>
            <w:r w:rsidRPr="00CD5790">
              <w:rPr>
                <w:rFonts w:ascii="Times New Roman" w:hAnsi="Times New Roman" w:cs="Times New Roman"/>
              </w:rPr>
              <w:t>Exact quotes</w:t>
            </w:r>
          </w:p>
        </w:tc>
        <w:tc>
          <w:tcPr>
            <w:tcW w:w="2046" w:type="dxa"/>
          </w:tcPr>
          <w:p w14:paraId="5451407A" w14:textId="77777777" w:rsidR="00975CAB" w:rsidRPr="00CD5790" w:rsidRDefault="00975CAB" w:rsidP="00AD34AC">
            <w:pPr>
              <w:jc w:val="center"/>
              <w:rPr>
                <w:rFonts w:ascii="Times New Roman" w:hAnsi="Times New Roman" w:cs="Times New Roman"/>
              </w:rPr>
            </w:pPr>
            <w:r w:rsidRPr="00CD5790">
              <w:rPr>
                <w:rFonts w:ascii="Times New Roman" w:hAnsi="Times New Roman" w:cs="Times New Roman"/>
              </w:rPr>
              <w:t>Source/ Context</w:t>
            </w:r>
          </w:p>
        </w:tc>
      </w:tr>
      <w:tr w:rsidR="00975CAB" w:rsidRPr="007C6B52" w14:paraId="34177FFF" w14:textId="77777777" w:rsidTr="00AD34AC">
        <w:tc>
          <w:tcPr>
            <w:tcW w:w="2972" w:type="dxa"/>
          </w:tcPr>
          <w:p w14:paraId="06343CA7" w14:textId="77777777" w:rsidR="00975CAB" w:rsidRPr="007C6B52" w:rsidRDefault="00975CAB" w:rsidP="00AD34AC">
            <w:pPr>
              <w:jc w:val="left"/>
              <w:rPr>
                <w:rFonts w:ascii="Times New Roman" w:hAnsi="Times New Roman" w:cs="Times New Roman"/>
                <w:szCs w:val="24"/>
              </w:rPr>
            </w:pPr>
            <w:r w:rsidRPr="007C6B52">
              <w:rPr>
                <w:rFonts w:ascii="Times New Roman" w:hAnsi="Times New Roman" w:cs="Times New Roman"/>
                <w:szCs w:val="24"/>
              </w:rPr>
              <w:t>P.</w:t>
            </w:r>
            <w:r>
              <w:rPr>
                <w:rFonts w:ascii="Times New Roman" w:hAnsi="Times New Roman" w:cs="Times New Roman"/>
                <w:szCs w:val="24"/>
              </w:rPr>
              <w:t xml:space="preserve"> </w:t>
            </w:r>
            <w:r w:rsidRPr="007C6B52">
              <w:rPr>
                <w:rFonts w:ascii="Times New Roman" w:hAnsi="Times New Roman" w:cs="Times New Roman"/>
                <w:szCs w:val="24"/>
              </w:rPr>
              <w:t>32. Huawei mobile carried out two actions to shape its high-end brand image. One is to make a clearer distinction between its high-end and low-end products</w:t>
            </w:r>
            <w:r>
              <w:rPr>
                <w:rFonts w:ascii="Times New Roman" w:hAnsi="Times New Roman" w:cs="Times New Roman"/>
                <w:szCs w:val="24"/>
              </w:rPr>
              <w:t>.</w:t>
            </w:r>
          </w:p>
        </w:tc>
        <w:tc>
          <w:tcPr>
            <w:tcW w:w="8930" w:type="dxa"/>
          </w:tcPr>
          <w:p w14:paraId="1D07973B"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Huawei and Honor are two competitive brands to deal with different customer groups, with Honor mainly facing young people. We can't lose the low-end market while competing for the high-end market. If other companies attack in the low-end market, we lack the defensive power because we do not have corresponding products and marketing strategies. While high-end smartphones satisfy customer demands and fit the trends, low-end smartphones satisfy two basic needs of smartphones: good communication function or fast network access and good Chinese software function.</w:t>
            </w:r>
          </w:p>
        </w:tc>
        <w:tc>
          <w:tcPr>
            <w:tcW w:w="2046" w:type="dxa"/>
            <w:vMerge w:val="restart"/>
          </w:tcPr>
          <w:p w14:paraId="47416DA0"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Ren &amp; Xu</w:t>
            </w:r>
            <w:r>
              <w:rPr>
                <w:rFonts w:ascii="Times New Roman" w:hAnsi="Times New Roman" w:cs="Times New Roman"/>
              </w:rPr>
              <w:t>,</w:t>
            </w:r>
            <w:r w:rsidRPr="007C6B52">
              <w:rPr>
                <w:rFonts w:ascii="Times New Roman" w:hAnsi="Times New Roman" w:cs="Times New Roman"/>
              </w:rPr>
              <w:t xml:space="preserve"> 2017</w:t>
            </w:r>
            <w:r>
              <w:rPr>
                <w:rFonts w:ascii="Times New Roman" w:hAnsi="Times New Roman" w:cs="Times New Roman"/>
              </w:rPr>
              <w:t>;</w:t>
            </w:r>
            <w:r w:rsidRPr="007C6B52">
              <w:rPr>
                <w:rFonts w:ascii="Times New Roman" w:hAnsi="Times New Roman" w:cs="Times New Roman"/>
              </w:rPr>
              <w:t xml:space="preserve"> Speech at the Consumer BG 2017 Mid-Year Marketing Conference</w:t>
            </w:r>
          </w:p>
        </w:tc>
      </w:tr>
      <w:tr w:rsidR="00975CAB" w:rsidRPr="007C6B52" w14:paraId="67699BE8" w14:textId="77777777" w:rsidTr="00AD34AC">
        <w:tc>
          <w:tcPr>
            <w:tcW w:w="2972" w:type="dxa"/>
          </w:tcPr>
          <w:p w14:paraId="0496308F" w14:textId="77777777" w:rsidR="00975CAB" w:rsidRPr="007C6B52" w:rsidRDefault="00975CAB" w:rsidP="00AD34AC">
            <w:pPr>
              <w:jc w:val="left"/>
              <w:rPr>
                <w:rFonts w:ascii="Times New Roman" w:hAnsi="Times New Roman" w:cs="Times New Roman"/>
                <w:szCs w:val="24"/>
              </w:rPr>
            </w:pPr>
            <w:r w:rsidRPr="007C6B52">
              <w:rPr>
                <w:rFonts w:ascii="Times New Roman" w:hAnsi="Times New Roman" w:cs="Times New Roman"/>
                <w:szCs w:val="24"/>
              </w:rPr>
              <w:t>P.</w:t>
            </w:r>
            <w:r>
              <w:rPr>
                <w:rFonts w:ascii="Times New Roman" w:hAnsi="Times New Roman" w:cs="Times New Roman"/>
                <w:szCs w:val="24"/>
              </w:rPr>
              <w:t xml:space="preserve"> 27. …</w:t>
            </w:r>
            <w:r w:rsidRPr="007C6B52">
              <w:rPr>
                <w:rFonts w:ascii="Times New Roman" w:hAnsi="Times New Roman" w:cs="Times New Roman"/>
                <w:szCs w:val="24"/>
              </w:rPr>
              <w:t>product optimization enables Huawei Mobile to form partnerships with well-known big brands</w:t>
            </w:r>
            <w:r>
              <w:rPr>
                <w:rFonts w:ascii="Times New Roman" w:hAnsi="Times New Roman" w:cs="Times New Roman"/>
                <w:szCs w:val="24"/>
              </w:rPr>
              <w:t xml:space="preserve">…P.33. </w:t>
            </w:r>
            <w:r w:rsidRPr="007C6B52">
              <w:rPr>
                <w:rFonts w:ascii="Times New Roman" w:hAnsi="Times New Roman" w:cs="Times New Roman"/>
                <w:szCs w:val="24"/>
              </w:rPr>
              <w:t>Brand alliance benefits were generated because outstanding product performance and quality…</w:t>
            </w:r>
          </w:p>
        </w:tc>
        <w:tc>
          <w:tcPr>
            <w:tcW w:w="8930" w:type="dxa"/>
          </w:tcPr>
          <w:p w14:paraId="10D1860A"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We formed strategic partnership with international brands, both sides benefit... We have leveraged the power of international brands such as Porsche and Leica to go international. Of course, not exactly leverage their brands ... Huawei's advantage is the algorithm, we developed better dual-lens projection to achieve high-definition and introduced Leica to more consumers.</w:t>
            </w:r>
          </w:p>
          <w:p w14:paraId="510FE7ED" w14:textId="77777777" w:rsidR="00975CAB" w:rsidRPr="007C6B52" w:rsidRDefault="00975CAB" w:rsidP="00AD34AC">
            <w:pPr>
              <w:rPr>
                <w:rFonts w:ascii="Times New Roman" w:hAnsi="Times New Roman" w:cs="Times New Roman"/>
              </w:rPr>
            </w:pPr>
            <w:r w:rsidRPr="007C6B52">
              <w:rPr>
                <w:rFonts w:ascii="Times New Roman" w:hAnsi="Times New Roman" w:cs="Times New Roman"/>
              </w:rPr>
              <w:t xml:space="preserve">Consumer business has grown today because of the continuous improvement in product quality </w:t>
            </w:r>
          </w:p>
        </w:tc>
        <w:tc>
          <w:tcPr>
            <w:tcW w:w="2046" w:type="dxa"/>
            <w:vMerge/>
          </w:tcPr>
          <w:p w14:paraId="6A415513" w14:textId="77777777" w:rsidR="00975CAB" w:rsidRPr="007C6B52" w:rsidRDefault="00975CAB" w:rsidP="00AD34AC">
            <w:pPr>
              <w:rPr>
                <w:rFonts w:ascii="Times New Roman" w:hAnsi="Times New Roman" w:cs="Times New Roman"/>
              </w:rPr>
            </w:pPr>
          </w:p>
        </w:tc>
      </w:tr>
      <w:tr w:rsidR="00975CAB" w:rsidRPr="007C6B52" w14:paraId="0133120A" w14:textId="77777777" w:rsidTr="00AD34AC">
        <w:tc>
          <w:tcPr>
            <w:tcW w:w="2972" w:type="dxa"/>
            <w:vMerge w:val="restart"/>
          </w:tcPr>
          <w:p w14:paraId="598F0399" w14:textId="77777777" w:rsidR="00975CAB" w:rsidRPr="007C6B52" w:rsidRDefault="00975CAB" w:rsidP="00AD34AC">
            <w:pPr>
              <w:jc w:val="left"/>
              <w:rPr>
                <w:rFonts w:ascii="Times New Roman" w:hAnsi="Times New Roman" w:cs="Times New Roman"/>
                <w:szCs w:val="24"/>
              </w:rPr>
            </w:pPr>
            <w:r w:rsidRPr="007C6B52">
              <w:rPr>
                <w:rFonts w:ascii="Times New Roman" w:hAnsi="Times New Roman" w:cs="Times New Roman"/>
                <w:szCs w:val="24"/>
              </w:rPr>
              <w:t>P.</w:t>
            </w:r>
            <w:r>
              <w:rPr>
                <w:rFonts w:ascii="Times New Roman" w:hAnsi="Times New Roman" w:cs="Times New Roman"/>
                <w:szCs w:val="24"/>
              </w:rPr>
              <w:t xml:space="preserve"> </w:t>
            </w:r>
            <w:r w:rsidRPr="007C6B52">
              <w:rPr>
                <w:rFonts w:ascii="Times New Roman" w:hAnsi="Times New Roman" w:cs="Times New Roman"/>
                <w:szCs w:val="24"/>
              </w:rPr>
              <w:t>2</w:t>
            </w:r>
            <w:r>
              <w:rPr>
                <w:rFonts w:ascii="Times New Roman" w:hAnsi="Times New Roman" w:cs="Times New Roman"/>
                <w:szCs w:val="24"/>
              </w:rPr>
              <w:t>8</w:t>
            </w:r>
            <w:r w:rsidRPr="007C6B52">
              <w:rPr>
                <w:rFonts w:ascii="Times New Roman" w:hAnsi="Times New Roman" w:cs="Times New Roman"/>
                <w:szCs w:val="24"/>
              </w:rPr>
              <w:t>. However, these channels only generated meager profit and was not considered sustainable in the long-run</w:t>
            </w:r>
          </w:p>
        </w:tc>
        <w:tc>
          <w:tcPr>
            <w:tcW w:w="8930" w:type="dxa"/>
          </w:tcPr>
          <w:p w14:paraId="5E89E922" w14:textId="77777777" w:rsidR="00975CAB" w:rsidRPr="007C6B52" w:rsidRDefault="00975CAB" w:rsidP="00AD34AC">
            <w:pPr>
              <w:jc w:val="left"/>
              <w:rPr>
                <w:rFonts w:ascii="Times New Roman" w:hAnsi="Times New Roman" w:cs="Times New Roman"/>
                <w:color w:val="333333"/>
                <w:shd w:val="clear" w:color="auto" w:fill="FFFFFF"/>
              </w:rPr>
            </w:pPr>
            <w:r w:rsidRPr="007C6B52">
              <w:rPr>
                <w:rFonts w:ascii="Times New Roman" w:hAnsi="Times New Roman" w:cs="Times New Roman"/>
              </w:rPr>
              <w:t>Our Consumer BG has to focus on profit and strictly control inventory risk. There is no future if we can't survive! We need to change our value evaluation system from one that is technology-oriented to one that is business success-oriented. Consumer BG has entered the main channel of the company, but the main channel is to create value, and value is not just about technology leadership.</w:t>
            </w:r>
          </w:p>
        </w:tc>
        <w:tc>
          <w:tcPr>
            <w:tcW w:w="2046" w:type="dxa"/>
            <w:vMerge w:val="restart"/>
          </w:tcPr>
          <w:p w14:paraId="6BC1B469"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Ren, 2014</w:t>
            </w:r>
            <w:r>
              <w:rPr>
                <w:rFonts w:ascii="Times New Roman" w:hAnsi="Times New Roman" w:cs="Times New Roman"/>
              </w:rPr>
              <w:t>;</w:t>
            </w:r>
            <w:r w:rsidRPr="007C6B52">
              <w:rPr>
                <w:rFonts w:ascii="Times New Roman" w:hAnsi="Times New Roman" w:cs="Times New Roman"/>
              </w:rPr>
              <w:t xml:space="preserve"> Speech at the lunch meeting with the Consumer BG management team</w:t>
            </w:r>
          </w:p>
        </w:tc>
      </w:tr>
      <w:tr w:rsidR="00975CAB" w:rsidRPr="007C6B52" w14:paraId="4C6E1307" w14:textId="77777777" w:rsidTr="00AD34AC">
        <w:tc>
          <w:tcPr>
            <w:tcW w:w="2972" w:type="dxa"/>
            <w:vMerge/>
          </w:tcPr>
          <w:p w14:paraId="1F47C0B5" w14:textId="77777777" w:rsidR="00975CAB" w:rsidRPr="007C6B52" w:rsidRDefault="00975CAB" w:rsidP="00AD34AC">
            <w:pPr>
              <w:rPr>
                <w:rFonts w:ascii="Times New Roman" w:hAnsi="Times New Roman" w:cs="Times New Roman"/>
                <w:szCs w:val="24"/>
              </w:rPr>
            </w:pPr>
          </w:p>
        </w:tc>
        <w:tc>
          <w:tcPr>
            <w:tcW w:w="8930" w:type="dxa"/>
          </w:tcPr>
          <w:p w14:paraId="1EB8A6A4"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In recent years, we have formulated some measures, such as management services and end products, only talking about profit, not sales</w:t>
            </w:r>
          </w:p>
        </w:tc>
        <w:tc>
          <w:tcPr>
            <w:tcW w:w="2046" w:type="dxa"/>
            <w:vMerge/>
          </w:tcPr>
          <w:p w14:paraId="2CDD9A1D" w14:textId="77777777" w:rsidR="00975CAB" w:rsidRPr="007C6B52" w:rsidRDefault="00975CAB" w:rsidP="00AD34AC">
            <w:pPr>
              <w:rPr>
                <w:rFonts w:ascii="Times New Roman" w:hAnsi="Times New Roman" w:cs="Times New Roman"/>
              </w:rPr>
            </w:pPr>
          </w:p>
        </w:tc>
      </w:tr>
      <w:tr w:rsidR="00975CAB" w:rsidRPr="007C6B52" w14:paraId="4B93142C" w14:textId="77777777" w:rsidTr="00AD34AC">
        <w:tc>
          <w:tcPr>
            <w:tcW w:w="2972" w:type="dxa"/>
            <w:vMerge/>
          </w:tcPr>
          <w:p w14:paraId="35DCD67D" w14:textId="77777777" w:rsidR="00975CAB" w:rsidRPr="007C6B52" w:rsidRDefault="00975CAB" w:rsidP="00AD34AC">
            <w:pPr>
              <w:rPr>
                <w:rFonts w:ascii="Times New Roman" w:hAnsi="Times New Roman" w:cs="Times New Roman"/>
                <w:szCs w:val="24"/>
              </w:rPr>
            </w:pPr>
          </w:p>
        </w:tc>
        <w:tc>
          <w:tcPr>
            <w:tcW w:w="8930" w:type="dxa"/>
          </w:tcPr>
          <w:p w14:paraId="741D3A98" w14:textId="77777777" w:rsidR="00975CAB" w:rsidRPr="007C6B52" w:rsidRDefault="00975CAB" w:rsidP="00AD34AC">
            <w:pPr>
              <w:jc w:val="left"/>
              <w:rPr>
                <w:rFonts w:ascii="Times New Roman" w:hAnsi="Times New Roman" w:cs="Times New Roman"/>
              </w:rPr>
            </w:pPr>
            <w:r w:rsidRPr="0092684C">
              <w:rPr>
                <w:rFonts w:ascii="Times New Roman" w:hAnsi="Times New Roman" w:cs="Times New Roman"/>
              </w:rPr>
              <w:t>In the first few months of this year, the world's two largest cell phone manufacturers took 99% of the entire profit, all the remaining manufacturers share one percent of the profits, this is not sustainable</w:t>
            </w:r>
            <w:r>
              <w:rPr>
                <w:rFonts w:ascii="Times New Roman" w:hAnsi="Times New Roman" w:cs="Times New Roman"/>
              </w:rPr>
              <w:t>. T</w:t>
            </w:r>
            <w:r w:rsidRPr="0092684C">
              <w:rPr>
                <w:rFonts w:ascii="Times New Roman" w:hAnsi="Times New Roman" w:cs="Times New Roman"/>
              </w:rPr>
              <w:t xml:space="preserve">he cell phone terminal industry is facing a reshuffle period, there will be a number of manufacturers </w:t>
            </w:r>
            <w:r w:rsidRPr="0092684C">
              <w:rPr>
                <w:rFonts w:ascii="Times New Roman" w:hAnsi="Times New Roman" w:cs="Times New Roman"/>
              </w:rPr>
              <w:lastRenderedPageBreak/>
              <w:t>die.</w:t>
            </w:r>
          </w:p>
        </w:tc>
        <w:tc>
          <w:tcPr>
            <w:tcW w:w="2046" w:type="dxa"/>
          </w:tcPr>
          <w:p w14:paraId="205DDA79" w14:textId="77777777" w:rsidR="00975CAB" w:rsidRPr="007C6B52" w:rsidRDefault="00975CAB" w:rsidP="00AD34AC">
            <w:pPr>
              <w:jc w:val="left"/>
              <w:rPr>
                <w:rFonts w:ascii="Times New Roman" w:hAnsi="Times New Roman" w:cs="Times New Roman"/>
              </w:rPr>
            </w:pPr>
            <w:r>
              <w:rPr>
                <w:rFonts w:ascii="Times New Roman" w:hAnsi="Times New Roman" w:cs="Times New Roman"/>
              </w:rPr>
              <w:lastRenderedPageBreak/>
              <w:t>Yu, 2012; M</w:t>
            </w:r>
            <w:r w:rsidRPr="002503B3">
              <w:rPr>
                <w:rFonts w:ascii="Times New Roman" w:hAnsi="Times New Roman" w:cs="Times New Roman"/>
              </w:rPr>
              <w:t>eet</w:t>
            </w:r>
            <w:r>
              <w:rPr>
                <w:rFonts w:ascii="Times New Roman" w:hAnsi="Times New Roman" w:cs="Times New Roman"/>
              </w:rPr>
              <w:t xml:space="preserve">ing with </w:t>
            </w:r>
            <w:r w:rsidRPr="002503B3">
              <w:rPr>
                <w:rFonts w:ascii="Times New Roman" w:hAnsi="Times New Roman" w:cs="Times New Roman"/>
              </w:rPr>
              <w:t xml:space="preserve">new employees at </w:t>
            </w:r>
            <w:r>
              <w:rPr>
                <w:rFonts w:ascii="Times New Roman" w:hAnsi="Times New Roman" w:cs="Times New Roman"/>
              </w:rPr>
              <w:t xml:space="preserve">the </w:t>
            </w:r>
            <w:r w:rsidRPr="002503B3">
              <w:rPr>
                <w:rFonts w:ascii="Times New Roman" w:hAnsi="Times New Roman" w:cs="Times New Roman"/>
              </w:rPr>
              <w:t>Consumer BG</w:t>
            </w:r>
          </w:p>
        </w:tc>
      </w:tr>
    </w:tbl>
    <w:p w14:paraId="6479A902" w14:textId="77777777" w:rsidR="00975CAB" w:rsidRDefault="00975CAB" w:rsidP="00975CAB"/>
    <w:p w14:paraId="2A55A771" w14:textId="77777777" w:rsidR="00975CAB" w:rsidRDefault="00975CAB" w:rsidP="00975CAB"/>
    <w:tbl>
      <w:tblPr>
        <w:tblStyle w:val="TableGrid"/>
        <w:tblW w:w="0" w:type="auto"/>
        <w:tblLayout w:type="fixed"/>
        <w:tblLook w:val="04A0" w:firstRow="1" w:lastRow="0" w:firstColumn="1" w:lastColumn="0" w:noHBand="0" w:noVBand="1"/>
      </w:tblPr>
      <w:tblGrid>
        <w:gridCol w:w="3256"/>
        <w:gridCol w:w="8646"/>
        <w:gridCol w:w="2046"/>
      </w:tblGrid>
      <w:tr w:rsidR="00975CAB" w14:paraId="6F8A0E0C" w14:textId="77777777" w:rsidTr="00AD34AC">
        <w:tc>
          <w:tcPr>
            <w:tcW w:w="13948" w:type="dxa"/>
            <w:gridSpan w:val="3"/>
          </w:tcPr>
          <w:p w14:paraId="33055B3D" w14:textId="77777777" w:rsidR="00975CAB" w:rsidRDefault="00975CAB" w:rsidP="00AD34AC">
            <w:pPr>
              <w:jc w:val="left"/>
            </w:pPr>
            <w:r w:rsidRPr="0023332B">
              <w:rPr>
                <w:rFonts w:ascii="Times New Roman" w:hAnsi="Times New Roman" w:cs="Times New Roman"/>
                <w:szCs w:val="24"/>
              </w:rPr>
              <w:t xml:space="preserve">Table 1. </w:t>
            </w:r>
            <w:r w:rsidRPr="0023332B">
              <w:rPr>
                <w:rFonts w:ascii="Times New Roman" w:hAnsi="Times New Roman" w:cs="Times New Roman" w:hint="eastAsia"/>
                <w:szCs w:val="24"/>
              </w:rPr>
              <w:t>An</w:t>
            </w:r>
            <w:r w:rsidRPr="0023332B">
              <w:rPr>
                <w:rFonts w:ascii="Times New Roman" w:hAnsi="Times New Roman" w:cs="Times New Roman"/>
                <w:szCs w:val="24"/>
              </w:rPr>
              <w:t xml:space="preserve"> overview of the citations in the manuscript and the exact quotes from internal speeches</w:t>
            </w:r>
            <w:r>
              <w:rPr>
                <w:rFonts w:ascii="Times New Roman" w:hAnsi="Times New Roman" w:cs="Times New Roman"/>
                <w:szCs w:val="24"/>
              </w:rPr>
              <w:t xml:space="preserve"> </w:t>
            </w:r>
            <w:r w:rsidRPr="002503B3">
              <w:rPr>
                <w:rFonts w:ascii="Times New Roman" w:hAnsi="Times New Roman" w:cs="Times New Roman"/>
                <w:szCs w:val="24"/>
              </w:rPr>
              <w:t>(continued)</w:t>
            </w:r>
          </w:p>
        </w:tc>
      </w:tr>
      <w:tr w:rsidR="00975CAB" w14:paraId="380FB2DD" w14:textId="77777777" w:rsidTr="00AD34AC">
        <w:tc>
          <w:tcPr>
            <w:tcW w:w="3256" w:type="dxa"/>
          </w:tcPr>
          <w:p w14:paraId="1E49C8DD" w14:textId="77777777" w:rsidR="00975CAB" w:rsidRPr="00CD5790" w:rsidRDefault="00975CAB" w:rsidP="00AD34AC">
            <w:pPr>
              <w:jc w:val="center"/>
              <w:rPr>
                <w:rFonts w:ascii="Times New Roman" w:hAnsi="Times New Roman" w:cs="Times New Roman"/>
              </w:rPr>
            </w:pPr>
            <w:r w:rsidRPr="00CD5790">
              <w:rPr>
                <w:rFonts w:ascii="Times New Roman" w:hAnsi="Times New Roman" w:cs="Times New Roman"/>
              </w:rPr>
              <w:t>Citations in the manuscript</w:t>
            </w:r>
          </w:p>
        </w:tc>
        <w:tc>
          <w:tcPr>
            <w:tcW w:w="8646" w:type="dxa"/>
          </w:tcPr>
          <w:p w14:paraId="0FAB8C59" w14:textId="77777777" w:rsidR="00975CAB" w:rsidRPr="00CD5790" w:rsidRDefault="00975CAB" w:rsidP="00AD34AC">
            <w:pPr>
              <w:jc w:val="center"/>
              <w:rPr>
                <w:rFonts w:ascii="Times New Roman" w:hAnsi="Times New Roman" w:cs="Times New Roman"/>
              </w:rPr>
            </w:pPr>
            <w:r w:rsidRPr="00CD5790">
              <w:rPr>
                <w:rFonts w:ascii="Times New Roman" w:hAnsi="Times New Roman" w:cs="Times New Roman"/>
              </w:rPr>
              <w:t>Exact quotes</w:t>
            </w:r>
          </w:p>
        </w:tc>
        <w:tc>
          <w:tcPr>
            <w:tcW w:w="2046" w:type="dxa"/>
          </w:tcPr>
          <w:p w14:paraId="4333DF70" w14:textId="77777777" w:rsidR="00975CAB" w:rsidRPr="00CD5790" w:rsidRDefault="00975CAB" w:rsidP="00AD34AC">
            <w:pPr>
              <w:jc w:val="center"/>
              <w:rPr>
                <w:rFonts w:ascii="Times New Roman" w:hAnsi="Times New Roman" w:cs="Times New Roman"/>
              </w:rPr>
            </w:pPr>
            <w:r w:rsidRPr="00CD5790">
              <w:rPr>
                <w:rFonts w:ascii="Times New Roman" w:hAnsi="Times New Roman" w:cs="Times New Roman"/>
              </w:rPr>
              <w:t>Source/ Context</w:t>
            </w:r>
          </w:p>
        </w:tc>
      </w:tr>
      <w:tr w:rsidR="00975CAB" w:rsidRPr="007C6B52" w14:paraId="68E98297" w14:textId="77777777" w:rsidTr="00AD34AC">
        <w:tc>
          <w:tcPr>
            <w:tcW w:w="3256" w:type="dxa"/>
          </w:tcPr>
          <w:p w14:paraId="4D4DA6B2" w14:textId="77777777" w:rsidR="00975CAB" w:rsidRPr="007C6B52" w:rsidRDefault="00975CAB" w:rsidP="00AD34AC">
            <w:pPr>
              <w:jc w:val="left"/>
              <w:rPr>
                <w:rFonts w:ascii="Times New Roman" w:hAnsi="Times New Roman" w:cs="Times New Roman"/>
                <w:szCs w:val="24"/>
              </w:rPr>
            </w:pPr>
            <w:r w:rsidRPr="007C6B52">
              <w:rPr>
                <w:rFonts w:ascii="Times New Roman" w:hAnsi="Times New Roman" w:cs="Times New Roman"/>
                <w:szCs w:val="24"/>
              </w:rPr>
              <w:t>P.</w:t>
            </w:r>
            <w:r>
              <w:rPr>
                <w:rFonts w:ascii="Times New Roman" w:hAnsi="Times New Roman" w:cs="Times New Roman"/>
                <w:szCs w:val="24"/>
              </w:rPr>
              <w:t xml:space="preserve"> </w:t>
            </w:r>
            <w:r w:rsidRPr="007C6B52">
              <w:rPr>
                <w:rFonts w:ascii="Times New Roman" w:hAnsi="Times New Roman" w:cs="Times New Roman"/>
                <w:szCs w:val="24"/>
              </w:rPr>
              <w:t>30. The join of these channel experts had quickly filled Huawei's gap in market channel operations</w:t>
            </w:r>
          </w:p>
        </w:tc>
        <w:tc>
          <w:tcPr>
            <w:tcW w:w="8646" w:type="dxa"/>
          </w:tcPr>
          <w:p w14:paraId="3700CF69"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In addition to Huawei internal selection and training of talents, we also recruit experts from the outside. While old employees in Huawei has experience, ability, and strong peripheral coordination, experts from the outside have better understanding on channels, marketing, retail, and processes.</w:t>
            </w:r>
          </w:p>
        </w:tc>
        <w:tc>
          <w:tcPr>
            <w:tcW w:w="2046" w:type="dxa"/>
          </w:tcPr>
          <w:p w14:paraId="3521B355"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 xml:space="preserve">Ren &amp; Xu, 2017 </w:t>
            </w:r>
          </w:p>
        </w:tc>
      </w:tr>
      <w:tr w:rsidR="00975CAB" w:rsidRPr="007C6B52" w14:paraId="5AB3A6CB" w14:textId="77777777" w:rsidTr="00AD34AC">
        <w:tc>
          <w:tcPr>
            <w:tcW w:w="11902" w:type="dxa"/>
            <w:gridSpan w:val="2"/>
          </w:tcPr>
          <w:p w14:paraId="6143DC54" w14:textId="77777777" w:rsidR="00975CAB" w:rsidRPr="007C6B52" w:rsidRDefault="00975CAB" w:rsidP="00AD34AC">
            <w:pPr>
              <w:jc w:val="left"/>
              <w:rPr>
                <w:rFonts w:ascii="Times New Roman" w:hAnsi="Times New Roman" w:cs="Times New Roman"/>
              </w:rPr>
            </w:pPr>
            <w:r w:rsidRPr="00DB0BD4">
              <w:rPr>
                <w:rFonts w:ascii="Times New Roman" w:hAnsi="Times New Roman" w:cs="Times New Roman"/>
                <w:szCs w:val="24"/>
              </w:rPr>
              <w:t>P.</w:t>
            </w:r>
            <w:r>
              <w:rPr>
                <w:rFonts w:ascii="Times New Roman" w:hAnsi="Times New Roman" w:cs="Times New Roman"/>
                <w:szCs w:val="24"/>
              </w:rPr>
              <w:t xml:space="preserve"> </w:t>
            </w:r>
            <w:r w:rsidRPr="00DB0BD4">
              <w:rPr>
                <w:rFonts w:ascii="Times New Roman" w:hAnsi="Times New Roman" w:cs="Times New Roman"/>
                <w:szCs w:val="24"/>
              </w:rPr>
              <w:t>31. S</w:t>
            </w:r>
            <w:r w:rsidRPr="007C6B52">
              <w:rPr>
                <w:rFonts w:ascii="Times New Roman" w:hAnsi="Times New Roman" w:cs="Times New Roman"/>
                <w:szCs w:val="24"/>
                <w:shd w:val="clear" w:color="auto" w:fill="FFFFFF"/>
              </w:rPr>
              <w:t>everal years ago, my focus is on pushing consumer BG to unswervingly turn to the open market, to firmly establish retail and channels, and to build a service system…Now we need to build a strong brand to drive our revenue growth and price increase</w:t>
            </w:r>
            <w:r>
              <w:rPr>
                <w:rFonts w:ascii="Times New Roman" w:hAnsi="Times New Roman" w:cs="Times New Roman"/>
                <w:szCs w:val="24"/>
                <w:shd w:val="clear" w:color="auto" w:fill="FFFFFF"/>
              </w:rPr>
              <w:t>.</w:t>
            </w:r>
          </w:p>
        </w:tc>
        <w:tc>
          <w:tcPr>
            <w:tcW w:w="2046" w:type="dxa"/>
          </w:tcPr>
          <w:p w14:paraId="03687DED"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Xu, 2017</w:t>
            </w:r>
            <w:r>
              <w:rPr>
                <w:rFonts w:ascii="Times New Roman" w:hAnsi="Times New Roman" w:cs="Times New Roman"/>
              </w:rPr>
              <w:t>;</w:t>
            </w:r>
            <w:r w:rsidRPr="007C6B52">
              <w:rPr>
                <w:rFonts w:ascii="Times New Roman" w:hAnsi="Times New Roman" w:cs="Times New Roman"/>
              </w:rPr>
              <w:t xml:space="preserve"> Speech w</w:t>
            </w:r>
            <w:r w:rsidRPr="007C6B52">
              <w:rPr>
                <w:rFonts w:ascii="Times New Roman" w:hAnsi="Times New Roman" w:cs="Times New Roman"/>
                <w:szCs w:val="24"/>
                <w:shd w:val="clear" w:color="auto" w:fill="FFFFFF"/>
              </w:rPr>
              <w:t>ith team members in Huawei Mobile</w:t>
            </w:r>
          </w:p>
        </w:tc>
      </w:tr>
      <w:tr w:rsidR="00975CAB" w:rsidRPr="007C6B52" w14:paraId="3C9B5F56" w14:textId="77777777" w:rsidTr="00AD34AC">
        <w:tc>
          <w:tcPr>
            <w:tcW w:w="3256" w:type="dxa"/>
            <w:vMerge w:val="restart"/>
          </w:tcPr>
          <w:p w14:paraId="39128E57" w14:textId="77777777" w:rsidR="00975CAB" w:rsidRPr="007C6B52" w:rsidRDefault="00975CAB" w:rsidP="00AD34AC">
            <w:pPr>
              <w:jc w:val="left"/>
              <w:rPr>
                <w:rFonts w:ascii="Times New Roman" w:hAnsi="Times New Roman" w:cs="Times New Roman"/>
                <w:szCs w:val="24"/>
              </w:rPr>
            </w:pPr>
            <w:r w:rsidRPr="007C6B52">
              <w:rPr>
                <w:rFonts w:ascii="Times New Roman" w:hAnsi="Times New Roman" w:cs="Times New Roman"/>
                <w:szCs w:val="24"/>
              </w:rPr>
              <w:t>P.</w:t>
            </w:r>
            <w:r>
              <w:rPr>
                <w:rFonts w:ascii="Times New Roman" w:hAnsi="Times New Roman" w:cs="Times New Roman"/>
                <w:szCs w:val="24"/>
              </w:rPr>
              <w:t xml:space="preserve"> </w:t>
            </w:r>
            <w:r w:rsidRPr="007C6B52">
              <w:rPr>
                <w:rFonts w:ascii="Times New Roman" w:hAnsi="Times New Roman" w:cs="Times New Roman"/>
                <w:szCs w:val="24"/>
              </w:rPr>
              <w:t>34. In countries that are unfamiliar with Huawei's carrier business and mobile phone offerings, the customer-oriented culture guides the company…</w:t>
            </w:r>
          </w:p>
        </w:tc>
        <w:tc>
          <w:tcPr>
            <w:tcW w:w="8646" w:type="dxa"/>
          </w:tcPr>
          <w:p w14:paraId="17EB7C38"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By quickly adapting to the changing needs of customers, we can occupy the market</w:t>
            </w:r>
            <w:r>
              <w:rPr>
                <w:rFonts w:ascii="Times New Roman" w:hAnsi="Times New Roman" w:cs="Times New Roman"/>
              </w:rPr>
              <w:t>.</w:t>
            </w:r>
          </w:p>
        </w:tc>
        <w:tc>
          <w:tcPr>
            <w:tcW w:w="2046" w:type="dxa"/>
          </w:tcPr>
          <w:p w14:paraId="4009374D"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 xml:space="preserve">Ren, 2016 </w:t>
            </w:r>
          </w:p>
        </w:tc>
      </w:tr>
      <w:tr w:rsidR="00975CAB" w:rsidRPr="007C6B52" w14:paraId="0EB84A2C" w14:textId="77777777" w:rsidTr="00AD34AC">
        <w:tc>
          <w:tcPr>
            <w:tcW w:w="3256" w:type="dxa"/>
            <w:vMerge/>
          </w:tcPr>
          <w:p w14:paraId="2FA54255" w14:textId="77777777" w:rsidR="00975CAB" w:rsidRPr="007C6B52" w:rsidRDefault="00975CAB" w:rsidP="00AD34AC">
            <w:pPr>
              <w:rPr>
                <w:rFonts w:ascii="Times New Roman" w:hAnsi="Times New Roman" w:cs="Times New Roman"/>
                <w:szCs w:val="24"/>
              </w:rPr>
            </w:pPr>
          </w:p>
        </w:tc>
        <w:tc>
          <w:tcPr>
            <w:tcW w:w="8646" w:type="dxa"/>
          </w:tcPr>
          <w:p w14:paraId="71EE736B"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The sales and marketing (of the consumer business group) allows "one country, one policy". We have never drawn a strict line between online and offline, allowing online and offline sales models to cross over, as long as mobile phones can be sold. Online sales in China can be vigorously pursued because of convenient logistics and distribution, while overseas online sales are tailored to local conditions and chosen according to consumer habits and logistics capabilities.</w:t>
            </w:r>
          </w:p>
        </w:tc>
        <w:tc>
          <w:tcPr>
            <w:tcW w:w="2046" w:type="dxa"/>
          </w:tcPr>
          <w:p w14:paraId="63CEC715"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Ren, 2017</w:t>
            </w:r>
          </w:p>
        </w:tc>
      </w:tr>
      <w:tr w:rsidR="00975CAB" w:rsidRPr="007C6B52" w14:paraId="7B3C0530" w14:textId="77777777" w:rsidTr="00AD34AC">
        <w:tc>
          <w:tcPr>
            <w:tcW w:w="3256" w:type="dxa"/>
            <w:vMerge w:val="restart"/>
          </w:tcPr>
          <w:p w14:paraId="4F022FC8" w14:textId="77777777" w:rsidR="00975CAB" w:rsidRPr="007C6B52" w:rsidRDefault="00975CAB" w:rsidP="00AD34AC">
            <w:pPr>
              <w:jc w:val="left"/>
              <w:rPr>
                <w:rFonts w:ascii="Times New Roman" w:hAnsi="Times New Roman" w:cs="Times New Roman"/>
                <w:szCs w:val="24"/>
                <w:shd w:val="clear" w:color="auto" w:fill="FFFFFF"/>
              </w:rPr>
            </w:pPr>
            <w:r w:rsidRPr="007C6B52">
              <w:rPr>
                <w:rFonts w:ascii="Times New Roman" w:hAnsi="Times New Roman" w:cs="Times New Roman"/>
                <w:szCs w:val="24"/>
                <w:shd w:val="clear" w:color="auto" w:fill="FFFFFF"/>
              </w:rPr>
              <w:t>P.</w:t>
            </w:r>
            <w:r>
              <w:rPr>
                <w:rFonts w:ascii="Times New Roman" w:hAnsi="Times New Roman" w:cs="Times New Roman"/>
                <w:szCs w:val="24"/>
                <w:shd w:val="clear" w:color="auto" w:fill="FFFFFF"/>
              </w:rPr>
              <w:t xml:space="preserve"> </w:t>
            </w:r>
            <w:r w:rsidRPr="007C6B52">
              <w:rPr>
                <w:rFonts w:ascii="Times New Roman" w:hAnsi="Times New Roman" w:cs="Times New Roman"/>
                <w:szCs w:val="24"/>
                <w:shd w:val="clear" w:color="auto" w:fill="FFFFFF"/>
              </w:rPr>
              <w:t>38. It is also worth noting that the case company prioritize exploration in the product domain ahead of that in the market domain</w:t>
            </w:r>
          </w:p>
        </w:tc>
        <w:tc>
          <w:tcPr>
            <w:tcW w:w="8646" w:type="dxa"/>
          </w:tcPr>
          <w:p w14:paraId="21EFF588" w14:textId="77777777" w:rsidR="00975CAB" w:rsidRPr="007C6B52" w:rsidRDefault="00975CAB" w:rsidP="00AD34AC">
            <w:pPr>
              <w:jc w:val="left"/>
              <w:rPr>
                <w:rFonts w:ascii="Times New Roman" w:hAnsi="Times New Roman" w:cs="Times New Roman"/>
                <w:szCs w:val="24"/>
                <w:shd w:val="clear" w:color="auto" w:fill="FFFFFF"/>
              </w:rPr>
            </w:pPr>
            <w:r w:rsidRPr="007C6B52">
              <w:rPr>
                <w:rFonts w:ascii="Times New Roman" w:hAnsi="Times New Roman" w:cs="Times New Roman"/>
                <w:szCs w:val="24"/>
                <w:shd w:val="clear" w:color="auto" w:fill="FFFFFF"/>
              </w:rPr>
              <w:t>In Huawei, if you have $10, will you invest it in product development or marketing? Huawei will definitely choose to invest in product development. This is Huawei's brand connotation and genes.</w:t>
            </w:r>
          </w:p>
        </w:tc>
        <w:tc>
          <w:tcPr>
            <w:tcW w:w="2046" w:type="dxa"/>
            <w:vMerge w:val="restart"/>
          </w:tcPr>
          <w:p w14:paraId="0DAB2F23" w14:textId="77777777" w:rsidR="00975CAB" w:rsidRPr="007C6B52" w:rsidRDefault="00975CAB" w:rsidP="00AD34AC">
            <w:pPr>
              <w:rPr>
                <w:rFonts w:ascii="Times New Roman" w:hAnsi="Times New Roman" w:cs="Times New Roman"/>
              </w:rPr>
            </w:pPr>
            <w:r w:rsidRPr="007C6B52">
              <w:rPr>
                <w:rFonts w:ascii="Times New Roman" w:hAnsi="Times New Roman" w:cs="Times New Roman"/>
              </w:rPr>
              <w:t>He, Gang, 2018</w:t>
            </w:r>
          </w:p>
        </w:tc>
      </w:tr>
      <w:tr w:rsidR="00975CAB" w:rsidRPr="007C6B52" w14:paraId="1598167C" w14:textId="77777777" w:rsidTr="00AD34AC">
        <w:tc>
          <w:tcPr>
            <w:tcW w:w="3256" w:type="dxa"/>
            <w:vMerge/>
          </w:tcPr>
          <w:p w14:paraId="489FFA79" w14:textId="77777777" w:rsidR="00975CAB" w:rsidRPr="007C6B52" w:rsidRDefault="00975CAB" w:rsidP="00AD34AC">
            <w:pPr>
              <w:rPr>
                <w:rFonts w:ascii="Times New Roman" w:hAnsi="Times New Roman" w:cs="Times New Roman"/>
                <w:szCs w:val="24"/>
                <w:shd w:val="clear" w:color="auto" w:fill="FFFFFF"/>
              </w:rPr>
            </w:pPr>
          </w:p>
        </w:tc>
        <w:tc>
          <w:tcPr>
            <w:tcW w:w="8646" w:type="dxa"/>
          </w:tcPr>
          <w:p w14:paraId="3C58CD7F" w14:textId="6B7D355A" w:rsidR="00975CAB" w:rsidRPr="007C6B52" w:rsidRDefault="00975CAB" w:rsidP="00AD34AC">
            <w:pPr>
              <w:jc w:val="left"/>
              <w:rPr>
                <w:rFonts w:ascii="Times New Roman" w:hAnsi="Times New Roman" w:cs="Times New Roman"/>
                <w:szCs w:val="24"/>
                <w:shd w:val="clear" w:color="auto" w:fill="FFFFFF"/>
              </w:rPr>
            </w:pPr>
            <w:r w:rsidRPr="007C6B52">
              <w:rPr>
                <w:rFonts w:ascii="Times New Roman" w:hAnsi="Times New Roman" w:cs="Times New Roman"/>
                <w:szCs w:val="24"/>
                <w:shd w:val="clear" w:color="auto" w:fill="FFFFFF"/>
              </w:rPr>
              <w:t>We recognize that product competitiveness is the first element for the success of mobile</w:t>
            </w:r>
            <w:r>
              <w:rPr>
                <w:rFonts w:ascii="Times New Roman" w:hAnsi="Times New Roman" w:cs="Times New Roman"/>
                <w:szCs w:val="24"/>
                <w:shd w:val="clear" w:color="auto" w:fill="FFFFFF"/>
              </w:rPr>
              <w:t xml:space="preserve"> </w:t>
            </w:r>
            <w:r w:rsidRPr="007C6B52">
              <w:rPr>
                <w:rFonts w:ascii="Times New Roman" w:hAnsi="Times New Roman" w:cs="Times New Roman"/>
                <w:szCs w:val="24"/>
                <w:shd w:val="clear" w:color="auto" w:fill="FFFFFF"/>
              </w:rPr>
              <w:t>phone business. Product is the leader of everything, if product is 1, brand, marketing, channel, retail and so on. are the 0's behind. Only with excellent product, the 0's behind will have value.</w:t>
            </w:r>
          </w:p>
        </w:tc>
        <w:tc>
          <w:tcPr>
            <w:tcW w:w="2046" w:type="dxa"/>
            <w:vMerge/>
          </w:tcPr>
          <w:p w14:paraId="35D05D4D" w14:textId="77777777" w:rsidR="00975CAB" w:rsidRPr="007C6B52" w:rsidRDefault="00975CAB" w:rsidP="00AD34AC">
            <w:pPr>
              <w:rPr>
                <w:rFonts w:ascii="Times New Roman" w:hAnsi="Times New Roman" w:cs="Times New Roman"/>
              </w:rPr>
            </w:pPr>
          </w:p>
        </w:tc>
      </w:tr>
      <w:tr w:rsidR="00975CAB" w:rsidRPr="007C6B52" w14:paraId="465DE08D" w14:textId="77777777" w:rsidTr="00AD34AC">
        <w:tc>
          <w:tcPr>
            <w:tcW w:w="3256" w:type="dxa"/>
            <w:vMerge/>
          </w:tcPr>
          <w:p w14:paraId="06A35FC7" w14:textId="77777777" w:rsidR="00975CAB" w:rsidRPr="007C6B52" w:rsidRDefault="00975CAB" w:rsidP="00AD34AC">
            <w:pPr>
              <w:rPr>
                <w:rFonts w:ascii="Times New Roman" w:hAnsi="Times New Roman" w:cs="Times New Roman"/>
                <w:szCs w:val="24"/>
                <w:shd w:val="clear" w:color="auto" w:fill="FFFFFF"/>
              </w:rPr>
            </w:pPr>
          </w:p>
        </w:tc>
        <w:tc>
          <w:tcPr>
            <w:tcW w:w="8646" w:type="dxa"/>
          </w:tcPr>
          <w:p w14:paraId="449E08C5" w14:textId="77777777" w:rsidR="00975CAB" w:rsidRPr="007C6B52" w:rsidRDefault="00975CAB" w:rsidP="00AD34AC">
            <w:pPr>
              <w:jc w:val="left"/>
              <w:rPr>
                <w:rFonts w:ascii="Times New Roman" w:hAnsi="Times New Roman" w:cs="Times New Roman"/>
                <w:szCs w:val="24"/>
                <w:shd w:val="clear" w:color="auto" w:fill="FFFFFF"/>
              </w:rPr>
            </w:pPr>
            <w:r w:rsidRPr="007C6B52">
              <w:rPr>
                <w:rFonts w:ascii="Times New Roman" w:hAnsi="Times New Roman" w:cs="Times New Roman"/>
                <w:szCs w:val="24"/>
                <w:shd w:val="clear" w:color="auto" w:fill="FFFFFF"/>
              </w:rPr>
              <w:t>These years, the company, including the consumer business, adheres to the quality-centric route. We are on the right way and slowly catch up (with our competitors).</w:t>
            </w:r>
          </w:p>
        </w:tc>
        <w:tc>
          <w:tcPr>
            <w:tcW w:w="2046" w:type="dxa"/>
          </w:tcPr>
          <w:p w14:paraId="7DC33F3C"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Ren,</w:t>
            </w:r>
            <w:r>
              <w:rPr>
                <w:rFonts w:ascii="Times New Roman" w:hAnsi="Times New Roman" w:cs="Times New Roman"/>
              </w:rPr>
              <w:t xml:space="preserve"> </w:t>
            </w:r>
            <w:r w:rsidRPr="007C6B52">
              <w:rPr>
                <w:rFonts w:ascii="Times New Roman" w:hAnsi="Times New Roman" w:cs="Times New Roman"/>
              </w:rPr>
              <w:t>2015</w:t>
            </w:r>
            <w:r>
              <w:rPr>
                <w:rFonts w:ascii="Times New Roman" w:hAnsi="Times New Roman" w:cs="Times New Roman"/>
              </w:rPr>
              <w:t>b;</w:t>
            </w:r>
            <w:r w:rsidRPr="007C6B52">
              <w:rPr>
                <w:rFonts w:ascii="Times New Roman" w:hAnsi="Times New Roman" w:cs="Times New Roman"/>
              </w:rPr>
              <w:t xml:space="preserve"> Speech at the EMT office meeting</w:t>
            </w:r>
          </w:p>
        </w:tc>
      </w:tr>
      <w:tr w:rsidR="00975CAB" w:rsidRPr="007C6B52" w14:paraId="540743B0" w14:textId="77777777" w:rsidTr="00AD34AC">
        <w:tc>
          <w:tcPr>
            <w:tcW w:w="3256" w:type="dxa"/>
          </w:tcPr>
          <w:p w14:paraId="1A7C4F86"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P.</w:t>
            </w:r>
            <w:r>
              <w:rPr>
                <w:rFonts w:ascii="Times New Roman" w:hAnsi="Times New Roman" w:cs="Times New Roman"/>
              </w:rPr>
              <w:t xml:space="preserve"> </w:t>
            </w:r>
            <w:r w:rsidRPr="007C6B52">
              <w:rPr>
                <w:rFonts w:ascii="Times New Roman" w:hAnsi="Times New Roman" w:cs="Times New Roman"/>
              </w:rPr>
              <w:t xml:space="preserve">39. </w:t>
            </w:r>
            <w:r w:rsidRPr="007C6B52">
              <w:rPr>
                <w:rFonts w:ascii="Times New Roman" w:hAnsi="Times New Roman" w:cs="Times New Roman"/>
                <w:szCs w:val="24"/>
                <w:shd w:val="clear" w:color="auto" w:fill="FFFFFF"/>
              </w:rPr>
              <w:t>Huawei's emphasis on core technologies in the product domain permeates all business units.</w:t>
            </w:r>
          </w:p>
        </w:tc>
        <w:tc>
          <w:tcPr>
            <w:tcW w:w="8646" w:type="dxa"/>
          </w:tcPr>
          <w:p w14:paraId="2E039A67" w14:textId="77777777" w:rsidR="00975CAB" w:rsidRPr="007C6B52" w:rsidRDefault="00975CAB" w:rsidP="00AD34AC">
            <w:pPr>
              <w:rPr>
                <w:rFonts w:ascii="Times New Roman" w:hAnsi="Times New Roman" w:cs="Times New Roman"/>
              </w:rPr>
            </w:pPr>
            <w:r w:rsidRPr="007C6B52">
              <w:rPr>
                <w:rFonts w:ascii="Times New Roman" w:hAnsi="Times New Roman" w:cs="Times New Roman"/>
              </w:rPr>
              <w:t>Without high quality products, there can be no brand. Product is the cornerstone of everything, if the product does not do well, the consumer BG all the work has no basis.</w:t>
            </w:r>
          </w:p>
        </w:tc>
        <w:tc>
          <w:tcPr>
            <w:tcW w:w="2046" w:type="dxa"/>
          </w:tcPr>
          <w:p w14:paraId="5B472946" w14:textId="77777777" w:rsidR="00975CAB" w:rsidRPr="007C6B52" w:rsidRDefault="00975CAB" w:rsidP="00AD34AC">
            <w:pPr>
              <w:jc w:val="left"/>
              <w:rPr>
                <w:rFonts w:ascii="Times New Roman" w:hAnsi="Times New Roman" w:cs="Times New Roman"/>
              </w:rPr>
            </w:pPr>
            <w:r w:rsidRPr="007C6B52">
              <w:rPr>
                <w:rFonts w:ascii="Times New Roman" w:hAnsi="Times New Roman" w:cs="Times New Roman"/>
              </w:rPr>
              <w:t>Ren, Z &amp; Xu, Z., 2017</w:t>
            </w:r>
          </w:p>
        </w:tc>
      </w:tr>
    </w:tbl>
    <w:p w14:paraId="35BC87F0" w14:textId="77777777" w:rsidR="00975CAB" w:rsidRPr="00B40BC6" w:rsidRDefault="00975CAB" w:rsidP="00975CAB"/>
    <w:p w14:paraId="6D7586E4" w14:textId="77777777" w:rsidR="00975CAB" w:rsidRDefault="00975CAB"/>
    <w:sectPr w:rsidR="00975CAB" w:rsidSect="00D435B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10555"/>
    <w:multiLevelType w:val="hybridMultilevel"/>
    <w:tmpl w:val="A3380C5C"/>
    <w:lvl w:ilvl="0" w:tplc="AB161B40">
      <w:start w:val="1"/>
      <w:numFmt w:val="bullet"/>
      <w:lvlText w:val=""/>
      <w:lvlJc w:val="left"/>
      <w:pPr>
        <w:ind w:left="170" w:hanging="17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6843779"/>
    <w:multiLevelType w:val="hybridMultilevel"/>
    <w:tmpl w:val="A3DE1E82"/>
    <w:lvl w:ilvl="0" w:tplc="6F069820">
      <w:start w:val="1"/>
      <w:numFmt w:val="bullet"/>
      <w:lvlText w:val=""/>
      <w:lvlJc w:val="left"/>
      <w:pPr>
        <w:ind w:left="170" w:hanging="17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E91A9A"/>
    <w:multiLevelType w:val="hybridMultilevel"/>
    <w:tmpl w:val="64C06E56"/>
    <w:lvl w:ilvl="0" w:tplc="9242556C">
      <w:start w:val="1"/>
      <w:numFmt w:val="bullet"/>
      <w:lvlText w:val=""/>
      <w:lvlJc w:val="left"/>
      <w:pPr>
        <w:ind w:left="170" w:hanging="17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C224CF"/>
    <w:multiLevelType w:val="hybridMultilevel"/>
    <w:tmpl w:val="858A94EC"/>
    <w:lvl w:ilvl="0" w:tplc="564ADB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F3A33D0"/>
    <w:multiLevelType w:val="hybridMultilevel"/>
    <w:tmpl w:val="2E58712A"/>
    <w:lvl w:ilvl="0" w:tplc="E33ADDB8">
      <w:start w:val="1"/>
      <w:numFmt w:val="decimal"/>
      <w:lvlText w:val="[%1]."/>
      <w:lvlJc w:val="left"/>
      <w:pPr>
        <w:ind w:left="420" w:hanging="420"/>
      </w:pPr>
      <w:rPr>
        <w:rFonts w:hint="eastAsia"/>
        <w:strike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AB"/>
    <w:rsid w:val="0097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5E4F"/>
  <w15:chartTrackingRefBased/>
  <w15:docId w15:val="{F13D3C16-471E-486A-9AE0-18A39A7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CAB"/>
    <w:pPr>
      <w:widowControl w:val="0"/>
      <w:spacing w:after="0" w:line="240" w:lineRule="auto"/>
      <w:jc w:val="both"/>
    </w:pPr>
    <w:rPr>
      <w:rFonts w:eastAsiaTheme="minorEastAsia"/>
      <w:kern w:val="2"/>
      <w:sz w:val="21"/>
      <w:lang w:eastAsia="zh-CN"/>
    </w:rPr>
  </w:style>
  <w:style w:type="paragraph" w:styleId="Heading2">
    <w:name w:val="heading 2"/>
    <w:basedOn w:val="Normal"/>
    <w:next w:val="Normal"/>
    <w:link w:val="Heading2Char"/>
    <w:uiPriority w:val="9"/>
    <w:unhideWhenUsed/>
    <w:qFormat/>
    <w:rsid w:val="00975C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CAB"/>
    <w:rPr>
      <w:rFonts w:asciiTheme="majorHAnsi" w:eastAsiaTheme="majorEastAsia" w:hAnsiTheme="majorHAnsi" w:cstheme="majorBidi"/>
      <w:b/>
      <w:bCs/>
      <w:kern w:val="2"/>
      <w:sz w:val="32"/>
      <w:szCs w:val="32"/>
      <w:lang w:eastAsia="zh-CN"/>
    </w:rPr>
  </w:style>
  <w:style w:type="table" w:styleId="TableGrid">
    <w:name w:val="Table Grid"/>
    <w:basedOn w:val="TableNormal"/>
    <w:uiPriority w:val="39"/>
    <w:qFormat/>
    <w:rsid w:val="00975CAB"/>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CAB"/>
    <w:pPr>
      <w:ind w:firstLineChars="200" w:firstLine="420"/>
    </w:pPr>
  </w:style>
  <w:style w:type="paragraph" w:styleId="Header">
    <w:name w:val="header"/>
    <w:basedOn w:val="Normal"/>
    <w:link w:val="HeaderChar"/>
    <w:uiPriority w:val="99"/>
    <w:unhideWhenUsed/>
    <w:rsid w:val="00975C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75CAB"/>
    <w:rPr>
      <w:rFonts w:eastAsiaTheme="minorEastAsia"/>
      <w:kern w:val="2"/>
      <w:sz w:val="18"/>
      <w:szCs w:val="18"/>
      <w:lang w:eastAsia="zh-CN"/>
    </w:rPr>
  </w:style>
  <w:style w:type="paragraph" w:styleId="Footer">
    <w:name w:val="footer"/>
    <w:basedOn w:val="Normal"/>
    <w:link w:val="FooterChar"/>
    <w:uiPriority w:val="99"/>
    <w:unhideWhenUsed/>
    <w:rsid w:val="00975C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75CAB"/>
    <w:rPr>
      <w:rFonts w:eastAsiaTheme="minorEastAsia"/>
      <w:kern w:val="2"/>
      <w:sz w:val="18"/>
      <w:szCs w:val="18"/>
      <w:lang w:eastAsia="zh-CN"/>
    </w:rPr>
  </w:style>
  <w:style w:type="paragraph" w:styleId="NormalWeb">
    <w:name w:val="Normal (Web)"/>
    <w:basedOn w:val="Normal"/>
    <w:uiPriority w:val="99"/>
    <w:semiHidden/>
    <w:unhideWhenUsed/>
    <w:rsid w:val="00975CAB"/>
    <w:pPr>
      <w:widowControl/>
      <w:spacing w:before="100" w:beforeAutospacing="1" w:after="100" w:afterAutospacing="1"/>
      <w:jc w:val="left"/>
    </w:pPr>
    <w:rPr>
      <w:rFonts w:ascii="SimSun" w:eastAsia="SimSun" w:hAnsi="SimSun" w:cs="SimSun"/>
      <w:kern w:val="0"/>
      <w:sz w:val="24"/>
      <w:szCs w:val="24"/>
    </w:rPr>
  </w:style>
  <w:style w:type="paragraph" w:styleId="Caption">
    <w:name w:val="caption"/>
    <w:basedOn w:val="Normal"/>
    <w:next w:val="Normal"/>
    <w:uiPriority w:val="35"/>
    <w:unhideWhenUsed/>
    <w:qFormat/>
    <w:rsid w:val="00975CAB"/>
    <w:pPr>
      <w:spacing w:line="480" w:lineRule="auto"/>
      <w:ind w:firstLineChars="200" w:firstLine="200"/>
    </w:pPr>
    <w:rPr>
      <w:rFonts w:asciiTheme="majorHAnsi" w:eastAsia="SimHei" w:hAnsiTheme="majorHAnsi" w:cstheme="majorBidi"/>
      <w:sz w:val="20"/>
      <w:szCs w:val="20"/>
    </w:rPr>
  </w:style>
  <w:style w:type="paragraph" w:styleId="BalloonText">
    <w:name w:val="Balloon Text"/>
    <w:basedOn w:val="Normal"/>
    <w:link w:val="BalloonTextChar"/>
    <w:uiPriority w:val="99"/>
    <w:semiHidden/>
    <w:unhideWhenUsed/>
    <w:rsid w:val="00975CAB"/>
    <w:rPr>
      <w:sz w:val="18"/>
      <w:szCs w:val="18"/>
    </w:rPr>
  </w:style>
  <w:style w:type="character" w:customStyle="1" w:styleId="BalloonTextChar">
    <w:name w:val="Balloon Text Char"/>
    <w:basedOn w:val="DefaultParagraphFont"/>
    <w:link w:val="BalloonText"/>
    <w:uiPriority w:val="99"/>
    <w:semiHidden/>
    <w:rsid w:val="00975CAB"/>
    <w:rPr>
      <w:rFonts w:eastAsiaTheme="minorEastAsia"/>
      <w:kern w:val="2"/>
      <w:sz w:val="18"/>
      <w:szCs w:val="18"/>
      <w:lang w:eastAsia="zh-CN"/>
    </w:rPr>
  </w:style>
  <w:style w:type="paragraph" w:styleId="FootnoteText">
    <w:name w:val="footnote text"/>
    <w:basedOn w:val="Normal"/>
    <w:link w:val="FootnoteTextChar"/>
    <w:uiPriority w:val="99"/>
    <w:semiHidden/>
    <w:unhideWhenUsed/>
    <w:rsid w:val="00975CAB"/>
    <w:pPr>
      <w:snapToGrid w:val="0"/>
      <w:jc w:val="left"/>
    </w:pPr>
    <w:rPr>
      <w:sz w:val="18"/>
      <w:szCs w:val="18"/>
    </w:rPr>
  </w:style>
  <w:style w:type="character" w:customStyle="1" w:styleId="FootnoteTextChar">
    <w:name w:val="Footnote Text Char"/>
    <w:basedOn w:val="DefaultParagraphFont"/>
    <w:link w:val="FootnoteText"/>
    <w:uiPriority w:val="99"/>
    <w:semiHidden/>
    <w:rsid w:val="00975CAB"/>
    <w:rPr>
      <w:rFonts w:eastAsiaTheme="minorEastAsia"/>
      <w:kern w:val="2"/>
      <w:sz w:val="18"/>
      <w:szCs w:val="18"/>
      <w:lang w:eastAsia="zh-CN"/>
    </w:rPr>
  </w:style>
  <w:style w:type="character" w:styleId="Hyperlink">
    <w:name w:val="Hyperlink"/>
    <w:basedOn w:val="DefaultParagraphFont"/>
    <w:uiPriority w:val="99"/>
    <w:unhideWhenUsed/>
    <w:rsid w:val="00975C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huawei.com/paper/newspaper/newsPaperPage.do?method=showSelNewsInfo&amp;cateId=3682&amp;pageId=4245&amp;infoId=7524&amp;sortId=1&amp;commentLanguage=1&amp;search_result=1" TargetMode="External"/><Relationship Id="rId13" Type="http://schemas.openxmlformats.org/officeDocument/2006/relationships/hyperlink" Target="https://tech.huanqiu.com/article/9CaKrnJq4j4" TargetMode="External"/><Relationship Id="rId18" Type="http://schemas.openxmlformats.org/officeDocument/2006/relationships/hyperlink" Target="http://xinsheng.huawei.com/cn/index.php?app=forum&amp;mod=Detail&amp;act=index&amp;id=2720565&amp;search_result=6" TargetMode="External"/><Relationship Id="rId26" Type="http://schemas.openxmlformats.org/officeDocument/2006/relationships/hyperlink" Target="http://app.huawei.com/paper/newspaper/newsPaperPage.do?method=showSelNewsInfo&amp;cateId=12128&amp;pageId=15366&amp;infoId=38440&amp;sortId=1&amp;commentLanguage=1&amp;search_result=96" TargetMode="External"/><Relationship Id="rId3" Type="http://schemas.openxmlformats.org/officeDocument/2006/relationships/settings" Target="settings.xml"/><Relationship Id="rId21" Type="http://schemas.openxmlformats.org/officeDocument/2006/relationships/hyperlink" Target="http://xinsheng.huawei.com/cn/index.php?app=forum&amp;mod=Detail&amp;act=index&amp;id=3599401" TargetMode="External"/><Relationship Id="rId7" Type="http://schemas.openxmlformats.org/officeDocument/2006/relationships/hyperlink" Target="http://app.huawei.com/paper/newspaper/newsPaperPage.do?method=showSelNewsInfo&amp;cateId=9403&amp;pageId=12184&amp;infoId=27148&amp;sortId=1&amp;commentLanguage=1&amp;search_result=1" TargetMode="External"/><Relationship Id="rId12" Type="http://schemas.openxmlformats.org/officeDocument/2006/relationships/hyperlink" Target="https://zhuanlan.zhihu.com/p/183121524" TargetMode="External"/><Relationship Id="rId17" Type="http://schemas.openxmlformats.org/officeDocument/2006/relationships/hyperlink" Target="http://xinsheng.huawei.com/cn/index.php?app=forum&amp;mod=Detail&amp;act=index&amp;id=2702885&amp;search_result=1" TargetMode="External"/><Relationship Id="rId25" Type="http://schemas.openxmlformats.org/officeDocument/2006/relationships/hyperlink" Target="https://forum.huawei.com/carrier/en/portal.php?mod=view&amp;aid=65" TargetMode="External"/><Relationship Id="rId2" Type="http://schemas.openxmlformats.org/officeDocument/2006/relationships/styles" Target="styles.xml"/><Relationship Id="rId16" Type="http://schemas.openxmlformats.org/officeDocument/2006/relationships/hyperlink" Target="http://xinsheng.huawei.com/cn/index.php?app=forum&amp;mod=Detail&amp;act=index&amp;id=1883995&amp;search_result=1" TargetMode="External"/><Relationship Id="rId20" Type="http://schemas.openxmlformats.org/officeDocument/2006/relationships/hyperlink" Target="http://xinsheng.huawei.com/cn/index.php?app=forum&amp;mod=Detail&amp;act=index&amp;id=3383535&amp;search_result=2" TargetMode="External"/><Relationship Id="rId1" Type="http://schemas.openxmlformats.org/officeDocument/2006/relationships/numbering" Target="numbering.xml"/><Relationship Id="rId6" Type="http://schemas.openxmlformats.org/officeDocument/2006/relationships/hyperlink" Target="https://weibo.com/ttarticle/p/show?id=2309404349655201808060&amp;comment=1" TargetMode="External"/><Relationship Id="rId11" Type="http://schemas.openxmlformats.org/officeDocument/2006/relationships/hyperlink" Target="https://zhuanlan.zhihu.com/p/264488553" TargetMode="External"/><Relationship Id="rId24" Type="http://schemas.openxmlformats.org/officeDocument/2006/relationships/hyperlink" Target="https://www.sohu.com/a/195841668_99998674" TargetMode="External"/><Relationship Id="rId5" Type="http://schemas.openxmlformats.org/officeDocument/2006/relationships/hyperlink" Target="http://app.huawei.com/paper/newspaper/newsPaperPage.do?method=showNewHwrPaperInfo&amp;sortId=1&amp;newsInfo=38635&amp;search_result=5" TargetMode="External"/><Relationship Id="rId15" Type="http://schemas.openxmlformats.org/officeDocument/2006/relationships/hyperlink" Target="http://xinsheng.huawei.com/cn/index.php?app=forum&amp;mod=Detail&amp;act=index&amp;id=4507637&amp;search_result=3" TargetMode="External"/><Relationship Id="rId23" Type="http://schemas.openxmlformats.org/officeDocument/2006/relationships/hyperlink" Target="http://xinsheng.huawei.com/cn/index.php?app=forum&amp;mod=Detail&amp;act=index&amp;id=5147473&amp;search_result=2" TargetMode="External"/><Relationship Id="rId28" Type="http://schemas.openxmlformats.org/officeDocument/2006/relationships/theme" Target="theme/theme1.xml"/><Relationship Id="rId10" Type="http://schemas.openxmlformats.org/officeDocument/2006/relationships/hyperlink" Target="https://zhuanlan.zhihu.com/p/264488553" TargetMode="External"/><Relationship Id="rId19" Type="http://schemas.openxmlformats.org/officeDocument/2006/relationships/hyperlink" Target="http://xinsheng.huawei.com/cn/index.php?app=forum&amp;mod=Detail&amp;act=index&amp;id=3162091&amp;search_result=1" TargetMode="External"/><Relationship Id="rId4" Type="http://schemas.openxmlformats.org/officeDocument/2006/relationships/webSettings" Target="webSettings.xml"/><Relationship Id="rId9" Type="http://schemas.openxmlformats.org/officeDocument/2006/relationships/hyperlink" Target="http://app.huawei.com/paper/newspaper/newsPaperPage.do?method=showSelNewsInfo&amp;cateId=3563&amp;pageId=4108&amp;infoId=7248&amp;sortId=1&amp;commentLanguage=1&amp;search_result=1" TargetMode="External"/><Relationship Id="rId14" Type="http://schemas.openxmlformats.org/officeDocument/2006/relationships/hyperlink" Target="http://www.zhaoyunyang.com/post-530.html" TargetMode="External"/><Relationship Id="rId22" Type="http://schemas.openxmlformats.org/officeDocument/2006/relationships/hyperlink" Target="http://xinsheng.huawei.com/cn/index.php?app=forum&amp;mod=Detail&amp;act=index&amp;id=3733515&amp;search_result=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7459</Words>
  <Characters>42520</Characters>
  <Application>Microsoft Office Word</Application>
  <DocSecurity>0</DocSecurity>
  <Lines>354</Lines>
  <Paragraphs>99</Paragraphs>
  <ScaleCrop>false</ScaleCrop>
  <Company/>
  <LinksUpToDate>false</LinksUpToDate>
  <CharactersWithSpaces>49880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2021-03-31T19:46:00Z</dcterms:created>
  <dcterms:modified xsi:type="dcterms:W3CDTF">2021-03-31T19:47:00Z</dcterms:modified>
</cp:coreProperties>
</file>