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2EB77" w14:textId="0C3C7FA8" w:rsidR="008C26FC" w:rsidRPr="008C26FC" w:rsidRDefault="005D598E" w:rsidP="007A1B6B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0"/>
          <w:szCs w:val="20"/>
        </w:rPr>
      </w:pPr>
      <w:r w:rsidRPr="000D1FF2">
        <w:rPr>
          <w:b/>
          <w:sz w:val="20"/>
          <w:szCs w:val="20"/>
        </w:rPr>
        <w:t xml:space="preserve">Supplemental Material Table </w:t>
      </w:r>
      <w:r w:rsidR="008C26FC" w:rsidRPr="000D1FF2">
        <w:rPr>
          <w:b/>
          <w:sz w:val="20"/>
          <w:szCs w:val="20"/>
        </w:rPr>
        <w:t>1</w:t>
      </w:r>
      <w:r w:rsidR="008C26FC" w:rsidRPr="008C26FC">
        <w:rPr>
          <w:sz w:val="20"/>
          <w:szCs w:val="20"/>
        </w:rPr>
        <w:t xml:space="preserve">. Studies with changes in </w:t>
      </w:r>
      <w:r w:rsidR="008C26FC" w:rsidRPr="00D462A8">
        <w:rPr>
          <w:sz w:val="20"/>
          <w:szCs w:val="20"/>
          <w:highlight w:val="yellow"/>
        </w:rPr>
        <w:t>grazing</w:t>
      </w:r>
      <w:r w:rsidR="00647EB6" w:rsidRPr="00D462A8">
        <w:rPr>
          <w:sz w:val="20"/>
          <w:szCs w:val="20"/>
          <w:highlight w:val="yellow"/>
        </w:rPr>
        <w:t xml:space="preserve"> pattern</w:t>
      </w:r>
      <w:r w:rsidR="008C26FC" w:rsidRPr="00D462A8">
        <w:rPr>
          <w:sz w:val="20"/>
          <w:szCs w:val="20"/>
          <w:highlight w:val="yellow"/>
        </w:rPr>
        <w:t xml:space="preserve"> complexity. </w:t>
      </w:r>
      <w:r w:rsidR="002404FD" w:rsidRPr="00D462A8">
        <w:rPr>
          <w:sz w:val="20"/>
          <w:szCs w:val="20"/>
          <w:highlight w:val="yellow"/>
        </w:rPr>
        <w:t>Studies that also had ex</w:t>
      </w:r>
      <w:r w:rsidR="00647EB6" w:rsidRPr="00D462A8">
        <w:rPr>
          <w:sz w:val="20"/>
          <w:szCs w:val="20"/>
          <w:highlight w:val="yellow"/>
        </w:rPr>
        <w:t>tended rest</w:t>
      </w:r>
      <w:r w:rsidR="002404FD" w:rsidRPr="008C26FC">
        <w:rPr>
          <w:sz w:val="20"/>
          <w:szCs w:val="20"/>
        </w:rPr>
        <w:t xml:space="preserve"> treatment</w:t>
      </w:r>
      <w:r w:rsidR="002404FD">
        <w:rPr>
          <w:sz w:val="20"/>
          <w:szCs w:val="20"/>
        </w:rPr>
        <w:t>s</w:t>
      </w:r>
      <w:r w:rsidR="002404FD" w:rsidRPr="008C26FC">
        <w:rPr>
          <w:sz w:val="20"/>
          <w:szCs w:val="20"/>
        </w:rPr>
        <w:t xml:space="preserve"> are indicated wi</w:t>
      </w:r>
      <w:r w:rsidR="008E2720">
        <w:rPr>
          <w:sz w:val="20"/>
          <w:szCs w:val="20"/>
        </w:rPr>
        <w:t>th an “E”</w:t>
      </w:r>
      <w:r w:rsidR="002404FD" w:rsidRPr="008C26FC">
        <w:rPr>
          <w:sz w:val="20"/>
          <w:szCs w:val="20"/>
        </w:rPr>
        <w:t xml:space="preserve">. </w:t>
      </w:r>
      <w:r w:rsidR="008C26FC" w:rsidRPr="008C26FC">
        <w:rPr>
          <w:sz w:val="20"/>
          <w:szCs w:val="20"/>
        </w:rPr>
        <w:t>Abbreviations used in this and followi</w:t>
      </w:r>
      <w:r w:rsidR="008E2720">
        <w:rPr>
          <w:sz w:val="20"/>
          <w:szCs w:val="20"/>
        </w:rPr>
        <w:t>ng tables include: Livestock: C</w:t>
      </w:r>
      <w:r w:rsidR="008C26FC" w:rsidRPr="008C26FC">
        <w:rPr>
          <w:sz w:val="20"/>
          <w:szCs w:val="20"/>
        </w:rPr>
        <w:t>(cattle</w:t>
      </w:r>
      <w:r w:rsidR="008E2720">
        <w:rPr>
          <w:sz w:val="20"/>
          <w:szCs w:val="20"/>
        </w:rPr>
        <w:t>), M(mixed), S(sheep), G(goats), L</w:t>
      </w:r>
      <w:r w:rsidR="008C26FC" w:rsidRPr="008C26FC">
        <w:rPr>
          <w:sz w:val="20"/>
          <w:szCs w:val="20"/>
        </w:rPr>
        <w:t xml:space="preserve">(livestock); Dur (Y) = treatment duration in years; Trt=Grazing system </w:t>
      </w:r>
      <w:r w:rsidR="008E2720">
        <w:rPr>
          <w:sz w:val="20"/>
          <w:szCs w:val="20"/>
        </w:rPr>
        <w:t>treatment: C(continuous), R</w:t>
      </w:r>
      <w:r w:rsidR="00546F0A">
        <w:rPr>
          <w:sz w:val="20"/>
          <w:szCs w:val="20"/>
        </w:rPr>
        <w:t>(rotational), Ada (adaptive), For (agroforestry); SR =stocking rate</w:t>
      </w:r>
      <w:r w:rsidR="008E2720">
        <w:rPr>
          <w:sz w:val="20"/>
          <w:szCs w:val="20"/>
        </w:rPr>
        <w:t>: L</w:t>
      </w:r>
      <w:r w:rsidR="003C0B57">
        <w:rPr>
          <w:sz w:val="20"/>
          <w:szCs w:val="20"/>
        </w:rPr>
        <w:t>(low</w:t>
      </w:r>
      <w:r w:rsidR="008C26FC" w:rsidRPr="008C26FC">
        <w:rPr>
          <w:sz w:val="20"/>
          <w:szCs w:val="20"/>
        </w:rPr>
        <w:t>),</w:t>
      </w:r>
      <w:r w:rsidR="00546F0A">
        <w:rPr>
          <w:sz w:val="20"/>
          <w:szCs w:val="20"/>
        </w:rPr>
        <w:t xml:space="preserve"> M(</w:t>
      </w:r>
      <w:r w:rsidR="00E207A3">
        <w:rPr>
          <w:sz w:val="20"/>
          <w:szCs w:val="20"/>
        </w:rPr>
        <w:t>moderate</w:t>
      </w:r>
      <w:r w:rsidR="00546F0A">
        <w:rPr>
          <w:sz w:val="20"/>
          <w:szCs w:val="20"/>
        </w:rPr>
        <w:t xml:space="preserve">), H(heavy), if </w:t>
      </w:r>
      <w:r w:rsidR="008E2720">
        <w:rPr>
          <w:sz w:val="20"/>
          <w:szCs w:val="20"/>
        </w:rPr>
        <w:t>“</w:t>
      </w:r>
      <w:r w:rsidR="00546F0A">
        <w:rPr>
          <w:sz w:val="20"/>
          <w:szCs w:val="20"/>
        </w:rPr>
        <w:t>n/a</w:t>
      </w:r>
      <w:r w:rsidR="008E2720">
        <w:rPr>
          <w:sz w:val="20"/>
          <w:szCs w:val="20"/>
        </w:rPr>
        <w:t>”,</w:t>
      </w:r>
      <w:r w:rsidR="008C26FC" w:rsidRPr="008C26FC">
        <w:rPr>
          <w:sz w:val="20"/>
          <w:szCs w:val="20"/>
        </w:rPr>
        <w:t xml:space="preserve"> </w:t>
      </w:r>
      <w:r w:rsidR="00546F0A">
        <w:rPr>
          <w:sz w:val="20"/>
          <w:szCs w:val="20"/>
        </w:rPr>
        <w:t xml:space="preserve">M was used </w:t>
      </w:r>
      <w:r w:rsidR="008E2720">
        <w:rPr>
          <w:sz w:val="20"/>
          <w:szCs w:val="20"/>
        </w:rPr>
        <w:t>for analysis;</w:t>
      </w:r>
      <w:r w:rsidR="00546F0A">
        <w:rPr>
          <w:sz w:val="20"/>
          <w:szCs w:val="20"/>
        </w:rPr>
        <w:t xml:space="preserve">  “d/y” = number of </w:t>
      </w:r>
      <w:r w:rsidR="008C26FC" w:rsidRPr="008C26FC">
        <w:rPr>
          <w:sz w:val="20"/>
          <w:szCs w:val="20"/>
        </w:rPr>
        <w:t>grazing</w:t>
      </w:r>
      <w:r w:rsidR="00546F0A">
        <w:rPr>
          <w:sz w:val="20"/>
          <w:szCs w:val="20"/>
        </w:rPr>
        <w:t xml:space="preserve"> days</w:t>
      </w:r>
      <w:r w:rsidR="008C26FC" w:rsidRPr="008C26FC">
        <w:rPr>
          <w:sz w:val="20"/>
          <w:szCs w:val="20"/>
        </w:rPr>
        <w:t xml:space="preserve"> per ye</w:t>
      </w:r>
      <w:r w:rsidR="00546F0A">
        <w:rPr>
          <w:sz w:val="20"/>
          <w:szCs w:val="20"/>
        </w:rPr>
        <w:t xml:space="preserve">ar; rest (d) = number of days per </w:t>
      </w:r>
      <w:r w:rsidR="008C26FC" w:rsidRPr="008C26FC">
        <w:rPr>
          <w:sz w:val="20"/>
          <w:szCs w:val="20"/>
        </w:rPr>
        <w:t>year; % red. SR =</w:t>
      </w:r>
      <w:r w:rsidR="008E2720">
        <w:rPr>
          <w:sz w:val="20"/>
          <w:szCs w:val="20"/>
        </w:rPr>
        <w:t xml:space="preserve"> </w:t>
      </w:r>
      <w:r w:rsidR="00546F0A">
        <w:rPr>
          <w:sz w:val="20"/>
          <w:szCs w:val="20"/>
        </w:rPr>
        <w:t>percent that SRs</w:t>
      </w:r>
      <w:r w:rsidR="008E2720">
        <w:rPr>
          <w:sz w:val="20"/>
          <w:szCs w:val="20"/>
        </w:rPr>
        <w:t xml:space="preserve"> (ha/AU/y) were reduced.</w:t>
      </w:r>
      <w:r w:rsidR="002404FD">
        <w:rPr>
          <w:sz w:val="20"/>
          <w:szCs w:val="20"/>
        </w:rPr>
        <w:t xml:space="preserve"> </w:t>
      </w:r>
      <w:r w:rsidR="00546F0A">
        <w:rPr>
          <w:sz w:val="20"/>
          <w:szCs w:val="20"/>
        </w:rPr>
        <w:t>S</w:t>
      </w:r>
      <w:r w:rsidR="008C26FC" w:rsidRPr="008C26FC">
        <w:rPr>
          <w:sz w:val="20"/>
          <w:szCs w:val="20"/>
        </w:rPr>
        <w:t xml:space="preserve">pecific grazing systems were noted if </w:t>
      </w:r>
      <w:r w:rsidR="00620CBD" w:rsidRPr="008C26FC">
        <w:rPr>
          <w:sz w:val="20"/>
          <w:szCs w:val="20"/>
        </w:rPr>
        <w:t>mentioned</w:t>
      </w:r>
      <w:r w:rsidR="008E2720">
        <w:rPr>
          <w:sz w:val="20"/>
          <w:szCs w:val="20"/>
        </w:rPr>
        <w:t xml:space="preserve"> clearly by</w:t>
      </w:r>
      <w:r w:rsidR="008C26FC" w:rsidRPr="008C26FC">
        <w:rPr>
          <w:sz w:val="20"/>
          <w:szCs w:val="20"/>
        </w:rPr>
        <w:t xml:space="preserve"> authors: HILF: High intensity low frequency, DR: Deferred rotation, SD: Short duration, PMR: Planned multi-paddock rotational, Rot: Rotational, Res: Residual biomass. </w:t>
      </w:r>
      <w:r w:rsidR="008E2720">
        <w:rPr>
          <w:sz w:val="20"/>
          <w:szCs w:val="20"/>
        </w:rPr>
        <w:t>Vegetation column highlights select features described by authors.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"/>
        <w:gridCol w:w="1124"/>
        <w:gridCol w:w="646"/>
        <w:gridCol w:w="803"/>
        <w:gridCol w:w="681"/>
        <w:gridCol w:w="993"/>
        <w:gridCol w:w="1720"/>
        <w:gridCol w:w="560"/>
        <w:gridCol w:w="484"/>
        <w:gridCol w:w="421"/>
        <w:gridCol w:w="782"/>
        <w:gridCol w:w="470"/>
        <w:gridCol w:w="785"/>
        <w:gridCol w:w="759"/>
        <w:gridCol w:w="456"/>
        <w:gridCol w:w="785"/>
        <w:gridCol w:w="552"/>
        <w:gridCol w:w="603"/>
        <w:gridCol w:w="1569"/>
      </w:tblGrid>
      <w:tr w:rsidR="008C26FC" w:rsidRPr="00FF40CB" w14:paraId="30862C80" w14:textId="77777777" w:rsidTr="008C26FC">
        <w:trPr>
          <w:trHeight w:val="468"/>
        </w:trPr>
        <w:tc>
          <w:tcPr>
            <w:tcW w:w="0" w:type="auto"/>
            <w:shd w:val="clear" w:color="auto" w:fill="auto"/>
            <w:vAlign w:val="bottom"/>
            <w:hideMark/>
          </w:tcPr>
          <w:p w14:paraId="69BFE6CE" w14:textId="77777777" w:rsidR="008C26FC" w:rsidRPr="00E71F32" w:rsidRDefault="008C26FC" w:rsidP="007A1B6B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*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065DFB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First Author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50244D" w14:textId="77777777" w:rsidR="008C26FC" w:rsidRDefault="008C26FC" w:rsidP="007A1B6B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228D67B5" w14:textId="77777777" w:rsidR="008C26FC" w:rsidRPr="00E71F32" w:rsidRDefault="008C26FC" w:rsidP="007A1B6B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Year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Pub.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D04B0B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Site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DBB8FE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Prec (mm)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54B381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Livestock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771D6E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Vegetation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B0B5F8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Dur (Y)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41AD9E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Trt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AE82BE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SR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DA8A51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(Orig) AU/ha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F9105B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 d/y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F53F1C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ha/AU/y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82FD06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(Trt) AU/ha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319F94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d/y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C3C6C8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ha/AU/y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ADD493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rest (d)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C0F726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% red. SR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D64E49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NOTES </w:t>
            </w:r>
          </w:p>
        </w:tc>
      </w:tr>
      <w:tr w:rsidR="008C26FC" w:rsidRPr="00FF40CB" w14:paraId="6AA609DF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2665E625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3AE366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Sharrow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327E3F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220796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US, OR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89D104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248A40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D8A69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Pasture (Clover, Perennial ryegrass, annual grasses)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7B0966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249081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For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C887D8" w14:textId="77777777" w:rsidR="008C26FC" w:rsidRPr="00E71F32" w:rsidRDefault="00546F0A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10414A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60.00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A562DC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CE8DDA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24CED2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1F13FA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4E0E7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8D273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2585B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870A61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300-400 ewes/ha; Apr, Jun; 4:60; res:5 cm</w:t>
            </w:r>
          </w:p>
        </w:tc>
      </w:tr>
      <w:tr w:rsidR="008C26FC" w:rsidRPr="00FF40CB" w14:paraId="1F8A8FDA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7ED599A8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74C694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Dedjir Gamougoun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F3020C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A2378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US, NM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387C6D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0A2149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ABD67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Prairie (Shortgrass prairie, grasses, forbs)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508BF9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168E06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53495C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320559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03E047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BFDF6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EB5E6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921871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C0A4A1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17.3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789ECF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7161BD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BF50C6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Rot (4-3)</w:t>
            </w:r>
          </w:p>
        </w:tc>
      </w:tr>
      <w:tr w:rsidR="008C26FC" w:rsidRPr="00FF40CB" w14:paraId="5D683441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21BD627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  <w:p w14:paraId="7976E82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B6506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Kumar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38617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FF82A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MO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43D62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967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7C34D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 (Beef, 520 kg)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041AA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Pasture (tall fescue, red clover,)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7F974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DBE02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34069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M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ED025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80257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29255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8B14F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AEFED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73A58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A0CAB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17.5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8E60B7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21453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Rot (6-paddock, 3 cattle)</w:t>
            </w:r>
          </w:p>
        </w:tc>
      </w:tr>
      <w:tr w:rsidR="008C26FC" w:rsidRPr="00FF40CB" w14:paraId="6A8A60B8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01A9782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73688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McGinty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7CEBC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1978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6D876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F08C6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572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4638C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 (C,S,G; 3:1:1)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FD3EC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Woody (mesquite, threeawn, sideoats)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5F18C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45C60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CB0EE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078045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D0B46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A69FE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502BE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B0A9A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699E7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F0646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48163C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89E7B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DR (4-3)</w:t>
            </w:r>
          </w:p>
        </w:tc>
      </w:tr>
      <w:tr w:rsidR="008C26FC" w:rsidRPr="00FF40CB" w14:paraId="2D96318A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59AD508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F640A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Pluhar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1B0DB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E96D5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153A6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6DCB3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(Cow-Calf)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1AFD3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Prairie (midgrass, shortgrass, native)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70EBD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146E2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D36A6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M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A4ADE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B1612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E7BE0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5.8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72BFC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33307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D65D6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5.8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C9358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16FCA4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E70AC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DR (4-3)</w:t>
            </w:r>
          </w:p>
        </w:tc>
      </w:tr>
      <w:tr w:rsidR="008C26FC" w:rsidRPr="00FF40CB" w14:paraId="3C44435F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75F7578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E561B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Proffitt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E329A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1995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C2135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Australia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6D77A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951E1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AFFD9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Pasture (annual legume pasture-wheat)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A094A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7280E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C7583C" w14:textId="77777777" w:rsidR="008C26FC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n/a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90D27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1.40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E7ACF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E3A2B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E5897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1.40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D85FC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DFD15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6F450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B82DED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48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C6DE1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Removed occasionally based on soil moisture </w:t>
            </w:r>
          </w:p>
        </w:tc>
      </w:tr>
      <w:tr w:rsidR="008C26FC" w:rsidRPr="00FF40CB" w14:paraId="76920A11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21D973DF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3EFC1E" w14:textId="194FFED2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Tadesse</w:t>
            </w:r>
            <w:r w:rsidR="00E207A3">
              <w:rPr>
                <w:rFonts w:eastAsia="Times New Roman"/>
                <w:color w:val="000000"/>
                <w:sz w:val="16"/>
                <w:szCs w:val="16"/>
              </w:rPr>
              <w:t xml:space="preserve"> (a)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5AD707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F7EFFF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Ethiopia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BEFC47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E10630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M (C,S,G)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B72378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Perennial (native grasses, forbs)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D8B019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E8928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4986DA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C73C2D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21.95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5C622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2EBA9A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B97B8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65.97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C43B11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1AB2ED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4EE6F9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FF8CC4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603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C7F86C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3d/wk</w:t>
            </w:r>
          </w:p>
        </w:tc>
      </w:tr>
      <w:tr w:rsidR="008C26FC" w:rsidRPr="00FF40CB" w14:paraId="7E274446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5B992F47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B78F6F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Teague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066A99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3417D2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829B85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95320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C (Beef)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AE1CE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Woody (mesquite savanna, grass &amp; forbs)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9881C6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B73BF4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83F43A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M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3D4730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E0C87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784B42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EC19BD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A43DA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DF03C5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14.0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A061F4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DA88C2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BD6060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Rot  (8-1); based on res</w:t>
            </w:r>
          </w:p>
        </w:tc>
      </w:tr>
      <w:tr w:rsidR="008C26FC" w:rsidRPr="00FF40CB" w14:paraId="29141CA2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437325D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8099F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Teague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9FEDF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7967B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8C8D6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820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1A866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(Cow-Calf)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A32EA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Prairie (Tall grass)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40B13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DBD6A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C5F98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020FA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2027B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A005A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3.7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05824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12.32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64AB6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0F4ED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3.7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4FE36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D3855D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B01B4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PMR (based on res)</w:t>
            </w:r>
          </w:p>
        </w:tc>
      </w:tr>
      <w:tr w:rsidR="008C26FC" w:rsidRPr="00FF40CB" w14:paraId="6B36E137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039B4D8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F9928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Thurow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77FDA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4A754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82634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26D0D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 (C,S,G)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26973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Woody (oak mottes, bunchgrass, sodgrass)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84851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F2378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48A87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74553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F70E3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E8C33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4.6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95467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4.46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BE328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A54E5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4.6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BA5B2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46FBCC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368FC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SD  (14-1; 4:50d) </w:t>
            </w:r>
          </w:p>
        </w:tc>
      </w:tr>
      <w:tr w:rsidR="008C26FC" w:rsidRPr="00FF40CB" w14:paraId="3EF1B883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336AFB0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2D4C1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Weltz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CC83D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EBA50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NM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25EA8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A3551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03826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Woody (Blue grama, grasses, forbs)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AFBB1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A8827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A31D9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B454A7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202FC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D4FBF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13.5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D23DE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9E336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26670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14.0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4C7B3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200C34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81003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SD (4d graze)</w:t>
            </w:r>
          </w:p>
        </w:tc>
      </w:tr>
      <w:tr w:rsidR="008C26FC" w:rsidRPr="00FF40CB" w14:paraId="5B7D2D46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5A40497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4F25D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6B40C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A121C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99C96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D1374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42B97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D120A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DEA97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19264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M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DF6EE1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AD80F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3A15D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26.6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63DDB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3CEFB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C561E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13.3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4A932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FBC84E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-50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405EA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SD (3d graze)</w:t>
            </w:r>
          </w:p>
        </w:tc>
      </w:tr>
      <w:tr w:rsidR="008C26FC" w:rsidRPr="00FF40CB" w14:paraId="109F2A23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6C3EBE21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10E0D0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Wood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8D69E6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246A54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100730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F07AC7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C (Cow-Calf)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A302E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Woody (Wintergrass, sideoats grama)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B427BF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65A89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00CF3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M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1B4E1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8EEC7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138374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A6BF4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3.30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04BAD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81B9B4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BE0D2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0C4892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48DEFC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 HILF; 8-1; 17:119</w:t>
            </w:r>
          </w:p>
        </w:tc>
      </w:tr>
      <w:tr w:rsidR="008C26FC" w:rsidRPr="00FF40CB" w14:paraId="66350C53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45204A38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CC2774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12503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9BA42C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F60F4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B4711B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63E4A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47142A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DD45A8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C612E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M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D0EBB9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EFDD5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0ABBCA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D3158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EDB5CF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6490E6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17CB6E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E408CF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32E2D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DR  (4-3, 12:4m)</w:t>
            </w:r>
          </w:p>
        </w:tc>
      </w:tr>
    </w:tbl>
    <w:p w14:paraId="1C26AB2A" w14:textId="0FD5C349" w:rsidR="008C26FC" w:rsidRPr="008C26FC" w:rsidRDefault="005D598E" w:rsidP="007A1B6B">
      <w:pPr>
        <w:rPr>
          <w:sz w:val="20"/>
          <w:szCs w:val="20"/>
        </w:rPr>
      </w:pPr>
      <w:r w:rsidRPr="000D1FF2">
        <w:rPr>
          <w:b/>
          <w:sz w:val="20"/>
          <w:szCs w:val="20"/>
        </w:rPr>
        <w:lastRenderedPageBreak/>
        <w:t xml:space="preserve">Supplemental Material Table </w:t>
      </w:r>
      <w:r w:rsidR="008C26FC" w:rsidRPr="000D1FF2">
        <w:rPr>
          <w:b/>
          <w:sz w:val="20"/>
          <w:szCs w:val="20"/>
        </w:rPr>
        <w:t>2.</w:t>
      </w:r>
      <w:r w:rsidR="008C26FC" w:rsidRPr="008C26FC">
        <w:rPr>
          <w:sz w:val="20"/>
          <w:szCs w:val="20"/>
        </w:rPr>
        <w:t xml:space="preserve"> </w:t>
      </w:r>
      <w:r w:rsidR="00490AEE" w:rsidRPr="008C26FC">
        <w:rPr>
          <w:sz w:val="20"/>
          <w:szCs w:val="20"/>
        </w:rPr>
        <w:t>Studies with chan</w:t>
      </w:r>
      <w:r w:rsidR="00490AEE">
        <w:rPr>
          <w:sz w:val="20"/>
          <w:szCs w:val="20"/>
        </w:rPr>
        <w:t>ges in</w:t>
      </w:r>
      <w:r w:rsidR="00647EB6">
        <w:rPr>
          <w:sz w:val="20"/>
          <w:szCs w:val="20"/>
        </w:rPr>
        <w:t xml:space="preserve"> </w:t>
      </w:r>
      <w:r w:rsidR="00647EB6" w:rsidRPr="00D462A8">
        <w:rPr>
          <w:sz w:val="20"/>
          <w:szCs w:val="20"/>
          <w:highlight w:val="yellow"/>
        </w:rPr>
        <w:t>stocking</w:t>
      </w:r>
      <w:r w:rsidR="00490AEE" w:rsidRPr="00D462A8">
        <w:rPr>
          <w:sz w:val="20"/>
          <w:szCs w:val="20"/>
          <w:highlight w:val="yellow"/>
        </w:rPr>
        <w:t xml:space="preserve"> rates without other major changes to the complexity of grazing</w:t>
      </w:r>
      <w:r w:rsidR="00647EB6" w:rsidRPr="00D462A8">
        <w:rPr>
          <w:sz w:val="20"/>
          <w:szCs w:val="20"/>
          <w:highlight w:val="yellow"/>
        </w:rPr>
        <w:t xml:space="preserve"> patterns</w:t>
      </w:r>
      <w:r w:rsidR="00490AEE">
        <w:rPr>
          <w:sz w:val="20"/>
          <w:szCs w:val="20"/>
        </w:rPr>
        <w:t xml:space="preserve">. “Variable changed” as reported by authors is listed, along with </w:t>
      </w:r>
      <w:r w:rsidR="00490AEE" w:rsidRPr="008C26FC">
        <w:rPr>
          <w:sz w:val="20"/>
          <w:szCs w:val="20"/>
        </w:rPr>
        <w:t xml:space="preserve">the original value (V0) </w:t>
      </w:r>
      <w:r w:rsidR="00490AEE">
        <w:rPr>
          <w:sz w:val="20"/>
          <w:szCs w:val="20"/>
        </w:rPr>
        <w:t xml:space="preserve">of that variable and the % reduction of all available treatment measurements (V1, V2, V3). </w:t>
      </w:r>
      <w:r w:rsidR="008C26FC" w:rsidRPr="008C26FC">
        <w:rPr>
          <w:sz w:val="20"/>
          <w:szCs w:val="20"/>
        </w:rPr>
        <w:t xml:space="preserve">Abbreviations are as noted above.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1153"/>
        <w:gridCol w:w="554"/>
        <w:gridCol w:w="876"/>
        <w:gridCol w:w="622"/>
        <w:gridCol w:w="932"/>
        <w:gridCol w:w="1508"/>
        <w:gridCol w:w="516"/>
        <w:gridCol w:w="448"/>
        <w:gridCol w:w="665"/>
        <w:gridCol w:w="665"/>
        <w:gridCol w:w="707"/>
        <w:gridCol w:w="461"/>
        <w:gridCol w:w="785"/>
        <w:gridCol w:w="1004"/>
        <w:gridCol w:w="662"/>
        <w:gridCol w:w="662"/>
        <w:gridCol w:w="664"/>
        <w:gridCol w:w="412"/>
        <w:gridCol w:w="898"/>
      </w:tblGrid>
      <w:tr w:rsidR="000D1FF2" w:rsidRPr="00E71F32" w14:paraId="6F681F21" w14:textId="77777777" w:rsidTr="008C26FC">
        <w:trPr>
          <w:trHeight w:val="188"/>
        </w:trPr>
        <w:tc>
          <w:tcPr>
            <w:tcW w:w="0" w:type="auto"/>
            <w:shd w:val="clear" w:color="auto" w:fill="auto"/>
            <w:vAlign w:val="bottom"/>
            <w:hideMark/>
          </w:tcPr>
          <w:p w14:paraId="12812A0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35F1C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88878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C5118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3E401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2D4FE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5E3F7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B4CC4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0E5391" w14:textId="77777777" w:rsidR="008C26FC" w:rsidRPr="00E71F32" w:rsidRDefault="008C26FC" w:rsidP="007A1B6B">
            <w:pPr>
              <w:rPr>
                <w:rFonts w:eastAsia="Times New Roman"/>
                <w:i/>
                <w:iCs/>
                <w:sz w:val="16"/>
                <w:szCs w:val="16"/>
              </w:rPr>
            </w:pPr>
            <w:r w:rsidRPr="00E71F32">
              <w:rPr>
                <w:rFonts w:eastAsia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A8BCA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59A6A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5C6FE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3CB83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741FF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FC69C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73DA7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bottom"/>
            <w:hideMark/>
          </w:tcPr>
          <w:p w14:paraId="55906D14" w14:textId="77777777" w:rsidR="008C26FC" w:rsidRPr="00E71F32" w:rsidRDefault="008C26FC" w:rsidP="007A1B6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% reduction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B5897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1FF2" w:rsidRPr="00E71F32" w14:paraId="3265579F" w14:textId="77777777" w:rsidTr="008C26FC">
        <w:trPr>
          <w:trHeight w:val="270"/>
        </w:trPr>
        <w:tc>
          <w:tcPr>
            <w:tcW w:w="0" w:type="auto"/>
            <w:shd w:val="clear" w:color="auto" w:fill="auto"/>
            <w:vAlign w:val="bottom"/>
            <w:hideMark/>
          </w:tcPr>
          <w:p w14:paraId="087F20F7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204D78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First Author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48AEBD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Year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6460B3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Site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DE9D47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Prec (mm)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447625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Livestock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7562FB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Vegetation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62DC1F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Dur (Y)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A38029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Sys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7868DB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SR (Orig)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5B69BC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SR (Trt)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F4126A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 xml:space="preserve"> (Orig) AU/ha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731A10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 xml:space="preserve">  d/y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BBC26F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ha/AU/y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1F085E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Variable changed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90FB81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V0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0D5948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V1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26FBB1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V2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929BA8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V3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6A344E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 xml:space="preserve">NOTES </w:t>
            </w:r>
          </w:p>
        </w:tc>
      </w:tr>
      <w:tr w:rsidR="000D1FF2" w:rsidRPr="00E71F32" w14:paraId="66F9021F" w14:textId="77777777" w:rsidTr="008C26FC">
        <w:trPr>
          <w:trHeight w:val="555"/>
        </w:trPr>
        <w:tc>
          <w:tcPr>
            <w:tcW w:w="0" w:type="auto"/>
            <w:shd w:val="clear" w:color="auto" w:fill="auto"/>
            <w:vAlign w:val="bottom"/>
            <w:hideMark/>
          </w:tcPr>
          <w:p w14:paraId="74DF4CF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97C61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Bari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983D7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7A225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Pakistan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8555D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3A6C2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L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53C83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Grass (grasses, forbes)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35D59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4F6D8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2A8B7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346A5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M,L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E10C0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96989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68E05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72B99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Res phytomass (kg/ha)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462C0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14949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9427B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C545D0" w14:textId="77777777" w:rsidR="008C26FC" w:rsidRPr="00E71F32" w:rsidRDefault="008C26FC" w:rsidP="007A1B6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1439C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D1FF2" w:rsidRPr="00E71F32" w14:paraId="77F2E8A2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79D34B0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F16D3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Chartier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F7703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99697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Argentina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6EDE0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47B0E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S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5AF81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Woody (Grass  to shrub steppe; perennial grasses)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EB961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E8E79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0A446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EF9EF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M,L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B1C7A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449F9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AC3D5A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16.7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BA6E1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Veg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1DBA9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Grass steppe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8B73E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Grass steppe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EAC20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Shrub steppe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22879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B7BDA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0.3 S/ha</w:t>
            </w:r>
            <w:r w:rsidRPr="00E71F32">
              <w:rPr>
                <w:rFonts w:eastAsia="Times New Roman"/>
                <w:sz w:val="16"/>
                <w:szCs w:val="16"/>
              </w:rPr>
              <w:t xml:space="preserve"> common</w:t>
            </w:r>
          </w:p>
        </w:tc>
      </w:tr>
      <w:tr w:rsidR="000D1FF2" w:rsidRPr="00E71F32" w14:paraId="4A4C4976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3CD3879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046AC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Dedjir Gamougoun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80B7A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130C7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NM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D2EA6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7861B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L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48AB1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Prairie (Shortgrass prairie, grasses, forbs)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D78BB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18008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D9F63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C7FED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87CE7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07FDE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A43E84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17.3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FF1F4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ha/AU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5EB72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A582B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94E37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E6905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3D149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  SR = 75% H SR</w:t>
            </w:r>
          </w:p>
        </w:tc>
      </w:tr>
      <w:tr w:rsidR="000D1FF2" w:rsidRPr="00E71F32" w14:paraId="25BBEF34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6BAB205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03FA4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du Toit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A44AE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D98D9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 Africa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1939B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C7D7E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B1A7A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Woody (Common shrubs, Karoo bushes, grasses)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78C3F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03044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C88D1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DA395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M,L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D5E9F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1.8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7C6C4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530D06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279D9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SSU/ha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D5476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201D7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1663B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75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FC8AC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657EB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D1FF2" w:rsidRPr="00E71F32" w14:paraId="11886279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35D46FD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D4403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Franzluebbers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AF2F2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B1C4F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DDF59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1250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24B01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(yearl. steers)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84990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Pasture (bermuda grass, tall fescue; hayed 1/mo to 5cm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EF9B9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3138A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57A3C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33EBB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L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E6385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0D888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3A773C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FCFF6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steer/ha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DE0A1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3737F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6A6CA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D7E4F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76BEF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D1FF2" w:rsidRPr="00E71F32" w14:paraId="56A1DEDF" w14:textId="77777777" w:rsidTr="008C26FC">
        <w:trPr>
          <w:trHeight w:val="332"/>
        </w:trPr>
        <w:tc>
          <w:tcPr>
            <w:tcW w:w="0" w:type="auto"/>
            <w:shd w:val="clear" w:color="auto" w:fill="auto"/>
            <w:vAlign w:val="bottom"/>
            <w:hideMark/>
          </w:tcPr>
          <w:p w14:paraId="3836688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5552E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Mwendera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59F01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1997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5C4E1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Ethiopia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2D8B6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48976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(cows, oxen)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E40BE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Perennial (Native grasses)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A86D9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80EBD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E4359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V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E92C0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L,M,H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4A4B7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3E5FB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EB9607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E74D8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AUM/ha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961CB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D88F2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F933A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40192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123C5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D1FF2" w:rsidRPr="00E71F32" w14:paraId="5B18FF87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1AF0083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7859D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Pluhar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1A31A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EF397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7B8E5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11C90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(Cow-Calf)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5AB8D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Prairie (midgrass, shortgrass, native range)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71BDA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85E70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FC708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V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74B57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63783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12.5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06CC5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D9E599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3.6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49D6B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ha/cow/y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BE931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1E32D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927A8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73DEC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35EED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both rot; SR constant</w:t>
            </w:r>
          </w:p>
        </w:tc>
      </w:tr>
      <w:tr w:rsidR="000D1FF2" w:rsidRPr="00E71F32" w14:paraId="2C150317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690FD22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FF1D6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Savodogo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16F6F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0C5A2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Burkina Faso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ECA6B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841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C4E56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 (C, S, G, wild)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A1139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Woody (savanna, annual/perennial grass)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79F8D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4B967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D8F91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V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D91D0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L,M,H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3C8E4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2B451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062A2A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45.6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8C910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280kg/d/ha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A5B36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E0772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47A28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32F7F3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75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5EF62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10d grz/mo;  4 mo</w:t>
            </w:r>
          </w:p>
        </w:tc>
      </w:tr>
      <w:tr w:rsidR="000D1FF2" w:rsidRPr="00E71F32" w14:paraId="72248ADC" w14:textId="77777777" w:rsidTr="008C26FC">
        <w:trPr>
          <w:trHeight w:val="260"/>
        </w:trPr>
        <w:tc>
          <w:tcPr>
            <w:tcW w:w="0" w:type="auto"/>
            <w:shd w:val="clear" w:color="auto" w:fill="auto"/>
            <w:vAlign w:val="bottom"/>
            <w:hideMark/>
          </w:tcPr>
          <w:p w14:paraId="3D245E8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4C0ED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Tadesse</w:t>
            </w:r>
            <w:r w:rsidR="00546F0A">
              <w:rPr>
                <w:rFonts w:eastAsia="Times New Roman"/>
                <w:sz w:val="16"/>
                <w:szCs w:val="16"/>
              </w:rPr>
              <w:t xml:space="preserve"> (a)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E2B3E8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1CCF0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Ethiopia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3E3FC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1095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220DD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(cow)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79A25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Perennial (Native grasses, forbs)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557DA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C35E2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FF746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22624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20E7C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67A62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5E64F0" w14:textId="77777777" w:rsidR="008C26FC" w:rsidRPr="00E71F32" w:rsidRDefault="008C26FC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3.4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53103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AUM/ha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A1332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34CCC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A0545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D179D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3BB89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D1FF2" w:rsidRPr="00E71F32" w14:paraId="0FE42600" w14:textId="77777777" w:rsidTr="008C26FC">
        <w:trPr>
          <w:trHeight w:val="260"/>
        </w:trPr>
        <w:tc>
          <w:tcPr>
            <w:tcW w:w="0" w:type="auto"/>
            <w:shd w:val="clear" w:color="auto" w:fill="auto"/>
            <w:vAlign w:val="bottom"/>
          </w:tcPr>
          <w:p w14:paraId="7EF0013F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6CBA4F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Taddese (b)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343C3E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F804AC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Ethiopia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D7EE6A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E20743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(cow, oxen)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3D7C5D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Perennial (Native grasses)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D8F29E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BE09ABF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9D7B42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V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8E8625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L,M,H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BCF3F5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E7F8E3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943F21B" w14:textId="77777777" w:rsidR="00546F0A" w:rsidRPr="00E71F32" w:rsidRDefault="00546F0A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3.4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ABE740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AUM/ha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D35C63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8C2F83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3077D7F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6640DC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86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D31BF3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D1FF2" w:rsidRPr="00E71F32" w14:paraId="4DAEA371" w14:textId="77777777" w:rsidTr="000D1FF2">
        <w:trPr>
          <w:trHeight w:val="332"/>
        </w:trPr>
        <w:tc>
          <w:tcPr>
            <w:tcW w:w="0" w:type="auto"/>
            <w:shd w:val="clear" w:color="auto" w:fill="auto"/>
            <w:vAlign w:val="bottom"/>
            <w:hideMark/>
          </w:tcPr>
          <w:p w14:paraId="3E92970E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B9D1C0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Teague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B0682D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994D62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3A6391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820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0AB001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(Cow-Calf)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0EF9CB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Prairie (Tall grass prairie)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91BC02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E67BB4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24A691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170462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L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0FF93E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D9B0F7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66CDE0" w14:textId="77777777" w:rsidR="00546F0A" w:rsidRPr="00E71F32" w:rsidRDefault="00546F0A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3.7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F4AB31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AU/100ha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586612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509057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BE1E3D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9AF2AF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5D0C53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D1FF2" w:rsidRPr="00E71F32" w14:paraId="42FEEFE6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3FC11758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A95705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Thurow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7C42AC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166AAA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070613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80ECBB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 (C, G, 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069600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Woody (oak mottes, bunchgrass, sodgrass)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B5768F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922FC1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3ED6DA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H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C55DEF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B173A9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AF126F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62DF81" w14:textId="77777777" w:rsidR="00546F0A" w:rsidRPr="00E71F32" w:rsidRDefault="00546F0A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4.6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250DA9" w14:textId="77777777" w:rsidR="00546F0A" w:rsidRPr="00E71F32" w:rsidRDefault="000D1FF2" w:rsidP="007A1B6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ha/AU</w:t>
            </w:r>
            <w:r w:rsidR="00546F0A" w:rsidRPr="00E71F32">
              <w:rPr>
                <w:rFonts w:eastAsia="Times New Roman"/>
                <w:sz w:val="16"/>
                <w:szCs w:val="16"/>
              </w:rPr>
              <w:t>/y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89F645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B981DE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B80274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43100E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CBC2DA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D1FF2" w:rsidRPr="00E71F32" w14:paraId="3AC1842B" w14:textId="77777777" w:rsidTr="000D1FF2">
        <w:trPr>
          <w:trHeight w:val="377"/>
        </w:trPr>
        <w:tc>
          <w:tcPr>
            <w:tcW w:w="0" w:type="auto"/>
            <w:shd w:val="clear" w:color="auto" w:fill="auto"/>
            <w:vAlign w:val="bottom"/>
            <w:hideMark/>
          </w:tcPr>
          <w:p w14:paraId="49462811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7BE207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Warren (a)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9AF5D1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D53382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25E13D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3EA0EC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(heifers)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B06DAD" w14:textId="77777777" w:rsidR="00546F0A" w:rsidRPr="00E71F32" w:rsidRDefault="000D1FF2" w:rsidP="007A1B6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Bare (herbicide + drought </w:t>
            </w:r>
            <w:r w:rsidR="00546F0A" w:rsidRPr="00E71F32">
              <w:rPr>
                <w:rFonts w:eastAsia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6C6E13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C79BC7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B00912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V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58C0F8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M,H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EFC43B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6.8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47F8FB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277E17" w14:textId="77777777" w:rsidR="00546F0A" w:rsidRPr="00E71F32" w:rsidRDefault="00546F0A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2.7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1D0814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ha/AU/y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CBCB4C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2.7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42E8E4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ED5B34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D0B4C7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B41CCC" w14:textId="77777777" w:rsidR="00546F0A" w:rsidRPr="00E71F32" w:rsidRDefault="000D1FF2" w:rsidP="007A1B6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pre/post &amp;</w:t>
            </w:r>
            <w:r w:rsidR="00546F0A" w:rsidRPr="00E71F32">
              <w:rPr>
                <w:rFonts w:eastAsia="Times New Roman"/>
                <w:sz w:val="16"/>
                <w:szCs w:val="16"/>
              </w:rPr>
              <w:t>wet/dry</w:t>
            </w:r>
          </w:p>
        </w:tc>
      </w:tr>
      <w:tr w:rsidR="000D1FF2" w:rsidRPr="00E71F32" w14:paraId="2840A168" w14:textId="77777777" w:rsidTr="000D1FF2">
        <w:trPr>
          <w:trHeight w:val="368"/>
        </w:trPr>
        <w:tc>
          <w:tcPr>
            <w:tcW w:w="0" w:type="auto"/>
            <w:shd w:val="clear" w:color="auto" w:fill="auto"/>
            <w:vAlign w:val="bottom"/>
          </w:tcPr>
          <w:p w14:paraId="2CF83918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9B30E88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Warren (b)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4155D0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8607AB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E115BF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609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0C0612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 (C,G,S; 1.63:1:1)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51B788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Woody (Live oak, grass, savanna)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FAB1D3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84C830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00BFCB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H 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CA8704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M,L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1AA8E1C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2.9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71A70B6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62B3DD" w14:textId="77777777" w:rsidR="00546F0A" w:rsidRPr="00E71F32" w:rsidRDefault="00546F0A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9AE32B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ha/AU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09B48F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60C287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139EEA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C46A1A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271AEB" w14:textId="77777777" w:rsidR="00546F0A" w:rsidRPr="00E71F32" w:rsidRDefault="000D1FF2" w:rsidP="007A1B6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all rot; SR const.</w:t>
            </w:r>
          </w:p>
        </w:tc>
      </w:tr>
      <w:tr w:rsidR="000D1FF2" w:rsidRPr="00E71F32" w14:paraId="749C687F" w14:textId="77777777" w:rsidTr="008C26FC">
        <w:trPr>
          <w:trHeight w:val="525"/>
        </w:trPr>
        <w:tc>
          <w:tcPr>
            <w:tcW w:w="0" w:type="auto"/>
            <w:shd w:val="clear" w:color="auto" w:fill="auto"/>
            <w:vAlign w:val="bottom"/>
            <w:hideMark/>
          </w:tcPr>
          <w:p w14:paraId="527CEC2B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7D2236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Weltz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963D5E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BD317C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NM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20694A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7436D6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68B2B7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Woody (Blue grama, grasses, forbs, etc.)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9D03CE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A7A9EA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2E32B3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5BDBD0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0C8BCA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5B73F6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7C8B52" w14:textId="77777777" w:rsidR="00546F0A" w:rsidRPr="00E71F32" w:rsidRDefault="00546F0A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F9924B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ha/AU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6E285A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0EEE1F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D1E49E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3C5491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853058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D1FF2" w:rsidRPr="00E71F32" w14:paraId="27A8DA8C" w14:textId="77777777" w:rsidTr="008C26FC">
        <w:trPr>
          <w:trHeight w:val="70"/>
        </w:trPr>
        <w:tc>
          <w:tcPr>
            <w:tcW w:w="0" w:type="auto"/>
            <w:shd w:val="clear" w:color="auto" w:fill="auto"/>
            <w:vAlign w:val="bottom"/>
            <w:hideMark/>
          </w:tcPr>
          <w:p w14:paraId="2F61C9BF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8576BB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Wood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28D5AC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9A1D59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TX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64AE88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887105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C(Cow-Calf)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64AFF2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Woody (Winter grass, sideoats grama, mesquite)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BEBCAB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58B939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C69607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76479C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A606F0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64E1CF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3773A7" w14:textId="77777777" w:rsidR="00546F0A" w:rsidRPr="00E71F32" w:rsidRDefault="00546F0A" w:rsidP="007A1B6B">
            <w:pPr>
              <w:jc w:val="right"/>
              <w:rPr>
                <w:sz w:val="16"/>
                <w:szCs w:val="16"/>
              </w:rPr>
            </w:pPr>
            <w:r w:rsidRPr="00E71F32">
              <w:rPr>
                <w:sz w:val="16"/>
                <w:szCs w:val="16"/>
              </w:rPr>
              <w:t>4.6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5CA303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 ha/AU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E67FA8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BC3A82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1D44F8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EBE3B1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8AD20B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D1FF2" w:rsidRPr="00E71F32" w14:paraId="1E63B6C4" w14:textId="77777777" w:rsidTr="000D1FF2">
        <w:trPr>
          <w:trHeight w:val="278"/>
        </w:trPr>
        <w:tc>
          <w:tcPr>
            <w:tcW w:w="0" w:type="auto"/>
            <w:shd w:val="clear" w:color="auto" w:fill="auto"/>
            <w:vAlign w:val="bottom"/>
            <w:hideMark/>
          </w:tcPr>
          <w:p w14:paraId="13D4EB94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5E4183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Zhou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0439FF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31CBB1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China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604043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8E0096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 (G,S, 4:1)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B967D0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Grass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D070EE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891030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3EBDFB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H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0B1708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7F6760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AD7CB6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95F363" w14:textId="77777777" w:rsidR="00546F0A" w:rsidRPr="00E71F32" w:rsidRDefault="00546F0A" w:rsidP="007A1B6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A6E951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trampling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51A5C8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51F64D" w14:textId="77777777" w:rsidR="00546F0A" w:rsidRPr="00E71F32" w:rsidRDefault="00546F0A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629933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9C2055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911873" w14:textId="77777777" w:rsidR="00546F0A" w:rsidRPr="00E71F32" w:rsidRDefault="00546F0A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path vs. pasture</w:t>
            </w:r>
          </w:p>
        </w:tc>
      </w:tr>
    </w:tbl>
    <w:p w14:paraId="72673F83" w14:textId="60861846" w:rsidR="008C26FC" w:rsidRPr="008C26FC" w:rsidRDefault="005D598E" w:rsidP="007A1B6B">
      <w:pPr>
        <w:rPr>
          <w:sz w:val="20"/>
          <w:szCs w:val="20"/>
        </w:rPr>
      </w:pPr>
      <w:r w:rsidRPr="000D1FF2">
        <w:rPr>
          <w:b/>
          <w:sz w:val="20"/>
          <w:szCs w:val="20"/>
        </w:rPr>
        <w:lastRenderedPageBreak/>
        <w:t>Supplemental Material Table</w:t>
      </w:r>
      <w:r w:rsidR="008C26FC" w:rsidRPr="000D1FF2">
        <w:rPr>
          <w:b/>
          <w:sz w:val="20"/>
          <w:szCs w:val="20"/>
        </w:rPr>
        <w:t xml:space="preserve"> 3</w:t>
      </w:r>
      <w:r w:rsidR="008C26FC" w:rsidRPr="008C26FC">
        <w:rPr>
          <w:sz w:val="20"/>
          <w:szCs w:val="20"/>
        </w:rPr>
        <w:t xml:space="preserve">. </w:t>
      </w:r>
      <w:r w:rsidR="008C26FC" w:rsidRPr="00D462A8">
        <w:rPr>
          <w:sz w:val="20"/>
          <w:szCs w:val="20"/>
          <w:highlight w:val="yellow"/>
        </w:rPr>
        <w:t>All ex</w:t>
      </w:r>
      <w:r w:rsidR="00647EB6" w:rsidRPr="00D462A8">
        <w:rPr>
          <w:sz w:val="20"/>
          <w:szCs w:val="20"/>
          <w:highlight w:val="yellow"/>
        </w:rPr>
        <w:t>tended rest</w:t>
      </w:r>
      <w:r w:rsidR="008C26FC" w:rsidRPr="00D462A8">
        <w:rPr>
          <w:sz w:val="20"/>
          <w:szCs w:val="20"/>
          <w:highlight w:val="yellow"/>
        </w:rPr>
        <w:t xml:space="preserve"> studies that were not represented in either of the first two </w:t>
      </w:r>
      <w:r w:rsidR="00620CBD" w:rsidRPr="00D462A8">
        <w:rPr>
          <w:sz w:val="20"/>
          <w:szCs w:val="20"/>
          <w:highlight w:val="yellow"/>
        </w:rPr>
        <w:t>appendices</w:t>
      </w:r>
      <w:r w:rsidR="008C26FC" w:rsidRPr="00D462A8">
        <w:rPr>
          <w:sz w:val="20"/>
          <w:szCs w:val="20"/>
          <w:highlight w:val="yellow"/>
        </w:rPr>
        <w:t xml:space="preserve"> (i.e., studies that did not include a treatment representing increased grazing</w:t>
      </w:r>
      <w:r w:rsidR="00647EB6" w:rsidRPr="00D462A8">
        <w:rPr>
          <w:sz w:val="20"/>
          <w:szCs w:val="20"/>
          <w:highlight w:val="yellow"/>
        </w:rPr>
        <w:t xml:space="preserve"> pattern</w:t>
      </w:r>
      <w:bookmarkStart w:id="0" w:name="_GoBack"/>
      <w:bookmarkEnd w:id="0"/>
      <w:r w:rsidR="008C26FC" w:rsidRPr="008C26FC">
        <w:rPr>
          <w:sz w:val="20"/>
          <w:szCs w:val="20"/>
        </w:rPr>
        <w:t xml:space="preserve"> complexity or a reduction in stocking rates or pressure).</w:t>
      </w:r>
      <w:r w:rsidR="008E2720">
        <w:rPr>
          <w:sz w:val="20"/>
          <w:szCs w:val="20"/>
        </w:rPr>
        <w:t xml:space="preserve"> </w:t>
      </w:r>
      <w:r w:rsidR="008E2720" w:rsidRPr="008C26FC">
        <w:rPr>
          <w:sz w:val="20"/>
          <w:szCs w:val="20"/>
        </w:rPr>
        <w:t>Abbr</w:t>
      </w:r>
      <w:r w:rsidR="008E2720">
        <w:rPr>
          <w:sz w:val="20"/>
          <w:szCs w:val="20"/>
        </w:rPr>
        <w:t xml:space="preserve">eviations are as noted above.  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554"/>
        <w:gridCol w:w="856"/>
        <w:gridCol w:w="628"/>
        <w:gridCol w:w="1017"/>
        <w:gridCol w:w="1698"/>
        <w:gridCol w:w="678"/>
        <w:gridCol w:w="452"/>
        <w:gridCol w:w="670"/>
        <w:gridCol w:w="661"/>
        <w:gridCol w:w="462"/>
        <w:gridCol w:w="785"/>
        <w:gridCol w:w="1689"/>
        <w:gridCol w:w="3449"/>
      </w:tblGrid>
      <w:tr w:rsidR="008C26FC" w:rsidRPr="00E71F32" w14:paraId="065512C4" w14:textId="77777777" w:rsidTr="008C26FC">
        <w:trPr>
          <w:trHeight w:val="368"/>
        </w:trPr>
        <w:tc>
          <w:tcPr>
            <w:tcW w:w="0" w:type="auto"/>
            <w:shd w:val="clear" w:color="auto" w:fill="auto"/>
            <w:vAlign w:val="bottom"/>
            <w:hideMark/>
          </w:tcPr>
          <w:p w14:paraId="7DFC7B46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First Author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1221D7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Year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A9273A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Site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5281AF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Prec (mm)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45F775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Livestock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331806" w14:textId="77777777" w:rsidR="008C26FC" w:rsidRPr="00E71F32" w:rsidRDefault="008C26FC" w:rsidP="007A1B6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sz w:val="16"/>
                <w:szCs w:val="16"/>
              </w:rPr>
              <w:t>Vegetation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2D73D2" w14:textId="77777777" w:rsidR="008C26FC" w:rsidRPr="00E71F32" w:rsidRDefault="008C26FC" w:rsidP="007A1B6B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Dur (Y)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10C130BC" w14:textId="77777777" w:rsidR="008C26FC" w:rsidRPr="00E71F32" w:rsidRDefault="008C26FC" w:rsidP="007A1B6B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Sys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5E774FEC" w14:textId="77777777" w:rsidR="008C26FC" w:rsidRPr="00E71F32" w:rsidRDefault="008C26FC" w:rsidP="007A1B6B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SR (Orig)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2241F058" w14:textId="77777777" w:rsidR="008C26FC" w:rsidRPr="00E71F32" w:rsidRDefault="008C26FC" w:rsidP="007A1B6B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AU/ha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56AE311D" w14:textId="77777777" w:rsidR="008C26FC" w:rsidRPr="00E71F32" w:rsidRDefault="008C26FC" w:rsidP="007A1B6B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 d/y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739F1ADF" w14:textId="77777777" w:rsidR="008C26FC" w:rsidRPr="00E71F32" w:rsidRDefault="008C26FC" w:rsidP="007A1B6B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ha/AU/y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D6C816" w14:textId="77777777" w:rsidR="008C26FC" w:rsidRPr="00E71F32" w:rsidRDefault="008C26FC" w:rsidP="007A1B6B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GRAZING NOTES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C6BD32" w14:textId="77777777" w:rsidR="008C26FC" w:rsidRPr="00E71F32" w:rsidRDefault="008C26FC" w:rsidP="007A1B6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EXCL. NOTES</w:t>
            </w:r>
          </w:p>
        </w:tc>
      </w:tr>
      <w:tr w:rsidR="008C26FC" w:rsidRPr="00E71F32" w14:paraId="2D68311E" w14:textId="77777777" w:rsidTr="008C26FC">
        <w:trPr>
          <w:trHeight w:val="458"/>
        </w:trPr>
        <w:tc>
          <w:tcPr>
            <w:tcW w:w="0" w:type="auto"/>
            <w:shd w:val="clear" w:color="auto" w:fill="auto"/>
            <w:vAlign w:val="bottom"/>
            <w:hideMark/>
          </w:tcPr>
          <w:p w14:paraId="08BD966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Achouri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3F1BB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1848A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UT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A8EA0A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276FA1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F23FD8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Perennial (Crested wheatgrass)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87F877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2F53D382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3DE5F9BE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M 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3AAACDDB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45A8309C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605DB9A5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A7DB24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M (1.5 ha/AUM) for several y (Jun-Aug)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8EB2A4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ungrazed for &gt;20 y</w:t>
            </w:r>
          </w:p>
        </w:tc>
      </w:tr>
      <w:tr w:rsidR="008C26FC" w:rsidRPr="00E71F32" w14:paraId="2353E486" w14:textId="77777777" w:rsidTr="008C26FC">
        <w:trPr>
          <w:trHeight w:val="510"/>
        </w:trPr>
        <w:tc>
          <w:tcPr>
            <w:tcW w:w="0" w:type="auto"/>
            <w:shd w:val="clear" w:color="auto" w:fill="auto"/>
            <w:vAlign w:val="bottom"/>
            <w:hideMark/>
          </w:tcPr>
          <w:p w14:paraId="1131295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Allington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0B8F2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7E920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AZ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B4AA07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EB8AB5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353C7D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Perennial (hairy grama, grasses, shrubs)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5E4F45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2413C4F6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R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2577E25E" w14:textId="3C9E4F0C" w:rsidR="008C26FC" w:rsidRPr="00E71F32" w:rsidRDefault="00490AEE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0333F131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7AB88B63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14C843B7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61DA7981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SDRG (&lt;1wk); avg of 1AU/13ha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742248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Research Ranch (ungrazed), across fence</w:t>
            </w:r>
          </w:p>
        </w:tc>
      </w:tr>
      <w:tr w:rsidR="008C26FC" w:rsidRPr="00E71F32" w14:paraId="6B50053B" w14:textId="77777777" w:rsidTr="008C26FC">
        <w:trPr>
          <w:trHeight w:val="413"/>
        </w:trPr>
        <w:tc>
          <w:tcPr>
            <w:tcW w:w="0" w:type="auto"/>
            <w:shd w:val="clear" w:color="auto" w:fill="auto"/>
            <w:vAlign w:val="bottom"/>
            <w:hideMark/>
          </w:tcPr>
          <w:p w14:paraId="64729D47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Bharati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089A4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12E4A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DA3B6D" w14:textId="77777777" w:rsidR="008C26FC" w:rsidRPr="00E71F32" w:rsidRDefault="008C26FC" w:rsidP="007A1B6B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2681E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51D1A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Pasture (grass, brome, timothy)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E40A8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57755667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4B809A7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1FB19F8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7C425DB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1911A3C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C5A80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"C grazed pasture"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CC8D28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"Grass filter" (ungrazed area) </w:t>
            </w:r>
          </w:p>
        </w:tc>
      </w:tr>
      <w:tr w:rsidR="008C26FC" w:rsidRPr="00E71F32" w14:paraId="709E7497" w14:textId="77777777" w:rsidTr="008C26FC">
        <w:trPr>
          <w:trHeight w:val="800"/>
        </w:trPr>
        <w:tc>
          <w:tcPr>
            <w:tcW w:w="0" w:type="auto"/>
            <w:shd w:val="clear" w:color="auto" w:fill="auto"/>
            <w:vAlign w:val="bottom"/>
            <w:hideMark/>
          </w:tcPr>
          <w:p w14:paraId="77E5902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Busby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D7512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5209A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UT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4A4C5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5FE10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47A1B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Perennial (Crested wheatgrass, deforested Pinyon-junier)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13550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5,1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62B1B0D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R?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55D9933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M 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16F0F1B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3476637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75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3CD349A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BCD7E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"M to H"  May1-Jun15 &amp; O</w:t>
            </w:r>
            <w:r>
              <w:rPr>
                <w:rFonts w:eastAsia="Times New Roman"/>
                <w:sz w:val="16"/>
                <w:szCs w:val="16"/>
              </w:rPr>
              <w:t xml:space="preserve">ct1-Nov1; 3 trt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B3325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Ex in each trt</w:t>
            </w:r>
          </w:p>
        </w:tc>
      </w:tr>
      <w:tr w:rsidR="008C26FC" w:rsidRPr="00E71F32" w14:paraId="26587442" w14:textId="77777777" w:rsidTr="008C26FC">
        <w:trPr>
          <w:trHeight w:val="395"/>
        </w:trPr>
        <w:tc>
          <w:tcPr>
            <w:tcW w:w="0" w:type="auto"/>
            <w:shd w:val="clear" w:color="auto" w:fill="auto"/>
            <w:vAlign w:val="bottom"/>
            <w:hideMark/>
          </w:tcPr>
          <w:p w14:paraId="09EBA7E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Castellano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95749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A630E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AZ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AFC1C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AA96E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L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6B4BE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Shrub/Desert (Acacia, etc.)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4B6A5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52, 25, 10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453B0623" w14:textId="77777777" w:rsidR="008C26FC" w:rsidRPr="00E71F32" w:rsidRDefault="008C26FC" w:rsidP="007A1B6B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71F32">
              <w:rPr>
                <w:rFonts w:eastAsia="Times New Roman"/>
                <w:color w:val="000000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04673C9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078C43E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2B16911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1BCA2AA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D4159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Open </w:t>
            </w:r>
            <w:r w:rsidRPr="00E71F32">
              <w:rPr>
                <w:rFonts w:eastAsia="Times New Roman"/>
                <w:sz w:val="16"/>
                <w:szCs w:val="16"/>
              </w:rPr>
              <w:t>grz since  late 1800s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4C835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 ex: 1997(20ha), 1993 (1ha), 1958 (9.3ha)</w:t>
            </w:r>
          </w:p>
        </w:tc>
      </w:tr>
      <w:tr w:rsidR="008C26FC" w:rsidRPr="00E71F32" w14:paraId="4B8331C1" w14:textId="77777777" w:rsidTr="008C26FC">
        <w:trPr>
          <w:trHeight w:val="710"/>
        </w:trPr>
        <w:tc>
          <w:tcPr>
            <w:tcW w:w="0" w:type="auto"/>
            <w:shd w:val="clear" w:color="auto" w:fill="auto"/>
            <w:vAlign w:val="bottom"/>
            <w:hideMark/>
          </w:tcPr>
          <w:p w14:paraId="2A70C9E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Gifford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FEE9D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5E33D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ID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F7FC0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8B629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53205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Perennial (Crested wheatgrass, grass; rep big sagebrush)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0C746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1,2,4,6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03D9B81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5277C75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5827E41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0D65639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05AAD55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C79F5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Seasonal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385E3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 30x30m ex installed</w:t>
            </w:r>
          </w:p>
        </w:tc>
      </w:tr>
      <w:tr w:rsidR="008C26FC" w:rsidRPr="00E71F32" w14:paraId="5A604681" w14:textId="77777777" w:rsidTr="008C26FC">
        <w:trPr>
          <w:trHeight w:val="323"/>
        </w:trPr>
        <w:tc>
          <w:tcPr>
            <w:tcW w:w="0" w:type="auto"/>
            <w:shd w:val="clear" w:color="auto" w:fill="auto"/>
            <w:vAlign w:val="bottom"/>
            <w:hideMark/>
          </w:tcPr>
          <w:p w14:paraId="0318A7C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Jeddi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E9885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21101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Tunisia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71E9B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20CCC7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L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5CD55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Steppe (arid, degraded)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707B5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6,12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3438764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751E21B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20002B7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41915BA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007648E7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D7659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grazed area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620B8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Ex set up gradually by Sfax FS</w:t>
            </w:r>
          </w:p>
        </w:tc>
      </w:tr>
      <w:tr w:rsidR="008C26FC" w:rsidRPr="00E71F32" w14:paraId="5848C714" w14:textId="77777777" w:rsidTr="008C26FC">
        <w:trPr>
          <w:trHeight w:val="510"/>
        </w:trPr>
        <w:tc>
          <w:tcPr>
            <w:tcW w:w="0" w:type="auto"/>
            <w:shd w:val="clear" w:color="auto" w:fill="auto"/>
            <w:vAlign w:val="bottom"/>
            <w:hideMark/>
          </w:tcPr>
          <w:p w14:paraId="3A7D994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Kato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6D3D0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CA733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Mongolia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B381D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89D68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M(S,G,C,H)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F89BD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Grass steppe (perennial grass, forbs, tallgrass)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7F5EE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2169591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618B29D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V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32D0BAD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0C9D1B4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022D5E9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91DBB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"long been subject to intensive grazing"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A6925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1.5m fence</w:t>
            </w:r>
          </w:p>
        </w:tc>
      </w:tr>
      <w:tr w:rsidR="008C26FC" w:rsidRPr="00E71F32" w14:paraId="21A91943" w14:textId="77777777" w:rsidTr="008C26FC">
        <w:trPr>
          <w:trHeight w:val="70"/>
        </w:trPr>
        <w:tc>
          <w:tcPr>
            <w:tcW w:w="0" w:type="auto"/>
            <w:shd w:val="clear" w:color="auto" w:fill="auto"/>
            <w:vAlign w:val="bottom"/>
            <w:hideMark/>
          </w:tcPr>
          <w:p w14:paraId="7B0A425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A13D3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B6F10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4A59C9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635AC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9D2C5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Grass steppe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BB3FC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7F8B83C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264B16C7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H 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29B58DA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35085D2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1CEB0D1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63113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"L #'s have increased considerably"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98323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1.5m fence</w:t>
            </w:r>
          </w:p>
          <w:p w14:paraId="30CC1E0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8C26FC" w:rsidRPr="00E71F32" w14:paraId="3D32319E" w14:textId="77777777" w:rsidTr="008C26FC">
        <w:trPr>
          <w:trHeight w:val="170"/>
        </w:trPr>
        <w:tc>
          <w:tcPr>
            <w:tcW w:w="0" w:type="auto"/>
            <w:shd w:val="clear" w:color="auto" w:fill="auto"/>
            <w:vAlign w:val="bottom"/>
            <w:hideMark/>
          </w:tcPr>
          <w:p w14:paraId="6F3AD89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93C3A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C539A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40A12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73B3A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BF0C7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Shrub/Desert (Acacia, etc.)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4F28EB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61E1B5D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2B098CF7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2871986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28EF8101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0734CCF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A721A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C1DC6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Airport grounds; trt likely &gt;4y but not reported</w:t>
            </w:r>
          </w:p>
        </w:tc>
      </w:tr>
      <w:tr w:rsidR="008C26FC" w:rsidRPr="00E71F32" w14:paraId="004657CA" w14:textId="77777777" w:rsidTr="008C26FC">
        <w:trPr>
          <w:trHeight w:val="683"/>
        </w:trPr>
        <w:tc>
          <w:tcPr>
            <w:tcW w:w="0" w:type="auto"/>
            <w:shd w:val="clear" w:color="auto" w:fill="auto"/>
            <w:vAlign w:val="bottom"/>
            <w:hideMark/>
          </w:tcPr>
          <w:p w14:paraId="49A6431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Kauffman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68377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2400C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OR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3FCA5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42F80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30E3E7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Meadow (dry &amp; wet,  herb. riparian plants, grass, sedge)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A3EED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770E3A0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77D4A715" w14:textId="26743F35" w:rsidR="008C26FC" w:rsidRPr="00E71F32" w:rsidRDefault="00490AEE" w:rsidP="007A1B6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341AC5B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0220E04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75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42486D2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90C3A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1 site: deferred grz, summer; 2 sites: July1-Sept15);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AE643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Avg of ex at each (19,7,7), accidental and wild grazing has occurred; wet, dry meadows measured separately at each of 3 sites </w:t>
            </w:r>
          </w:p>
        </w:tc>
      </w:tr>
      <w:tr w:rsidR="008C26FC" w:rsidRPr="00E71F32" w14:paraId="61022AFF" w14:textId="77777777" w:rsidTr="008C26FC">
        <w:trPr>
          <w:trHeight w:val="458"/>
        </w:trPr>
        <w:tc>
          <w:tcPr>
            <w:tcW w:w="0" w:type="auto"/>
            <w:shd w:val="clear" w:color="auto" w:fill="auto"/>
            <w:vAlign w:val="bottom"/>
            <w:hideMark/>
          </w:tcPr>
          <w:p w14:paraId="25A2856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Lavado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E4698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1994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B24A1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Argentina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D16EE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950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99961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C(Cow-Calf)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201DA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Perennial (Natural vegetation, grasses)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1EE1C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3, 12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7BC8195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4680B8C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H 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533CAD1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1.4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59C9113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11A5435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0.7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163A5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Reported in AU/ha/y; "C grz </w:t>
            </w:r>
            <w:r w:rsidRPr="00E71F32">
              <w:rPr>
                <w:rFonts w:eastAsia="Times New Roman"/>
                <w:sz w:val="16"/>
                <w:szCs w:val="16"/>
              </w:rPr>
              <w:t>in a H SR"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C85F7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 2-ha enclosures of different ages (3, 12 y)</w:t>
            </w:r>
          </w:p>
        </w:tc>
      </w:tr>
      <w:tr w:rsidR="008C26FC" w:rsidRPr="00E71F32" w14:paraId="47F0BCE2" w14:textId="77777777" w:rsidTr="008C26FC">
        <w:trPr>
          <w:trHeight w:val="665"/>
        </w:trPr>
        <w:tc>
          <w:tcPr>
            <w:tcW w:w="0" w:type="auto"/>
            <w:shd w:val="clear" w:color="auto" w:fill="auto"/>
            <w:vAlign w:val="bottom"/>
            <w:hideMark/>
          </w:tcPr>
          <w:p w14:paraId="2B385447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Takar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05E0E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1990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914E0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Somalia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6BACD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D2EB2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M(C,G)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942DB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Grass (Shrubs, annual grass/forbs)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AA39D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177ACD9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5D2D1E4C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H 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26F035A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68474505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112FCC9A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C8E61E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"grazed heavily w/C&amp;G</w:t>
            </w:r>
            <w:r w:rsidRPr="00E71F32">
              <w:rPr>
                <w:rFonts w:eastAsia="Times New Roman"/>
                <w:sz w:val="16"/>
                <w:szCs w:val="16"/>
              </w:rPr>
              <w:t xml:space="preserve"> by seminomadic pastoralists"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30F340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2-ha livestock exclosure</w:t>
            </w:r>
          </w:p>
        </w:tc>
      </w:tr>
      <w:tr w:rsidR="008C26FC" w:rsidRPr="00E71F32" w14:paraId="3EB4C70C" w14:textId="77777777" w:rsidTr="008C26FC">
        <w:trPr>
          <w:trHeight w:val="510"/>
        </w:trPr>
        <w:tc>
          <w:tcPr>
            <w:tcW w:w="0" w:type="auto"/>
            <w:shd w:val="clear" w:color="auto" w:fill="auto"/>
            <w:vAlign w:val="bottom"/>
            <w:hideMark/>
          </w:tcPr>
          <w:p w14:paraId="798B13B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Tukel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818AEF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BBD919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Turkey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8491F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E06A3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L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570C9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Grass (Steppe, forage grass, shrubs)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8A72B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7060A8D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473ABE7D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H 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33AA8EA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312FCDA6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365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11F1347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77A1C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"heavy grazing on public range"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8677F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protected area</w:t>
            </w:r>
          </w:p>
        </w:tc>
      </w:tr>
      <w:tr w:rsidR="008C26FC" w:rsidRPr="00E71F32" w14:paraId="2B9E438A" w14:textId="77777777" w:rsidTr="008C26FC">
        <w:trPr>
          <w:trHeight w:val="70"/>
        </w:trPr>
        <w:tc>
          <w:tcPr>
            <w:tcW w:w="0" w:type="auto"/>
            <w:shd w:val="clear" w:color="auto" w:fill="auto"/>
            <w:vAlign w:val="bottom"/>
            <w:hideMark/>
          </w:tcPr>
          <w:p w14:paraId="3844F76B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Tromble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D49877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1974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E9E9D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AZ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BCCA6E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AE91F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M(C,G,S)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22667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Grass (black grama, fmesquite,annuals)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C15320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589EA427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590C487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47456821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4CB8A4D6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6298805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800783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"grazed"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ACDCC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"ungrazed site had been protected from livestock use for the past 9 y"</w:t>
            </w:r>
          </w:p>
        </w:tc>
      </w:tr>
      <w:tr w:rsidR="008C26FC" w:rsidRPr="00E71F32" w14:paraId="1040100E" w14:textId="77777777" w:rsidTr="008C26FC">
        <w:trPr>
          <w:trHeight w:val="70"/>
        </w:trPr>
        <w:tc>
          <w:tcPr>
            <w:tcW w:w="0" w:type="auto"/>
            <w:shd w:val="clear" w:color="auto" w:fill="auto"/>
            <w:vAlign w:val="bottom"/>
            <w:hideMark/>
          </w:tcPr>
          <w:p w14:paraId="7191D40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Wheeler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801B04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990F5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US, CO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EE60DD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407.7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06CA1A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C (Steers)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843182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Riparian (Willows, sedge)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6C133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6F2A9174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C 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4F1AF2DF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 xml:space="preserve">H </w:t>
            </w:r>
          </w:p>
        </w:tc>
        <w:tc>
          <w:tcPr>
            <w:tcW w:w="0" w:type="auto"/>
            <w:shd w:val="clear" w:color="000000" w:fill="D9D9D9"/>
            <w:noWrap/>
            <w:vAlign w:val="bottom"/>
            <w:hideMark/>
          </w:tcPr>
          <w:p w14:paraId="57E425DC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20.4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668D4262" w14:textId="77777777" w:rsidR="008C26FC" w:rsidRPr="00E71F32" w:rsidRDefault="008C26FC" w:rsidP="007A1B6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000000" w:fill="D9D9D9"/>
            <w:vAlign w:val="bottom"/>
            <w:hideMark/>
          </w:tcPr>
          <w:p w14:paraId="5438A528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24DD87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1x H grz (6/0.25 ha) on protected paddocks; Grz to 60-75% use; avg spring/summer grz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535065" w14:textId="77777777" w:rsidR="008C26FC" w:rsidRPr="00E71F32" w:rsidRDefault="008C26FC" w:rsidP="007A1B6B">
            <w:pPr>
              <w:rPr>
                <w:rFonts w:eastAsia="Times New Roman"/>
                <w:sz w:val="16"/>
                <w:szCs w:val="16"/>
              </w:rPr>
            </w:pPr>
            <w:r w:rsidRPr="00E71F32">
              <w:rPr>
                <w:rFonts w:eastAsia="Times New Roman"/>
                <w:sz w:val="16"/>
                <w:szCs w:val="16"/>
              </w:rPr>
              <w:t>3 ungrazed paddocks/trt</w:t>
            </w:r>
          </w:p>
        </w:tc>
      </w:tr>
    </w:tbl>
    <w:p w14:paraId="04B4A901" w14:textId="08B0EFA5" w:rsidR="008C26FC" w:rsidRPr="007A1B6B" w:rsidRDefault="008C26FC" w:rsidP="007A1B6B">
      <w:pPr>
        <w:rPr>
          <w:rFonts w:eastAsia="Times New Roman"/>
          <w:color w:val="000000"/>
        </w:rPr>
      </w:pPr>
      <w:r w:rsidRPr="00E71F32">
        <w:rPr>
          <w:sz w:val="16"/>
          <w:szCs w:val="16"/>
        </w:rPr>
        <w:br w:type="page"/>
      </w:r>
      <w:r w:rsidR="00EB0CB4" w:rsidRPr="007A1B6B">
        <w:rPr>
          <w:b/>
        </w:rPr>
        <w:lastRenderedPageBreak/>
        <w:t xml:space="preserve">Supplemental Material Table </w:t>
      </w:r>
      <w:r w:rsidRPr="007A1B6B">
        <w:rPr>
          <w:b/>
        </w:rPr>
        <w:t>4</w:t>
      </w:r>
      <w:r w:rsidRPr="007A1B6B">
        <w:t>. Animal unit equivalent values used for calculating stocking rates</w:t>
      </w:r>
      <w:r w:rsidR="00490AEE" w:rsidRPr="007A1B6B">
        <w:t xml:space="preserve">. </w:t>
      </w:r>
      <w:r w:rsidRPr="007A1B6B">
        <w:t>In cases where a value was not provided in one of the papers from our database, common</w:t>
      </w:r>
      <w:r w:rsidR="008E2720">
        <w:t>ly used values were assumed</w:t>
      </w:r>
      <w:r w:rsidRPr="007A1B6B">
        <w:t xml:space="preserve"> (</w:t>
      </w:r>
      <w:hyperlink r:id="rId8" w:history="1">
        <w:r w:rsidRPr="007A1B6B">
          <w:rPr>
            <w:rStyle w:val="Hyperlink"/>
            <w:rFonts w:eastAsia="Times New Roman"/>
          </w:rPr>
          <w:t>https://www.ag.ndsu.edu/archive/streeter/2006report/aums/Doing%20the%20Math.htm</w:t>
        </w:r>
      </w:hyperlink>
      <w:r w:rsidRPr="007A1B6B">
        <w:rPr>
          <w:rFonts w:eastAsia="Times New Roman"/>
          <w:color w:val="000000"/>
        </w:rPr>
        <w:t xml:space="preserve">). </w:t>
      </w:r>
    </w:p>
    <w:p w14:paraId="21C43C85" w14:textId="77777777" w:rsidR="008C26FC" w:rsidRPr="007A1B6B" w:rsidRDefault="008C26FC" w:rsidP="007A1B6B">
      <w:r w:rsidRPr="007A1B6B">
        <w:t xml:space="preserve"> </w:t>
      </w:r>
    </w:p>
    <w:tbl>
      <w:tblPr>
        <w:tblW w:w="328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576"/>
        <w:gridCol w:w="723"/>
        <w:gridCol w:w="1576"/>
      </w:tblGrid>
      <w:tr w:rsidR="008C26FC" w:rsidRPr="007A1B6B" w14:paraId="491AB2FD" w14:textId="77777777" w:rsidTr="008C26FC">
        <w:trPr>
          <w:trHeight w:val="525"/>
        </w:trPr>
        <w:tc>
          <w:tcPr>
            <w:tcW w:w="1178" w:type="dxa"/>
            <w:shd w:val="clear" w:color="auto" w:fill="auto"/>
            <w:vAlign w:val="bottom"/>
            <w:hideMark/>
          </w:tcPr>
          <w:p w14:paraId="005273CA" w14:textId="77777777" w:rsidR="008C26FC" w:rsidRPr="007A1B6B" w:rsidRDefault="008C26FC" w:rsidP="007A1B6B">
            <w:pPr>
              <w:rPr>
                <w:rFonts w:eastAsia="Times New Roman"/>
                <w:b/>
                <w:bCs/>
                <w:color w:val="000000"/>
              </w:rPr>
            </w:pPr>
            <w:r w:rsidRPr="007A1B6B">
              <w:rPr>
                <w:rFonts w:eastAsia="Times New Roman"/>
                <w:b/>
                <w:bCs/>
                <w:color w:val="000000"/>
              </w:rPr>
              <w:t>Animal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7630CC12" w14:textId="77777777" w:rsidR="008C26FC" w:rsidRPr="007A1B6B" w:rsidRDefault="008C26FC" w:rsidP="007A1B6B">
            <w:pPr>
              <w:rPr>
                <w:rFonts w:eastAsia="Times New Roman"/>
                <w:b/>
                <w:bCs/>
                <w:color w:val="000000"/>
              </w:rPr>
            </w:pPr>
            <w:r w:rsidRPr="007A1B6B">
              <w:rPr>
                <w:rFonts w:eastAsia="Times New Roman"/>
                <w:b/>
                <w:bCs/>
                <w:color w:val="000000"/>
              </w:rPr>
              <w:t>kg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4911B784" w14:textId="77777777" w:rsidR="008C26FC" w:rsidRPr="007A1B6B" w:rsidRDefault="008C26FC" w:rsidP="007A1B6B">
            <w:pPr>
              <w:rPr>
                <w:rFonts w:eastAsia="Times New Roman"/>
                <w:b/>
                <w:bCs/>
                <w:color w:val="000000"/>
              </w:rPr>
            </w:pPr>
            <w:r w:rsidRPr="007A1B6B">
              <w:rPr>
                <w:rFonts w:eastAsia="Times New Roman"/>
                <w:b/>
                <w:bCs/>
                <w:color w:val="000000"/>
              </w:rPr>
              <w:t>AUE</w:t>
            </w:r>
          </w:p>
        </w:tc>
        <w:tc>
          <w:tcPr>
            <w:tcW w:w="1289" w:type="dxa"/>
            <w:shd w:val="clear" w:color="auto" w:fill="auto"/>
            <w:vAlign w:val="bottom"/>
            <w:hideMark/>
          </w:tcPr>
          <w:p w14:paraId="47BA173F" w14:textId="77777777" w:rsidR="008C26FC" w:rsidRPr="007A1B6B" w:rsidRDefault="008C26FC" w:rsidP="007A1B6B">
            <w:pPr>
              <w:rPr>
                <w:rFonts w:eastAsia="Times New Roman"/>
                <w:b/>
                <w:color w:val="000000"/>
              </w:rPr>
            </w:pPr>
            <w:r w:rsidRPr="007A1B6B">
              <w:rPr>
                <w:rFonts w:eastAsia="Times New Roman"/>
                <w:b/>
                <w:color w:val="000000"/>
              </w:rPr>
              <w:t>Reference</w:t>
            </w:r>
          </w:p>
        </w:tc>
      </w:tr>
      <w:tr w:rsidR="008C26FC" w:rsidRPr="007A1B6B" w14:paraId="09DF1C84" w14:textId="77777777" w:rsidTr="008C26FC">
        <w:trPr>
          <w:trHeight w:val="525"/>
        </w:trPr>
        <w:tc>
          <w:tcPr>
            <w:tcW w:w="1178" w:type="dxa"/>
            <w:shd w:val="clear" w:color="auto" w:fill="auto"/>
            <w:vAlign w:val="bottom"/>
            <w:hideMark/>
          </w:tcPr>
          <w:p w14:paraId="20516B5B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Cow-calf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6E90348F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450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2D3D3C20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1.0</w:t>
            </w:r>
          </w:p>
        </w:tc>
        <w:tc>
          <w:tcPr>
            <w:tcW w:w="1289" w:type="dxa"/>
            <w:shd w:val="clear" w:color="auto" w:fill="auto"/>
            <w:vAlign w:val="bottom"/>
            <w:hideMark/>
          </w:tcPr>
          <w:p w14:paraId="213859F0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 </w:t>
            </w:r>
          </w:p>
        </w:tc>
      </w:tr>
      <w:tr w:rsidR="008C26FC" w:rsidRPr="007A1B6B" w14:paraId="15E61C5F" w14:textId="77777777" w:rsidTr="008C26FC">
        <w:trPr>
          <w:trHeight w:val="315"/>
        </w:trPr>
        <w:tc>
          <w:tcPr>
            <w:tcW w:w="1178" w:type="dxa"/>
            <w:shd w:val="clear" w:color="auto" w:fill="auto"/>
            <w:vAlign w:val="bottom"/>
            <w:hideMark/>
          </w:tcPr>
          <w:p w14:paraId="4F559CA3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Bull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22670B42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630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6627A7FC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1.4</w:t>
            </w:r>
          </w:p>
        </w:tc>
        <w:tc>
          <w:tcPr>
            <w:tcW w:w="1289" w:type="dxa"/>
            <w:shd w:val="clear" w:color="auto" w:fill="auto"/>
            <w:vAlign w:val="bottom"/>
            <w:hideMark/>
          </w:tcPr>
          <w:p w14:paraId="1A64538E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 </w:t>
            </w:r>
          </w:p>
        </w:tc>
      </w:tr>
      <w:tr w:rsidR="008C26FC" w:rsidRPr="007A1B6B" w14:paraId="5CF160ED" w14:textId="77777777" w:rsidTr="008C26FC">
        <w:trPr>
          <w:trHeight w:val="270"/>
        </w:trPr>
        <w:tc>
          <w:tcPr>
            <w:tcW w:w="1178" w:type="dxa"/>
            <w:shd w:val="clear" w:color="auto" w:fill="auto"/>
            <w:vAlign w:val="bottom"/>
            <w:hideMark/>
          </w:tcPr>
          <w:p w14:paraId="37DB1B50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Steer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6BB3ABBE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383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66D09680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0.9</w:t>
            </w:r>
          </w:p>
        </w:tc>
        <w:tc>
          <w:tcPr>
            <w:tcW w:w="1289" w:type="dxa"/>
            <w:shd w:val="clear" w:color="auto" w:fill="auto"/>
            <w:vAlign w:val="bottom"/>
            <w:hideMark/>
          </w:tcPr>
          <w:p w14:paraId="6B2A9DB7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 </w:t>
            </w:r>
          </w:p>
        </w:tc>
      </w:tr>
      <w:tr w:rsidR="008C26FC" w:rsidRPr="007A1B6B" w14:paraId="5DE2958A" w14:textId="77777777" w:rsidTr="008C26FC">
        <w:trPr>
          <w:trHeight w:val="270"/>
        </w:trPr>
        <w:tc>
          <w:tcPr>
            <w:tcW w:w="1178" w:type="dxa"/>
            <w:shd w:val="clear" w:color="auto" w:fill="auto"/>
            <w:vAlign w:val="bottom"/>
            <w:hideMark/>
          </w:tcPr>
          <w:p w14:paraId="33205038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Zebu Cows/Oxen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79B2524D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380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490C4BA2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0.8</w:t>
            </w:r>
          </w:p>
        </w:tc>
        <w:tc>
          <w:tcPr>
            <w:tcW w:w="1289" w:type="dxa"/>
            <w:shd w:val="clear" w:color="auto" w:fill="auto"/>
            <w:vAlign w:val="bottom"/>
            <w:hideMark/>
          </w:tcPr>
          <w:p w14:paraId="77BE62D6" w14:textId="63D7A34A" w:rsidR="008C26FC" w:rsidRPr="007A1B6B" w:rsidRDefault="00CC0CCE" w:rsidP="007A1B6B">
            <w:pPr>
              <w:rPr>
                <w:rFonts w:eastAsia="Times New Roman"/>
                <w:color w:val="000000"/>
              </w:rPr>
            </w:pPr>
            <w:r w:rsidRPr="00CC0CCE">
              <w:rPr>
                <w:rFonts w:eastAsia="Times New Roman"/>
                <w:color w:val="000000"/>
              </w:rPr>
              <w:t>Mwendera</w:t>
            </w:r>
            <w:r>
              <w:rPr>
                <w:rFonts w:eastAsia="Times New Roman"/>
                <w:color w:val="000000"/>
              </w:rPr>
              <w:t xml:space="preserve"> 1997</w:t>
            </w:r>
          </w:p>
        </w:tc>
      </w:tr>
      <w:tr w:rsidR="008C26FC" w:rsidRPr="007A1B6B" w14:paraId="7F86B704" w14:textId="77777777" w:rsidTr="008C26FC">
        <w:trPr>
          <w:trHeight w:val="225"/>
        </w:trPr>
        <w:tc>
          <w:tcPr>
            <w:tcW w:w="1178" w:type="dxa"/>
            <w:shd w:val="clear" w:color="auto" w:fill="auto"/>
            <w:vAlign w:val="bottom"/>
            <w:hideMark/>
          </w:tcPr>
          <w:p w14:paraId="588FBB41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Heifer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1D0F8A93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360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7843FAB2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0.8</w:t>
            </w:r>
          </w:p>
        </w:tc>
        <w:tc>
          <w:tcPr>
            <w:tcW w:w="1289" w:type="dxa"/>
            <w:shd w:val="clear" w:color="auto" w:fill="auto"/>
            <w:vAlign w:val="bottom"/>
            <w:hideMark/>
          </w:tcPr>
          <w:p w14:paraId="62F581F0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 </w:t>
            </w:r>
          </w:p>
        </w:tc>
      </w:tr>
      <w:tr w:rsidR="008C26FC" w:rsidRPr="007A1B6B" w14:paraId="49689C8E" w14:textId="77777777" w:rsidTr="008C26FC">
        <w:trPr>
          <w:trHeight w:val="225"/>
        </w:trPr>
        <w:tc>
          <w:tcPr>
            <w:tcW w:w="1178" w:type="dxa"/>
            <w:shd w:val="clear" w:color="auto" w:fill="auto"/>
            <w:vAlign w:val="bottom"/>
            <w:hideMark/>
          </w:tcPr>
          <w:p w14:paraId="6E2804B1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Tropical LU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1048FE67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250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5B5471E2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0.6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14:paraId="51A1DB58" w14:textId="0AF50F2D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 xml:space="preserve">Tadesse </w:t>
            </w:r>
            <w:r w:rsidR="00D14C7A">
              <w:rPr>
                <w:rFonts w:eastAsia="Times New Roman"/>
                <w:color w:val="000000"/>
              </w:rPr>
              <w:t>2003</w:t>
            </w:r>
          </w:p>
        </w:tc>
      </w:tr>
      <w:tr w:rsidR="008C26FC" w:rsidRPr="007A1B6B" w14:paraId="331481F7" w14:textId="77777777" w:rsidTr="008C26FC">
        <w:trPr>
          <w:trHeight w:val="270"/>
        </w:trPr>
        <w:tc>
          <w:tcPr>
            <w:tcW w:w="1178" w:type="dxa"/>
            <w:shd w:val="clear" w:color="auto" w:fill="auto"/>
            <w:vAlign w:val="bottom"/>
            <w:hideMark/>
          </w:tcPr>
          <w:p w14:paraId="4D4AC867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Yearling Angus Steer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48F708EF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212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481E99C8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0.5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14:paraId="58FE6924" w14:textId="13E83186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Franzluebbers</w:t>
            </w:r>
            <w:r w:rsidR="00D14C7A">
              <w:rPr>
                <w:rFonts w:eastAsia="Times New Roman"/>
                <w:color w:val="000000"/>
              </w:rPr>
              <w:t xml:space="preserve"> 2011</w:t>
            </w:r>
          </w:p>
        </w:tc>
      </w:tr>
      <w:tr w:rsidR="008C26FC" w:rsidRPr="007A1B6B" w14:paraId="1D85D70C" w14:textId="77777777" w:rsidTr="008C26FC">
        <w:trPr>
          <w:trHeight w:val="240"/>
        </w:trPr>
        <w:tc>
          <w:tcPr>
            <w:tcW w:w="1178" w:type="dxa"/>
            <w:shd w:val="clear" w:color="auto" w:fill="auto"/>
            <w:vAlign w:val="bottom"/>
            <w:hideMark/>
          </w:tcPr>
          <w:p w14:paraId="34CAAC2F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Sheep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5E3C5D8A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4CDD6880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0.2</w:t>
            </w:r>
          </w:p>
        </w:tc>
        <w:tc>
          <w:tcPr>
            <w:tcW w:w="1289" w:type="dxa"/>
            <w:shd w:val="clear" w:color="auto" w:fill="auto"/>
            <w:vAlign w:val="bottom"/>
            <w:hideMark/>
          </w:tcPr>
          <w:p w14:paraId="64FEC985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 </w:t>
            </w:r>
          </w:p>
        </w:tc>
      </w:tr>
      <w:tr w:rsidR="008C26FC" w:rsidRPr="007A1B6B" w14:paraId="62CECE30" w14:textId="77777777" w:rsidTr="008C26FC">
        <w:trPr>
          <w:trHeight w:val="225"/>
        </w:trPr>
        <w:tc>
          <w:tcPr>
            <w:tcW w:w="1178" w:type="dxa"/>
            <w:shd w:val="clear" w:color="auto" w:fill="auto"/>
            <w:vAlign w:val="bottom"/>
            <w:hideMark/>
          </w:tcPr>
          <w:p w14:paraId="3297B822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Small stock unit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017FC2DA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1D62D826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0.1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14:paraId="740AF10F" w14:textId="2AD8B518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 xml:space="preserve">du </w:t>
            </w:r>
            <w:r w:rsidR="00620CBD" w:rsidRPr="007A1B6B">
              <w:rPr>
                <w:rFonts w:eastAsia="Times New Roman"/>
                <w:color w:val="000000"/>
              </w:rPr>
              <w:t>Toit</w:t>
            </w:r>
            <w:r w:rsidR="00D14C7A">
              <w:rPr>
                <w:rFonts w:eastAsia="Times New Roman"/>
                <w:color w:val="000000"/>
              </w:rPr>
              <w:t xml:space="preserve"> 2009</w:t>
            </w:r>
          </w:p>
        </w:tc>
      </w:tr>
      <w:tr w:rsidR="008C26FC" w:rsidRPr="007A1B6B" w14:paraId="051CD6E1" w14:textId="77777777" w:rsidTr="008C26FC">
        <w:trPr>
          <w:trHeight w:val="525"/>
        </w:trPr>
        <w:tc>
          <w:tcPr>
            <w:tcW w:w="1178" w:type="dxa"/>
            <w:shd w:val="clear" w:color="auto" w:fill="auto"/>
            <w:vAlign w:val="bottom"/>
            <w:hideMark/>
          </w:tcPr>
          <w:p w14:paraId="32C8E1BA" w14:textId="77777777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Sheep/Goats</w:t>
            </w:r>
          </w:p>
        </w:tc>
        <w:tc>
          <w:tcPr>
            <w:tcW w:w="358" w:type="dxa"/>
            <w:shd w:val="clear" w:color="auto" w:fill="auto"/>
            <w:vAlign w:val="bottom"/>
            <w:hideMark/>
          </w:tcPr>
          <w:p w14:paraId="5F8871B0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455" w:type="dxa"/>
            <w:shd w:val="clear" w:color="auto" w:fill="auto"/>
            <w:vAlign w:val="bottom"/>
            <w:hideMark/>
          </w:tcPr>
          <w:p w14:paraId="107E53F8" w14:textId="77777777" w:rsidR="008C26FC" w:rsidRPr="007A1B6B" w:rsidRDefault="008C26FC" w:rsidP="007A1B6B">
            <w:pPr>
              <w:jc w:val="right"/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0.1</w:t>
            </w:r>
          </w:p>
        </w:tc>
        <w:tc>
          <w:tcPr>
            <w:tcW w:w="1289" w:type="dxa"/>
            <w:shd w:val="clear" w:color="auto" w:fill="auto"/>
            <w:vAlign w:val="bottom"/>
            <w:hideMark/>
          </w:tcPr>
          <w:p w14:paraId="5967FB34" w14:textId="7A1A966F" w:rsidR="008C26FC" w:rsidRPr="007A1B6B" w:rsidRDefault="008C26FC" w:rsidP="007A1B6B">
            <w:pPr>
              <w:rPr>
                <w:rFonts w:eastAsia="Times New Roman"/>
                <w:color w:val="000000"/>
              </w:rPr>
            </w:pPr>
            <w:r w:rsidRPr="007A1B6B">
              <w:rPr>
                <w:rFonts w:eastAsia="Times New Roman"/>
                <w:color w:val="000000"/>
              </w:rPr>
              <w:t>Zhou</w:t>
            </w:r>
            <w:r w:rsidR="00D14C7A">
              <w:rPr>
                <w:rFonts w:eastAsia="Times New Roman"/>
                <w:color w:val="000000"/>
              </w:rPr>
              <w:t xml:space="preserve"> 2012</w:t>
            </w:r>
          </w:p>
        </w:tc>
      </w:tr>
    </w:tbl>
    <w:p w14:paraId="430857CB" w14:textId="7F5B4436" w:rsidR="00932450" w:rsidRPr="00F87F7E" w:rsidRDefault="00932450" w:rsidP="00F87F7E">
      <w:pPr>
        <w:spacing w:after="200"/>
        <w:rPr>
          <w:bCs/>
          <w:color w:val="808080" w:themeColor="background1" w:themeShade="80"/>
        </w:rPr>
      </w:pPr>
    </w:p>
    <w:sectPr w:rsidR="00932450" w:rsidRPr="00F87F7E" w:rsidSect="008007C8">
      <w:headerReference w:type="even" r:id="rId9"/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8533D" w14:textId="77777777" w:rsidR="00C135AD" w:rsidRDefault="00C135AD" w:rsidP="002D0643">
      <w:r>
        <w:separator/>
      </w:r>
    </w:p>
  </w:endnote>
  <w:endnote w:type="continuationSeparator" w:id="0">
    <w:p w14:paraId="16E43A3A" w14:textId="77777777" w:rsidR="00C135AD" w:rsidRDefault="00C135AD" w:rsidP="002D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03378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F8A571" w14:textId="634C9B35" w:rsidR="00D14C7A" w:rsidRDefault="00D14C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2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9EFD9A9" w14:textId="77777777" w:rsidR="00D14C7A" w:rsidRDefault="00D14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B3782" w14:textId="77777777" w:rsidR="00C135AD" w:rsidRDefault="00C135AD" w:rsidP="002D0643">
      <w:r>
        <w:separator/>
      </w:r>
    </w:p>
  </w:footnote>
  <w:footnote w:type="continuationSeparator" w:id="0">
    <w:p w14:paraId="7C9019EE" w14:textId="77777777" w:rsidR="00C135AD" w:rsidRDefault="00C135AD" w:rsidP="002D0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97351" w14:textId="77777777" w:rsidR="00D14C7A" w:rsidRDefault="00D14C7A" w:rsidP="009D34F5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29C1DD" w14:textId="77777777" w:rsidR="00D14C7A" w:rsidRDefault="00D14C7A" w:rsidP="009C5999">
    <w:pPr>
      <w:pStyle w:val="Head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FF3A84" w14:textId="77777777" w:rsidR="00D14C7A" w:rsidRDefault="00D14C7A" w:rsidP="002404F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52A71" w14:textId="4CEB2A78" w:rsidR="00D14C7A" w:rsidRDefault="00D14C7A" w:rsidP="009D34F5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462A8">
      <w:rPr>
        <w:rStyle w:val="PageNumber"/>
        <w:noProof/>
      </w:rPr>
      <w:t>3</w:t>
    </w:r>
    <w:r>
      <w:rPr>
        <w:rStyle w:val="PageNumber"/>
      </w:rPr>
      <w:fldChar w:fldCharType="end"/>
    </w:r>
  </w:p>
  <w:p w14:paraId="2EC9FA68" w14:textId="7CC9A81C" w:rsidR="00D14C7A" w:rsidRDefault="00D14C7A" w:rsidP="009C5999">
    <w:pPr>
      <w:pStyle w:val="Header"/>
      <w:ind w:right="360"/>
      <w:jc w:val="right"/>
    </w:pPr>
    <w:r>
      <w:t>DeLonge Supplemental Material</w:t>
    </w:r>
    <w:r w:rsidR="00653D46">
      <w:t xml:space="preserve"> Tables</w:t>
    </w:r>
    <w:r>
      <w:t xml:space="preserve"> </w:t>
    </w:r>
  </w:p>
  <w:p w14:paraId="15983AF4" w14:textId="77777777" w:rsidR="00D14C7A" w:rsidRDefault="00D14C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453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D949A9"/>
    <w:multiLevelType w:val="hybridMultilevel"/>
    <w:tmpl w:val="3F60A434"/>
    <w:lvl w:ilvl="0" w:tplc="7ECCBD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20434"/>
    <w:multiLevelType w:val="hybridMultilevel"/>
    <w:tmpl w:val="E2B26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90E79"/>
    <w:multiLevelType w:val="hybridMultilevel"/>
    <w:tmpl w:val="A9803D40"/>
    <w:lvl w:ilvl="0" w:tplc="465A72C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C28DE"/>
    <w:multiLevelType w:val="hybridMultilevel"/>
    <w:tmpl w:val="42120A76"/>
    <w:lvl w:ilvl="0" w:tplc="B782AA9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E3CFB"/>
    <w:multiLevelType w:val="multilevel"/>
    <w:tmpl w:val="53A6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AF61E6"/>
    <w:multiLevelType w:val="hybridMultilevel"/>
    <w:tmpl w:val="63E60C9A"/>
    <w:lvl w:ilvl="0" w:tplc="9D8CB2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E1CBA"/>
    <w:multiLevelType w:val="multilevel"/>
    <w:tmpl w:val="99FA7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F76FBA"/>
    <w:multiLevelType w:val="hybridMultilevel"/>
    <w:tmpl w:val="6AE8CADE"/>
    <w:lvl w:ilvl="0" w:tplc="4A028A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E538F"/>
    <w:multiLevelType w:val="hybridMultilevel"/>
    <w:tmpl w:val="D2743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A757F9"/>
    <w:multiLevelType w:val="hybridMultilevel"/>
    <w:tmpl w:val="749A9E24"/>
    <w:lvl w:ilvl="0" w:tplc="6C3E1498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2B2AC5"/>
    <w:multiLevelType w:val="hybridMultilevel"/>
    <w:tmpl w:val="9228A342"/>
    <w:lvl w:ilvl="0" w:tplc="13F4BA24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trackRevision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84"/>
    <w:rsid w:val="000023D7"/>
    <w:rsid w:val="00005066"/>
    <w:rsid w:val="00005F4F"/>
    <w:rsid w:val="00006297"/>
    <w:rsid w:val="00007A22"/>
    <w:rsid w:val="000136CA"/>
    <w:rsid w:val="0001572C"/>
    <w:rsid w:val="000215F5"/>
    <w:rsid w:val="00021835"/>
    <w:rsid w:val="0002229E"/>
    <w:rsid w:val="0002453D"/>
    <w:rsid w:val="00024B05"/>
    <w:rsid w:val="00030887"/>
    <w:rsid w:val="000336FF"/>
    <w:rsid w:val="000359BA"/>
    <w:rsid w:val="00037616"/>
    <w:rsid w:val="000377E4"/>
    <w:rsid w:val="00043EA1"/>
    <w:rsid w:val="0004591A"/>
    <w:rsid w:val="00047A4B"/>
    <w:rsid w:val="00051715"/>
    <w:rsid w:val="00052CA8"/>
    <w:rsid w:val="00053EE9"/>
    <w:rsid w:val="000555BE"/>
    <w:rsid w:val="00055CCC"/>
    <w:rsid w:val="00056BA6"/>
    <w:rsid w:val="00062C83"/>
    <w:rsid w:val="000670E7"/>
    <w:rsid w:val="000750CC"/>
    <w:rsid w:val="00085250"/>
    <w:rsid w:val="00090F30"/>
    <w:rsid w:val="0009392B"/>
    <w:rsid w:val="000941D6"/>
    <w:rsid w:val="000A4999"/>
    <w:rsid w:val="000A7B22"/>
    <w:rsid w:val="000A7D51"/>
    <w:rsid w:val="000B5874"/>
    <w:rsid w:val="000B611A"/>
    <w:rsid w:val="000B69EA"/>
    <w:rsid w:val="000C36CB"/>
    <w:rsid w:val="000C6515"/>
    <w:rsid w:val="000D059E"/>
    <w:rsid w:val="000D1EC1"/>
    <w:rsid w:val="000D1FF2"/>
    <w:rsid w:val="000D30FD"/>
    <w:rsid w:val="000D740F"/>
    <w:rsid w:val="000F7ED2"/>
    <w:rsid w:val="00102C1C"/>
    <w:rsid w:val="0010644D"/>
    <w:rsid w:val="00106975"/>
    <w:rsid w:val="0012749D"/>
    <w:rsid w:val="00127962"/>
    <w:rsid w:val="001331EF"/>
    <w:rsid w:val="00142330"/>
    <w:rsid w:val="00152B8D"/>
    <w:rsid w:val="00157343"/>
    <w:rsid w:val="00157A76"/>
    <w:rsid w:val="001606C0"/>
    <w:rsid w:val="001669FF"/>
    <w:rsid w:val="00167096"/>
    <w:rsid w:val="00174BBC"/>
    <w:rsid w:val="00174E86"/>
    <w:rsid w:val="0018349B"/>
    <w:rsid w:val="00184906"/>
    <w:rsid w:val="00192914"/>
    <w:rsid w:val="001B39A2"/>
    <w:rsid w:val="001C1C95"/>
    <w:rsid w:val="001C5EB6"/>
    <w:rsid w:val="001C6179"/>
    <w:rsid w:val="001C79FC"/>
    <w:rsid w:val="001D5B94"/>
    <w:rsid w:val="001D5FF4"/>
    <w:rsid w:val="001D6CC2"/>
    <w:rsid w:val="001E3145"/>
    <w:rsid w:val="001E32C4"/>
    <w:rsid w:val="001E33EC"/>
    <w:rsid w:val="001F03A5"/>
    <w:rsid w:val="001F4EB3"/>
    <w:rsid w:val="001F534C"/>
    <w:rsid w:val="00207521"/>
    <w:rsid w:val="002118F1"/>
    <w:rsid w:val="00220517"/>
    <w:rsid w:val="002213A7"/>
    <w:rsid w:val="00221B46"/>
    <w:rsid w:val="00222CD4"/>
    <w:rsid w:val="00227A1F"/>
    <w:rsid w:val="00231C82"/>
    <w:rsid w:val="0023225C"/>
    <w:rsid w:val="002330F0"/>
    <w:rsid w:val="00236087"/>
    <w:rsid w:val="002365BF"/>
    <w:rsid w:val="002404FD"/>
    <w:rsid w:val="00246842"/>
    <w:rsid w:val="002530E4"/>
    <w:rsid w:val="0026203C"/>
    <w:rsid w:val="00262179"/>
    <w:rsid w:val="00264BF5"/>
    <w:rsid w:val="002661A8"/>
    <w:rsid w:val="002674F0"/>
    <w:rsid w:val="002740BA"/>
    <w:rsid w:val="0028227D"/>
    <w:rsid w:val="00287960"/>
    <w:rsid w:val="00294E32"/>
    <w:rsid w:val="0029710B"/>
    <w:rsid w:val="002A081A"/>
    <w:rsid w:val="002A5932"/>
    <w:rsid w:val="002B0450"/>
    <w:rsid w:val="002B0E76"/>
    <w:rsid w:val="002B6DBC"/>
    <w:rsid w:val="002C3BA2"/>
    <w:rsid w:val="002D0643"/>
    <w:rsid w:val="002D0908"/>
    <w:rsid w:val="002D165E"/>
    <w:rsid w:val="002D3DF2"/>
    <w:rsid w:val="002E1D1A"/>
    <w:rsid w:val="002E4CA4"/>
    <w:rsid w:val="002F3DC7"/>
    <w:rsid w:val="002F4E71"/>
    <w:rsid w:val="002F6E81"/>
    <w:rsid w:val="0030178B"/>
    <w:rsid w:val="00307BEB"/>
    <w:rsid w:val="00314980"/>
    <w:rsid w:val="00320585"/>
    <w:rsid w:val="003239A9"/>
    <w:rsid w:val="00330A6A"/>
    <w:rsid w:val="003353D0"/>
    <w:rsid w:val="00355E36"/>
    <w:rsid w:val="0036006E"/>
    <w:rsid w:val="00376DF3"/>
    <w:rsid w:val="00384CEF"/>
    <w:rsid w:val="00385FDD"/>
    <w:rsid w:val="003869E5"/>
    <w:rsid w:val="00387AAE"/>
    <w:rsid w:val="003914F8"/>
    <w:rsid w:val="003918F0"/>
    <w:rsid w:val="003A4DE2"/>
    <w:rsid w:val="003B2B46"/>
    <w:rsid w:val="003B51A6"/>
    <w:rsid w:val="003B675C"/>
    <w:rsid w:val="003C0B57"/>
    <w:rsid w:val="003C30E8"/>
    <w:rsid w:val="003C7A66"/>
    <w:rsid w:val="003C7B5B"/>
    <w:rsid w:val="003E0E60"/>
    <w:rsid w:val="003E61F7"/>
    <w:rsid w:val="003E6ED3"/>
    <w:rsid w:val="003F1BE2"/>
    <w:rsid w:val="003F4BB6"/>
    <w:rsid w:val="00401B84"/>
    <w:rsid w:val="00404225"/>
    <w:rsid w:val="0040647C"/>
    <w:rsid w:val="0041279D"/>
    <w:rsid w:val="00424D7D"/>
    <w:rsid w:val="00425460"/>
    <w:rsid w:val="004365BE"/>
    <w:rsid w:val="00444D49"/>
    <w:rsid w:val="00444F69"/>
    <w:rsid w:val="00446637"/>
    <w:rsid w:val="00452482"/>
    <w:rsid w:val="00453B28"/>
    <w:rsid w:val="00453C5E"/>
    <w:rsid w:val="00453C9D"/>
    <w:rsid w:val="00456645"/>
    <w:rsid w:val="00477C85"/>
    <w:rsid w:val="00486F54"/>
    <w:rsid w:val="00490AEE"/>
    <w:rsid w:val="00492F3C"/>
    <w:rsid w:val="004A19B0"/>
    <w:rsid w:val="004B172D"/>
    <w:rsid w:val="004B37C5"/>
    <w:rsid w:val="004B69FD"/>
    <w:rsid w:val="004C0C57"/>
    <w:rsid w:val="004C7975"/>
    <w:rsid w:val="004D04C7"/>
    <w:rsid w:val="004D5C44"/>
    <w:rsid w:val="004E22E6"/>
    <w:rsid w:val="00503D3E"/>
    <w:rsid w:val="00504870"/>
    <w:rsid w:val="00506679"/>
    <w:rsid w:val="00506D24"/>
    <w:rsid w:val="00513129"/>
    <w:rsid w:val="00514682"/>
    <w:rsid w:val="005167AF"/>
    <w:rsid w:val="005212FC"/>
    <w:rsid w:val="005310D6"/>
    <w:rsid w:val="005448F5"/>
    <w:rsid w:val="00546F0A"/>
    <w:rsid w:val="00552C9A"/>
    <w:rsid w:val="00557254"/>
    <w:rsid w:val="00562184"/>
    <w:rsid w:val="00564A7B"/>
    <w:rsid w:val="00565D55"/>
    <w:rsid w:val="00567AED"/>
    <w:rsid w:val="00575314"/>
    <w:rsid w:val="00576140"/>
    <w:rsid w:val="005777CB"/>
    <w:rsid w:val="0058592B"/>
    <w:rsid w:val="00593DC1"/>
    <w:rsid w:val="005A54AD"/>
    <w:rsid w:val="005A6558"/>
    <w:rsid w:val="005B7CA9"/>
    <w:rsid w:val="005C3998"/>
    <w:rsid w:val="005C3EBA"/>
    <w:rsid w:val="005C7371"/>
    <w:rsid w:val="005D278D"/>
    <w:rsid w:val="005D3737"/>
    <w:rsid w:val="005D4533"/>
    <w:rsid w:val="005D598E"/>
    <w:rsid w:val="005E03BE"/>
    <w:rsid w:val="005E3D70"/>
    <w:rsid w:val="005F11DE"/>
    <w:rsid w:val="005F2655"/>
    <w:rsid w:val="005F53E1"/>
    <w:rsid w:val="006036C7"/>
    <w:rsid w:val="00604371"/>
    <w:rsid w:val="00610028"/>
    <w:rsid w:val="00616211"/>
    <w:rsid w:val="00620AF3"/>
    <w:rsid w:val="00620CBD"/>
    <w:rsid w:val="00620E4A"/>
    <w:rsid w:val="00622F7F"/>
    <w:rsid w:val="00624981"/>
    <w:rsid w:val="0062778B"/>
    <w:rsid w:val="00627873"/>
    <w:rsid w:val="0063096C"/>
    <w:rsid w:val="00641165"/>
    <w:rsid w:val="00641271"/>
    <w:rsid w:val="00641F37"/>
    <w:rsid w:val="00646244"/>
    <w:rsid w:val="00647EB6"/>
    <w:rsid w:val="00647F7A"/>
    <w:rsid w:val="0065109B"/>
    <w:rsid w:val="00653D46"/>
    <w:rsid w:val="00657B3F"/>
    <w:rsid w:val="006628F2"/>
    <w:rsid w:val="006764F7"/>
    <w:rsid w:val="0069469E"/>
    <w:rsid w:val="0069693D"/>
    <w:rsid w:val="006A19D5"/>
    <w:rsid w:val="006A6F37"/>
    <w:rsid w:val="006A7DB1"/>
    <w:rsid w:val="006B0F18"/>
    <w:rsid w:val="006B2D4F"/>
    <w:rsid w:val="006B3DD6"/>
    <w:rsid w:val="006B6790"/>
    <w:rsid w:val="006B7DFF"/>
    <w:rsid w:val="006C56E7"/>
    <w:rsid w:val="006D6BCE"/>
    <w:rsid w:val="006E56F7"/>
    <w:rsid w:val="006E626E"/>
    <w:rsid w:val="006F7BBE"/>
    <w:rsid w:val="00703142"/>
    <w:rsid w:val="007058EA"/>
    <w:rsid w:val="00705B6D"/>
    <w:rsid w:val="0071524A"/>
    <w:rsid w:val="00715B22"/>
    <w:rsid w:val="007176EC"/>
    <w:rsid w:val="00720933"/>
    <w:rsid w:val="00720B1E"/>
    <w:rsid w:val="00722944"/>
    <w:rsid w:val="00723154"/>
    <w:rsid w:val="007321D0"/>
    <w:rsid w:val="00735AEB"/>
    <w:rsid w:val="00741B3D"/>
    <w:rsid w:val="007428DB"/>
    <w:rsid w:val="007450B3"/>
    <w:rsid w:val="007464C3"/>
    <w:rsid w:val="00754A02"/>
    <w:rsid w:val="00755400"/>
    <w:rsid w:val="00756903"/>
    <w:rsid w:val="0078340F"/>
    <w:rsid w:val="00785646"/>
    <w:rsid w:val="00787768"/>
    <w:rsid w:val="007942DC"/>
    <w:rsid w:val="007A1B6B"/>
    <w:rsid w:val="007A4CAF"/>
    <w:rsid w:val="007B0BEF"/>
    <w:rsid w:val="007B2744"/>
    <w:rsid w:val="007B57B1"/>
    <w:rsid w:val="007C08B9"/>
    <w:rsid w:val="007E2DD0"/>
    <w:rsid w:val="007E65BA"/>
    <w:rsid w:val="007F18AD"/>
    <w:rsid w:val="007F7F68"/>
    <w:rsid w:val="008007C8"/>
    <w:rsid w:val="00804A41"/>
    <w:rsid w:val="00804AFC"/>
    <w:rsid w:val="008077FE"/>
    <w:rsid w:val="00811663"/>
    <w:rsid w:val="008238D7"/>
    <w:rsid w:val="008346D2"/>
    <w:rsid w:val="008346E3"/>
    <w:rsid w:val="008352BB"/>
    <w:rsid w:val="00836CC6"/>
    <w:rsid w:val="00840955"/>
    <w:rsid w:val="00847959"/>
    <w:rsid w:val="00855391"/>
    <w:rsid w:val="008573CE"/>
    <w:rsid w:val="00865390"/>
    <w:rsid w:val="0086768B"/>
    <w:rsid w:val="008771AC"/>
    <w:rsid w:val="0088236A"/>
    <w:rsid w:val="008831DD"/>
    <w:rsid w:val="008964F2"/>
    <w:rsid w:val="00897486"/>
    <w:rsid w:val="008A6F49"/>
    <w:rsid w:val="008A74FD"/>
    <w:rsid w:val="008B19CC"/>
    <w:rsid w:val="008B27E0"/>
    <w:rsid w:val="008B505C"/>
    <w:rsid w:val="008B7FE4"/>
    <w:rsid w:val="008C0D74"/>
    <w:rsid w:val="008C26FC"/>
    <w:rsid w:val="008C2FB1"/>
    <w:rsid w:val="008C5786"/>
    <w:rsid w:val="008C5A90"/>
    <w:rsid w:val="008C7947"/>
    <w:rsid w:val="008D1524"/>
    <w:rsid w:val="008D4024"/>
    <w:rsid w:val="008D6E99"/>
    <w:rsid w:val="008E0FB1"/>
    <w:rsid w:val="008E2720"/>
    <w:rsid w:val="008E3DB6"/>
    <w:rsid w:val="008F507B"/>
    <w:rsid w:val="009014F3"/>
    <w:rsid w:val="0090380D"/>
    <w:rsid w:val="00905E00"/>
    <w:rsid w:val="00906172"/>
    <w:rsid w:val="00910CF9"/>
    <w:rsid w:val="00911A8F"/>
    <w:rsid w:val="009143AF"/>
    <w:rsid w:val="0092005B"/>
    <w:rsid w:val="009234D7"/>
    <w:rsid w:val="00926CCD"/>
    <w:rsid w:val="00930737"/>
    <w:rsid w:val="00932450"/>
    <w:rsid w:val="00937638"/>
    <w:rsid w:val="00943295"/>
    <w:rsid w:val="00962B37"/>
    <w:rsid w:val="00966343"/>
    <w:rsid w:val="00966B39"/>
    <w:rsid w:val="00967ADC"/>
    <w:rsid w:val="00976B5A"/>
    <w:rsid w:val="009805F9"/>
    <w:rsid w:val="00980CF6"/>
    <w:rsid w:val="00986CF3"/>
    <w:rsid w:val="009878BB"/>
    <w:rsid w:val="0099607A"/>
    <w:rsid w:val="009A5D64"/>
    <w:rsid w:val="009B4627"/>
    <w:rsid w:val="009C294D"/>
    <w:rsid w:val="009C5999"/>
    <w:rsid w:val="009D0345"/>
    <w:rsid w:val="009D0414"/>
    <w:rsid w:val="009D1B1C"/>
    <w:rsid w:val="009D2F8C"/>
    <w:rsid w:val="009D34F5"/>
    <w:rsid w:val="009D5673"/>
    <w:rsid w:val="009D6E4B"/>
    <w:rsid w:val="009E4BA6"/>
    <w:rsid w:val="009E56ED"/>
    <w:rsid w:val="009E639E"/>
    <w:rsid w:val="009F0164"/>
    <w:rsid w:val="009F0B86"/>
    <w:rsid w:val="009F4B6B"/>
    <w:rsid w:val="009F4E56"/>
    <w:rsid w:val="009F6CFD"/>
    <w:rsid w:val="00A00DE6"/>
    <w:rsid w:val="00A01D40"/>
    <w:rsid w:val="00A074C9"/>
    <w:rsid w:val="00A11229"/>
    <w:rsid w:val="00A12DAD"/>
    <w:rsid w:val="00A211AF"/>
    <w:rsid w:val="00A3512A"/>
    <w:rsid w:val="00A44353"/>
    <w:rsid w:val="00A45FD0"/>
    <w:rsid w:val="00A47354"/>
    <w:rsid w:val="00A474BD"/>
    <w:rsid w:val="00A511E9"/>
    <w:rsid w:val="00A516A4"/>
    <w:rsid w:val="00A5317A"/>
    <w:rsid w:val="00A70C6D"/>
    <w:rsid w:val="00A723AD"/>
    <w:rsid w:val="00A75D98"/>
    <w:rsid w:val="00A806A4"/>
    <w:rsid w:val="00A818F1"/>
    <w:rsid w:val="00A84706"/>
    <w:rsid w:val="00AA1AEB"/>
    <w:rsid w:val="00AA3CD9"/>
    <w:rsid w:val="00AA601B"/>
    <w:rsid w:val="00AA7CB2"/>
    <w:rsid w:val="00AA7EE5"/>
    <w:rsid w:val="00AB2310"/>
    <w:rsid w:val="00AB25C8"/>
    <w:rsid w:val="00AB6B94"/>
    <w:rsid w:val="00AB7A63"/>
    <w:rsid w:val="00AC22D1"/>
    <w:rsid w:val="00AD02AC"/>
    <w:rsid w:val="00AD651C"/>
    <w:rsid w:val="00AD6AC4"/>
    <w:rsid w:val="00AE1638"/>
    <w:rsid w:val="00AE1A95"/>
    <w:rsid w:val="00AF036A"/>
    <w:rsid w:val="00AF42BF"/>
    <w:rsid w:val="00AF6177"/>
    <w:rsid w:val="00AF66F5"/>
    <w:rsid w:val="00B04456"/>
    <w:rsid w:val="00B10E1C"/>
    <w:rsid w:val="00B1366E"/>
    <w:rsid w:val="00B22AE4"/>
    <w:rsid w:val="00B240B7"/>
    <w:rsid w:val="00B303EE"/>
    <w:rsid w:val="00B31687"/>
    <w:rsid w:val="00B325E2"/>
    <w:rsid w:val="00B34387"/>
    <w:rsid w:val="00B371CA"/>
    <w:rsid w:val="00B418C0"/>
    <w:rsid w:val="00B4299A"/>
    <w:rsid w:val="00B45844"/>
    <w:rsid w:val="00B55B20"/>
    <w:rsid w:val="00B629A7"/>
    <w:rsid w:val="00B81D64"/>
    <w:rsid w:val="00B82AFF"/>
    <w:rsid w:val="00B853A9"/>
    <w:rsid w:val="00B938DB"/>
    <w:rsid w:val="00B96232"/>
    <w:rsid w:val="00B9645C"/>
    <w:rsid w:val="00B97470"/>
    <w:rsid w:val="00BA3422"/>
    <w:rsid w:val="00BA37CC"/>
    <w:rsid w:val="00BA70F7"/>
    <w:rsid w:val="00BA7148"/>
    <w:rsid w:val="00BB5A71"/>
    <w:rsid w:val="00BB6D39"/>
    <w:rsid w:val="00BC2DD6"/>
    <w:rsid w:val="00BC45C2"/>
    <w:rsid w:val="00BC7ABE"/>
    <w:rsid w:val="00BD45C9"/>
    <w:rsid w:val="00BD46BF"/>
    <w:rsid w:val="00BD4A9B"/>
    <w:rsid w:val="00BE10FA"/>
    <w:rsid w:val="00BE6C4F"/>
    <w:rsid w:val="00BF1C61"/>
    <w:rsid w:val="00C00C2E"/>
    <w:rsid w:val="00C02F08"/>
    <w:rsid w:val="00C042E4"/>
    <w:rsid w:val="00C11DC3"/>
    <w:rsid w:val="00C12334"/>
    <w:rsid w:val="00C12521"/>
    <w:rsid w:val="00C135AD"/>
    <w:rsid w:val="00C21EA5"/>
    <w:rsid w:val="00C244A9"/>
    <w:rsid w:val="00C326DA"/>
    <w:rsid w:val="00C36CF3"/>
    <w:rsid w:val="00C40E96"/>
    <w:rsid w:val="00C4353D"/>
    <w:rsid w:val="00C43728"/>
    <w:rsid w:val="00C43833"/>
    <w:rsid w:val="00C459E0"/>
    <w:rsid w:val="00C4633E"/>
    <w:rsid w:val="00C54F9B"/>
    <w:rsid w:val="00C60A5B"/>
    <w:rsid w:val="00C65D41"/>
    <w:rsid w:val="00C726AE"/>
    <w:rsid w:val="00C73D84"/>
    <w:rsid w:val="00C77F92"/>
    <w:rsid w:val="00C85459"/>
    <w:rsid w:val="00C85BD6"/>
    <w:rsid w:val="00C93C57"/>
    <w:rsid w:val="00C97462"/>
    <w:rsid w:val="00CA4931"/>
    <w:rsid w:val="00CB0399"/>
    <w:rsid w:val="00CB2A8F"/>
    <w:rsid w:val="00CC0CCE"/>
    <w:rsid w:val="00CC3036"/>
    <w:rsid w:val="00CD2A87"/>
    <w:rsid w:val="00CD4894"/>
    <w:rsid w:val="00CE0AD3"/>
    <w:rsid w:val="00CE2463"/>
    <w:rsid w:val="00CE36E0"/>
    <w:rsid w:val="00CE3BF4"/>
    <w:rsid w:val="00CF681A"/>
    <w:rsid w:val="00D07BA5"/>
    <w:rsid w:val="00D14C7A"/>
    <w:rsid w:val="00D33C4F"/>
    <w:rsid w:val="00D408D7"/>
    <w:rsid w:val="00D461AE"/>
    <w:rsid w:val="00D462A8"/>
    <w:rsid w:val="00D467C5"/>
    <w:rsid w:val="00D47700"/>
    <w:rsid w:val="00D50000"/>
    <w:rsid w:val="00D50F54"/>
    <w:rsid w:val="00D54B7D"/>
    <w:rsid w:val="00D57ADA"/>
    <w:rsid w:val="00D6354E"/>
    <w:rsid w:val="00D71BD3"/>
    <w:rsid w:val="00D74850"/>
    <w:rsid w:val="00D7539E"/>
    <w:rsid w:val="00D77FFB"/>
    <w:rsid w:val="00D82363"/>
    <w:rsid w:val="00D832BB"/>
    <w:rsid w:val="00D86514"/>
    <w:rsid w:val="00D90CB3"/>
    <w:rsid w:val="00D91E51"/>
    <w:rsid w:val="00D97369"/>
    <w:rsid w:val="00DA08FC"/>
    <w:rsid w:val="00DA10A5"/>
    <w:rsid w:val="00DA2816"/>
    <w:rsid w:val="00DA3048"/>
    <w:rsid w:val="00DA3F18"/>
    <w:rsid w:val="00DA6342"/>
    <w:rsid w:val="00DA7002"/>
    <w:rsid w:val="00DA73EB"/>
    <w:rsid w:val="00DB2E7C"/>
    <w:rsid w:val="00DB5321"/>
    <w:rsid w:val="00DC3152"/>
    <w:rsid w:val="00DC4AD7"/>
    <w:rsid w:val="00DC620D"/>
    <w:rsid w:val="00DC6851"/>
    <w:rsid w:val="00DD1C9C"/>
    <w:rsid w:val="00DD336F"/>
    <w:rsid w:val="00DD437F"/>
    <w:rsid w:val="00DD5BA3"/>
    <w:rsid w:val="00DE6E81"/>
    <w:rsid w:val="00DF0C16"/>
    <w:rsid w:val="00DF0E0A"/>
    <w:rsid w:val="00DF488E"/>
    <w:rsid w:val="00E00B72"/>
    <w:rsid w:val="00E10AC9"/>
    <w:rsid w:val="00E10DE3"/>
    <w:rsid w:val="00E131D7"/>
    <w:rsid w:val="00E1576E"/>
    <w:rsid w:val="00E1605F"/>
    <w:rsid w:val="00E207A3"/>
    <w:rsid w:val="00E27DDC"/>
    <w:rsid w:val="00E3129D"/>
    <w:rsid w:val="00E37444"/>
    <w:rsid w:val="00E40D8D"/>
    <w:rsid w:val="00E42254"/>
    <w:rsid w:val="00E46175"/>
    <w:rsid w:val="00E51DD9"/>
    <w:rsid w:val="00E57EAD"/>
    <w:rsid w:val="00E617E5"/>
    <w:rsid w:val="00E67CBF"/>
    <w:rsid w:val="00E70C13"/>
    <w:rsid w:val="00E76684"/>
    <w:rsid w:val="00E769D1"/>
    <w:rsid w:val="00E866B3"/>
    <w:rsid w:val="00E919E6"/>
    <w:rsid w:val="00EA755B"/>
    <w:rsid w:val="00EA78E7"/>
    <w:rsid w:val="00EB0B57"/>
    <w:rsid w:val="00EB0CB4"/>
    <w:rsid w:val="00EB2DB7"/>
    <w:rsid w:val="00EB5DA6"/>
    <w:rsid w:val="00EB6B29"/>
    <w:rsid w:val="00EC5C28"/>
    <w:rsid w:val="00EC5C2C"/>
    <w:rsid w:val="00ED5C78"/>
    <w:rsid w:val="00ED6C8D"/>
    <w:rsid w:val="00EE190D"/>
    <w:rsid w:val="00EE3292"/>
    <w:rsid w:val="00F030E9"/>
    <w:rsid w:val="00F14FC7"/>
    <w:rsid w:val="00F15D28"/>
    <w:rsid w:val="00F172A3"/>
    <w:rsid w:val="00F21663"/>
    <w:rsid w:val="00F221D2"/>
    <w:rsid w:val="00F237B7"/>
    <w:rsid w:val="00F27A30"/>
    <w:rsid w:val="00F32960"/>
    <w:rsid w:val="00F4117E"/>
    <w:rsid w:val="00F44A8E"/>
    <w:rsid w:val="00F45518"/>
    <w:rsid w:val="00F456E8"/>
    <w:rsid w:val="00F532A8"/>
    <w:rsid w:val="00F540A7"/>
    <w:rsid w:val="00F54560"/>
    <w:rsid w:val="00F54B16"/>
    <w:rsid w:val="00F55898"/>
    <w:rsid w:val="00F5664E"/>
    <w:rsid w:val="00F64F15"/>
    <w:rsid w:val="00F651DF"/>
    <w:rsid w:val="00F70F3D"/>
    <w:rsid w:val="00F71AB8"/>
    <w:rsid w:val="00F84A4A"/>
    <w:rsid w:val="00F86756"/>
    <w:rsid w:val="00F87344"/>
    <w:rsid w:val="00F87F7E"/>
    <w:rsid w:val="00F90852"/>
    <w:rsid w:val="00F93385"/>
    <w:rsid w:val="00FA0C13"/>
    <w:rsid w:val="00FA547C"/>
    <w:rsid w:val="00FA6B46"/>
    <w:rsid w:val="00FA6E43"/>
    <w:rsid w:val="00FA7C3C"/>
    <w:rsid w:val="00FB0879"/>
    <w:rsid w:val="00FB24D2"/>
    <w:rsid w:val="00FC49FB"/>
    <w:rsid w:val="00FD1440"/>
    <w:rsid w:val="00FD6090"/>
    <w:rsid w:val="00FE2D54"/>
    <w:rsid w:val="00FE3F15"/>
    <w:rsid w:val="00FE679C"/>
    <w:rsid w:val="00FF0AF6"/>
    <w:rsid w:val="00FF2E26"/>
    <w:rsid w:val="00FF3B2E"/>
    <w:rsid w:val="00FF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6D292"/>
  <w15:docId w15:val="{D8B01A30-4870-4CA0-A093-A0CBA96EB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248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1B3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6087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236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4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4A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4A02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A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A02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A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A0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0643"/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06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0643"/>
    <w:rPr>
      <w:vertAlign w:val="superscript"/>
    </w:rPr>
  </w:style>
  <w:style w:type="paragraph" w:styleId="ListParagraph">
    <w:name w:val="List Paragraph"/>
    <w:basedOn w:val="Normal"/>
    <w:uiPriority w:val="34"/>
    <w:qFormat/>
    <w:rsid w:val="002D06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7D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7DF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7D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7DFF"/>
    <w:rPr>
      <w:rFonts w:ascii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6B7DFF"/>
  </w:style>
  <w:style w:type="paragraph" w:styleId="NormalWeb">
    <w:name w:val="Normal (Web)"/>
    <w:basedOn w:val="Normal"/>
    <w:uiPriority w:val="99"/>
    <w:semiHidden/>
    <w:unhideWhenUsed/>
    <w:rsid w:val="00FD1440"/>
    <w:pPr>
      <w:spacing w:before="100" w:beforeAutospacing="1" w:after="100" w:afterAutospacing="1"/>
    </w:pPr>
    <w:rPr>
      <w:rFonts w:eastAsia="Times New Roman"/>
    </w:rPr>
  </w:style>
  <w:style w:type="table" w:styleId="LightShading">
    <w:name w:val="Light Shading"/>
    <w:basedOn w:val="TableNormal"/>
    <w:uiPriority w:val="60"/>
    <w:rsid w:val="00E866B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22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D50F54"/>
  </w:style>
  <w:style w:type="paragraph" w:styleId="Revision">
    <w:name w:val="Revision"/>
    <w:hidden/>
    <w:uiPriority w:val="99"/>
    <w:semiHidden/>
    <w:rsid w:val="0057531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57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57B3F"/>
    <w:rPr>
      <w:rFonts w:ascii="Courier New" w:eastAsia="Times New Roman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43833"/>
  </w:style>
  <w:style w:type="character" w:styleId="Strong">
    <w:name w:val="Strong"/>
    <w:basedOn w:val="DefaultParagraphFont"/>
    <w:uiPriority w:val="22"/>
    <w:qFormat/>
    <w:rsid w:val="008B27E0"/>
    <w:rPr>
      <w:b/>
      <w:bCs/>
    </w:rPr>
  </w:style>
  <w:style w:type="character" w:customStyle="1" w:styleId="article-headermeta-info-label">
    <w:name w:val="article-header__meta-info-label"/>
    <w:basedOn w:val="DefaultParagraphFont"/>
    <w:rsid w:val="00AA601B"/>
  </w:style>
  <w:style w:type="character" w:customStyle="1" w:styleId="article-headermeta-info-data">
    <w:name w:val="article-header__meta-info-data"/>
    <w:basedOn w:val="DefaultParagraphFont"/>
    <w:rsid w:val="00AA601B"/>
  </w:style>
  <w:style w:type="character" w:styleId="FollowedHyperlink">
    <w:name w:val="FollowedHyperlink"/>
    <w:basedOn w:val="DefaultParagraphFont"/>
    <w:uiPriority w:val="99"/>
    <w:semiHidden/>
    <w:unhideWhenUsed/>
    <w:rsid w:val="00BD46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5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4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3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6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3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7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9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2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4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1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6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3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5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6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6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4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8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3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.ndsu.edu/archive/streeter/2006report/aums/Doing%20the%20Math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D394-1E9F-4CB5-A32A-B6D0C6F5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Basche</dc:creator>
  <cp:lastModifiedBy>Marcia DeLonge</cp:lastModifiedBy>
  <cp:revision>2</cp:revision>
  <dcterms:created xsi:type="dcterms:W3CDTF">2017-10-04T17:28:00Z</dcterms:created>
  <dcterms:modified xsi:type="dcterms:W3CDTF">2017-10-04T17:28:00Z</dcterms:modified>
</cp:coreProperties>
</file>