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AE56" w14:textId="30E0BF52" w:rsidR="00F63F02" w:rsidRPr="00F75D90" w:rsidRDefault="00CB4B5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75D90">
        <w:rPr>
          <w:rFonts w:ascii="Times New Roman" w:hAnsi="Times New Roman" w:cs="Times New Roman"/>
          <w:b/>
          <w:bCs/>
          <w:sz w:val="36"/>
          <w:szCs w:val="36"/>
        </w:rPr>
        <w:t>Details of Anaerobic Digester Construction, Operation and Chemistry</w:t>
      </w:r>
    </w:p>
    <w:p w14:paraId="4395A77F" w14:textId="77777777" w:rsidR="00CB4B55" w:rsidRPr="00F75D90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>Maxwell E. Lee</w:t>
      </w: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F75D90">
        <w:rPr>
          <w:rFonts w:ascii="Times New Roman" w:hAnsi="Times New Roman" w:cs="Times New Roman"/>
          <w:sz w:val="24"/>
          <w:szCs w:val="24"/>
        </w:rPr>
        <w:t>, Matthew W. Steiman</w:t>
      </w: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5D90">
        <w:rPr>
          <w:rFonts w:ascii="Times New Roman" w:hAnsi="Times New Roman" w:cs="Times New Roman"/>
          <w:sz w:val="24"/>
          <w:szCs w:val="24"/>
        </w:rPr>
        <w:t>, Sarah K. St. Angelo</w:t>
      </w: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F478735" w14:textId="77777777" w:rsidR="00CB4B55" w:rsidRPr="00F75D90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5D90">
        <w:rPr>
          <w:rFonts w:ascii="Times New Roman" w:hAnsi="Times New Roman" w:cs="Times New Roman"/>
          <w:sz w:val="24"/>
          <w:szCs w:val="24"/>
        </w:rPr>
        <w:t>Department of Chemistry, Dickinson College, Carlisle PA 17013</w:t>
      </w:r>
    </w:p>
    <w:p w14:paraId="561AE574" w14:textId="77777777" w:rsidR="00CB4B55" w:rsidRPr="00F75D90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5D90">
        <w:rPr>
          <w:rFonts w:ascii="Times New Roman" w:hAnsi="Times New Roman" w:cs="Times New Roman"/>
          <w:sz w:val="24"/>
          <w:szCs w:val="24"/>
        </w:rPr>
        <w:t>Department of Environmental Science, Dickinson College, Carlisle PA 17013</w:t>
      </w:r>
    </w:p>
    <w:p w14:paraId="60E16DE1" w14:textId="513C28F0" w:rsidR="00CB4B55" w:rsidRPr="00F75D90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5D90">
        <w:rPr>
          <w:rFonts w:ascii="Times New Roman" w:hAnsi="Times New Roman" w:cs="Times New Roman"/>
          <w:sz w:val="24"/>
          <w:szCs w:val="24"/>
        </w:rPr>
        <w:t>Dickinson College Farm, Boiling Springs PA 17007</w:t>
      </w:r>
    </w:p>
    <w:p w14:paraId="0BFB6B03" w14:textId="279A15E3" w:rsidR="00CB4B55" w:rsidRPr="00F75D90" w:rsidRDefault="00F75D90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Purpose</w:t>
      </w:r>
    </w:p>
    <w:p w14:paraId="7F97539A" w14:textId="732D7DCC" w:rsidR="00CB4B55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 xml:space="preserve">The document serves as supplemental material for the manuscript “Biogas </w:t>
      </w:r>
      <w:r w:rsidR="00DC0553">
        <w:rPr>
          <w:rFonts w:ascii="Times New Roman" w:hAnsi="Times New Roman" w:cs="Times New Roman"/>
          <w:sz w:val="24"/>
          <w:szCs w:val="24"/>
        </w:rPr>
        <w:t>Digestate</w:t>
      </w:r>
      <w:r w:rsidRPr="00F75D90">
        <w:rPr>
          <w:rFonts w:ascii="Times New Roman" w:hAnsi="Times New Roman" w:cs="Times New Roman"/>
          <w:sz w:val="24"/>
          <w:szCs w:val="24"/>
        </w:rPr>
        <w:t xml:space="preserve"> as a Renewable Fertilizer: Effects of </w:t>
      </w:r>
      <w:r w:rsidR="00DC0553">
        <w:rPr>
          <w:rFonts w:ascii="Times New Roman" w:hAnsi="Times New Roman" w:cs="Times New Roman"/>
          <w:sz w:val="24"/>
          <w:szCs w:val="24"/>
        </w:rPr>
        <w:t>Digestate</w:t>
      </w:r>
      <w:r w:rsidRPr="00F75D90">
        <w:rPr>
          <w:rFonts w:ascii="Times New Roman" w:hAnsi="Times New Roman" w:cs="Times New Roman"/>
          <w:sz w:val="24"/>
          <w:szCs w:val="24"/>
        </w:rPr>
        <w:t xml:space="preserve"> Application on Crop Growth and Nutrient Composition”.</w:t>
      </w:r>
      <w:r w:rsidR="00F75D90">
        <w:rPr>
          <w:rFonts w:ascii="Times New Roman" w:hAnsi="Times New Roman" w:cs="Times New Roman"/>
          <w:sz w:val="24"/>
          <w:szCs w:val="24"/>
        </w:rPr>
        <w:t xml:space="preserve"> The goal of this document is to detail the process of constructing and maintaining the anaerobic digesters used in the experiment to allow </w:t>
      </w:r>
      <w:r w:rsidR="00C24458">
        <w:rPr>
          <w:rFonts w:ascii="Times New Roman" w:hAnsi="Times New Roman" w:cs="Times New Roman"/>
          <w:sz w:val="24"/>
          <w:szCs w:val="24"/>
        </w:rPr>
        <w:t xml:space="preserve">interested </w:t>
      </w:r>
      <w:r w:rsidR="00F75D90">
        <w:rPr>
          <w:rFonts w:ascii="Times New Roman" w:hAnsi="Times New Roman" w:cs="Times New Roman"/>
          <w:sz w:val="24"/>
          <w:szCs w:val="24"/>
        </w:rPr>
        <w:t xml:space="preserve">readers </w:t>
      </w:r>
      <w:r w:rsidR="00C24458">
        <w:rPr>
          <w:rFonts w:ascii="Times New Roman" w:hAnsi="Times New Roman" w:cs="Times New Roman"/>
          <w:sz w:val="24"/>
          <w:szCs w:val="24"/>
        </w:rPr>
        <w:t>access to this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 w:rsidR="00F75D90">
        <w:rPr>
          <w:rFonts w:ascii="Times New Roman" w:hAnsi="Times New Roman" w:cs="Times New Roman"/>
          <w:sz w:val="24"/>
          <w:szCs w:val="24"/>
        </w:rPr>
        <w:t>information</w:t>
      </w:r>
      <w:r w:rsidR="00E9601E">
        <w:rPr>
          <w:rFonts w:ascii="Times New Roman" w:hAnsi="Times New Roman" w:cs="Times New Roman"/>
          <w:sz w:val="24"/>
          <w:szCs w:val="24"/>
        </w:rPr>
        <w:t>.</w:t>
      </w:r>
    </w:p>
    <w:p w14:paraId="27D2731F" w14:textId="7CAB2030" w:rsidR="00F75D90" w:rsidRPr="00F75D90" w:rsidRDefault="00F75D90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23D4ACB8" w14:textId="43C34B79" w:rsidR="00CB4B55" w:rsidRPr="00F75D90" w:rsidRDefault="00CB4B5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>Anaerobic digestion</w:t>
      </w:r>
      <w:r w:rsidR="00920CD6" w:rsidRPr="00F75D90">
        <w:rPr>
          <w:rFonts w:ascii="Times New Roman" w:hAnsi="Times New Roman" w:cs="Times New Roman"/>
          <w:sz w:val="24"/>
          <w:szCs w:val="24"/>
        </w:rPr>
        <w:t xml:space="preserve"> (AD)</w:t>
      </w:r>
      <w:r w:rsidRPr="00F75D90">
        <w:rPr>
          <w:rFonts w:ascii="Times New Roman" w:hAnsi="Times New Roman" w:cs="Times New Roman"/>
          <w:sz w:val="24"/>
          <w:szCs w:val="24"/>
        </w:rPr>
        <w:t xml:space="preserve"> </w:t>
      </w:r>
      <w:r w:rsidR="00920CD6" w:rsidRPr="00F75D90">
        <w:rPr>
          <w:rFonts w:ascii="Times New Roman" w:hAnsi="Times New Roman" w:cs="Times New Roman"/>
          <w:sz w:val="24"/>
          <w:szCs w:val="24"/>
        </w:rPr>
        <w:t xml:space="preserve">is a process </w:t>
      </w:r>
      <w:r w:rsidR="00DC0553">
        <w:rPr>
          <w:rFonts w:ascii="Times New Roman" w:hAnsi="Times New Roman" w:cs="Times New Roman"/>
          <w:sz w:val="24"/>
          <w:szCs w:val="24"/>
        </w:rPr>
        <w:t>by which</w:t>
      </w:r>
      <w:r w:rsidR="00920CD6" w:rsidRPr="00F75D90">
        <w:rPr>
          <w:rFonts w:ascii="Times New Roman" w:hAnsi="Times New Roman" w:cs="Times New Roman"/>
          <w:sz w:val="24"/>
          <w:szCs w:val="24"/>
        </w:rPr>
        <w:t xml:space="preserve"> organic matter is decomposed into a nutrient-rich digestate (effluent slurry) and an energy rich gas (CH</w:t>
      </w:r>
      <w:r w:rsidR="00920CD6" w:rsidRPr="00F75D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20CD6" w:rsidRPr="00F75D90">
        <w:rPr>
          <w:rFonts w:ascii="Times New Roman" w:hAnsi="Times New Roman" w:cs="Times New Roman"/>
          <w:sz w:val="24"/>
          <w:szCs w:val="24"/>
        </w:rPr>
        <w:t>, CO</w:t>
      </w:r>
      <w:r w:rsidR="00920CD6" w:rsidRPr="00F75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0CD6" w:rsidRPr="00F75D90">
        <w:rPr>
          <w:rFonts w:ascii="Times New Roman" w:hAnsi="Times New Roman" w:cs="Times New Roman"/>
          <w:sz w:val="24"/>
          <w:szCs w:val="24"/>
        </w:rPr>
        <w:t xml:space="preserve">). AD is </w:t>
      </w:r>
      <w:r w:rsidRPr="00F75D90">
        <w:rPr>
          <w:rFonts w:ascii="Times New Roman" w:hAnsi="Times New Roman" w:cs="Times New Roman"/>
          <w:sz w:val="24"/>
          <w:szCs w:val="24"/>
        </w:rPr>
        <w:t>a multiple-stage process that includes hydrolysis, acidogenesis, acetogenesis, and methanogenesis (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Venkiteshwaran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et al., 2015). In this process, organic waste is hydrolyzed into basal components, converted from sugar into acetic acid before being digested into carbon dioxide, methane and other trace gases by an array of </w:t>
      </w:r>
      <w:r w:rsidR="00C1720C">
        <w:rPr>
          <w:rFonts w:ascii="Times New Roman" w:hAnsi="Times New Roman" w:cs="Times New Roman"/>
          <w:sz w:val="24"/>
          <w:szCs w:val="24"/>
        </w:rPr>
        <w:t xml:space="preserve">microbes including </w:t>
      </w:r>
      <w:r w:rsidRPr="00F75D90">
        <w:rPr>
          <w:rFonts w:ascii="Times New Roman" w:hAnsi="Times New Roman" w:cs="Times New Roman"/>
          <w:sz w:val="24"/>
          <w:szCs w:val="24"/>
        </w:rPr>
        <w:t>methanogenic archaea</w:t>
      </w:r>
      <w:r w:rsidR="00C1720C">
        <w:rPr>
          <w:rFonts w:ascii="Times New Roman" w:hAnsi="Times New Roman" w:cs="Times New Roman"/>
          <w:sz w:val="24"/>
          <w:szCs w:val="24"/>
        </w:rPr>
        <w:t xml:space="preserve"> </w:t>
      </w:r>
      <w:r w:rsidRPr="00F75D90">
        <w:rPr>
          <w:rFonts w:ascii="Times New Roman" w:hAnsi="Times New Roman" w:cs="Times New Roman"/>
          <w:sz w:val="24"/>
          <w:szCs w:val="24"/>
        </w:rPr>
        <w:t>(Liu</w:t>
      </w:r>
      <w:r w:rsidR="00103758" w:rsidRPr="00F75D90">
        <w:rPr>
          <w:rFonts w:ascii="Times New Roman" w:hAnsi="Times New Roman" w:cs="Times New Roman"/>
          <w:sz w:val="24"/>
          <w:szCs w:val="24"/>
        </w:rPr>
        <w:t xml:space="preserve"> &amp;</w:t>
      </w:r>
      <w:r w:rsidRPr="00F75D90">
        <w:rPr>
          <w:rFonts w:ascii="Times New Roman" w:hAnsi="Times New Roman" w:cs="Times New Roman"/>
          <w:sz w:val="24"/>
          <w:szCs w:val="24"/>
        </w:rPr>
        <w:t xml:space="preserve"> Whitman, 2008)</w:t>
      </w:r>
      <w:r w:rsidR="00C1720C">
        <w:rPr>
          <w:rFonts w:ascii="Times New Roman" w:hAnsi="Times New Roman" w:cs="Times New Roman"/>
          <w:sz w:val="24"/>
          <w:szCs w:val="24"/>
        </w:rPr>
        <w:t>.</w:t>
      </w:r>
      <w:r w:rsidRPr="00F75D90">
        <w:rPr>
          <w:rFonts w:ascii="Times New Roman" w:hAnsi="Times New Roman" w:cs="Times New Roman"/>
          <w:sz w:val="24"/>
          <w:szCs w:val="24"/>
        </w:rPr>
        <w:t xml:space="preserve"> </w:t>
      </w:r>
      <w:r w:rsidR="004A60BE">
        <w:rPr>
          <w:rFonts w:ascii="Times New Roman" w:hAnsi="Times New Roman" w:cs="Times New Roman"/>
          <w:sz w:val="24"/>
          <w:szCs w:val="24"/>
        </w:rPr>
        <w:t xml:space="preserve">AD feedstocks commonly used on farms (livestock </w:t>
      </w:r>
      <w:r w:rsidRPr="00F75D90">
        <w:rPr>
          <w:rFonts w:ascii="Times New Roman" w:hAnsi="Times New Roman" w:cs="Times New Roman"/>
          <w:sz w:val="24"/>
          <w:szCs w:val="24"/>
        </w:rPr>
        <w:t>manure</w:t>
      </w:r>
      <w:r w:rsidR="004A60BE">
        <w:rPr>
          <w:rFonts w:ascii="Times New Roman" w:hAnsi="Times New Roman" w:cs="Times New Roman"/>
          <w:sz w:val="24"/>
          <w:szCs w:val="24"/>
        </w:rPr>
        <w:t>, food waste, yard waste)</w:t>
      </w:r>
      <w:r w:rsidRPr="00F75D90">
        <w:rPr>
          <w:rFonts w:ascii="Times New Roman" w:hAnsi="Times New Roman" w:cs="Times New Roman"/>
          <w:sz w:val="24"/>
          <w:szCs w:val="24"/>
        </w:rPr>
        <w:t xml:space="preserve"> are rich in NPK and various trace </w:t>
      </w:r>
      <w:r w:rsidR="003B7ABA">
        <w:rPr>
          <w:rFonts w:ascii="Times New Roman" w:hAnsi="Times New Roman" w:cs="Times New Roman"/>
          <w:sz w:val="24"/>
          <w:szCs w:val="24"/>
        </w:rPr>
        <w:t>elements</w:t>
      </w:r>
      <w:r w:rsidRPr="00F75D90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3B7ABA">
        <w:rPr>
          <w:rFonts w:ascii="Times New Roman" w:hAnsi="Times New Roman" w:cs="Times New Roman"/>
          <w:sz w:val="24"/>
          <w:szCs w:val="24"/>
        </w:rPr>
        <w:t>Mg</w:t>
      </w:r>
      <w:r w:rsidRPr="00F75D90">
        <w:rPr>
          <w:rFonts w:ascii="Times New Roman" w:hAnsi="Times New Roman" w:cs="Times New Roman"/>
          <w:sz w:val="24"/>
          <w:szCs w:val="24"/>
        </w:rPr>
        <w:t xml:space="preserve">, </w:t>
      </w:r>
      <w:r w:rsidR="003B7ABA">
        <w:rPr>
          <w:rFonts w:ascii="Times New Roman" w:hAnsi="Times New Roman" w:cs="Times New Roman"/>
          <w:sz w:val="24"/>
          <w:szCs w:val="24"/>
        </w:rPr>
        <w:t>Ca</w:t>
      </w:r>
      <w:r w:rsidRPr="00F75D90">
        <w:rPr>
          <w:rFonts w:ascii="Times New Roman" w:hAnsi="Times New Roman" w:cs="Times New Roman"/>
          <w:sz w:val="24"/>
          <w:szCs w:val="24"/>
        </w:rPr>
        <w:t xml:space="preserve">, </w:t>
      </w:r>
      <w:r w:rsidR="003B7ABA">
        <w:rPr>
          <w:rFonts w:ascii="Times New Roman" w:hAnsi="Times New Roman" w:cs="Times New Roman"/>
          <w:sz w:val="24"/>
          <w:szCs w:val="24"/>
        </w:rPr>
        <w:t>S</w:t>
      </w:r>
      <w:r w:rsidR="004A60BE">
        <w:rPr>
          <w:rFonts w:ascii="Times New Roman" w:hAnsi="Times New Roman" w:cs="Times New Roman"/>
          <w:sz w:val="24"/>
          <w:szCs w:val="24"/>
        </w:rPr>
        <w:t>. These nutrients pass through the digester in the liquid phase,</w:t>
      </w:r>
      <w:r w:rsidRPr="00F75D90">
        <w:rPr>
          <w:rFonts w:ascii="Times New Roman" w:hAnsi="Times New Roman" w:cs="Times New Roman"/>
          <w:sz w:val="24"/>
          <w:szCs w:val="24"/>
        </w:rPr>
        <w:t xml:space="preserve"> providing components of a </w:t>
      </w:r>
      <w:r w:rsidR="004A60BE">
        <w:rPr>
          <w:rFonts w:ascii="Times New Roman" w:hAnsi="Times New Roman" w:cs="Times New Roman"/>
          <w:sz w:val="24"/>
          <w:szCs w:val="24"/>
        </w:rPr>
        <w:t>dilute</w:t>
      </w:r>
      <w:r w:rsidRPr="00F75D90">
        <w:rPr>
          <w:rFonts w:ascii="Times New Roman" w:hAnsi="Times New Roman" w:cs="Times New Roman"/>
          <w:sz w:val="24"/>
          <w:szCs w:val="24"/>
        </w:rPr>
        <w:t xml:space="preserve"> fertilizer</w:t>
      </w:r>
      <w:r w:rsidR="004A60BE">
        <w:rPr>
          <w:rFonts w:ascii="Times New Roman" w:hAnsi="Times New Roman" w:cs="Times New Roman"/>
          <w:sz w:val="24"/>
          <w:szCs w:val="24"/>
        </w:rPr>
        <w:t xml:space="preserve"> in system effluent</w:t>
      </w:r>
      <w:r w:rsidR="00DC0553">
        <w:rPr>
          <w:rFonts w:ascii="Times New Roman" w:hAnsi="Times New Roman" w:cs="Times New Roman"/>
          <w:sz w:val="24"/>
          <w:szCs w:val="24"/>
        </w:rPr>
        <w:t>, referred to as digestate</w:t>
      </w:r>
      <w:r w:rsidR="003B7A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7ABA">
        <w:rPr>
          <w:rFonts w:ascii="Times New Roman" w:hAnsi="Times New Roman" w:cs="Times New Roman"/>
          <w:sz w:val="24"/>
          <w:szCs w:val="24"/>
        </w:rPr>
        <w:t>Nkoa</w:t>
      </w:r>
      <w:proofErr w:type="spellEnd"/>
      <w:r w:rsidR="003B7ABA">
        <w:rPr>
          <w:rFonts w:ascii="Times New Roman" w:hAnsi="Times New Roman" w:cs="Times New Roman"/>
          <w:sz w:val="24"/>
          <w:szCs w:val="24"/>
        </w:rPr>
        <w:t xml:space="preserve">, </w:t>
      </w:r>
      <w:r w:rsidR="00EA79B9">
        <w:rPr>
          <w:rFonts w:ascii="Times New Roman" w:hAnsi="Times New Roman" w:cs="Times New Roman"/>
          <w:sz w:val="24"/>
          <w:szCs w:val="24"/>
        </w:rPr>
        <w:t>2014</w:t>
      </w:r>
      <w:r w:rsidR="003B7ABA">
        <w:rPr>
          <w:rFonts w:ascii="Times New Roman" w:hAnsi="Times New Roman" w:cs="Times New Roman"/>
          <w:sz w:val="24"/>
          <w:szCs w:val="24"/>
        </w:rPr>
        <w:t>)</w:t>
      </w:r>
      <w:r w:rsidRPr="00F75D90">
        <w:rPr>
          <w:rFonts w:ascii="Times New Roman" w:hAnsi="Times New Roman" w:cs="Times New Roman"/>
          <w:sz w:val="24"/>
          <w:szCs w:val="24"/>
        </w:rPr>
        <w:t>. Micronutrient presence is necessary to optimize digester activity (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Demirel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&amp; Scherer, 2011). A healthy methanogenic community is vital in producing biogas with a high methane content (&gt;60%). Addition of </w:t>
      </w:r>
      <w:r w:rsidR="004A60BE">
        <w:rPr>
          <w:rFonts w:ascii="Times New Roman" w:hAnsi="Times New Roman" w:cs="Times New Roman"/>
          <w:sz w:val="24"/>
          <w:szCs w:val="24"/>
        </w:rPr>
        <w:t xml:space="preserve">fresh </w:t>
      </w:r>
      <w:r w:rsidR="00DC0553">
        <w:rPr>
          <w:rFonts w:ascii="Times New Roman" w:hAnsi="Times New Roman" w:cs="Times New Roman"/>
          <w:sz w:val="24"/>
          <w:szCs w:val="24"/>
        </w:rPr>
        <w:t xml:space="preserve">ruminant </w:t>
      </w:r>
      <w:r w:rsidRPr="00F75D90">
        <w:rPr>
          <w:rFonts w:ascii="Times New Roman" w:hAnsi="Times New Roman" w:cs="Times New Roman"/>
          <w:sz w:val="24"/>
          <w:szCs w:val="24"/>
        </w:rPr>
        <w:t xml:space="preserve">livestock manure to anaerobic systems is a simple way of providing a robust microbial base. Anaerobic systems typically operate at a slightly basic pH (~8.0) due to inherent microbe buffer systems; however, neutral pH conditions reduce ammonia inhibition resulting </w:t>
      </w:r>
      <w:r w:rsidR="00C24458">
        <w:rPr>
          <w:rFonts w:ascii="Times New Roman" w:hAnsi="Times New Roman" w:cs="Times New Roman"/>
          <w:sz w:val="24"/>
          <w:szCs w:val="24"/>
        </w:rPr>
        <w:t>in</w:t>
      </w:r>
      <w:r w:rsidR="00C24458" w:rsidRPr="00F75D90">
        <w:rPr>
          <w:rFonts w:ascii="Times New Roman" w:hAnsi="Times New Roman" w:cs="Times New Roman"/>
          <w:sz w:val="24"/>
          <w:szCs w:val="24"/>
        </w:rPr>
        <w:t xml:space="preserve"> higher</w:t>
      </w:r>
      <w:r w:rsidRPr="00F75D90">
        <w:rPr>
          <w:rFonts w:ascii="Times New Roman" w:hAnsi="Times New Roman" w:cs="Times New Roman"/>
          <w:sz w:val="24"/>
          <w:szCs w:val="24"/>
        </w:rPr>
        <w:t xml:space="preserve"> percentage CH</w:t>
      </w:r>
      <w:r w:rsidRPr="00AA1B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75D90">
        <w:rPr>
          <w:rFonts w:ascii="Times New Roman" w:hAnsi="Times New Roman" w:cs="Times New Roman"/>
          <w:sz w:val="24"/>
          <w:szCs w:val="24"/>
        </w:rPr>
        <w:t xml:space="preserve"> biogas production at pH 7.0 (House, 2010). Digester operations peak at pH values between 6.9 and 7.0 and temperatures ranging from 29 ℃-44 ℃, depending on the organic matter feedstock source (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Cioabla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et al., 2012, Liu, C. et al., 2018).</w:t>
      </w:r>
    </w:p>
    <w:p w14:paraId="20180809" w14:textId="77777777" w:rsidR="00C24458" w:rsidRDefault="00C24458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D75244" w14:textId="77777777" w:rsidR="00C24458" w:rsidRDefault="00C24458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DC8207" w14:textId="77777777" w:rsidR="00C24458" w:rsidRDefault="00C24458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65EF72" w14:textId="77777777" w:rsidR="00C24458" w:rsidRDefault="00C24458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336BD" w14:textId="007505A3" w:rsidR="00CB4B55" w:rsidRPr="00F75D90" w:rsidRDefault="00CB4B55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Materials &amp; Methods</w:t>
      </w:r>
    </w:p>
    <w:p w14:paraId="0B317434" w14:textId="7A05ED39" w:rsidR="00DB30A5" w:rsidRPr="00F75D90" w:rsidRDefault="00DB30A5" w:rsidP="00CB4B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D90">
        <w:rPr>
          <w:rFonts w:ascii="Times New Roman" w:hAnsi="Times New Roman" w:cs="Times New Roman"/>
          <w:b/>
          <w:bCs/>
          <w:sz w:val="24"/>
          <w:szCs w:val="24"/>
        </w:rPr>
        <w:t xml:space="preserve">Anaerobic Digester Construction </w:t>
      </w:r>
    </w:p>
    <w:p w14:paraId="506A923A" w14:textId="3E46F2ED" w:rsidR="00DB30A5" w:rsidRPr="00F75D90" w:rsidRDefault="00DB30A5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 xml:space="preserve">The </w:t>
      </w:r>
      <w:r w:rsidR="00DC0553">
        <w:rPr>
          <w:rFonts w:ascii="Times New Roman" w:hAnsi="Times New Roman" w:cs="Times New Roman"/>
          <w:sz w:val="24"/>
          <w:szCs w:val="24"/>
        </w:rPr>
        <w:t>digestate</w:t>
      </w:r>
      <w:r w:rsidRPr="00F75D90">
        <w:rPr>
          <w:rFonts w:ascii="Times New Roman" w:hAnsi="Times New Roman" w:cs="Times New Roman"/>
          <w:sz w:val="24"/>
          <w:szCs w:val="24"/>
        </w:rPr>
        <w:t xml:space="preserve"> </w:t>
      </w:r>
      <w:r w:rsidR="00A630CA">
        <w:rPr>
          <w:rFonts w:ascii="Times New Roman" w:hAnsi="Times New Roman" w:cs="Times New Roman"/>
          <w:sz w:val="24"/>
          <w:szCs w:val="24"/>
        </w:rPr>
        <w:t>used in this study’s</w:t>
      </w:r>
      <w:r w:rsidRPr="00F75D90">
        <w:rPr>
          <w:rFonts w:ascii="Times New Roman" w:hAnsi="Times New Roman" w:cs="Times New Roman"/>
          <w:sz w:val="24"/>
          <w:szCs w:val="24"/>
        </w:rPr>
        <w:t xml:space="preserve"> compost and greenhouse bioassays w</w:t>
      </w:r>
      <w:r w:rsidR="00DC0553">
        <w:rPr>
          <w:rFonts w:ascii="Times New Roman" w:hAnsi="Times New Roman" w:cs="Times New Roman"/>
          <w:sz w:val="24"/>
          <w:szCs w:val="24"/>
        </w:rPr>
        <w:t>as</w:t>
      </w:r>
      <w:r w:rsidRPr="00F75D90">
        <w:rPr>
          <w:rFonts w:ascii="Times New Roman" w:hAnsi="Times New Roman" w:cs="Times New Roman"/>
          <w:sz w:val="24"/>
          <w:szCs w:val="24"/>
        </w:rPr>
        <w:t xml:space="preserve"> generated from plug-flow digesters located on the Dickinson College Organic Farm in Carlisle, PA (</w:t>
      </w:r>
      <w:proofErr w:type="spellStart"/>
      <w:r w:rsidR="00595712" w:rsidRPr="00F75D90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595712" w:rsidRPr="00F75D90">
        <w:rPr>
          <w:rFonts w:ascii="Times New Roman" w:hAnsi="Times New Roman" w:cs="Times New Roman"/>
          <w:sz w:val="24"/>
          <w:szCs w:val="24"/>
        </w:rPr>
        <w:t xml:space="preserve"> 40°08’</w:t>
      </w:r>
      <w:r w:rsidR="00E9601E">
        <w:rPr>
          <w:rFonts w:ascii="Times New Roman" w:hAnsi="Times New Roman" w:cs="Times New Roman"/>
          <w:sz w:val="24"/>
          <w:szCs w:val="24"/>
        </w:rPr>
        <w:t>N</w:t>
      </w:r>
      <w:r w:rsidR="00595712" w:rsidRPr="00F75D90">
        <w:rPr>
          <w:rFonts w:ascii="Times New Roman" w:hAnsi="Times New Roman" w:cs="Times New Roman"/>
          <w:sz w:val="24"/>
          <w:szCs w:val="24"/>
        </w:rPr>
        <w:t xml:space="preserve">, long 77°08’W). </w:t>
      </w:r>
      <w:r w:rsidRPr="00F75D90">
        <w:rPr>
          <w:rFonts w:ascii="Times New Roman" w:hAnsi="Times New Roman" w:cs="Times New Roman"/>
          <w:sz w:val="24"/>
          <w:szCs w:val="24"/>
        </w:rPr>
        <w:t>Two digesters were constructed from 45 mil reinforced EPDM roofing membrane</w:t>
      </w:r>
      <w:r w:rsidR="003C75F8">
        <w:rPr>
          <w:rFonts w:ascii="Times New Roman" w:hAnsi="Times New Roman" w:cs="Times New Roman"/>
          <w:sz w:val="24"/>
          <w:szCs w:val="24"/>
        </w:rPr>
        <w:t xml:space="preserve"> and</w:t>
      </w:r>
      <w:r w:rsidRPr="00F75D90">
        <w:rPr>
          <w:rFonts w:ascii="Times New Roman" w:hAnsi="Times New Roman" w:cs="Times New Roman"/>
          <w:sz w:val="24"/>
          <w:szCs w:val="24"/>
        </w:rPr>
        <w:t xml:space="preserve"> glued into a 1 m diameter</w:t>
      </w:r>
      <w:r w:rsidRPr="004E3E8A">
        <w:rPr>
          <w:rFonts w:ascii="Times New Roman" w:hAnsi="Times New Roman" w:cs="Times New Roman"/>
          <w:sz w:val="24"/>
          <w:szCs w:val="24"/>
        </w:rPr>
        <w:t xml:space="preserve">, </w:t>
      </w:r>
      <w:r w:rsidR="004E3E8A" w:rsidRPr="00AA1B63">
        <w:rPr>
          <w:rFonts w:ascii="Times New Roman" w:hAnsi="Times New Roman" w:cs="Times New Roman"/>
          <w:sz w:val="24"/>
          <w:szCs w:val="24"/>
        </w:rPr>
        <w:t>7</w:t>
      </w:r>
      <w:r w:rsidRPr="00AA1B63">
        <w:rPr>
          <w:rFonts w:ascii="Times New Roman" w:hAnsi="Times New Roman" w:cs="Times New Roman"/>
          <w:sz w:val="24"/>
          <w:szCs w:val="24"/>
        </w:rPr>
        <w:t xml:space="preserve"> m</w:t>
      </w:r>
      <w:r w:rsidRPr="00F75D90">
        <w:rPr>
          <w:rFonts w:ascii="Times New Roman" w:hAnsi="Times New Roman" w:cs="Times New Roman"/>
          <w:sz w:val="24"/>
          <w:szCs w:val="24"/>
        </w:rPr>
        <w:t xml:space="preserve"> long tube shape. Custom-fabricated polypropylene caps, fitted with 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valved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ports for slurry, gas, and supernatant inlet and outlet </w:t>
      </w:r>
      <w:r w:rsidR="00D079B1">
        <w:rPr>
          <w:rFonts w:ascii="Times New Roman" w:hAnsi="Times New Roman" w:cs="Times New Roman"/>
          <w:sz w:val="24"/>
          <w:szCs w:val="24"/>
        </w:rPr>
        <w:t xml:space="preserve">piping </w:t>
      </w:r>
      <w:r w:rsidRPr="00F75D90">
        <w:rPr>
          <w:rFonts w:ascii="Times New Roman" w:hAnsi="Times New Roman" w:cs="Times New Roman"/>
          <w:sz w:val="24"/>
          <w:szCs w:val="24"/>
        </w:rPr>
        <w:t>were clamped at each end of the digesters using waterproof caulking to create a hermetic seal.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 w:rsidR="002B046C">
        <w:rPr>
          <w:rFonts w:ascii="Times New Roman" w:hAnsi="Times New Roman" w:cs="Times New Roman"/>
          <w:sz w:val="24"/>
          <w:szCs w:val="24"/>
        </w:rPr>
        <w:t xml:space="preserve">Batch loading of influent slurry </w:t>
      </w:r>
      <w:r w:rsidR="00D079B1">
        <w:rPr>
          <w:rFonts w:ascii="Times New Roman" w:hAnsi="Times New Roman" w:cs="Times New Roman"/>
          <w:sz w:val="24"/>
          <w:szCs w:val="24"/>
        </w:rPr>
        <w:t>occurred</w:t>
      </w:r>
      <w:r w:rsidR="002B046C">
        <w:rPr>
          <w:rFonts w:ascii="Times New Roman" w:hAnsi="Times New Roman" w:cs="Times New Roman"/>
          <w:sz w:val="24"/>
          <w:szCs w:val="24"/>
        </w:rPr>
        <w:t xml:space="preserve"> by gravity feed </w:t>
      </w:r>
      <w:r w:rsidR="00446D3A">
        <w:rPr>
          <w:rFonts w:ascii="Times New Roman" w:hAnsi="Times New Roman" w:cs="Times New Roman"/>
          <w:sz w:val="24"/>
          <w:szCs w:val="24"/>
        </w:rPr>
        <w:t>resulting in</w:t>
      </w:r>
      <w:r w:rsidR="002B046C">
        <w:rPr>
          <w:rFonts w:ascii="Times New Roman" w:hAnsi="Times New Roman" w:cs="Times New Roman"/>
          <w:sz w:val="24"/>
          <w:szCs w:val="24"/>
        </w:rPr>
        <w:t xml:space="preserve"> an equivalent volume of effluent forced out in the process.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 w:rsidR="002B046C">
        <w:rPr>
          <w:rFonts w:ascii="Times New Roman" w:hAnsi="Times New Roman" w:cs="Times New Roman"/>
          <w:sz w:val="24"/>
          <w:szCs w:val="24"/>
        </w:rPr>
        <w:t xml:space="preserve">A high flow pump on the supernatant line </w:t>
      </w:r>
      <w:r w:rsidR="00DC0553">
        <w:rPr>
          <w:rFonts w:ascii="Times New Roman" w:hAnsi="Times New Roman" w:cs="Times New Roman"/>
          <w:sz w:val="24"/>
          <w:szCs w:val="24"/>
        </w:rPr>
        <w:t>was</w:t>
      </w:r>
      <w:r w:rsidR="002B046C">
        <w:rPr>
          <w:rFonts w:ascii="Times New Roman" w:hAnsi="Times New Roman" w:cs="Times New Roman"/>
          <w:sz w:val="24"/>
          <w:szCs w:val="24"/>
        </w:rPr>
        <w:t xml:space="preserve"> used to recirculate fluid from the effluent end after each batch loading for microbial seeding and to provide physical mixing.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 w:rsidR="00595712" w:rsidRPr="00F75D90">
        <w:rPr>
          <w:rFonts w:ascii="Times New Roman" w:hAnsi="Times New Roman" w:cs="Times New Roman"/>
          <w:sz w:val="24"/>
          <w:szCs w:val="24"/>
        </w:rPr>
        <w:t>A schematic of the digesters can be found in Figure 1.</w:t>
      </w:r>
      <w:r w:rsidR="00595712" w:rsidRPr="00F75D90">
        <w:rPr>
          <w:rFonts w:ascii="Times New Roman" w:hAnsi="Times New Roman" w:cs="Times New Roman"/>
          <w:noProof/>
        </w:rPr>
        <w:t xml:space="preserve"> </w:t>
      </w:r>
      <w:r w:rsidR="00F75D90" w:rsidRPr="00EA79B9">
        <w:rPr>
          <w:rFonts w:ascii="Times New Roman" w:hAnsi="Times New Roman" w:cs="Times New Roman"/>
          <w:noProof/>
          <w:sz w:val="24"/>
          <w:szCs w:val="24"/>
        </w:rPr>
        <w:t xml:space="preserve">Digesters </w:t>
      </w:r>
      <w:r w:rsidR="00DC0553">
        <w:rPr>
          <w:rFonts w:ascii="Times New Roman" w:hAnsi="Times New Roman" w:cs="Times New Roman"/>
          <w:noProof/>
          <w:sz w:val="24"/>
          <w:szCs w:val="24"/>
        </w:rPr>
        <w:t>were</w:t>
      </w:r>
      <w:r w:rsidR="002B04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2873">
        <w:rPr>
          <w:rFonts w:ascii="Times New Roman" w:hAnsi="Times New Roman" w:cs="Times New Roman"/>
          <w:noProof/>
          <w:sz w:val="24"/>
          <w:szCs w:val="24"/>
        </w:rPr>
        <w:t>housed</w:t>
      </w:r>
      <w:r w:rsidR="00C163CC" w:rsidRPr="00EA79B9">
        <w:rPr>
          <w:rFonts w:ascii="Times New Roman" w:hAnsi="Times New Roman" w:cs="Times New Roman"/>
          <w:noProof/>
          <w:sz w:val="24"/>
          <w:szCs w:val="24"/>
        </w:rPr>
        <w:t xml:space="preserve"> in a </w:t>
      </w:r>
      <w:r w:rsidR="00A630CA" w:rsidRPr="00EA79B9">
        <w:rPr>
          <w:rFonts w:ascii="Times New Roman" w:hAnsi="Times New Roman" w:cs="Times New Roman"/>
          <w:noProof/>
          <w:sz w:val="24"/>
          <w:szCs w:val="24"/>
        </w:rPr>
        <w:t xml:space="preserve">0.5 m trench lined with 5 cm insulation board, inside a small </w:t>
      </w:r>
      <w:r w:rsidR="00C163CC" w:rsidRPr="00EA79B9">
        <w:rPr>
          <w:rFonts w:ascii="Times New Roman" w:hAnsi="Times New Roman" w:cs="Times New Roman"/>
          <w:noProof/>
          <w:sz w:val="24"/>
          <w:szCs w:val="24"/>
        </w:rPr>
        <w:t xml:space="preserve">greenhouse </w:t>
      </w:r>
      <w:r w:rsidR="00A630CA" w:rsidRPr="00EA79B9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C163CC" w:rsidRPr="00EA79B9">
        <w:rPr>
          <w:rFonts w:ascii="Times New Roman" w:hAnsi="Times New Roman" w:cs="Times New Roman"/>
          <w:noProof/>
          <w:sz w:val="24"/>
          <w:szCs w:val="24"/>
        </w:rPr>
        <w:t>increase digester operating temperatures.</w:t>
      </w:r>
      <w:r w:rsidR="00E960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30CA" w:rsidRPr="00EA79B9">
        <w:rPr>
          <w:rFonts w:ascii="Times New Roman" w:hAnsi="Times New Roman" w:cs="Times New Roman"/>
          <w:noProof/>
          <w:sz w:val="24"/>
          <w:szCs w:val="24"/>
        </w:rPr>
        <w:t>This study was conducted in summer months when digester temperatures typically stabilize around 35 C</w:t>
      </w:r>
      <w:r w:rsidR="002B046C">
        <w:rPr>
          <w:rFonts w:ascii="Times New Roman" w:hAnsi="Times New Roman" w:cs="Times New Roman"/>
          <w:noProof/>
          <w:sz w:val="24"/>
          <w:szCs w:val="24"/>
        </w:rPr>
        <w:t xml:space="preserve"> (data unavailable)</w:t>
      </w:r>
      <w:r w:rsidR="00A630CA" w:rsidRPr="00EA79B9">
        <w:rPr>
          <w:rFonts w:ascii="Times New Roman" w:hAnsi="Times New Roman" w:cs="Times New Roman"/>
          <w:noProof/>
          <w:sz w:val="24"/>
          <w:szCs w:val="24"/>
        </w:rPr>
        <w:t>.</w:t>
      </w:r>
      <w:r w:rsidR="00E9601E">
        <w:rPr>
          <w:rFonts w:ascii="Times New Roman" w:hAnsi="Times New Roman" w:cs="Times New Roman"/>
          <w:noProof/>
        </w:rPr>
        <w:t xml:space="preserve"> </w:t>
      </w:r>
    </w:p>
    <w:p w14:paraId="4FBDA717" w14:textId="77777777" w:rsidR="00595712" w:rsidRPr="00F75D90" w:rsidRDefault="00595712" w:rsidP="00CB4B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ECC13" w14:textId="565AF1CF" w:rsidR="00103758" w:rsidRPr="00F75D90" w:rsidRDefault="004E3E8A" w:rsidP="00CB4B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CB6F55" wp14:editId="26FE8F9C">
            <wp:extent cx="5473700" cy="2451100"/>
            <wp:effectExtent l="0" t="0" r="0" b="6350"/>
            <wp:docPr id="1" name="Picture 1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ester diagram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6798" w14:textId="6C4AE514" w:rsidR="00103758" w:rsidRPr="00F75D90" w:rsidRDefault="00103758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b/>
          <w:bCs/>
          <w:sz w:val="24"/>
          <w:szCs w:val="24"/>
        </w:rPr>
        <w:t>Figure 1:</w:t>
      </w:r>
      <w:r w:rsidRPr="00F75D90">
        <w:rPr>
          <w:rFonts w:ascii="Times New Roman" w:hAnsi="Times New Roman" w:cs="Times New Roman"/>
          <w:sz w:val="24"/>
          <w:szCs w:val="24"/>
        </w:rPr>
        <w:t xml:space="preserve"> A cross-section schematic of the anaerobic digester utilized in the study.</w:t>
      </w:r>
    </w:p>
    <w:p w14:paraId="140C99DC" w14:textId="0871D378" w:rsidR="00103758" w:rsidRPr="00EA79B9" w:rsidRDefault="000534E5" w:rsidP="00CB4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Digestion feedstocks for the study period was predominantly ground cafeteria food waste as described in the main articl</w:t>
      </w:r>
      <w:r w:rsidR="00F637EE">
        <w:rPr>
          <w:rFonts w:ascii="Times New Roman" w:hAnsi="Times New Roman" w:cs="Times New Roman"/>
          <w:sz w:val="24"/>
          <w:szCs w:val="24"/>
        </w:rPr>
        <w:t xml:space="preserve">e. Fresh </w:t>
      </w:r>
      <w:r>
        <w:rPr>
          <w:rFonts w:ascii="Times New Roman" w:hAnsi="Times New Roman" w:cs="Times New Roman"/>
          <w:sz w:val="24"/>
          <w:szCs w:val="24"/>
        </w:rPr>
        <w:t>manure from beef cattle was used as microbial seed at project startup.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Biogas was used on site for cooking and heating fuel. Digestate </w:t>
      </w:r>
      <w:r w:rsidR="00EA79B9">
        <w:rPr>
          <w:rFonts w:ascii="Times New Roman" w:hAnsi="Times New Roman" w:cs="Times New Roman"/>
          <w:sz w:val="24"/>
          <w:szCs w:val="24"/>
        </w:rPr>
        <w:t xml:space="preserve">generated during routine operation that was not utilized for the bioassays was applied to </w:t>
      </w:r>
      <w:r>
        <w:rPr>
          <w:rFonts w:ascii="Times New Roman" w:hAnsi="Times New Roman" w:cs="Times New Roman"/>
          <w:sz w:val="24"/>
          <w:szCs w:val="24"/>
        </w:rPr>
        <w:t>compost piles</w:t>
      </w:r>
      <w:r w:rsidR="00EA79B9">
        <w:rPr>
          <w:rFonts w:ascii="Times New Roman" w:hAnsi="Times New Roman" w:cs="Times New Roman"/>
          <w:sz w:val="24"/>
          <w:szCs w:val="24"/>
        </w:rPr>
        <w:t xml:space="preserve"> and fields of cover-crops</w:t>
      </w:r>
      <w:r w:rsidR="00F637EE">
        <w:rPr>
          <w:rFonts w:ascii="Times New Roman" w:hAnsi="Times New Roman" w:cs="Times New Roman"/>
          <w:sz w:val="24"/>
          <w:szCs w:val="24"/>
        </w:rPr>
        <w:t xml:space="preserve"> for nutrient fortification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B29D1" w14:textId="4D71803F" w:rsidR="00595712" w:rsidRPr="00F75D90" w:rsidRDefault="00595712" w:rsidP="00CB4B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D90">
        <w:rPr>
          <w:rFonts w:ascii="Times New Roman" w:hAnsi="Times New Roman" w:cs="Times New Roman"/>
          <w:b/>
          <w:bCs/>
          <w:sz w:val="24"/>
          <w:szCs w:val="24"/>
        </w:rPr>
        <w:t>Metrics for Analysis of Digester Health</w:t>
      </w:r>
    </w:p>
    <w:p w14:paraId="078A7E3F" w14:textId="186B2078" w:rsidR="00595712" w:rsidRPr="00F75D90" w:rsidRDefault="00595712" w:rsidP="00595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>To monitor digester health, alkalinity, pH and approximate gas composition were recorded 2 times/wee</w:t>
      </w:r>
      <w:r w:rsidR="00DC0553">
        <w:rPr>
          <w:rFonts w:ascii="Times New Roman" w:hAnsi="Times New Roman" w:cs="Times New Roman"/>
          <w:sz w:val="24"/>
          <w:szCs w:val="24"/>
        </w:rPr>
        <w:t>k</w:t>
      </w:r>
      <w:r w:rsidRPr="00F75D90">
        <w:rPr>
          <w:rFonts w:ascii="Times New Roman" w:hAnsi="Times New Roman" w:cs="Times New Roman"/>
          <w:sz w:val="24"/>
          <w:szCs w:val="24"/>
        </w:rPr>
        <w:t xml:space="preserve"> and total gas production was recorded daily. Alkalinity was tested by titrating 50 mL of recirculated supernatant with 1 M HCl in water. HCl was added until the digestate pH was </w:t>
      </w:r>
      <w:r w:rsidRPr="00F75D90">
        <w:rPr>
          <w:rFonts w:ascii="Times New Roman" w:hAnsi="Times New Roman" w:cs="Times New Roman"/>
          <w:sz w:val="24"/>
          <w:szCs w:val="24"/>
        </w:rPr>
        <w:lastRenderedPageBreak/>
        <w:t>initially reduced to 5.75, and finally to 4.0, with the volume of added HCl being recorded for each reduction. Volatile fatty acids (VA) and bicarbonate alkalinity (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>), both in mg CaCO</w:t>
      </w:r>
      <w:r w:rsidRPr="00F75D90"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5D90">
        <w:rPr>
          <w:rFonts w:ascii="Times New Roman" w:hAnsi="Times New Roman" w:cs="Times New Roman"/>
          <w:sz w:val="24"/>
          <w:szCs w:val="24"/>
        </w:rPr>
        <w:t>/L, were calculated by the equations:</w:t>
      </w:r>
      <w:r w:rsidRPr="00F75D90">
        <w:rPr>
          <w:rFonts w:ascii="Times New Roman" w:hAnsi="Times New Roman" w:cs="Times New Roman"/>
          <w:noProof/>
        </w:rPr>
        <w:t xml:space="preserve"> </w:t>
      </w:r>
    </w:p>
    <w:p w14:paraId="6719E125" w14:textId="2A3DE56C" w:rsidR="00595712" w:rsidRPr="00F75D90" w:rsidRDefault="00595712" w:rsidP="00595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Titrant Vol from 5.75 to 4.0 pH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Titrant Conc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Digester vol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Feed Weight (kg)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Volume Sample(mL)</m:t>
            </m:r>
          </m:den>
        </m:f>
      </m:oMath>
      <w:r w:rsidRPr="00F75D90">
        <w:rPr>
          <w:rFonts w:ascii="Times New Roman" w:hAnsi="Times New Roman" w:cs="Times New Roman"/>
          <w:sz w:val="24"/>
          <w:szCs w:val="24"/>
        </w:rPr>
        <w:t>.</w:t>
      </w:r>
    </w:p>
    <w:p w14:paraId="66DF335D" w14:textId="23972BEA" w:rsidR="00595712" w:rsidRPr="00F75D90" w:rsidRDefault="00595712" w:rsidP="005957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Alk=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Titrant Vol to 5.75 pH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Titrant Conc. titrant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Digester vol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x Feed Weight (kg)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Volume Sample(mL)</m:t>
            </m:r>
          </m:den>
        </m:f>
      </m:oMath>
      <w:r w:rsidRPr="00F75D90">
        <w:rPr>
          <w:rFonts w:ascii="Times New Roman" w:hAnsi="Times New Roman" w:cs="Times New Roman"/>
          <w:sz w:val="24"/>
          <w:szCs w:val="24"/>
        </w:rPr>
        <w:t>.</w:t>
      </w:r>
    </w:p>
    <w:p w14:paraId="53E3DE8A" w14:textId="0AA01F93" w:rsidR="00595712" w:rsidRPr="00F75D90" w:rsidRDefault="00595712" w:rsidP="005957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D90">
        <w:rPr>
          <w:rFonts w:ascii="Times New Roman" w:hAnsi="Times New Roman" w:cs="Times New Roman"/>
          <w:sz w:val="24"/>
          <w:szCs w:val="24"/>
        </w:rPr>
        <w:t>VA/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was calculated by dividing volatile fatty acids by bicarbonate alkalinity. Healthy values range from 0.1 to 0.35 </w:t>
      </w:r>
      <w:sdt>
        <w:sdtPr>
          <w:rPr>
            <w:rFonts w:ascii="Times New Roman" w:hAnsi="Times New Roman" w:cs="Times New Roman"/>
            <w:sz w:val="24"/>
            <w:szCs w:val="24"/>
          </w:rPr>
          <w:tag w:val="doc:5cc0a9a9e4b0a5853a6ddda1;body"/>
          <w:id w:val="2041470739"/>
          <w:placeholder>
            <w:docPart w:val="D0C5E8042E244ECEBCF44DCF77932139"/>
          </w:placeholder>
        </w:sdtPr>
        <w:sdtEndPr/>
        <w:sdtContent>
          <w:r w:rsidRPr="00F75D90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 w:rsidRPr="00F75D90">
            <w:rPr>
              <w:rFonts w:ascii="Times New Roman" w:eastAsia="Times New Roman" w:hAnsi="Times New Roman" w:cs="Times New Roman"/>
              <w:sz w:val="24"/>
              <w:szCs w:val="24"/>
            </w:rPr>
            <w:t>Schnaars</w:t>
          </w:r>
          <w:proofErr w:type="spellEnd"/>
          <w:r w:rsidRPr="00F75D90">
            <w:rPr>
              <w:rFonts w:ascii="Times New Roman" w:eastAsia="Times New Roman" w:hAnsi="Times New Roman" w:cs="Times New Roman"/>
              <w:sz w:val="24"/>
              <w:szCs w:val="24"/>
            </w:rPr>
            <w:t>, 2012).</w:t>
          </w:r>
        </w:sdtContent>
      </w:sdt>
      <w:r w:rsidRPr="00F75D90">
        <w:rPr>
          <w:rFonts w:ascii="Times New Roman" w:hAnsi="Times New Roman" w:cs="Times New Roman"/>
          <w:sz w:val="24"/>
          <w:szCs w:val="24"/>
        </w:rPr>
        <w:t xml:space="preserve"> Digestate pH was measured by an 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Accumet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XL20 pH/conductivity Meter, calibrated at pH 4.0, 7.0 and 10.0. Approximate gas composition (% CH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75D90">
        <w:rPr>
          <w:rFonts w:ascii="Times New Roman" w:hAnsi="Times New Roman" w:cs="Times New Roman"/>
          <w:sz w:val="24"/>
          <w:szCs w:val="24"/>
        </w:rPr>
        <w:t xml:space="preserve"> and CO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5D90">
        <w:rPr>
          <w:rFonts w:ascii="Times New Roman" w:hAnsi="Times New Roman" w:cs="Times New Roman"/>
          <w:sz w:val="24"/>
          <w:szCs w:val="24"/>
        </w:rPr>
        <w:t>) was determined by filling a 30-mL glass syringe with 25 mL of biogas and 5 mL of saturated KOH</w:t>
      </w:r>
      <w:r w:rsidR="003D12FF">
        <w:rPr>
          <w:rFonts w:ascii="Times New Roman" w:hAnsi="Times New Roman" w:cs="Times New Roman"/>
          <w:sz w:val="24"/>
          <w:szCs w:val="24"/>
        </w:rPr>
        <w:t xml:space="preserve"> solution</w:t>
      </w:r>
      <w:r w:rsidRPr="00F75D90">
        <w:rPr>
          <w:rFonts w:ascii="Times New Roman" w:hAnsi="Times New Roman" w:cs="Times New Roman"/>
          <w:sz w:val="24"/>
          <w:szCs w:val="24"/>
        </w:rPr>
        <w:t xml:space="preserve">, </w:t>
      </w:r>
      <w:r w:rsidR="00E9601E">
        <w:rPr>
          <w:rFonts w:ascii="Times New Roman" w:hAnsi="Times New Roman" w:cs="Times New Roman"/>
          <w:sz w:val="24"/>
          <w:szCs w:val="24"/>
        </w:rPr>
        <w:t>inverting</w:t>
      </w:r>
      <w:r w:rsidR="00E9601E" w:rsidRPr="00F75D90">
        <w:rPr>
          <w:rFonts w:ascii="Times New Roman" w:hAnsi="Times New Roman" w:cs="Times New Roman"/>
          <w:sz w:val="24"/>
          <w:szCs w:val="24"/>
        </w:rPr>
        <w:t xml:space="preserve"> </w:t>
      </w:r>
      <w:r w:rsidRPr="00F75D90">
        <w:rPr>
          <w:rFonts w:ascii="Times New Roman" w:hAnsi="Times New Roman" w:cs="Times New Roman"/>
          <w:sz w:val="24"/>
          <w:szCs w:val="24"/>
        </w:rPr>
        <w:t>and observing the change in volume of gas as the CO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5D90">
        <w:rPr>
          <w:rFonts w:ascii="Times New Roman" w:hAnsi="Times New Roman" w:cs="Times New Roman"/>
          <w:sz w:val="24"/>
          <w:szCs w:val="24"/>
        </w:rPr>
        <w:t xml:space="preserve"> was removed from the headspace via interactions with KOH (House, 2010). The percent volume change is correlated with the percent CO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5D90">
        <w:rPr>
          <w:rFonts w:ascii="Times New Roman" w:hAnsi="Times New Roman" w:cs="Times New Roman"/>
          <w:sz w:val="24"/>
          <w:szCs w:val="24"/>
        </w:rPr>
        <w:t xml:space="preserve"> vs. CH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75D90">
        <w:rPr>
          <w:rFonts w:ascii="Times New Roman" w:hAnsi="Times New Roman" w:cs="Times New Roman"/>
          <w:sz w:val="24"/>
          <w:szCs w:val="24"/>
        </w:rPr>
        <w:t>. Typical methane composition from anaerobic digesters ranges from 60% to 70% CH</w:t>
      </w:r>
      <w:r w:rsidRPr="00F75D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92E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2E2E">
        <w:rPr>
          <w:rFonts w:ascii="Times New Roman" w:hAnsi="Times New Roman" w:cs="Times New Roman"/>
          <w:sz w:val="24"/>
          <w:szCs w:val="24"/>
        </w:rPr>
        <w:t>Schnaars</w:t>
      </w:r>
      <w:proofErr w:type="spellEnd"/>
      <w:r w:rsidR="00592E2E">
        <w:rPr>
          <w:rFonts w:ascii="Times New Roman" w:hAnsi="Times New Roman" w:cs="Times New Roman"/>
          <w:sz w:val="24"/>
          <w:szCs w:val="24"/>
        </w:rPr>
        <w:t>, 2012).</w:t>
      </w:r>
    </w:p>
    <w:p w14:paraId="729E213A" w14:textId="45133702" w:rsidR="00CB4B55" w:rsidRPr="00F75D90" w:rsidRDefault="00CB4B55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D90">
        <w:rPr>
          <w:rFonts w:ascii="Times New Roman" w:hAnsi="Times New Roman" w:cs="Times New Roman"/>
          <w:b/>
          <w:bCs/>
          <w:sz w:val="28"/>
          <w:szCs w:val="28"/>
        </w:rPr>
        <w:t>Results &amp; Discussion</w:t>
      </w:r>
    </w:p>
    <w:p w14:paraId="0D3222B1" w14:textId="7A25823A" w:rsidR="00595712" w:rsidRPr="00F75D90" w:rsidRDefault="00595712" w:rsidP="00CB4B55">
      <w:pPr>
        <w:rPr>
          <w:rFonts w:ascii="Times New Roman" w:hAnsi="Times New Roman" w:cs="Times New Roman"/>
          <w:sz w:val="24"/>
          <w:szCs w:val="24"/>
        </w:rPr>
      </w:pPr>
      <w:r w:rsidRPr="00F75D90">
        <w:rPr>
          <w:rFonts w:ascii="Times New Roman" w:hAnsi="Times New Roman" w:cs="Times New Roman"/>
          <w:sz w:val="24"/>
          <w:szCs w:val="24"/>
        </w:rPr>
        <w:t xml:space="preserve">During the study period, biogas composition </w:t>
      </w:r>
      <w:r w:rsidR="003D12FF">
        <w:rPr>
          <w:rFonts w:ascii="Times New Roman" w:hAnsi="Times New Roman" w:cs="Times New Roman"/>
          <w:sz w:val="24"/>
          <w:szCs w:val="24"/>
        </w:rPr>
        <w:t xml:space="preserve">(by simple bench test) </w:t>
      </w:r>
      <w:r w:rsidRPr="00F75D90">
        <w:rPr>
          <w:rFonts w:ascii="Times New Roman" w:hAnsi="Times New Roman" w:cs="Times New Roman"/>
          <w:sz w:val="24"/>
          <w:szCs w:val="24"/>
        </w:rPr>
        <w:t>ranged from 60-70% CH</w:t>
      </w:r>
      <w:r w:rsidR="00E9601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75D90">
        <w:rPr>
          <w:rFonts w:ascii="Times New Roman" w:hAnsi="Times New Roman" w:cs="Times New Roman"/>
          <w:sz w:val="24"/>
          <w:szCs w:val="24"/>
        </w:rPr>
        <w:t>and 30-40% CO</w:t>
      </w:r>
      <w:r w:rsidR="00E96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5D90">
        <w:rPr>
          <w:rFonts w:ascii="Times New Roman" w:hAnsi="Times New Roman" w:cs="Times New Roman"/>
          <w:sz w:val="24"/>
          <w:szCs w:val="24"/>
        </w:rPr>
        <w:t>, which is in line with expected values</w:t>
      </w:r>
      <w:r w:rsidR="00F75D90" w:rsidRPr="00F75D90">
        <w:rPr>
          <w:rFonts w:ascii="Times New Roman" w:hAnsi="Times New Roman" w:cs="Times New Roman"/>
          <w:sz w:val="24"/>
          <w:szCs w:val="24"/>
        </w:rPr>
        <w:t xml:space="preserve"> (Figure 2). </w:t>
      </w:r>
      <w:r w:rsidRPr="00F75D90">
        <w:rPr>
          <w:rFonts w:ascii="Times New Roman" w:hAnsi="Times New Roman" w:cs="Times New Roman"/>
          <w:sz w:val="24"/>
          <w:szCs w:val="24"/>
        </w:rPr>
        <w:t>Biogas was pumped through a</w:t>
      </w:r>
      <w:r w:rsidR="003D12FF">
        <w:rPr>
          <w:rFonts w:ascii="Times New Roman" w:hAnsi="Times New Roman" w:cs="Times New Roman"/>
          <w:sz w:val="24"/>
          <w:szCs w:val="24"/>
        </w:rPr>
        <w:t xml:space="preserve"> simple </w:t>
      </w:r>
      <w:r w:rsidRPr="00F75D90">
        <w:rPr>
          <w:rFonts w:ascii="Times New Roman" w:hAnsi="Times New Roman" w:cs="Times New Roman"/>
          <w:sz w:val="24"/>
          <w:szCs w:val="24"/>
        </w:rPr>
        <w:t xml:space="preserve">scrubber </w:t>
      </w:r>
      <w:r w:rsidR="003D12FF">
        <w:rPr>
          <w:rFonts w:ascii="Times New Roman" w:hAnsi="Times New Roman" w:cs="Times New Roman"/>
          <w:sz w:val="24"/>
          <w:szCs w:val="24"/>
        </w:rPr>
        <w:t xml:space="preserve">(Schedule 40 PVC pipe, 10 cm diameter, 1 m long, packed with Iron Sponge – an iron oxide product) </w:t>
      </w:r>
      <w:r w:rsidRPr="00F75D90">
        <w:rPr>
          <w:rFonts w:ascii="Times New Roman" w:hAnsi="Times New Roman" w:cs="Times New Roman"/>
          <w:sz w:val="24"/>
          <w:szCs w:val="24"/>
        </w:rPr>
        <w:t xml:space="preserve">to remove </w:t>
      </w:r>
      <w:r w:rsidR="00E9601E">
        <w:rPr>
          <w:rFonts w:ascii="Times New Roman" w:hAnsi="Times New Roman" w:cs="Times New Roman"/>
          <w:sz w:val="24"/>
          <w:szCs w:val="24"/>
        </w:rPr>
        <w:t>H</w:t>
      </w:r>
      <w:r w:rsidR="00E96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601E">
        <w:rPr>
          <w:rFonts w:ascii="Times New Roman" w:hAnsi="Times New Roman" w:cs="Times New Roman"/>
          <w:sz w:val="24"/>
          <w:szCs w:val="24"/>
        </w:rPr>
        <w:t>S</w:t>
      </w:r>
      <w:r w:rsidRPr="00F75D90">
        <w:rPr>
          <w:rFonts w:ascii="Times New Roman" w:hAnsi="Times New Roman" w:cs="Times New Roman"/>
          <w:sz w:val="24"/>
          <w:szCs w:val="24"/>
        </w:rPr>
        <w:t>.</w:t>
      </w:r>
      <w:r w:rsidR="00E9601E">
        <w:rPr>
          <w:rFonts w:ascii="Times New Roman" w:hAnsi="Times New Roman" w:cs="Times New Roman"/>
          <w:sz w:val="24"/>
          <w:szCs w:val="24"/>
        </w:rPr>
        <w:t xml:space="preserve"> </w:t>
      </w:r>
      <w:r w:rsidRPr="00F75D90">
        <w:rPr>
          <w:rFonts w:ascii="Times New Roman" w:hAnsi="Times New Roman" w:cs="Times New Roman"/>
          <w:sz w:val="24"/>
          <w:szCs w:val="24"/>
        </w:rPr>
        <w:t>VA/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values for the recirculated biogas supernatant ranged from 0.65 to 0.1, with most values falling between 0.45 and 0.2 (Figure 1). Higher VA/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values were correlated with increased organic matter loading. As feeding amounts decreased from 3 times/week to 2 times/week between 10 and 20 days </w:t>
      </w:r>
      <w:r w:rsidR="00E9601E">
        <w:rPr>
          <w:rFonts w:ascii="Times New Roman" w:hAnsi="Times New Roman" w:cs="Times New Roman"/>
          <w:sz w:val="24"/>
          <w:szCs w:val="24"/>
        </w:rPr>
        <w:t>after operations began</w:t>
      </w:r>
      <w:r w:rsidRPr="00F75D90">
        <w:rPr>
          <w:rFonts w:ascii="Times New Roman" w:hAnsi="Times New Roman" w:cs="Times New Roman"/>
          <w:sz w:val="24"/>
          <w:szCs w:val="24"/>
        </w:rPr>
        <w:t>, the VA/</w:t>
      </w:r>
      <w:proofErr w:type="spellStart"/>
      <w:r w:rsidRPr="00F75D90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F75D90">
        <w:rPr>
          <w:rFonts w:ascii="Times New Roman" w:hAnsi="Times New Roman" w:cs="Times New Roman"/>
          <w:sz w:val="24"/>
          <w:szCs w:val="24"/>
        </w:rPr>
        <w:t xml:space="preserve"> dropped into the healthy range. Effluent for greenhouse bioassay feeding dilutions was taken from the system during this time frame.</w:t>
      </w:r>
    </w:p>
    <w:p w14:paraId="014648FD" w14:textId="77777777" w:rsidR="00F637EE" w:rsidRDefault="00F637EE" w:rsidP="00051E25">
      <w:pPr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212A631" wp14:editId="36C51231">
                <wp:extent cx="3869054" cy="2152015"/>
                <wp:effectExtent l="0" t="0" r="17780" b="1968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054" cy="2152015"/>
                          <a:chOff x="0" y="0"/>
                          <a:chExt cx="3869054" cy="215201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97789" y="0"/>
                            <a:ext cx="3771265" cy="2152015"/>
                            <a:chOff x="0" y="0"/>
                            <a:chExt cx="2630658" cy="1618331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36470" cy="15373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2933" y="1262096"/>
                              <a:ext cx="847725" cy="3562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7AD91" w14:textId="153F1B12" w:rsidR="006C6317" w:rsidRPr="00F637EE" w:rsidRDefault="006C6317" w:rsidP="00C24458">
                                <w:pPr>
                                  <w:pStyle w:val="NoSpacing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vertAlign w:val="subscript"/>
                                  </w:rPr>
                                </w:pPr>
                                <w:r w:rsidRPr="00F637E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%CH</w:t>
                                </w:r>
                                <w:r w:rsidRPr="00F637EE"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vertAlign w:val="subscript"/>
                                  </w:rPr>
                                  <w:t>4</w:t>
                                </w:r>
                              </w:p>
                              <w:p w14:paraId="30FE2CA0" w14:textId="3F28D546" w:rsidR="006C6317" w:rsidRPr="00F637EE" w:rsidRDefault="006C6317" w:rsidP="00C24458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F637E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VA/</w:t>
                                </w:r>
                                <w:proofErr w:type="spellStart"/>
                                <w:r w:rsidRPr="00F637E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Alk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04788" y="678497"/>
                            <a:ext cx="6762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EC02C" w14:textId="42C8D131" w:rsidR="00F637EE" w:rsidRPr="00F637EE" w:rsidRDefault="00F637EE" w:rsidP="00F637E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637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VA/</w:t>
                              </w:r>
                              <w:proofErr w:type="spellStart"/>
                              <w:r w:rsidRPr="00F637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Alk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2A631" id="Group 5" o:spid="_x0000_s1026" style="width:304.65pt;height:169.45pt;mso-position-horizontal-relative:char;mso-position-vertical-relative:line" coordsize="38690,215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">
                <v:group id="Group 3" o:spid="_x0000_s1027" style="position:absolute;left:977;width:37713;height:21520" coordsize="26306,1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width:22364;height:15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7829;top:12620;width:8477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<v:textbox>
                      <w:txbxContent>
                        <w:p w14:paraId="4687AD91" w14:textId="153F1B12" w:rsidR="006C6317" w:rsidRPr="00F637EE" w:rsidRDefault="006C6317" w:rsidP="00C24458">
                          <w:pPr>
                            <w:pStyle w:val="NoSpacing"/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</w:pPr>
                          <w:r w:rsidRPr="00F637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%CH</w:t>
                          </w:r>
                          <w:r w:rsidRPr="00F637EE">
                            <w:rPr>
                              <w:b/>
                              <w:bCs/>
                              <w:sz w:val="16"/>
                              <w:szCs w:val="16"/>
                              <w:vertAlign w:val="subscript"/>
                            </w:rPr>
                            <w:t>4</w:t>
                          </w:r>
                        </w:p>
                        <w:p w14:paraId="30FE2CA0" w14:textId="3F28D546" w:rsidR="006C6317" w:rsidRPr="00F637EE" w:rsidRDefault="006C6317" w:rsidP="00C24458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637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VA/</w:t>
                          </w:r>
                          <w:proofErr w:type="spellStart"/>
                          <w:r w:rsidRPr="00F637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Alk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2" o:spid="_x0000_s1030" type="#_x0000_t202" style="position:absolute;left:-2047;top:6784;width:6762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" strokecolor="white [3212]">
                  <v:textbox>
                    <w:txbxContent>
                      <w:p w14:paraId="2C7EC02C" w14:textId="42C8D131" w:rsidR="00F637EE" w:rsidRPr="00F637EE" w:rsidRDefault="00F637EE" w:rsidP="00F637EE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637EE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VA/</w:t>
                        </w:r>
                        <w:proofErr w:type="spellStart"/>
                        <w:r w:rsidRPr="00F637EE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Alk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012901" w14:textId="1B0DF395" w:rsidR="00F75D90" w:rsidRPr="00F75D90" w:rsidRDefault="00F75D90" w:rsidP="00051E25">
      <w:pPr>
        <w:rPr>
          <w:rFonts w:ascii="Times New Roman" w:hAnsi="Times New Roman" w:cs="Times New Roman"/>
          <w:sz w:val="36"/>
          <w:szCs w:val="36"/>
        </w:rPr>
      </w:pPr>
      <w:r w:rsidRPr="00F75D90">
        <w:rPr>
          <w:rFonts w:ascii="Times New Roman" w:hAnsi="Times New Roman" w:cs="Times New Roman"/>
          <w:b/>
          <w:bCs/>
          <w:sz w:val="24"/>
          <w:szCs w:val="36"/>
        </w:rPr>
        <w:t xml:space="preserve">Figure 2: </w:t>
      </w:r>
      <w:r w:rsidRPr="00F75D90">
        <w:rPr>
          <w:rFonts w:ascii="Times New Roman" w:hAnsi="Times New Roman" w:cs="Times New Roman"/>
          <w:bCs/>
          <w:sz w:val="24"/>
          <w:szCs w:val="36"/>
        </w:rPr>
        <w:t>Biogas %CH</w:t>
      </w:r>
      <w:r w:rsidRPr="00F75D90">
        <w:rPr>
          <w:rFonts w:ascii="Times New Roman" w:hAnsi="Times New Roman" w:cs="Times New Roman"/>
          <w:bCs/>
          <w:sz w:val="24"/>
          <w:szCs w:val="36"/>
          <w:vertAlign w:val="subscript"/>
        </w:rPr>
        <w:t>4</w:t>
      </w:r>
      <w:r w:rsidRPr="00F75D90">
        <w:rPr>
          <w:rFonts w:ascii="Times New Roman" w:hAnsi="Times New Roman" w:cs="Times New Roman"/>
          <w:bCs/>
          <w:sz w:val="24"/>
          <w:szCs w:val="36"/>
        </w:rPr>
        <w:t xml:space="preserve"> and Digestate VA/</w:t>
      </w:r>
      <w:proofErr w:type="spellStart"/>
      <w:r w:rsidRPr="00F75D90">
        <w:rPr>
          <w:rFonts w:ascii="Times New Roman" w:hAnsi="Times New Roman" w:cs="Times New Roman"/>
          <w:bCs/>
          <w:sz w:val="24"/>
          <w:szCs w:val="36"/>
        </w:rPr>
        <w:t>Alk</w:t>
      </w:r>
      <w:proofErr w:type="spellEnd"/>
      <w:r w:rsidRPr="00F75D90">
        <w:rPr>
          <w:rFonts w:ascii="Times New Roman" w:hAnsi="Times New Roman" w:cs="Times New Roman"/>
          <w:b/>
          <w:bCs/>
          <w:sz w:val="24"/>
          <w:szCs w:val="36"/>
        </w:rPr>
        <w:t xml:space="preserve"> </w:t>
      </w:r>
      <w:r w:rsidRPr="00F75D90">
        <w:rPr>
          <w:rFonts w:ascii="Times New Roman" w:hAnsi="Times New Roman" w:cs="Times New Roman"/>
          <w:bCs/>
          <w:sz w:val="24"/>
          <w:szCs w:val="36"/>
        </w:rPr>
        <w:t>during digestor monitoring period. %CH</w:t>
      </w:r>
      <w:r w:rsidRPr="00F75D90">
        <w:rPr>
          <w:rFonts w:ascii="Times New Roman" w:hAnsi="Times New Roman" w:cs="Times New Roman"/>
          <w:bCs/>
          <w:sz w:val="24"/>
          <w:szCs w:val="36"/>
          <w:vertAlign w:val="subscript"/>
        </w:rPr>
        <w:t>4</w:t>
      </w:r>
      <w:r w:rsidRPr="00F75D90">
        <w:rPr>
          <w:rFonts w:ascii="Times New Roman" w:hAnsi="Times New Roman" w:cs="Times New Roman"/>
          <w:bCs/>
          <w:sz w:val="24"/>
          <w:szCs w:val="36"/>
        </w:rPr>
        <w:t xml:space="preserve"> and VA/</w:t>
      </w:r>
      <w:proofErr w:type="spellStart"/>
      <w:r w:rsidRPr="00F75D90">
        <w:rPr>
          <w:rFonts w:ascii="Times New Roman" w:hAnsi="Times New Roman" w:cs="Times New Roman"/>
          <w:bCs/>
          <w:sz w:val="24"/>
          <w:szCs w:val="36"/>
        </w:rPr>
        <w:t>Alk</w:t>
      </w:r>
      <w:proofErr w:type="spellEnd"/>
      <w:r w:rsidRPr="00F75D90">
        <w:rPr>
          <w:rFonts w:ascii="Times New Roman" w:hAnsi="Times New Roman" w:cs="Times New Roman"/>
          <w:bCs/>
          <w:sz w:val="24"/>
          <w:szCs w:val="36"/>
        </w:rPr>
        <w:t xml:space="preserve"> values reached ideal ranges at approximately day 20 due to proper organic loading.</w:t>
      </w:r>
    </w:p>
    <w:p w14:paraId="59781213" w14:textId="519DD39A" w:rsidR="00C24458" w:rsidRDefault="00C244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32E3C6E" w14:textId="6E5A4A3A" w:rsidR="00CB4B55" w:rsidRPr="00F75D90" w:rsidRDefault="00CB4B55" w:rsidP="00CB4B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Works Cited</w:t>
      </w:r>
    </w:p>
    <w:p w14:paraId="238BA047" w14:textId="5D4419C3" w:rsidR="00103758" w:rsidRPr="00F75D90" w:rsidRDefault="00103758" w:rsidP="00C24458">
      <w:pPr>
        <w:spacing w:line="240" w:lineRule="auto"/>
        <w:rPr>
          <w:rFonts w:ascii="Times New Roman" w:hAnsi="Times New Roman" w:cs="Times New Roman"/>
          <w:color w:val="53565A"/>
          <w:szCs w:val="24"/>
        </w:rPr>
      </w:pPr>
    </w:p>
    <w:p w14:paraId="7A4C5291" w14:textId="6DDE40CE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C24458">
        <w:rPr>
          <w:rFonts w:ascii="Times New Roman" w:hAnsi="Times New Roman" w:cs="Times New Roman"/>
          <w:szCs w:val="24"/>
        </w:rPr>
        <w:t>Ciobala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Adrian Eugen, </w:t>
      </w:r>
      <w:proofErr w:type="spellStart"/>
      <w:r w:rsidRPr="00C24458">
        <w:rPr>
          <w:rFonts w:ascii="Times New Roman" w:hAnsi="Times New Roman" w:cs="Times New Roman"/>
          <w:szCs w:val="24"/>
        </w:rPr>
        <w:t>Ioana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4458">
        <w:rPr>
          <w:rFonts w:ascii="Times New Roman" w:hAnsi="Times New Roman" w:cs="Times New Roman"/>
          <w:szCs w:val="24"/>
        </w:rPr>
        <w:t>Ionel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Gabriela-Alina </w:t>
      </w:r>
      <w:proofErr w:type="spellStart"/>
      <w:r w:rsidRPr="00C24458">
        <w:rPr>
          <w:rFonts w:ascii="Times New Roman" w:hAnsi="Times New Roman" w:cs="Times New Roman"/>
          <w:szCs w:val="24"/>
        </w:rPr>
        <w:t>Dumitrel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and </w:t>
      </w:r>
      <w:proofErr w:type="spellStart"/>
      <w:r w:rsidRPr="00C24458">
        <w:rPr>
          <w:rFonts w:ascii="Times New Roman" w:hAnsi="Times New Roman" w:cs="Times New Roman"/>
          <w:szCs w:val="24"/>
        </w:rPr>
        <w:t>Francisc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Popescu. 2012. Comparative Study on Factors Affecting Anaerobic Digestion of Agricultural Vegetal Residues. Biotechnology for Biofuels 5 (1): 39.</w:t>
      </w:r>
    </w:p>
    <w:p w14:paraId="189D2369" w14:textId="5F643741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38AB1671" w14:textId="77777777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C24458">
        <w:rPr>
          <w:rFonts w:ascii="Times New Roman" w:hAnsi="Times New Roman" w:cs="Times New Roman"/>
          <w:szCs w:val="24"/>
        </w:rPr>
        <w:t>Demirel</w:t>
      </w:r>
      <w:proofErr w:type="spellEnd"/>
      <w:r w:rsidRPr="00C24458">
        <w:rPr>
          <w:rFonts w:ascii="Times New Roman" w:hAnsi="Times New Roman" w:cs="Times New Roman"/>
          <w:szCs w:val="24"/>
        </w:rPr>
        <w:t>, B. and P. Scherer. 2011. Trace Element Requirements of Agricultural Biogas Digesters during Biological Conversion of Renewable Biomass to Methane. Biomass and Bioenergy 35 (3): 992-998.</w:t>
      </w:r>
    </w:p>
    <w:p w14:paraId="22A896BA" w14:textId="23521E4A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38D90567" w14:textId="77777777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r w:rsidRPr="00C24458">
        <w:rPr>
          <w:rFonts w:ascii="Times New Roman" w:hAnsi="Times New Roman" w:cs="Times New Roman"/>
          <w:szCs w:val="24"/>
        </w:rPr>
        <w:t>House, David. 2010. The Complete Biogas Handbook. Alternative House Information, USA.</w:t>
      </w:r>
    </w:p>
    <w:p w14:paraId="2060B3A8" w14:textId="77777777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3E907EB0" w14:textId="35A60EB4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r w:rsidRPr="00C24458">
        <w:rPr>
          <w:rFonts w:ascii="Times New Roman" w:hAnsi="Times New Roman" w:cs="Times New Roman"/>
          <w:szCs w:val="24"/>
        </w:rPr>
        <w:t>Liu, Yuchen and William B. Whitman. 2008. Metabolic, Phylogenetic, and Ecological Diversity of the Methanogenic Archaea. Annals of the New York Academy of Sciences 1125 (1): 171-189.</w:t>
      </w:r>
    </w:p>
    <w:p w14:paraId="3E8EE9AE" w14:textId="77777777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7E230107" w14:textId="1A137A69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C24458">
        <w:rPr>
          <w:rFonts w:ascii="Times New Roman" w:hAnsi="Times New Roman" w:cs="Times New Roman"/>
          <w:szCs w:val="24"/>
        </w:rPr>
        <w:t>Liu ,</w:t>
      </w:r>
      <w:proofErr w:type="spellStart"/>
      <w:r w:rsidRPr="00C24458">
        <w:rPr>
          <w:rFonts w:ascii="Times New Roman" w:hAnsi="Times New Roman" w:cs="Times New Roman"/>
          <w:szCs w:val="24"/>
        </w:rPr>
        <w:t>ChunMei</w:t>
      </w:r>
      <w:proofErr w:type="spellEnd"/>
      <w:proofErr w:type="gramEnd"/>
      <w:r w:rsidRPr="00C2445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24458">
        <w:rPr>
          <w:rFonts w:ascii="Times New Roman" w:hAnsi="Times New Roman" w:cs="Times New Roman"/>
          <w:szCs w:val="24"/>
        </w:rPr>
        <w:t>Akiber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4458">
        <w:rPr>
          <w:rFonts w:ascii="Times New Roman" w:hAnsi="Times New Roman" w:cs="Times New Roman"/>
          <w:szCs w:val="24"/>
        </w:rPr>
        <w:t>Chufo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24458">
        <w:rPr>
          <w:rFonts w:ascii="Times New Roman" w:hAnsi="Times New Roman" w:cs="Times New Roman"/>
          <w:szCs w:val="24"/>
        </w:rPr>
        <w:t>Wachemo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Huan Tong, </w:t>
      </w:r>
      <w:proofErr w:type="spellStart"/>
      <w:r w:rsidRPr="00C24458">
        <w:rPr>
          <w:rFonts w:ascii="Times New Roman" w:hAnsi="Times New Roman" w:cs="Times New Roman"/>
          <w:szCs w:val="24"/>
        </w:rPr>
        <w:t>SiHui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Shi, Liang Zhang, </w:t>
      </w:r>
      <w:proofErr w:type="spellStart"/>
      <w:r w:rsidRPr="00C24458">
        <w:rPr>
          <w:rFonts w:ascii="Times New Roman" w:hAnsi="Times New Roman" w:cs="Times New Roman"/>
          <w:szCs w:val="24"/>
        </w:rPr>
        <w:t>HaiRong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Yuan, and </w:t>
      </w:r>
      <w:proofErr w:type="spellStart"/>
      <w:r w:rsidRPr="00C24458">
        <w:rPr>
          <w:rFonts w:ascii="Times New Roman" w:hAnsi="Times New Roman" w:cs="Times New Roman"/>
          <w:szCs w:val="24"/>
        </w:rPr>
        <w:t>XiuJin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 Li. 2018. Biogas Production and Microbial Community Properties during Anaerobic Digestion of Corn Stover at Different Temperatures. Bioresource Technology 261: 93-103.</w:t>
      </w:r>
    </w:p>
    <w:p w14:paraId="784BDB18" w14:textId="77777777" w:rsidR="006C2044" w:rsidRPr="00C24458" w:rsidRDefault="006C2044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42BB20CA" w14:textId="26615A5D" w:rsidR="00F75D90" w:rsidRPr="00C24458" w:rsidRDefault="003B7ABA" w:rsidP="00C24458">
      <w:pPr>
        <w:spacing w:line="240" w:lineRule="auto"/>
        <w:rPr>
          <w:rFonts w:asciiTheme="majorBidi" w:hAnsiTheme="majorBidi" w:cstheme="majorBidi"/>
          <w:shd w:val="clear" w:color="auto" w:fill="FCFCFC"/>
        </w:rPr>
      </w:pPr>
      <w:bookmarkStart w:id="1" w:name="_Hlk41040668"/>
      <w:proofErr w:type="spellStart"/>
      <w:r w:rsidRPr="00C24458">
        <w:rPr>
          <w:rFonts w:asciiTheme="majorBidi" w:hAnsiTheme="majorBidi" w:cstheme="majorBidi"/>
          <w:shd w:val="clear" w:color="auto" w:fill="FCFCFC"/>
        </w:rPr>
        <w:t>Nkoa</w:t>
      </w:r>
      <w:proofErr w:type="spellEnd"/>
      <w:r w:rsidRPr="00C24458">
        <w:rPr>
          <w:rFonts w:asciiTheme="majorBidi" w:hAnsiTheme="majorBidi" w:cstheme="majorBidi"/>
          <w:shd w:val="clear" w:color="auto" w:fill="FCFCFC"/>
        </w:rPr>
        <w:t>, R.</w:t>
      </w:r>
      <w:r w:rsidR="00E9601E" w:rsidRPr="00C24458">
        <w:rPr>
          <w:rFonts w:asciiTheme="majorBidi" w:hAnsiTheme="majorBidi" w:cstheme="majorBidi"/>
          <w:shd w:val="clear" w:color="auto" w:fill="FCFCFC"/>
        </w:rPr>
        <w:t xml:space="preserve"> </w:t>
      </w:r>
      <w:r w:rsidRPr="00C24458">
        <w:rPr>
          <w:rFonts w:asciiTheme="majorBidi" w:hAnsiTheme="majorBidi" w:cstheme="majorBidi"/>
          <w:shd w:val="clear" w:color="auto" w:fill="FCFCFC"/>
        </w:rPr>
        <w:t>2014.</w:t>
      </w:r>
      <w:r w:rsidR="00E9601E" w:rsidRPr="00C24458">
        <w:rPr>
          <w:rFonts w:asciiTheme="majorBidi" w:hAnsiTheme="majorBidi" w:cstheme="majorBidi"/>
          <w:shd w:val="clear" w:color="auto" w:fill="FCFCFC"/>
        </w:rPr>
        <w:t xml:space="preserve"> </w:t>
      </w:r>
      <w:r w:rsidRPr="00C24458">
        <w:rPr>
          <w:rFonts w:asciiTheme="majorBidi" w:hAnsiTheme="majorBidi" w:cstheme="majorBidi"/>
          <w:shd w:val="clear" w:color="auto" w:fill="FCFCFC"/>
        </w:rPr>
        <w:t>Agricultural benefits and environmental risks of soil fertilization with anaerobic digestates: a review. </w:t>
      </w:r>
      <w:proofErr w:type="spellStart"/>
      <w:r w:rsidRPr="00C24458">
        <w:rPr>
          <w:rFonts w:asciiTheme="majorBidi" w:hAnsiTheme="majorBidi" w:cstheme="majorBidi"/>
          <w:shd w:val="clear" w:color="auto" w:fill="FCFCFC"/>
        </w:rPr>
        <w:t>Agron</w:t>
      </w:r>
      <w:proofErr w:type="spellEnd"/>
      <w:r w:rsidRPr="00C24458">
        <w:rPr>
          <w:rFonts w:asciiTheme="majorBidi" w:hAnsiTheme="majorBidi" w:cstheme="majorBidi"/>
          <w:shd w:val="clear" w:color="auto" w:fill="FCFCFC"/>
        </w:rPr>
        <w:t>. Sustain. Dev. 34</w:t>
      </w:r>
      <w:r w:rsidR="00C25465" w:rsidRPr="00C24458">
        <w:rPr>
          <w:rFonts w:asciiTheme="majorBidi" w:hAnsiTheme="majorBidi" w:cstheme="majorBidi"/>
          <w:shd w:val="clear" w:color="auto" w:fill="FCFCFC"/>
        </w:rPr>
        <w:t>:</w:t>
      </w:r>
      <w:r w:rsidRPr="00C24458">
        <w:rPr>
          <w:rFonts w:asciiTheme="majorBidi" w:hAnsiTheme="majorBidi" w:cstheme="majorBidi"/>
          <w:b/>
          <w:bCs/>
          <w:shd w:val="clear" w:color="auto" w:fill="FCFCFC"/>
        </w:rPr>
        <w:t> </w:t>
      </w:r>
      <w:r w:rsidRPr="00C24458">
        <w:rPr>
          <w:rFonts w:asciiTheme="majorBidi" w:hAnsiTheme="majorBidi" w:cstheme="majorBidi"/>
          <w:shd w:val="clear" w:color="auto" w:fill="FCFCFC"/>
        </w:rPr>
        <w:t>473–492. </w:t>
      </w:r>
    </w:p>
    <w:bookmarkEnd w:id="1"/>
    <w:p w14:paraId="18F56AEB" w14:textId="77777777" w:rsidR="006C2044" w:rsidRPr="00C24458" w:rsidRDefault="006C2044" w:rsidP="00C24458">
      <w:pPr>
        <w:spacing w:line="240" w:lineRule="auto"/>
        <w:rPr>
          <w:rFonts w:asciiTheme="majorBidi" w:hAnsiTheme="majorBidi" w:cstheme="majorBidi"/>
          <w:szCs w:val="24"/>
        </w:rPr>
      </w:pPr>
    </w:p>
    <w:p w14:paraId="139B5D51" w14:textId="4D33A716" w:rsidR="00A260EC" w:rsidRPr="00C24458" w:rsidRDefault="00F75D90" w:rsidP="00C2445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C24458">
        <w:rPr>
          <w:rFonts w:ascii="Times New Roman" w:hAnsi="Times New Roman" w:cs="Times New Roman"/>
          <w:szCs w:val="24"/>
        </w:rPr>
        <w:t>Schnaars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K. 2012. What Every Operator </w:t>
      </w:r>
      <w:proofErr w:type="gramStart"/>
      <w:r w:rsidRPr="00C24458">
        <w:rPr>
          <w:rFonts w:ascii="Times New Roman" w:hAnsi="Times New Roman" w:cs="Times New Roman"/>
          <w:szCs w:val="24"/>
        </w:rPr>
        <w:t>should</w:t>
      </w:r>
      <w:proofErr w:type="gramEnd"/>
      <w:r w:rsidRPr="00C24458">
        <w:rPr>
          <w:rFonts w:ascii="Times New Roman" w:hAnsi="Times New Roman" w:cs="Times New Roman"/>
          <w:szCs w:val="24"/>
        </w:rPr>
        <w:t xml:space="preserve"> Know about Anaerobic Digesters. Nashville: Operator Essentials</w:t>
      </w:r>
      <w:r w:rsidR="00C24458">
        <w:rPr>
          <w:rFonts w:ascii="Times New Roman" w:hAnsi="Times New Roman" w:cs="Times New Roman"/>
          <w:szCs w:val="24"/>
        </w:rPr>
        <w:t>.</w:t>
      </w:r>
    </w:p>
    <w:p w14:paraId="7BED7C22" w14:textId="77777777" w:rsidR="00F75D90" w:rsidRPr="00C24458" w:rsidRDefault="00F75D90" w:rsidP="00C24458">
      <w:pPr>
        <w:spacing w:line="240" w:lineRule="auto"/>
        <w:rPr>
          <w:rFonts w:ascii="Times New Roman" w:hAnsi="Times New Roman" w:cs="Times New Roman"/>
          <w:szCs w:val="24"/>
        </w:rPr>
      </w:pPr>
    </w:p>
    <w:p w14:paraId="28D48E40" w14:textId="09447D67" w:rsidR="00103758" w:rsidRPr="00C24458" w:rsidRDefault="00103758" w:rsidP="00C24458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C24458">
        <w:rPr>
          <w:rFonts w:ascii="Times New Roman" w:hAnsi="Times New Roman" w:cs="Times New Roman"/>
          <w:szCs w:val="24"/>
        </w:rPr>
        <w:t>Venkiteshwaran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Kaushik, Benjamin </w:t>
      </w:r>
      <w:proofErr w:type="spellStart"/>
      <w:r w:rsidRPr="00C24458">
        <w:rPr>
          <w:rFonts w:ascii="Times New Roman" w:hAnsi="Times New Roman" w:cs="Times New Roman"/>
          <w:szCs w:val="24"/>
        </w:rPr>
        <w:t>Bocher</w:t>
      </w:r>
      <w:proofErr w:type="spellEnd"/>
      <w:r w:rsidRPr="00C24458">
        <w:rPr>
          <w:rFonts w:ascii="Times New Roman" w:hAnsi="Times New Roman" w:cs="Times New Roman"/>
          <w:szCs w:val="24"/>
        </w:rPr>
        <w:t xml:space="preserve">, James Maki, and Daniel </w:t>
      </w:r>
      <w:proofErr w:type="spellStart"/>
      <w:r w:rsidRPr="00C24458">
        <w:rPr>
          <w:rFonts w:ascii="Times New Roman" w:hAnsi="Times New Roman" w:cs="Times New Roman"/>
          <w:szCs w:val="24"/>
        </w:rPr>
        <w:t>Zitomer</w:t>
      </w:r>
      <w:proofErr w:type="spellEnd"/>
      <w:r w:rsidRPr="00C24458">
        <w:rPr>
          <w:rFonts w:ascii="Times New Roman" w:hAnsi="Times New Roman" w:cs="Times New Roman"/>
          <w:szCs w:val="24"/>
        </w:rPr>
        <w:t>. 2015. Relating Anaerobic Digestion Microbial Community and Process Function: Supplementary Issue: Water Microbiology. Microbiology Insights 8: MBI. S33593.</w:t>
      </w:r>
    </w:p>
    <w:p w14:paraId="3918808F" w14:textId="204B432E" w:rsidR="00CB4B55" w:rsidRPr="00C25465" w:rsidRDefault="00CB4B55" w:rsidP="00CB4B55">
      <w:pPr>
        <w:rPr>
          <w:rFonts w:ascii="Times New Roman" w:hAnsi="Times New Roman" w:cs="Times New Roman"/>
          <w:sz w:val="28"/>
          <w:szCs w:val="28"/>
        </w:rPr>
      </w:pPr>
    </w:p>
    <w:sectPr w:rsidR="00CB4B55" w:rsidRPr="00C2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706A" w14:textId="77777777" w:rsidR="00930552" w:rsidRDefault="00930552" w:rsidP="00C24458">
      <w:pPr>
        <w:spacing w:after="0" w:line="240" w:lineRule="auto"/>
      </w:pPr>
      <w:r>
        <w:separator/>
      </w:r>
    </w:p>
  </w:endnote>
  <w:endnote w:type="continuationSeparator" w:id="0">
    <w:p w14:paraId="3B488720" w14:textId="77777777" w:rsidR="00930552" w:rsidRDefault="00930552" w:rsidP="00C2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82B7" w14:textId="77777777" w:rsidR="00930552" w:rsidRDefault="00930552" w:rsidP="00C24458">
      <w:pPr>
        <w:spacing w:after="0" w:line="240" w:lineRule="auto"/>
      </w:pPr>
      <w:r>
        <w:separator/>
      </w:r>
    </w:p>
  </w:footnote>
  <w:footnote w:type="continuationSeparator" w:id="0">
    <w:p w14:paraId="6BD0AF2C" w14:textId="77777777" w:rsidR="00930552" w:rsidRDefault="00930552" w:rsidP="00C24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55"/>
    <w:rsid w:val="00051E25"/>
    <w:rsid w:val="000534E5"/>
    <w:rsid w:val="00103758"/>
    <w:rsid w:val="001835EA"/>
    <w:rsid w:val="001E474E"/>
    <w:rsid w:val="002B046C"/>
    <w:rsid w:val="002C60A5"/>
    <w:rsid w:val="00383D9E"/>
    <w:rsid w:val="003936E7"/>
    <w:rsid w:val="003B7ABA"/>
    <w:rsid w:val="003C3ED3"/>
    <w:rsid w:val="003C75F8"/>
    <w:rsid w:val="003D12FF"/>
    <w:rsid w:val="00446D3A"/>
    <w:rsid w:val="0046056D"/>
    <w:rsid w:val="004A60BE"/>
    <w:rsid w:val="004E3E8A"/>
    <w:rsid w:val="005632D3"/>
    <w:rsid w:val="00592E2E"/>
    <w:rsid w:val="00595712"/>
    <w:rsid w:val="006C2044"/>
    <w:rsid w:val="006C6317"/>
    <w:rsid w:val="00772EC0"/>
    <w:rsid w:val="008F47B7"/>
    <w:rsid w:val="00920CD6"/>
    <w:rsid w:val="00930552"/>
    <w:rsid w:val="00A260EC"/>
    <w:rsid w:val="00A630CA"/>
    <w:rsid w:val="00AA1B63"/>
    <w:rsid w:val="00C163CC"/>
    <w:rsid w:val="00C1720C"/>
    <w:rsid w:val="00C24458"/>
    <w:rsid w:val="00C25465"/>
    <w:rsid w:val="00C618B2"/>
    <w:rsid w:val="00CB4B55"/>
    <w:rsid w:val="00D06C92"/>
    <w:rsid w:val="00D079B1"/>
    <w:rsid w:val="00D75FA1"/>
    <w:rsid w:val="00DB30A5"/>
    <w:rsid w:val="00DC0553"/>
    <w:rsid w:val="00E72873"/>
    <w:rsid w:val="00E9601E"/>
    <w:rsid w:val="00EA79B9"/>
    <w:rsid w:val="00F467F6"/>
    <w:rsid w:val="00F637EE"/>
    <w:rsid w:val="00F63F02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2D94"/>
  <w15:chartTrackingRefBased/>
  <w15:docId w15:val="{A9550D68-09AB-476F-B3E3-AF9A349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5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B5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55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B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90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D90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C63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58"/>
  </w:style>
  <w:style w:type="paragraph" w:styleId="Footer">
    <w:name w:val="footer"/>
    <w:basedOn w:val="Normal"/>
    <w:link w:val="FooterChar"/>
    <w:uiPriority w:val="99"/>
    <w:unhideWhenUsed/>
    <w:rsid w:val="00C2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C5E8042E244ECEBCF44DCF779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B5C4-4024-471E-B517-C9284CD8AB13}"/>
      </w:docPartPr>
      <w:docPartBody>
        <w:p w:rsidR="00C208AD" w:rsidRDefault="00862DEF" w:rsidP="00862DEF">
          <w:pPr>
            <w:pStyle w:val="D0C5E8042E244ECEBCF44DCF77932139"/>
          </w:pPr>
          <w:r w:rsidRPr="00441CEC">
            <w:rPr>
              <w:rStyle w:val="PlaceholderText"/>
            </w:rPr>
            <w:t>Formatting... please wait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EF"/>
    <w:rsid w:val="002330EE"/>
    <w:rsid w:val="002B2A1C"/>
    <w:rsid w:val="00325E10"/>
    <w:rsid w:val="004C31D9"/>
    <w:rsid w:val="0072499B"/>
    <w:rsid w:val="00801E05"/>
    <w:rsid w:val="00862DEF"/>
    <w:rsid w:val="00C208AD"/>
    <w:rsid w:val="00C9058E"/>
    <w:rsid w:val="00E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DEF"/>
    <w:rPr>
      <w:color w:val="808080"/>
    </w:rPr>
  </w:style>
  <w:style w:type="paragraph" w:customStyle="1" w:styleId="E59273112405402D9F7955A66DC31B9C">
    <w:name w:val="E59273112405402D9F7955A66DC31B9C"/>
    <w:rsid w:val="00862DEF"/>
  </w:style>
  <w:style w:type="paragraph" w:customStyle="1" w:styleId="5BD525B84AB741D4902F2A144133E446">
    <w:name w:val="5BD525B84AB741D4902F2A144133E446"/>
    <w:rsid w:val="00862DEF"/>
  </w:style>
  <w:style w:type="paragraph" w:customStyle="1" w:styleId="3424D37CBF45421F8D6B808AC34A40A3">
    <w:name w:val="3424D37CBF45421F8D6B808AC34A40A3"/>
    <w:rsid w:val="00862DEF"/>
  </w:style>
  <w:style w:type="paragraph" w:customStyle="1" w:styleId="E77E78991652492F881F86FE078D316F">
    <w:name w:val="E77E78991652492F881F86FE078D316F"/>
    <w:rsid w:val="00862DEF"/>
  </w:style>
  <w:style w:type="paragraph" w:customStyle="1" w:styleId="1CFACD4373BC468FB9496D1EB9215BBA">
    <w:name w:val="1CFACD4373BC468FB9496D1EB9215BBA"/>
    <w:rsid w:val="00862DEF"/>
  </w:style>
  <w:style w:type="paragraph" w:customStyle="1" w:styleId="3CC830073659412594154E0CE11E209C">
    <w:name w:val="3CC830073659412594154E0CE11E209C"/>
    <w:rsid w:val="00862DEF"/>
  </w:style>
  <w:style w:type="paragraph" w:customStyle="1" w:styleId="D0C5E8042E244ECEBCF44DCF77932139">
    <w:name w:val="D0C5E8042E244ECEBCF44DCF77932139"/>
    <w:rsid w:val="00862DEF"/>
  </w:style>
  <w:style w:type="paragraph" w:customStyle="1" w:styleId="C32BDE6C60DD4D548011EDCE8EAD7F74">
    <w:name w:val="C32BDE6C60DD4D548011EDCE8EAD7F74"/>
    <w:rsid w:val="00862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Lee</dc:creator>
  <cp:keywords/>
  <dc:description/>
  <cp:lastModifiedBy>St Angelo, Sarah</cp:lastModifiedBy>
  <cp:revision>2</cp:revision>
  <dcterms:created xsi:type="dcterms:W3CDTF">2020-05-23T19:37:00Z</dcterms:created>
  <dcterms:modified xsi:type="dcterms:W3CDTF">2020-05-23T19:37:00Z</dcterms:modified>
</cp:coreProperties>
</file>