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Y="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475"/>
        <w:gridCol w:w="2017"/>
        <w:gridCol w:w="1273"/>
      </w:tblGrid>
      <w:tr w:rsidR="001F2B37" w:rsidRPr="00AA69D8" w14:paraId="64D1546C" w14:textId="77777777" w:rsidTr="00D00B39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6CD93BA0" w14:textId="21FE6FC7" w:rsidR="001F2B37" w:rsidRPr="00AA69D8" w:rsidRDefault="006B5FC7" w:rsidP="006B5FC7">
            <w:pPr>
              <w:rPr>
                <w:rFonts w:ascii="Garamond" w:hAnsi="Garamond" w:cs="Times New Roman"/>
              </w:rPr>
            </w:pPr>
            <w:bookmarkStart w:id="0" w:name="_GoBack"/>
            <w:bookmarkEnd w:id="0"/>
            <w:r>
              <w:rPr>
                <w:rFonts w:ascii="Garamond" w:hAnsi="Garamond" w:cs="Times New Roman"/>
              </w:rPr>
              <w:t>T</w:t>
            </w:r>
            <w:r w:rsidR="00F932D8" w:rsidRPr="00AA69D8">
              <w:rPr>
                <w:rFonts w:ascii="Garamond" w:hAnsi="Garamond" w:cs="Times New Roman"/>
              </w:rPr>
              <w:t>able</w:t>
            </w:r>
            <w:r w:rsidR="00AA69D8" w:rsidRPr="00AA69D8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>A.1</w:t>
            </w:r>
            <w:r w:rsidR="00AA69D8" w:rsidRPr="00AA69D8">
              <w:rPr>
                <w:rFonts w:ascii="Garamond" w:hAnsi="Garamond" w:cs="Times New Roman"/>
              </w:rPr>
              <w:t>.</w:t>
            </w:r>
            <w:r w:rsidR="00F932D8" w:rsidRPr="00AA69D8">
              <w:rPr>
                <w:rFonts w:ascii="Garamond" w:hAnsi="Garamond" w:cs="Times New Roman"/>
              </w:rPr>
              <w:t xml:space="preserve"> </w:t>
            </w:r>
            <w:r w:rsidR="00B96D1E" w:rsidRPr="00AA69D8">
              <w:rPr>
                <w:rFonts w:ascii="Garamond" w:hAnsi="Garamond" w:cs="Times New Roman"/>
              </w:rPr>
              <w:t>Combined analyses of variance for agronomic traits of</w:t>
            </w:r>
            <w:r w:rsidR="00B96D1E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two maize hybrids grown in pots with two fertilization treatments (acacia </w:t>
            </w:r>
            <w:r w:rsidR="006F3CD4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green </w:t>
            </w:r>
            <w:r w:rsidR="006F3CD4" w:rsidRPr="004C73F0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manure </w:t>
            </w:r>
            <w:r w:rsidR="00DD2E70" w:rsidRPr="004C73F0">
              <w:rPr>
                <w:rFonts w:ascii="Garamond" w:eastAsia="Times New Roman" w:hAnsi="Garamond" w:cs="Times New Roman"/>
                <w:color w:val="222222"/>
                <w:lang w:eastAsia="es-ES"/>
              </w:rPr>
              <w:t>vs.</w:t>
            </w:r>
            <w:r w:rsidR="00B96D1E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control) </w:t>
            </w:r>
            <w:r w:rsidR="004C73F0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in </w:t>
            </w:r>
            <w:r w:rsidR="004C73F0">
              <w:rPr>
                <w:rFonts w:ascii="Garamond" w:eastAsia="Times New Roman" w:hAnsi="Garamond" w:cs="Times New Roman"/>
                <w:color w:val="222222"/>
                <w:lang w:eastAsia="es-ES"/>
              </w:rPr>
              <w:t>experiment 1 (</w:t>
            </w:r>
            <w:r w:rsidR="004C73F0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2017</w:t>
            </w:r>
            <w:r w:rsidR="004C73F0">
              <w:rPr>
                <w:rFonts w:ascii="Garamond" w:eastAsia="Times New Roman" w:hAnsi="Garamond" w:cs="Times New Roman"/>
                <w:color w:val="222222"/>
                <w:lang w:eastAsia="es-ES"/>
              </w:rPr>
              <w:t>)</w:t>
            </w:r>
            <w:r w:rsidR="00B96D1E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. </w:t>
            </w:r>
          </w:p>
        </w:tc>
      </w:tr>
      <w:tr w:rsidR="00993CFC" w:rsidRPr="00AA69D8" w14:paraId="59779780" w14:textId="77777777" w:rsidTr="00D00B3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7FCEF9" w14:textId="77777777" w:rsidR="00DE484A" w:rsidRPr="002B5A04" w:rsidRDefault="00DE484A" w:rsidP="00B8540C">
            <w:pPr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>Response 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341BCB" w14:textId="77777777" w:rsidR="00DE484A" w:rsidRPr="002B5A04" w:rsidRDefault="00DE484A" w:rsidP="00B8540C">
            <w:pPr>
              <w:jc w:val="center"/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>Treatment (T)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1B25D1" w14:textId="5C6EB427" w:rsidR="00DE484A" w:rsidRPr="002B5A04" w:rsidRDefault="00AB0D20" w:rsidP="00AB0D20">
            <w:pPr>
              <w:jc w:val="center"/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>Hybrid</w:t>
            </w:r>
            <w:r w:rsidR="00DE484A" w:rsidRPr="002B5A04">
              <w:rPr>
                <w:rFonts w:ascii="Garamond" w:hAnsi="Garamond" w:cs="Times New Roman"/>
                <w:b/>
              </w:rPr>
              <w:t xml:space="preserve"> (H)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86B26B" w14:textId="7E0A444F" w:rsidR="00DE484A" w:rsidRPr="002B5A04" w:rsidRDefault="00DE484A" w:rsidP="00F01F61">
            <w:pPr>
              <w:jc w:val="center"/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 xml:space="preserve">T </w:t>
            </w:r>
            <w:r w:rsidR="00B96D1E" w:rsidRPr="002B5A04">
              <w:rPr>
                <w:rFonts w:ascii="Garamond" w:hAnsi="Garamond" w:cs="Times New Roman"/>
                <w:b/>
              </w:rPr>
              <w:sym w:font="Symbol" w:char="F0B4"/>
            </w:r>
            <w:r w:rsidRPr="002B5A04">
              <w:rPr>
                <w:rFonts w:ascii="Garamond" w:hAnsi="Garamond" w:cs="Times New Roman"/>
                <w:b/>
              </w:rPr>
              <w:t xml:space="preserve"> H</w:t>
            </w:r>
          </w:p>
        </w:tc>
      </w:tr>
      <w:tr w:rsidR="004C73F0" w:rsidRPr="00AA69D8" w14:paraId="0F988407" w14:textId="77777777" w:rsidTr="00D00B39">
        <w:tc>
          <w:tcPr>
            <w:tcW w:w="0" w:type="auto"/>
            <w:tcBorders>
              <w:top w:val="single" w:sz="4" w:space="0" w:color="auto"/>
            </w:tcBorders>
          </w:tcPr>
          <w:p w14:paraId="5BFBE12A" w14:textId="17C8B33C" w:rsidR="004C73F0" w:rsidRPr="00AA69D8" w:rsidRDefault="004C73F0" w:rsidP="004C73F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P</w:t>
            </w:r>
            <w:r w:rsidRPr="001D56C1">
              <w:rPr>
                <w:rFonts w:ascii="Garamond" w:hAnsi="Garamond" w:cs="Times New Roman"/>
              </w:rPr>
              <w:t xml:space="preserve">lant </w:t>
            </w:r>
            <w:r>
              <w:rPr>
                <w:rFonts w:ascii="Garamond" w:hAnsi="Garamond" w:cs="Times New Roman"/>
              </w:rPr>
              <w:t xml:space="preserve">dw </w:t>
            </w:r>
            <w:r w:rsidRPr="001D56C1">
              <w:rPr>
                <w:rFonts w:ascii="Garamond" w:hAnsi="Garamond" w:cs="Times New Roman"/>
              </w:rPr>
              <w:t>at V6 (g)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8F9F607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60485A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0.371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C48E6C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0.019</w:t>
            </w:r>
          </w:p>
        </w:tc>
      </w:tr>
      <w:tr w:rsidR="004C73F0" w:rsidRPr="00AA69D8" w14:paraId="3F4DB68D" w14:textId="77777777" w:rsidTr="00D00B39">
        <w:tc>
          <w:tcPr>
            <w:tcW w:w="0" w:type="auto"/>
          </w:tcPr>
          <w:p w14:paraId="690DBC43" w14:textId="10928040" w:rsidR="004C73F0" w:rsidRPr="00AA69D8" w:rsidRDefault="004C73F0" w:rsidP="004C73F0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>Vigor (1-9)</w:t>
            </w:r>
            <w:r>
              <w:rPr>
                <w:rFonts w:ascii="Garamond" w:hAnsi="Garamond" w:cs="Times New Roman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4EFC32C3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0.208</w:t>
            </w:r>
          </w:p>
        </w:tc>
        <w:tc>
          <w:tcPr>
            <w:tcW w:w="0" w:type="auto"/>
          </w:tcPr>
          <w:p w14:paraId="3C3451E2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0.975</w:t>
            </w:r>
          </w:p>
        </w:tc>
        <w:tc>
          <w:tcPr>
            <w:tcW w:w="0" w:type="auto"/>
          </w:tcPr>
          <w:p w14:paraId="3E362C49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0.677</w:t>
            </w:r>
          </w:p>
        </w:tc>
      </w:tr>
      <w:tr w:rsidR="004C73F0" w:rsidRPr="00AA69D8" w14:paraId="184702EC" w14:textId="77777777" w:rsidTr="00D00B39">
        <w:tc>
          <w:tcPr>
            <w:tcW w:w="0" w:type="auto"/>
          </w:tcPr>
          <w:p w14:paraId="23610462" w14:textId="6E761FB6" w:rsidR="004C73F0" w:rsidRPr="00AA69D8" w:rsidRDefault="004C73F0" w:rsidP="004C73F0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Plant height at V6 (cm)</w:t>
            </w:r>
          </w:p>
        </w:tc>
        <w:tc>
          <w:tcPr>
            <w:tcW w:w="0" w:type="auto"/>
          </w:tcPr>
          <w:p w14:paraId="5BF1F02D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0.016</w:t>
            </w:r>
          </w:p>
        </w:tc>
        <w:tc>
          <w:tcPr>
            <w:tcW w:w="0" w:type="auto"/>
            <w:vAlign w:val="bottom"/>
          </w:tcPr>
          <w:p w14:paraId="6B97E09C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0.000</w:t>
            </w:r>
          </w:p>
        </w:tc>
        <w:tc>
          <w:tcPr>
            <w:tcW w:w="0" w:type="auto"/>
          </w:tcPr>
          <w:p w14:paraId="3C90C0F3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0.034</w:t>
            </w:r>
          </w:p>
        </w:tc>
      </w:tr>
      <w:tr w:rsidR="004C73F0" w:rsidRPr="00AA69D8" w14:paraId="5067082A" w14:textId="77777777" w:rsidTr="00D00B39">
        <w:tc>
          <w:tcPr>
            <w:tcW w:w="0" w:type="auto"/>
          </w:tcPr>
          <w:p w14:paraId="7747C6A3" w14:textId="0269CFDB" w:rsidR="004C73F0" w:rsidRPr="00AA69D8" w:rsidRDefault="004C73F0" w:rsidP="004C73F0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Plant height at flowering (cm)</w:t>
            </w:r>
          </w:p>
        </w:tc>
        <w:tc>
          <w:tcPr>
            <w:tcW w:w="0" w:type="auto"/>
          </w:tcPr>
          <w:p w14:paraId="179C502E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  <w:vAlign w:val="bottom"/>
          </w:tcPr>
          <w:p w14:paraId="62BCBD04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7DAC2727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0.450</w:t>
            </w:r>
          </w:p>
        </w:tc>
      </w:tr>
      <w:tr w:rsidR="004C73F0" w:rsidRPr="00AA69D8" w14:paraId="7CFA4934" w14:textId="77777777" w:rsidTr="00D00B39">
        <w:tc>
          <w:tcPr>
            <w:tcW w:w="0" w:type="auto"/>
          </w:tcPr>
          <w:p w14:paraId="1BB11CFC" w14:textId="2EEBB214" w:rsidR="004C73F0" w:rsidRPr="00AA69D8" w:rsidRDefault="004C73F0" w:rsidP="004C73F0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 xml:space="preserve">Number of leaves at V6 </w:t>
            </w:r>
          </w:p>
        </w:tc>
        <w:tc>
          <w:tcPr>
            <w:tcW w:w="0" w:type="auto"/>
          </w:tcPr>
          <w:p w14:paraId="74B1AE55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1.000</w:t>
            </w:r>
          </w:p>
        </w:tc>
        <w:tc>
          <w:tcPr>
            <w:tcW w:w="0" w:type="auto"/>
            <w:vAlign w:val="bottom"/>
          </w:tcPr>
          <w:p w14:paraId="5F79FB52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0.792</w:t>
            </w:r>
          </w:p>
        </w:tc>
        <w:tc>
          <w:tcPr>
            <w:tcW w:w="0" w:type="auto"/>
          </w:tcPr>
          <w:p w14:paraId="65AB7026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0.880</w:t>
            </w:r>
          </w:p>
        </w:tc>
      </w:tr>
      <w:tr w:rsidR="004C73F0" w:rsidRPr="00AA69D8" w14:paraId="7791F719" w14:textId="77777777" w:rsidTr="00D00B39">
        <w:tc>
          <w:tcPr>
            <w:tcW w:w="0" w:type="auto"/>
          </w:tcPr>
          <w:p w14:paraId="28D74335" w14:textId="6CA7AC59" w:rsidR="004C73F0" w:rsidRPr="00AA69D8" w:rsidRDefault="004C73F0" w:rsidP="004C73F0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 xml:space="preserve">Number of leaves at flowering </w:t>
            </w:r>
          </w:p>
        </w:tc>
        <w:tc>
          <w:tcPr>
            <w:tcW w:w="0" w:type="auto"/>
            <w:vAlign w:val="bottom"/>
          </w:tcPr>
          <w:p w14:paraId="653A10B5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0.471</w:t>
            </w:r>
          </w:p>
        </w:tc>
        <w:tc>
          <w:tcPr>
            <w:tcW w:w="0" w:type="auto"/>
            <w:vAlign w:val="bottom"/>
          </w:tcPr>
          <w:p w14:paraId="7F9FE264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0.683</w:t>
            </w:r>
          </w:p>
        </w:tc>
        <w:tc>
          <w:tcPr>
            <w:tcW w:w="0" w:type="auto"/>
          </w:tcPr>
          <w:p w14:paraId="33BD1316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0.736</w:t>
            </w:r>
          </w:p>
        </w:tc>
      </w:tr>
      <w:tr w:rsidR="004C73F0" w:rsidRPr="00AA69D8" w14:paraId="1AEC7755" w14:textId="77777777" w:rsidTr="00D00B39">
        <w:tc>
          <w:tcPr>
            <w:tcW w:w="0" w:type="auto"/>
          </w:tcPr>
          <w:p w14:paraId="35C17E8E" w14:textId="469D8B9B" w:rsidR="004C73F0" w:rsidRPr="00AA69D8" w:rsidRDefault="004C73F0" w:rsidP="004C73F0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Basal fluorescence (F</w:t>
            </w:r>
            <w:r w:rsidRPr="001D56C1">
              <w:rPr>
                <w:rFonts w:ascii="Garamond" w:hAnsi="Garamond" w:cs="Times New Roman"/>
                <w:vertAlign w:val="subscript"/>
              </w:rPr>
              <w:t>o</w:t>
            </w:r>
            <w:r w:rsidRPr="001D56C1">
              <w:rPr>
                <w:rFonts w:ascii="Garamond" w:hAnsi="Garamond" w:cs="Times New Roman"/>
              </w:rPr>
              <w:t xml:space="preserve">) at V6 </w:t>
            </w:r>
          </w:p>
        </w:tc>
        <w:tc>
          <w:tcPr>
            <w:tcW w:w="0" w:type="auto"/>
            <w:vAlign w:val="bottom"/>
          </w:tcPr>
          <w:p w14:paraId="5B20ECD2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0.001</w:t>
            </w:r>
          </w:p>
        </w:tc>
        <w:tc>
          <w:tcPr>
            <w:tcW w:w="0" w:type="auto"/>
            <w:vAlign w:val="bottom"/>
          </w:tcPr>
          <w:p w14:paraId="192A08F6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0.705</w:t>
            </w:r>
          </w:p>
        </w:tc>
        <w:tc>
          <w:tcPr>
            <w:tcW w:w="0" w:type="auto"/>
          </w:tcPr>
          <w:p w14:paraId="7CA68295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0.951</w:t>
            </w:r>
          </w:p>
        </w:tc>
      </w:tr>
      <w:tr w:rsidR="004C73F0" w:rsidRPr="00AA69D8" w14:paraId="5F92BD33" w14:textId="77777777" w:rsidTr="00D00B39">
        <w:tc>
          <w:tcPr>
            <w:tcW w:w="0" w:type="auto"/>
          </w:tcPr>
          <w:p w14:paraId="7CAAAC40" w14:textId="53C6E182" w:rsidR="004C73F0" w:rsidRPr="00AA69D8" w:rsidRDefault="004C73F0" w:rsidP="004C73F0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Efficiency of ph</w:t>
            </w:r>
            <w:r w:rsidR="00F01F61">
              <w:rPr>
                <w:rFonts w:ascii="Garamond" w:hAnsi="Garamond" w:cs="Times New Roman"/>
              </w:rPr>
              <w:t>o</w:t>
            </w:r>
            <w:r w:rsidRPr="001D56C1">
              <w:rPr>
                <w:rFonts w:ascii="Garamond" w:hAnsi="Garamond" w:cs="Times New Roman"/>
              </w:rPr>
              <w:t>tosystem II (F</w:t>
            </w:r>
            <w:r w:rsidRPr="001D56C1">
              <w:rPr>
                <w:rFonts w:ascii="Garamond" w:hAnsi="Garamond" w:cs="Times New Roman"/>
                <w:vertAlign w:val="subscript"/>
              </w:rPr>
              <w:t>v</w:t>
            </w:r>
            <w:r w:rsidRPr="001D56C1">
              <w:rPr>
                <w:rFonts w:ascii="Garamond" w:hAnsi="Garamond" w:cs="Times New Roman"/>
              </w:rPr>
              <w:t>/F</w:t>
            </w:r>
            <w:r w:rsidRPr="001D56C1">
              <w:rPr>
                <w:rFonts w:ascii="Garamond" w:hAnsi="Garamond" w:cs="Times New Roman"/>
                <w:vertAlign w:val="subscript"/>
              </w:rPr>
              <w:t>m</w:t>
            </w:r>
            <w:r w:rsidRPr="001D56C1">
              <w:rPr>
                <w:rFonts w:ascii="Garamond" w:hAnsi="Garamond" w:cs="Times New Roman"/>
              </w:rPr>
              <w:t xml:space="preserve">) at V6 </w:t>
            </w:r>
          </w:p>
        </w:tc>
        <w:tc>
          <w:tcPr>
            <w:tcW w:w="0" w:type="auto"/>
            <w:vAlign w:val="bottom"/>
          </w:tcPr>
          <w:p w14:paraId="3A9F122E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0.001</w:t>
            </w:r>
          </w:p>
        </w:tc>
        <w:tc>
          <w:tcPr>
            <w:tcW w:w="0" w:type="auto"/>
            <w:vAlign w:val="bottom"/>
          </w:tcPr>
          <w:p w14:paraId="03893D2A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0.594</w:t>
            </w:r>
          </w:p>
        </w:tc>
        <w:tc>
          <w:tcPr>
            <w:tcW w:w="0" w:type="auto"/>
          </w:tcPr>
          <w:p w14:paraId="42FC2E8D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0.884</w:t>
            </w:r>
          </w:p>
        </w:tc>
      </w:tr>
      <w:tr w:rsidR="004C73F0" w:rsidRPr="00AA69D8" w14:paraId="4BC7F7A9" w14:textId="77777777" w:rsidTr="00D00B39">
        <w:tc>
          <w:tcPr>
            <w:tcW w:w="0" w:type="auto"/>
          </w:tcPr>
          <w:p w14:paraId="1B712F89" w14:textId="78A09C69" w:rsidR="004C73F0" w:rsidRPr="00AA69D8" w:rsidRDefault="004C73F0" w:rsidP="004C73F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Net p</w:t>
            </w:r>
            <w:r w:rsidRPr="001D56C1">
              <w:rPr>
                <w:rFonts w:ascii="Garamond" w:hAnsi="Garamond" w:cs="Times New Roman"/>
              </w:rPr>
              <w:t>hotosynthetic rate at V6 (µmol CO</w:t>
            </w:r>
            <w:r w:rsidRPr="001D56C1">
              <w:rPr>
                <w:rFonts w:ascii="Garamond" w:hAnsi="Garamond" w:cs="Times New Roman"/>
                <w:vertAlign w:val="subscript"/>
              </w:rPr>
              <w:t>2</w:t>
            </w:r>
            <w:r w:rsidRPr="001D56C1">
              <w:rPr>
                <w:rFonts w:ascii="Garamond" w:hAnsi="Garamond" w:cs="Times New Roman"/>
              </w:rPr>
              <w:t xml:space="preserve">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 xml:space="preserve"> s</w:t>
            </w:r>
            <w:r w:rsidRPr="001D56C1">
              <w:rPr>
                <w:rFonts w:ascii="Garamond" w:hAnsi="Garamond" w:cs="Times New Roman"/>
                <w:vertAlign w:val="superscript"/>
              </w:rPr>
              <w:t>-1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603964B9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0.440</w:t>
            </w:r>
          </w:p>
        </w:tc>
        <w:tc>
          <w:tcPr>
            <w:tcW w:w="0" w:type="auto"/>
            <w:vAlign w:val="bottom"/>
          </w:tcPr>
          <w:p w14:paraId="14D9F1C4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0.052</w:t>
            </w:r>
          </w:p>
        </w:tc>
        <w:tc>
          <w:tcPr>
            <w:tcW w:w="0" w:type="auto"/>
          </w:tcPr>
          <w:p w14:paraId="081C968B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0.166</w:t>
            </w:r>
          </w:p>
        </w:tc>
      </w:tr>
      <w:tr w:rsidR="004C73F0" w:rsidRPr="00AA69D8" w14:paraId="2DDE6D65" w14:textId="77777777" w:rsidTr="00D00B39">
        <w:tc>
          <w:tcPr>
            <w:tcW w:w="0" w:type="auto"/>
          </w:tcPr>
          <w:p w14:paraId="5174EBD4" w14:textId="6260569E" w:rsidR="004C73F0" w:rsidRPr="00AA69D8" w:rsidRDefault="004C73F0" w:rsidP="004C73F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Net p</w:t>
            </w:r>
            <w:r w:rsidRPr="001D56C1">
              <w:rPr>
                <w:rFonts w:ascii="Garamond" w:hAnsi="Garamond" w:cs="Times New Roman"/>
              </w:rPr>
              <w:t>hotosynthetic rate at flowering (µmol CO</w:t>
            </w:r>
            <w:r w:rsidRPr="001D56C1">
              <w:rPr>
                <w:rFonts w:ascii="Garamond" w:hAnsi="Garamond" w:cs="Times New Roman"/>
                <w:vertAlign w:val="subscript"/>
              </w:rPr>
              <w:t>2</w:t>
            </w:r>
            <w:r w:rsidRPr="001D56C1">
              <w:rPr>
                <w:rFonts w:ascii="Garamond" w:hAnsi="Garamond" w:cs="Times New Roman"/>
              </w:rPr>
              <w:t xml:space="preserve">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 xml:space="preserve"> s</w:t>
            </w:r>
            <w:r w:rsidRPr="001D56C1">
              <w:rPr>
                <w:rFonts w:ascii="Garamond" w:hAnsi="Garamond" w:cs="Times New Roman"/>
                <w:vertAlign w:val="superscript"/>
              </w:rPr>
              <w:t>-1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0D881144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0.164</w:t>
            </w:r>
          </w:p>
        </w:tc>
        <w:tc>
          <w:tcPr>
            <w:tcW w:w="0" w:type="auto"/>
            <w:vAlign w:val="bottom"/>
          </w:tcPr>
          <w:p w14:paraId="380B0ABC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0.800</w:t>
            </w:r>
          </w:p>
        </w:tc>
        <w:tc>
          <w:tcPr>
            <w:tcW w:w="0" w:type="auto"/>
          </w:tcPr>
          <w:p w14:paraId="1AA7AE82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0.269</w:t>
            </w:r>
          </w:p>
        </w:tc>
      </w:tr>
      <w:tr w:rsidR="004C73F0" w:rsidRPr="00AA69D8" w14:paraId="1AE1B0CC" w14:textId="77777777" w:rsidTr="00D00B39">
        <w:tc>
          <w:tcPr>
            <w:tcW w:w="0" w:type="auto"/>
          </w:tcPr>
          <w:p w14:paraId="4917900F" w14:textId="6B91DACD" w:rsidR="004C73F0" w:rsidRPr="00AA69D8" w:rsidRDefault="004C73F0" w:rsidP="004C73F0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 xml:space="preserve">Days to silking </w:t>
            </w:r>
          </w:p>
        </w:tc>
        <w:tc>
          <w:tcPr>
            <w:tcW w:w="0" w:type="auto"/>
            <w:vAlign w:val="bottom"/>
          </w:tcPr>
          <w:p w14:paraId="27FE7D85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0.011</w:t>
            </w:r>
          </w:p>
        </w:tc>
        <w:tc>
          <w:tcPr>
            <w:tcW w:w="0" w:type="auto"/>
            <w:vAlign w:val="bottom"/>
          </w:tcPr>
          <w:p w14:paraId="69222AA2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  <w:vAlign w:val="bottom"/>
          </w:tcPr>
          <w:p w14:paraId="5ECA8874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0.552</w:t>
            </w:r>
          </w:p>
        </w:tc>
      </w:tr>
      <w:tr w:rsidR="004C73F0" w:rsidRPr="00AA69D8" w14:paraId="0098A941" w14:textId="77777777" w:rsidTr="00D00B39">
        <w:tc>
          <w:tcPr>
            <w:tcW w:w="0" w:type="auto"/>
          </w:tcPr>
          <w:p w14:paraId="5F482FBD" w14:textId="40CBE0CD" w:rsidR="004C73F0" w:rsidRPr="00AA69D8" w:rsidRDefault="004C73F0" w:rsidP="004C73F0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>Days to anthesis</w:t>
            </w:r>
          </w:p>
        </w:tc>
        <w:tc>
          <w:tcPr>
            <w:tcW w:w="0" w:type="auto"/>
            <w:vAlign w:val="bottom"/>
          </w:tcPr>
          <w:p w14:paraId="6F5C5740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0.339</w:t>
            </w:r>
          </w:p>
        </w:tc>
        <w:tc>
          <w:tcPr>
            <w:tcW w:w="0" w:type="auto"/>
            <w:vAlign w:val="bottom"/>
          </w:tcPr>
          <w:p w14:paraId="448C1A2D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0.002</w:t>
            </w:r>
          </w:p>
        </w:tc>
        <w:tc>
          <w:tcPr>
            <w:tcW w:w="0" w:type="auto"/>
          </w:tcPr>
          <w:p w14:paraId="4DD507CA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0.862</w:t>
            </w:r>
          </w:p>
        </w:tc>
      </w:tr>
      <w:tr w:rsidR="004C73F0" w:rsidRPr="00AA69D8" w14:paraId="5C9BB527" w14:textId="77777777" w:rsidTr="00D00B39">
        <w:tc>
          <w:tcPr>
            <w:tcW w:w="0" w:type="auto"/>
          </w:tcPr>
          <w:p w14:paraId="7BA1C00F" w14:textId="330E8157" w:rsidR="004C73F0" w:rsidRPr="00AA69D8" w:rsidRDefault="004C73F0" w:rsidP="00F01F61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Anthe</w:t>
            </w:r>
            <w:r w:rsidR="00F01F61">
              <w:rPr>
                <w:rFonts w:ascii="Garamond" w:hAnsi="Garamond" w:cs="Times New Roman"/>
              </w:rPr>
              <w:t>s</w:t>
            </w:r>
            <w:r w:rsidRPr="001D56C1">
              <w:rPr>
                <w:rFonts w:ascii="Garamond" w:hAnsi="Garamond" w:cs="Times New Roman"/>
              </w:rPr>
              <w:t>is – silking interval (ASI) (days)</w:t>
            </w:r>
          </w:p>
        </w:tc>
        <w:tc>
          <w:tcPr>
            <w:tcW w:w="0" w:type="auto"/>
          </w:tcPr>
          <w:p w14:paraId="0751E80E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  <w:vAlign w:val="bottom"/>
          </w:tcPr>
          <w:p w14:paraId="6C400F9D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70A3F284" w14:textId="2BAF0C68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0.924</w:t>
            </w:r>
          </w:p>
        </w:tc>
      </w:tr>
      <w:tr w:rsidR="004C73F0" w:rsidRPr="00AA69D8" w14:paraId="06236F9D" w14:textId="77777777" w:rsidTr="00D00B39">
        <w:tc>
          <w:tcPr>
            <w:tcW w:w="0" w:type="auto"/>
          </w:tcPr>
          <w:p w14:paraId="5C81751B" w14:textId="1C44AF00" w:rsidR="004C73F0" w:rsidRPr="00AA69D8" w:rsidRDefault="004C73F0" w:rsidP="004C73F0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>Plant height (cm)</w:t>
            </w:r>
          </w:p>
        </w:tc>
        <w:tc>
          <w:tcPr>
            <w:tcW w:w="0" w:type="auto"/>
            <w:vAlign w:val="bottom"/>
          </w:tcPr>
          <w:p w14:paraId="6D7661C6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0.014</w:t>
            </w:r>
          </w:p>
        </w:tc>
        <w:tc>
          <w:tcPr>
            <w:tcW w:w="0" w:type="auto"/>
            <w:vAlign w:val="bottom"/>
          </w:tcPr>
          <w:p w14:paraId="7191E861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058CD065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0.223</w:t>
            </w:r>
          </w:p>
        </w:tc>
      </w:tr>
      <w:tr w:rsidR="004C73F0" w:rsidRPr="00AA69D8" w14:paraId="09B80D1A" w14:textId="77777777" w:rsidTr="00D00B39">
        <w:tc>
          <w:tcPr>
            <w:tcW w:w="0" w:type="auto"/>
          </w:tcPr>
          <w:p w14:paraId="187D8100" w14:textId="49C7A3FC" w:rsidR="004C73F0" w:rsidRPr="00AA69D8" w:rsidRDefault="004C73F0" w:rsidP="004C73F0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>Ear height (cm)</w:t>
            </w:r>
          </w:p>
        </w:tc>
        <w:tc>
          <w:tcPr>
            <w:tcW w:w="0" w:type="auto"/>
            <w:vAlign w:val="bottom"/>
          </w:tcPr>
          <w:p w14:paraId="21CAA1DC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0.055</w:t>
            </w:r>
          </w:p>
        </w:tc>
        <w:tc>
          <w:tcPr>
            <w:tcW w:w="0" w:type="auto"/>
            <w:vAlign w:val="bottom"/>
          </w:tcPr>
          <w:p w14:paraId="75B04BFC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0760054D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0.280</w:t>
            </w:r>
          </w:p>
        </w:tc>
      </w:tr>
      <w:tr w:rsidR="004C73F0" w:rsidRPr="00AA69D8" w14:paraId="639D7F0B" w14:textId="77777777" w:rsidTr="00D00B39">
        <w:tc>
          <w:tcPr>
            <w:tcW w:w="0" w:type="auto"/>
          </w:tcPr>
          <w:p w14:paraId="74DB65C6" w14:textId="6BEBA244" w:rsidR="004C73F0" w:rsidRPr="00AA69D8" w:rsidRDefault="004C73F0" w:rsidP="004C73F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P</w:t>
            </w:r>
            <w:r w:rsidRPr="001D56C1">
              <w:rPr>
                <w:rFonts w:ascii="Garamond" w:hAnsi="Garamond" w:cs="Times New Roman"/>
              </w:rPr>
              <w:t xml:space="preserve">lant </w:t>
            </w:r>
            <w:r>
              <w:rPr>
                <w:rFonts w:ascii="Garamond" w:hAnsi="Garamond" w:cs="Times New Roman"/>
              </w:rPr>
              <w:t xml:space="preserve">dw </w:t>
            </w:r>
            <w:r w:rsidRPr="001D56C1">
              <w:rPr>
                <w:rFonts w:ascii="Garamond" w:hAnsi="Garamond" w:cs="Times New Roman"/>
              </w:rPr>
              <w:t>(g)</w:t>
            </w:r>
          </w:p>
        </w:tc>
        <w:tc>
          <w:tcPr>
            <w:tcW w:w="0" w:type="auto"/>
          </w:tcPr>
          <w:p w14:paraId="1FDC5A23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637AB845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75FC1ACF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0.002</w:t>
            </w:r>
          </w:p>
        </w:tc>
      </w:tr>
      <w:tr w:rsidR="004C73F0" w:rsidRPr="00AA69D8" w14:paraId="6834A32F" w14:textId="77777777" w:rsidTr="00D00B39">
        <w:tc>
          <w:tcPr>
            <w:tcW w:w="0" w:type="auto"/>
            <w:tcBorders>
              <w:bottom w:val="single" w:sz="4" w:space="0" w:color="auto"/>
            </w:tcBorders>
          </w:tcPr>
          <w:p w14:paraId="2C1FAEFA" w14:textId="731EE632" w:rsidR="004C73F0" w:rsidRPr="00AA69D8" w:rsidRDefault="004C73F0" w:rsidP="004C73F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E</w:t>
            </w:r>
            <w:r w:rsidRPr="001D56C1">
              <w:rPr>
                <w:rFonts w:ascii="Garamond" w:hAnsi="Garamond" w:cs="Times New Roman"/>
              </w:rPr>
              <w:t>ar</w:t>
            </w:r>
            <w:r>
              <w:rPr>
                <w:rFonts w:ascii="Garamond" w:hAnsi="Garamond" w:cs="Times New Roman"/>
              </w:rPr>
              <w:t xml:space="preserve"> dw</w:t>
            </w:r>
            <w:r w:rsidRPr="001D56C1">
              <w:rPr>
                <w:rFonts w:ascii="Garamond" w:hAnsi="Garamond" w:cs="Times New Roman"/>
              </w:rPr>
              <w:t xml:space="preserve"> (g)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6886876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A1C672F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0.345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AF5AA1" w14:textId="77777777" w:rsidR="004C73F0" w:rsidRPr="00AA69D8" w:rsidRDefault="004C73F0" w:rsidP="004C73F0">
            <w:pPr>
              <w:jc w:val="center"/>
              <w:rPr>
                <w:rFonts w:ascii="Garamond" w:hAnsi="Garamond" w:cs="Times New Roman"/>
                <w:b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0.002</w:t>
            </w:r>
          </w:p>
        </w:tc>
      </w:tr>
      <w:tr w:rsidR="008D2BC8" w:rsidRPr="00AA69D8" w14:paraId="1C4F42B2" w14:textId="77777777" w:rsidTr="00D00B39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345A6418" w14:textId="5EC3C128" w:rsidR="006E12FF" w:rsidRDefault="006E12FF" w:rsidP="008D2BC8">
            <w:pPr>
              <w:rPr>
                <w:rFonts w:ascii="Garamond" w:hAnsi="Garamond" w:cs="Times New Roman"/>
                <w:vertAlign w:val="superscript"/>
              </w:rPr>
            </w:pP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The numbers correspond to </w:t>
            </w:r>
            <w:r w:rsidRPr="00615A3F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values from two-way Linear Models (Pr(&gt;F)) or Generalized Linear Models (count variables, Pr(&gt;Chi)). Values in bold indicate significance at </w:t>
            </w:r>
            <w:r w:rsidRPr="00AA69D8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≤ 0.05.</w:t>
            </w:r>
          </w:p>
          <w:p w14:paraId="08B30016" w14:textId="77777777" w:rsidR="006E12FF" w:rsidRDefault="008D2BC8" w:rsidP="003E7E6F">
            <w:pPr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vertAlign w:val="superscript"/>
              </w:rPr>
              <w:t>a</w:t>
            </w:r>
            <w:r w:rsidRPr="00AA69D8">
              <w:rPr>
                <w:rFonts w:ascii="Garamond" w:hAnsi="Garamond" w:cs="Times New Roman"/>
                <w:color w:val="000000"/>
              </w:rPr>
              <w:t xml:space="preserve"> Vigor was estimated by using a scale from 1 = weak plant to 9 = vigorous plant</w:t>
            </w:r>
            <w:r w:rsidR="006E12FF">
              <w:rPr>
                <w:rFonts w:ascii="Garamond" w:hAnsi="Garamond" w:cs="Times New Roman"/>
                <w:color w:val="000000"/>
              </w:rPr>
              <w:t>.</w:t>
            </w:r>
          </w:p>
          <w:p w14:paraId="372B89B9" w14:textId="0E23D149" w:rsidR="004C73F0" w:rsidRPr="00AA69D8" w:rsidRDefault="004C73F0" w:rsidP="003E7E6F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dw = dry weight.</w:t>
            </w:r>
          </w:p>
        </w:tc>
      </w:tr>
    </w:tbl>
    <w:p w14:paraId="5C3C0C8E" w14:textId="5878042D" w:rsidR="00150112" w:rsidRPr="00AA69D8" w:rsidRDefault="00150112">
      <w:pPr>
        <w:rPr>
          <w:rFonts w:ascii="Garamond" w:hAnsi="Garamond" w:cs="Arial"/>
          <w:b/>
        </w:rPr>
      </w:pPr>
    </w:p>
    <w:p w14:paraId="0EAC4D9E" w14:textId="77777777" w:rsidR="00AA69D8" w:rsidRDefault="00AA69D8" w:rsidP="006A04D0">
      <w:pPr>
        <w:jc w:val="both"/>
      </w:pPr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4807"/>
        <w:gridCol w:w="2870"/>
      </w:tblGrid>
      <w:tr w:rsidR="00CE4545" w:rsidRPr="00AA69D8" w14:paraId="4B1C4BC4" w14:textId="77777777" w:rsidTr="00D00B39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5CF8AD46" w14:textId="46F75D31" w:rsidR="00CE4545" w:rsidRPr="00AA69D8" w:rsidRDefault="006B5FC7" w:rsidP="006B5FC7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lastRenderedPageBreak/>
              <w:t>T</w:t>
            </w:r>
            <w:r w:rsidR="00820A36" w:rsidRPr="00AA69D8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AA69D8" w:rsidRPr="00AA69D8">
              <w:rPr>
                <w:rFonts w:ascii="Garamond" w:hAnsi="Garamond" w:cs="Times New Roman"/>
              </w:rPr>
              <w:t>2</w:t>
            </w:r>
            <w:r w:rsidR="00820A36" w:rsidRPr="00AA69D8">
              <w:rPr>
                <w:rFonts w:ascii="Garamond" w:hAnsi="Garamond" w:cs="Times New Roman"/>
              </w:rPr>
              <w:t>.</w:t>
            </w:r>
            <w:r w:rsidR="00B96D1E" w:rsidRPr="00AA69D8">
              <w:rPr>
                <w:rFonts w:ascii="Garamond" w:hAnsi="Garamond" w:cs="Times New Roman"/>
              </w:rPr>
              <w:t xml:space="preserve"> Analyses of variance for agronomic traits of</w:t>
            </w:r>
            <w:r w:rsidR="00B96D1E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two maize hybrids grown in pots with two fertilization treatments (acacia</w:t>
            </w:r>
            <w:r w:rsidR="006F3CD4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green manure</w:t>
            </w:r>
            <w:r w:rsidR="00B96D1E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</w:t>
            </w:r>
            <w:r w:rsidR="00DD2E70" w:rsidRPr="006B5FC7">
              <w:rPr>
                <w:rFonts w:ascii="Garamond" w:eastAsia="Times New Roman" w:hAnsi="Garamond" w:cs="Times New Roman"/>
                <w:color w:val="222222"/>
                <w:lang w:eastAsia="es-ES"/>
              </w:rPr>
              <w:t>vs.</w:t>
            </w:r>
            <w:r w:rsidR="00B96D1E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control) in 2017, when the Treatment </w:t>
            </w:r>
            <w:r w:rsidR="008D2BC8" w:rsidRPr="00AA69D8">
              <w:rPr>
                <w:rFonts w:ascii="Garamond" w:hAnsi="Garamond" w:cs="Times New Roman"/>
              </w:rPr>
              <w:sym w:font="Symbol" w:char="F0B4"/>
            </w:r>
            <w:r w:rsidR="008D2BC8" w:rsidRPr="00AA69D8">
              <w:rPr>
                <w:rFonts w:ascii="Garamond" w:hAnsi="Garamond" w:cs="Times New Roman"/>
              </w:rPr>
              <w:t xml:space="preserve"> </w:t>
            </w:r>
            <w:r w:rsidR="00615A3F">
              <w:rPr>
                <w:rFonts w:ascii="Garamond" w:hAnsi="Garamond" w:cs="Times New Roman"/>
              </w:rPr>
              <w:t>H</w:t>
            </w:r>
            <w:r w:rsidR="008D2BC8" w:rsidRPr="00AA69D8">
              <w:rPr>
                <w:rFonts w:ascii="Garamond" w:hAnsi="Garamond" w:cs="Times New Roman"/>
              </w:rPr>
              <w:t>ybrid interaction was significant</w:t>
            </w:r>
            <w:r w:rsidR="003E7E6F">
              <w:rPr>
                <w:rFonts w:ascii="Garamond" w:hAnsi="Garamond" w:cs="Times New Roman"/>
              </w:rPr>
              <w:t xml:space="preserve"> (</w:t>
            </w:r>
            <w:r>
              <w:rPr>
                <w:rFonts w:ascii="Garamond" w:hAnsi="Garamond" w:cs="Times New Roman"/>
              </w:rPr>
              <w:t>T</w:t>
            </w:r>
            <w:r w:rsidR="003E7E6F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3E7E6F">
              <w:rPr>
                <w:rFonts w:ascii="Garamond" w:hAnsi="Garamond" w:cs="Times New Roman"/>
              </w:rPr>
              <w:t>1)</w:t>
            </w:r>
            <w:r w:rsidR="00B96D1E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. </w:t>
            </w:r>
          </w:p>
        </w:tc>
      </w:tr>
      <w:tr w:rsidR="003E7E6F" w:rsidRPr="00AA69D8" w14:paraId="6E58472B" w14:textId="77777777" w:rsidTr="00D00B3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6EF49C" w14:textId="1DDD5B5E" w:rsidR="007F1D63" w:rsidRPr="002B5A04" w:rsidRDefault="007F1D63" w:rsidP="00AA69D8">
            <w:pPr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>H</w:t>
            </w:r>
            <w:r w:rsidR="00AA69D8" w:rsidRPr="002B5A04">
              <w:rPr>
                <w:rFonts w:ascii="Garamond" w:hAnsi="Garamond" w:cs="Times New Roman"/>
                <w:b/>
              </w:rPr>
              <w:t>y</w:t>
            </w:r>
            <w:r w:rsidRPr="002B5A04">
              <w:rPr>
                <w:rFonts w:ascii="Garamond" w:hAnsi="Garamond" w:cs="Times New Roman"/>
                <w:b/>
              </w:rPr>
              <w:t>brid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AAADCF" w14:textId="1968A3CA" w:rsidR="007F1D63" w:rsidRPr="002B5A04" w:rsidRDefault="007F1D63">
            <w:pPr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>Response 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DAAD54" w14:textId="67EDBFCC" w:rsidR="007F1D63" w:rsidRPr="002B5A04" w:rsidRDefault="007F1D63" w:rsidP="00761D01">
            <w:pPr>
              <w:jc w:val="center"/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>Treatment</w:t>
            </w:r>
          </w:p>
        </w:tc>
      </w:tr>
      <w:tr w:rsidR="003E7E6F" w:rsidRPr="00AA69D8" w14:paraId="5A7F0B59" w14:textId="77777777" w:rsidTr="00D00B39">
        <w:tc>
          <w:tcPr>
            <w:tcW w:w="0" w:type="auto"/>
            <w:tcBorders>
              <w:top w:val="single" w:sz="4" w:space="0" w:color="auto"/>
            </w:tcBorders>
          </w:tcPr>
          <w:p w14:paraId="4BAF2E83" w14:textId="56630E18" w:rsidR="007F1D63" w:rsidRPr="00AA69D8" w:rsidRDefault="00AA69D8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 xml:space="preserve">A619 </w:t>
            </w:r>
            <w:r w:rsidRPr="00AA69D8">
              <w:rPr>
                <w:rFonts w:ascii="Garamond" w:hAnsi="Garamond" w:cs="Times New Roman"/>
              </w:rPr>
              <w:sym w:font="Symbol" w:char="F0B4"/>
            </w:r>
            <w:r w:rsidRPr="00AA69D8">
              <w:rPr>
                <w:rFonts w:ascii="Garamond" w:hAnsi="Garamond" w:cs="Times New Roman"/>
              </w:rPr>
              <w:t xml:space="preserve"> A632 (Field corn)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983507" w14:textId="465DA02B" w:rsidR="007F1D63" w:rsidRPr="00AA69D8" w:rsidRDefault="004C73F0" w:rsidP="006E12F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P</w:t>
            </w:r>
            <w:r w:rsidRPr="001D56C1">
              <w:rPr>
                <w:rFonts w:ascii="Garamond" w:hAnsi="Garamond" w:cs="Times New Roman"/>
              </w:rPr>
              <w:t xml:space="preserve">lant </w:t>
            </w:r>
            <w:r>
              <w:rPr>
                <w:rFonts w:ascii="Garamond" w:hAnsi="Garamond" w:cs="Times New Roman"/>
              </w:rPr>
              <w:t xml:space="preserve">dw </w:t>
            </w:r>
            <w:r w:rsidRPr="001D56C1">
              <w:rPr>
                <w:rFonts w:ascii="Garamond" w:hAnsi="Garamond" w:cs="Times New Roman"/>
              </w:rPr>
              <w:t>at V6 (g)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37146C" w14:textId="754CEF9D" w:rsidR="007F1D63" w:rsidRPr="00AA69D8" w:rsidRDefault="00A7312B" w:rsidP="00761D01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0.003</w:t>
            </w:r>
          </w:p>
        </w:tc>
      </w:tr>
      <w:tr w:rsidR="003E7E6F" w:rsidRPr="00AA69D8" w14:paraId="2017ED1E" w14:textId="77777777" w:rsidTr="00D00B39">
        <w:tc>
          <w:tcPr>
            <w:tcW w:w="0" w:type="auto"/>
          </w:tcPr>
          <w:p w14:paraId="56E34367" w14:textId="77777777" w:rsidR="007F1D63" w:rsidRPr="00AA69D8" w:rsidRDefault="007F1D63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</w:tcPr>
          <w:p w14:paraId="679D99BC" w14:textId="0A5A6F6D" w:rsidR="007F1D63" w:rsidRPr="00AA69D8" w:rsidRDefault="004C73F0" w:rsidP="006E12FF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Plant height at V6 (cm)</w:t>
            </w:r>
          </w:p>
        </w:tc>
        <w:tc>
          <w:tcPr>
            <w:tcW w:w="0" w:type="auto"/>
          </w:tcPr>
          <w:p w14:paraId="241FC0E7" w14:textId="3E644AC2" w:rsidR="007F1D63" w:rsidRPr="00AA69D8" w:rsidRDefault="00C45193" w:rsidP="00761D01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0.709</w:t>
            </w:r>
          </w:p>
        </w:tc>
      </w:tr>
      <w:tr w:rsidR="004C73F0" w:rsidRPr="00AA69D8" w14:paraId="022EF133" w14:textId="77777777" w:rsidTr="00D00B39">
        <w:tc>
          <w:tcPr>
            <w:tcW w:w="0" w:type="auto"/>
          </w:tcPr>
          <w:p w14:paraId="06E5236C" w14:textId="77777777" w:rsidR="004C73F0" w:rsidRPr="00AA69D8" w:rsidRDefault="004C73F0" w:rsidP="004C73F0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</w:tcPr>
          <w:p w14:paraId="1F8C99DD" w14:textId="37DC3951" w:rsidR="004C73F0" w:rsidRPr="00AA69D8" w:rsidRDefault="004C73F0" w:rsidP="004C73F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P</w:t>
            </w:r>
            <w:r w:rsidRPr="001D56C1">
              <w:rPr>
                <w:rFonts w:ascii="Garamond" w:hAnsi="Garamond" w:cs="Times New Roman"/>
              </w:rPr>
              <w:t xml:space="preserve">lant </w:t>
            </w:r>
            <w:r>
              <w:rPr>
                <w:rFonts w:ascii="Garamond" w:hAnsi="Garamond" w:cs="Times New Roman"/>
              </w:rPr>
              <w:t xml:space="preserve">dw </w:t>
            </w:r>
            <w:r w:rsidRPr="001D56C1">
              <w:rPr>
                <w:rFonts w:ascii="Garamond" w:hAnsi="Garamond" w:cs="Times New Roman"/>
              </w:rPr>
              <w:t>(g)</w:t>
            </w:r>
          </w:p>
        </w:tc>
        <w:tc>
          <w:tcPr>
            <w:tcW w:w="0" w:type="auto"/>
          </w:tcPr>
          <w:p w14:paraId="6FF76C87" w14:textId="36CA4E78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4C73F0" w:rsidRPr="00AA69D8" w14:paraId="15E654D6" w14:textId="77777777" w:rsidTr="00D00B39">
        <w:tc>
          <w:tcPr>
            <w:tcW w:w="0" w:type="auto"/>
          </w:tcPr>
          <w:p w14:paraId="5DE7D7DA" w14:textId="77777777" w:rsidR="004C73F0" w:rsidRPr="00AA69D8" w:rsidRDefault="004C73F0" w:rsidP="004C73F0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</w:tcPr>
          <w:p w14:paraId="2250AFBC" w14:textId="1FF6408D" w:rsidR="004C73F0" w:rsidRPr="00AA69D8" w:rsidRDefault="004C73F0" w:rsidP="004C73F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E</w:t>
            </w:r>
            <w:r w:rsidRPr="001D56C1">
              <w:rPr>
                <w:rFonts w:ascii="Garamond" w:hAnsi="Garamond" w:cs="Times New Roman"/>
              </w:rPr>
              <w:t>ar</w:t>
            </w:r>
            <w:r>
              <w:rPr>
                <w:rFonts w:ascii="Garamond" w:hAnsi="Garamond" w:cs="Times New Roman"/>
              </w:rPr>
              <w:t xml:space="preserve"> dw</w:t>
            </w:r>
            <w:r w:rsidRPr="001D56C1">
              <w:rPr>
                <w:rFonts w:ascii="Garamond" w:hAnsi="Garamond" w:cs="Times New Roman"/>
              </w:rPr>
              <w:t xml:space="preserve"> (g)</w:t>
            </w:r>
          </w:p>
        </w:tc>
        <w:tc>
          <w:tcPr>
            <w:tcW w:w="0" w:type="auto"/>
          </w:tcPr>
          <w:p w14:paraId="0C7296D1" w14:textId="0203D1A6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3E7E6F" w:rsidRPr="00AA69D8" w14:paraId="5FC185C5" w14:textId="77777777" w:rsidTr="00D00B39">
        <w:tc>
          <w:tcPr>
            <w:tcW w:w="0" w:type="auto"/>
          </w:tcPr>
          <w:p w14:paraId="518D8285" w14:textId="544F42E9" w:rsidR="007F1D63" w:rsidRPr="00AA69D8" w:rsidRDefault="00AA69D8" w:rsidP="00A7312B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 xml:space="preserve">V679 </w:t>
            </w:r>
            <w:r w:rsidRPr="00AA69D8">
              <w:rPr>
                <w:rFonts w:ascii="Garamond" w:hAnsi="Garamond" w:cs="Times New Roman"/>
              </w:rPr>
              <w:sym w:font="Symbol" w:char="F0B4"/>
            </w:r>
            <w:r w:rsidRPr="00AA69D8">
              <w:rPr>
                <w:rFonts w:ascii="Garamond" w:hAnsi="Garamond" w:cs="Times New Roman"/>
              </w:rPr>
              <w:t xml:space="preserve"> V576 (Sweet corn)</w:t>
            </w:r>
          </w:p>
        </w:tc>
        <w:tc>
          <w:tcPr>
            <w:tcW w:w="0" w:type="auto"/>
          </w:tcPr>
          <w:p w14:paraId="3CD4FE7C" w14:textId="1E3242C7" w:rsidR="007F1D63" w:rsidRPr="00AA69D8" w:rsidRDefault="004C73F0" w:rsidP="006E12F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P</w:t>
            </w:r>
            <w:r w:rsidRPr="001D56C1">
              <w:rPr>
                <w:rFonts w:ascii="Garamond" w:hAnsi="Garamond" w:cs="Times New Roman"/>
              </w:rPr>
              <w:t xml:space="preserve">lant </w:t>
            </w:r>
            <w:r>
              <w:rPr>
                <w:rFonts w:ascii="Garamond" w:hAnsi="Garamond" w:cs="Times New Roman"/>
              </w:rPr>
              <w:t xml:space="preserve">dw </w:t>
            </w:r>
            <w:r w:rsidRPr="001D56C1">
              <w:rPr>
                <w:rFonts w:ascii="Garamond" w:hAnsi="Garamond" w:cs="Times New Roman"/>
              </w:rPr>
              <w:t>at V6 (g)</w:t>
            </w:r>
          </w:p>
        </w:tc>
        <w:tc>
          <w:tcPr>
            <w:tcW w:w="0" w:type="auto"/>
          </w:tcPr>
          <w:p w14:paraId="5233B08A" w14:textId="239145A2" w:rsidR="007F1D63" w:rsidRPr="00AA69D8" w:rsidRDefault="00A7312B" w:rsidP="00761D01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>-</w:t>
            </w:r>
          </w:p>
        </w:tc>
      </w:tr>
      <w:tr w:rsidR="003E7E6F" w:rsidRPr="00AA69D8" w14:paraId="67F218C5" w14:textId="77777777" w:rsidTr="00D00B39">
        <w:tc>
          <w:tcPr>
            <w:tcW w:w="0" w:type="auto"/>
          </w:tcPr>
          <w:p w14:paraId="0D94D1F4" w14:textId="77777777" w:rsidR="007F1D63" w:rsidRPr="00AA69D8" w:rsidRDefault="007F1D63" w:rsidP="007F1D63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</w:tcPr>
          <w:p w14:paraId="21472EB9" w14:textId="5C1BA41B" w:rsidR="007F1D63" w:rsidRPr="00AA69D8" w:rsidRDefault="004C73F0" w:rsidP="006E12FF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Plant height at V6 (cm)</w:t>
            </w:r>
          </w:p>
        </w:tc>
        <w:tc>
          <w:tcPr>
            <w:tcW w:w="0" w:type="auto"/>
          </w:tcPr>
          <w:p w14:paraId="42D821B5" w14:textId="4CF0A746" w:rsidR="007F1D63" w:rsidRPr="00AA69D8" w:rsidRDefault="00890A4F" w:rsidP="00761D01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4C73F0" w:rsidRPr="00AA69D8" w14:paraId="20C97932" w14:textId="77777777" w:rsidTr="00D00B39">
        <w:tc>
          <w:tcPr>
            <w:tcW w:w="0" w:type="auto"/>
          </w:tcPr>
          <w:p w14:paraId="2AAE0A8D" w14:textId="77777777" w:rsidR="004C73F0" w:rsidRPr="00AA69D8" w:rsidRDefault="004C73F0" w:rsidP="004C73F0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</w:tcPr>
          <w:p w14:paraId="71D78B60" w14:textId="0232D6F7" w:rsidR="004C73F0" w:rsidRPr="00AA69D8" w:rsidRDefault="004C73F0" w:rsidP="004C73F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P</w:t>
            </w:r>
            <w:r w:rsidRPr="001D56C1">
              <w:rPr>
                <w:rFonts w:ascii="Garamond" w:hAnsi="Garamond" w:cs="Times New Roman"/>
              </w:rPr>
              <w:t xml:space="preserve">lant </w:t>
            </w:r>
            <w:r>
              <w:rPr>
                <w:rFonts w:ascii="Garamond" w:hAnsi="Garamond" w:cs="Times New Roman"/>
              </w:rPr>
              <w:t xml:space="preserve">dw </w:t>
            </w:r>
            <w:r w:rsidRPr="001D56C1">
              <w:rPr>
                <w:rFonts w:ascii="Garamond" w:hAnsi="Garamond" w:cs="Times New Roman"/>
              </w:rPr>
              <w:t>(g)</w:t>
            </w:r>
          </w:p>
        </w:tc>
        <w:tc>
          <w:tcPr>
            <w:tcW w:w="0" w:type="auto"/>
          </w:tcPr>
          <w:p w14:paraId="750ADF01" w14:textId="619E90B6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4C73F0" w:rsidRPr="00AA69D8" w14:paraId="347DF5EC" w14:textId="77777777" w:rsidTr="00D00B39">
        <w:tc>
          <w:tcPr>
            <w:tcW w:w="0" w:type="auto"/>
            <w:tcBorders>
              <w:bottom w:val="single" w:sz="4" w:space="0" w:color="auto"/>
            </w:tcBorders>
          </w:tcPr>
          <w:p w14:paraId="2C554563" w14:textId="77777777" w:rsidR="004C73F0" w:rsidRPr="00AA69D8" w:rsidRDefault="004C73F0" w:rsidP="004C73F0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53C24D" w14:textId="478FB6F0" w:rsidR="004C73F0" w:rsidRPr="00AA69D8" w:rsidRDefault="004C73F0" w:rsidP="004C73F0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E</w:t>
            </w:r>
            <w:r w:rsidRPr="001D56C1">
              <w:rPr>
                <w:rFonts w:ascii="Garamond" w:hAnsi="Garamond" w:cs="Times New Roman"/>
              </w:rPr>
              <w:t>ar</w:t>
            </w:r>
            <w:r>
              <w:rPr>
                <w:rFonts w:ascii="Garamond" w:hAnsi="Garamond" w:cs="Times New Roman"/>
              </w:rPr>
              <w:t xml:space="preserve"> dw</w:t>
            </w:r>
            <w:r w:rsidRPr="001D56C1">
              <w:rPr>
                <w:rFonts w:ascii="Garamond" w:hAnsi="Garamond" w:cs="Times New Roman"/>
              </w:rPr>
              <w:t xml:space="preserve"> (g)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51EDEC" w14:textId="028E99D0" w:rsidR="004C73F0" w:rsidRPr="00AA69D8" w:rsidRDefault="004C73F0" w:rsidP="004C73F0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6E12FF" w:rsidRPr="00AA69D8" w14:paraId="0D9BEAC8" w14:textId="77777777" w:rsidTr="00D00B39"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0FF485D7" w14:textId="2FA1C957" w:rsidR="006E12FF" w:rsidRDefault="002B5A04" w:rsidP="004C73F0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The numbers correspond to </w:t>
            </w:r>
            <w:r w:rsidRPr="00615A3F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values from two-way Linear Models (Pr(&gt;F)). </w:t>
            </w:r>
            <w:r w:rsidR="006E12FF" w:rsidRPr="00AA69D8">
              <w:rPr>
                <w:rFonts w:ascii="Garamond" w:hAnsi="Garamond" w:cs="Times New Roman"/>
              </w:rPr>
              <w:t xml:space="preserve">Values in bold indicate significance at </w:t>
            </w:r>
            <w:r w:rsidR="006E12FF" w:rsidRPr="00AA69D8">
              <w:rPr>
                <w:rFonts w:ascii="Garamond" w:hAnsi="Garamond" w:cs="Times New Roman"/>
                <w:i/>
              </w:rPr>
              <w:t>P</w:t>
            </w:r>
            <w:r w:rsidR="006E12FF" w:rsidRPr="00AA69D8">
              <w:rPr>
                <w:rFonts w:ascii="Garamond" w:hAnsi="Garamond" w:cs="Times New Roman"/>
              </w:rPr>
              <w:t xml:space="preserve"> ≤ 0.05.</w:t>
            </w:r>
            <w:r w:rsidR="006E12FF">
              <w:rPr>
                <w:rFonts w:ascii="Garamond" w:hAnsi="Garamond" w:cs="Times New Roman"/>
              </w:rPr>
              <w:t xml:space="preserve"> We </w:t>
            </w:r>
            <w:r w:rsidR="00525399">
              <w:rPr>
                <w:rFonts w:ascii="Garamond" w:hAnsi="Garamond" w:cs="Times New Roman"/>
              </w:rPr>
              <w:t>could not</w:t>
            </w:r>
            <w:r w:rsidR="006E12FF">
              <w:rPr>
                <w:rFonts w:ascii="Garamond" w:hAnsi="Garamond" w:cs="Times New Roman"/>
              </w:rPr>
              <w:t xml:space="preserve"> conduct the analysis for </w:t>
            </w:r>
            <w:r w:rsidR="004C73F0">
              <w:rPr>
                <w:rFonts w:ascii="Garamond" w:hAnsi="Garamond" w:cs="Times New Roman"/>
              </w:rPr>
              <w:t>P</w:t>
            </w:r>
            <w:r w:rsidR="004C73F0" w:rsidRPr="001D56C1">
              <w:rPr>
                <w:rFonts w:ascii="Garamond" w:hAnsi="Garamond" w:cs="Times New Roman"/>
              </w:rPr>
              <w:t xml:space="preserve">lant </w:t>
            </w:r>
            <w:r w:rsidR="004C73F0">
              <w:rPr>
                <w:rFonts w:ascii="Garamond" w:hAnsi="Garamond" w:cs="Times New Roman"/>
              </w:rPr>
              <w:t xml:space="preserve">dw </w:t>
            </w:r>
            <w:r w:rsidR="004C73F0" w:rsidRPr="001D56C1">
              <w:rPr>
                <w:rFonts w:ascii="Garamond" w:hAnsi="Garamond" w:cs="Times New Roman"/>
              </w:rPr>
              <w:t xml:space="preserve">at V6 </w:t>
            </w:r>
            <w:r w:rsidR="00647FE3">
              <w:rPr>
                <w:rFonts w:ascii="Garamond" w:hAnsi="Garamond" w:cs="Times New Roman"/>
              </w:rPr>
              <w:t>for Sweet corn</w:t>
            </w:r>
            <w:r w:rsidR="006E12FF">
              <w:rPr>
                <w:rFonts w:ascii="Garamond" w:hAnsi="Garamond" w:cs="Times New Roman"/>
              </w:rPr>
              <w:t xml:space="preserve"> due to lack of data.</w:t>
            </w:r>
          </w:p>
          <w:p w14:paraId="73AEA279" w14:textId="385F7B57" w:rsidR="004C73F0" w:rsidRPr="00AA69D8" w:rsidRDefault="004C73F0" w:rsidP="004C73F0">
            <w:pPr>
              <w:rPr>
                <w:rFonts w:ascii="Garamond" w:hAnsi="Garamond" w:cs="Times New Roman"/>
                <w:b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dw = dry weight.</w:t>
            </w:r>
          </w:p>
        </w:tc>
      </w:tr>
    </w:tbl>
    <w:p w14:paraId="3C495649" w14:textId="0C847D32" w:rsidR="00150112" w:rsidRPr="00AA69D8" w:rsidRDefault="00150112">
      <w:pPr>
        <w:rPr>
          <w:rFonts w:ascii="Garamond" w:hAnsi="Garamond" w:cs="Arial"/>
          <w:b/>
        </w:rPr>
      </w:pPr>
    </w:p>
    <w:p w14:paraId="0E530F2F" w14:textId="77777777" w:rsidR="00AA69D8" w:rsidRDefault="00AA69D8">
      <w:r>
        <w:br w:type="page"/>
      </w:r>
    </w:p>
    <w:p w14:paraId="5495E7C5" w14:textId="30BE56FC" w:rsidR="00993CFC" w:rsidRDefault="00993CFC"/>
    <w:p w14:paraId="56F4BEAC" w14:textId="13D3E03D" w:rsidR="00AA69D8" w:rsidRPr="00AA69D8" w:rsidRDefault="00AA69D8"/>
    <w:tbl>
      <w:tblPr>
        <w:tblStyle w:val="Tablaconcuadrcula"/>
        <w:tblpPr w:leftFromText="180" w:rightFromText="180" w:vertAnchor="page" w:horzAnchor="margin" w:tblpY="30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1353"/>
        <w:gridCol w:w="1292"/>
        <w:gridCol w:w="2165"/>
        <w:gridCol w:w="2141"/>
        <w:gridCol w:w="2525"/>
      </w:tblGrid>
      <w:tr w:rsidR="00905674" w:rsidRPr="00AA69D8" w14:paraId="10748048" w14:textId="77777777" w:rsidTr="00D00B39">
        <w:tc>
          <w:tcPr>
            <w:tcW w:w="11900" w:type="dxa"/>
            <w:gridSpan w:val="6"/>
            <w:tcBorders>
              <w:bottom w:val="single" w:sz="4" w:space="0" w:color="auto"/>
            </w:tcBorders>
          </w:tcPr>
          <w:p w14:paraId="16A34400" w14:textId="08E71432" w:rsidR="00905674" w:rsidRPr="00AA69D8" w:rsidRDefault="006B5FC7" w:rsidP="002B5A04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905674" w:rsidRPr="00AA69D8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993CFC">
              <w:rPr>
                <w:rFonts w:ascii="Garamond" w:hAnsi="Garamond" w:cs="Times New Roman"/>
              </w:rPr>
              <w:t>3</w:t>
            </w:r>
            <w:r w:rsidR="00905674" w:rsidRPr="00AA69D8">
              <w:rPr>
                <w:rFonts w:ascii="Garamond" w:hAnsi="Garamond" w:cs="Times New Roman"/>
              </w:rPr>
              <w:t xml:space="preserve">. </w:t>
            </w:r>
            <w:r w:rsidR="00993CFC">
              <w:rPr>
                <w:rFonts w:ascii="Garamond" w:hAnsi="Garamond" w:cs="Times New Roman"/>
              </w:rPr>
              <w:t xml:space="preserve">Analyses of variance </w:t>
            </w:r>
            <w:r w:rsidR="00993CFC" w:rsidRPr="00AA69D8">
              <w:rPr>
                <w:rFonts w:ascii="Garamond" w:hAnsi="Garamond" w:cs="Times New Roman"/>
              </w:rPr>
              <w:t xml:space="preserve">for soil nutrients </w:t>
            </w:r>
            <w:r w:rsidR="002B5A04">
              <w:rPr>
                <w:rFonts w:ascii="Garamond" w:hAnsi="Garamond" w:cs="Times New Roman"/>
              </w:rPr>
              <w:t>after</w:t>
            </w:r>
            <w:r w:rsidR="00993CFC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two maize hybrids </w:t>
            </w:r>
            <w:r w:rsidR="002B5A04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were </w:t>
            </w:r>
            <w:r w:rsidR="00993CFC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>grown in pots with two fertilization treatments (</w:t>
            </w:r>
            <w:r w:rsidR="0052539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acacia green manure </w:t>
            </w:r>
            <w:r w:rsidR="00525399" w:rsidRPr="00B25889">
              <w:rPr>
                <w:rFonts w:ascii="Garamond" w:eastAsia="Times New Roman" w:hAnsi="Garamond" w:cs="Times New Roman"/>
                <w:color w:val="222222"/>
                <w:lang w:eastAsia="es-ES"/>
              </w:rPr>
              <w:t>vs.</w:t>
            </w:r>
            <w:r w:rsidR="0052539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control) in </w:t>
            </w:r>
            <w:r w:rsidR="00525399">
              <w:rPr>
                <w:rFonts w:ascii="Garamond" w:eastAsia="Times New Roman" w:hAnsi="Garamond" w:cs="Times New Roman"/>
                <w:color w:val="222222"/>
                <w:lang w:eastAsia="es-ES"/>
              </w:rPr>
              <w:t>experiment 1 (</w:t>
            </w:r>
            <w:r w:rsidR="0052539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2017</w:t>
            </w:r>
            <w:r w:rsidR="00525399">
              <w:rPr>
                <w:rFonts w:ascii="Garamond" w:eastAsia="Times New Roman" w:hAnsi="Garamond" w:cs="Times New Roman"/>
                <w:color w:val="222222"/>
                <w:lang w:eastAsia="es-ES"/>
              </w:rPr>
              <w:t>)</w:t>
            </w:r>
            <w:r w:rsidR="002B5A04">
              <w:rPr>
                <w:rFonts w:ascii="Garamond" w:eastAsia="Times New Roman" w:hAnsi="Garamond" w:cs="Times New Roman"/>
                <w:color w:val="222222"/>
                <w:lang w:eastAsia="es-ES"/>
              </w:rPr>
              <w:t>.</w:t>
            </w:r>
          </w:p>
        </w:tc>
      </w:tr>
      <w:tr w:rsidR="00993CFC" w:rsidRPr="00AA69D8" w14:paraId="73AFE5F6" w14:textId="77777777" w:rsidTr="00D00B3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69FA2F" w14:textId="77777777" w:rsidR="00905674" w:rsidRPr="002B5A04" w:rsidRDefault="00905674" w:rsidP="00905674">
            <w:pPr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>Fixed effects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AFC779" w14:textId="77777777" w:rsidR="00905674" w:rsidRPr="002B5A04" w:rsidRDefault="00905674" w:rsidP="00522FD7">
            <w:pPr>
              <w:jc w:val="center"/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>N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844419" w14:textId="77777777" w:rsidR="00905674" w:rsidRPr="002B5A04" w:rsidRDefault="00905674" w:rsidP="00522FD7">
            <w:pPr>
              <w:jc w:val="center"/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>C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355671" w14:textId="77777777" w:rsidR="00905674" w:rsidRPr="002B5A04" w:rsidRDefault="00905674" w:rsidP="00522FD7">
            <w:pPr>
              <w:jc w:val="center"/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>K (mg kg</w:t>
            </w:r>
            <w:r w:rsidRPr="002B5A04">
              <w:rPr>
                <w:rFonts w:ascii="Garamond" w:hAnsi="Garamond" w:cs="Times New Roman"/>
                <w:b/>
                <w:vertAlign w:val="superscript"/>
              </w:rPr>
              <w:t>-1</w:t>
            </w:r>
            <w:r w:rsidRPr="002B5A04">
              <w:rPr>
                <w:rFonts w:ascii="Garamond" w:hAnsi="Garamond" w:cs="Times New Roman"/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41DAFC" w14:textId="77777777" w:rsidR="00905674" w:rsidRPr="002B5A04" w:rsidRDefault="00905674" w:rsidP="00522FD7">
            <w:pPr>
              <w:jc w:val="center"/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>P (mg kg</w:t>
            </w:r>
            <w:r w:rsidRPr="002B5A04">
              <w:rPr>
                <w:rFonts w:ascii="Garamond" w:hAnsi="Garamond" w:cs="Times New Roman"/>
                <w:b/>
                <w:vertAlign w:val="superscript"/>
              </w:rPr>
              <w:t>-1</w:t>
            </w:r>
            <w:r w:rsidRPr="002B5A04">
              <w:rPr>
                <w:rFonts w:ascii="Garamond" w:hAnsi="Garamond" w:cs="Times New Roman"/>
                <w:b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797AB648" w14:textId="454C5915" w:rsidR="00905674" w:rsidRPr="002B5A04" w:rsidRDefault="00905674" w:rsidP="00522FD7">
            <w:pPr>
              <w:jc w:val="center"/>
              <w:rPr>
                <w:rFonts w:ascii="Garamond" w:hAnsi="Garamond" w:cs="Times New Roman"/>
                <w:b/>
              </w:rPr>
            </w:pPr>
            <w:r w:rsidRPr="002B5A04">
              <w:rPr>
                <w:rFonts w:ascii="Garamond" w:hAnsi="Garamond" w:cs="Times New Roman"/>
                <w:b/>
              </w:rPr>
              <w:t>NO</w:t>
            </w:r>
            <w:r w:rsidRPr="002B5A04">
              <w:rPr>
                <w:rFonts w:ascii="Garamond" w:hAnsi="Garamond" w:cs="Times New Roman"/>
                <w:b/>
                <w:vertAlign w:val="subscript"/>
              </w:rPr>
              <w:t>3</w:t>
            </w:r>
            <w:r w:rsidR="00525399">
              <w:rPr>
                <w:rFonts w:ascii="Garamond" w:hAnsi="Garamond" w:cs="Times New Roman"/>
                <w:b/>
                <w:vertAlign w:val="superscript"/>
              </w:rPr>
              <w:t>-</w:t>
            </w:r>
            <w:r w:rsidRPr="002B5A04">
              <w:rPr>
                <w:rFonts w:ascii="Garamond" w:hAnsi="Garamond" w:cs="Times New Roman"/>
                <w:b/>
                <w:vertAlign w:val="subscript"/>
              </w:rPr>
              <w:t xml:space="preserve"> </w:t>
            </w:r>
            <w:r w:rsidRPr="002B5A04">
              <w:rPr>
                <w:rFonts w:ascii="Garamond" w:hAnsi="Garamond" w:cs="Times New Roman"/>
                <w:b/>
              </w:rPr>
              <w:t>(mg kg</w:t>
            </w:r>
            <w:r w:rsidRPr="002B5A04">
              <w:rPr>
                <w:rFonts w:ascii="Garamond" w:hAnsi="Garamond" w:cs="Times New Roman"/>
                <w:b/>
                <w:vertAlign w:val="superscript"/>
              </w:rPr>
              <w:t>-1</w:t>
            </w:r>
            <w:r w:rsidRPr="002B5A04">
              <w:rPr>
                <w:rFonts w:ascii="Garamond" w:hAnsi="Garamond" w:cs="Times New Roman"/>
                <w:b/>
              </w:rPr>
              <w:t>)</w:t>
            </w:r>
          </w:p>
        </w:tc>
      </w:tr>
      <w:tr w:rsidR="00993CFC" w:rsidRPr="00AA69D8" w14:paraId="41C0C489" w14:textId="77777777" w:rsidTr="00D00B39">
        <w:tc>
          <w:tcPr>
            <w:tcW w:w="0" w:type="auto"/>
            <w:tcBorders>
              <w:top w:val="single" w:sz="4" w:space="0" w:color="auto"/>
            </w:tcBorders>
          </w:tcPr>
          <w:p w14:paraId="3E15F5B2" w14:textId="77777777" w:rsidR="00905674" w:rsidRPr="00AA69D8" w:rsidRDefault="00905674" w:rsidP="00905674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>Treatment (T)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B7F73B8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0.471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38753AE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0.177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9A1FB2C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0.930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62DB354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  <w:b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0.005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bottom"/>
          </w:tcPr>
          <w:p w14:paraId="02459063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0.338</w:t>
            </w:r>
          </w:p>
        </w:tc>
      </w:tr>
      <w:tr w:rsidR="00993CFC" w:rsidRPr="00AA69D8" w14:paraId="17E8A969" w14:textId="77777777" w:rsidTr="00D00B39">
        <w:tc>
          <w:tcPr>
            <w:tcW w:w="0" w:type="auto"/>
          </w:tcPr>
          <w:p w14:paraId="1B4099CF" w14:textId="074C1DD6" w:rsidR="00905674" w:rsidRPr="00AA69D8" w:rsidRDefault="00905674" w:rsidP="00F90309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>H</w:t>
            </w:r>
            <w:r w:rsidR="00F90309">
              <w:rPr>
                <w:rFonts w:ascii="Garamond" w:hAnsi="Garamond" w:cs="Times New Roman"/>
              </w:rPr>
              <w:t>ybrid</w:t>
            </w:r>
            <w:r w:rsidRPr="00AA69D8">
              <w:rPr>
                <w:rFonts w:ascii="Garamond" w:hAnsi="Garamond" w:cs="Times New Roman"/>
              </w:rPr>
              <w:t xml:space="preserve"> (H)</w:t>
            </w:r>
          </w:p>
        </w:tc>
        <w:tc>
          <w:tcPr>
            <w:tcW w:w="0" w:type="auto"/>
            <w:vAlign w:val="bottom"/>
          </w:tcPr>
          <w:p w14:paraId="1859631B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0.959</w:t>
            </w:r>
          </w:p>
        </w:tc>
        <w:tc>
          <w:tcPr>
            <w:tcW w:w="0" w:type="auto"/>
            <w:vAlign w:val="bottom"/>
          </w:tcPr>
          <w:p w14:paraId="383BD288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  <w:b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0.025</w:t>
            </w:r>
          </w:p>
        </w:tc>
        <w:tc>
          <w:tcPr>
            <w:tcW w:w="0" w:type="auto"/>
            <w:vAlign w:val="bottom"/>
          </w:tcPr>
          <w:p w14:paraId="6A088F6F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0.767</w:t>
            </w:r>
          </w:p>
        </w:tc>
        <w:tc>
          <w:tcPr>
            <w:tcW w:w="0" w:type="auto"/>
            <w:vAlign w:val="bottom"/>
          </w:tcPr>
          <w:p w14:paraId="657381F8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0.361</w:t>
            </w:r>
          </w:p>
        </w:tc>
        <w:tc>
          <w:tcPr>
            <w:tcW w:w="1486" w:type="dxa"/>
            <w:vAlign w:val="bottom"/>
          </w:tcPr>
          <w:p w14:paraId="1B4DEF79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  <w:b/>
              </w:rPr>
            </w:pPr>
            <w:r w:rsidRPr="00AA69D8">
              <w:rPr>
                <w:rFonts w:ascii="Garamond" w:hAnsi="Garamond" w:cs="Times New Roman"/>
                <w:b/>
                <w:color w:val="000000"/>
              </w:rPr>
              <w:t>0.000</w:t>
            </w:r>
          </w:p>
        </w:tc>
      </w:tr>
      <w:tr w:rsidR="00993CFC" w:rsidRPr="00AA69D8" w14:paraId="6A4C0782" w14:textId="77777777" w:rsidTr="00D00B39">
        <w:tc>
          <w:tcPr>
            <w:tcW w:w="0" w:type="auto"/>
            <w:tcBorders>
              <w:bottom w:val="single" w:sz="4" w:space="0" w:color="auto"/>
            </w:tcBorders>
          </w:tcPr>
          <w:p w14:paraId="53B7DA50" w14:textId="28FAB1E7" w:rsidR="00905674" w:rsidRPr="00AA69D8" w:rsidRDefault="00905674" w:rsidP="00905674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>T</w:t>
            </w:r>
            <w:r w:rsidR="00F01F61">
              <w:rPr>
                <w:rFonts w:ascii="Garamond" w:hAnsi="Garamond" w:cs="Times New Roman"/>
              </w:rPr>
              <w:t xml:space="preserve"> × </w:t>
            </w:r>
            <w:r w:rsidRPr="00AA69D8">
              <w:rPr>
                <w:rFonts w:ascii="Garamond" w:hAnsi="Garamond" w:cs="Times New Roman"/>
              </w:rPr>
              <w:t>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F3F1F9B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0.530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3AC5067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0.519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4956A1E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0.357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314CD8D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0.497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bottom"/>
          </w:tcPr>
          <w:p w14:paraId="401E6D18" w14:textId="77777777" w:rsidR="00905674" w:rsidRPr="00AA69D8" w:rsidRDefault="00905674" w:rsidP="00522FD7">
            <w:pPr>
              <w:jc w:val="center"/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  <w:color w:val="000000"/>
              </w:rPr>
              <w:t>0.522</w:t>
            </w:r>
          </w:p>
        </w:tc>
      </w:tr>
      <w:tr w:rsidR="002B5A04" w:rsidRPr="00AA69D8" w14:paraId="5253FD58" w14:textId="77777777" w:rsidTr="00D00B39">
        <w:tc>
          <w:tcPr>
            <w:tcW w:w="11900" w:type="dxa"/>
            <w:gridSpan w:val="6"/>
            <w:tcBorders>
              <w:top w:val="single" w:sz="4" w:space="0" w:color="auto"/>
            </w:tcBorders>
          </w:tcPr>
          <w:p w14:paraId="56A9FCCC" w14:textId="557C49C7" w:rsidR="002B5A04" w:rsidRPr="00AA69D8" w:rsidRDefault="002B5A04" w:rsidP="00905674">
            <w:pPr>
              <w:rPr>
                <w:rFonts w:ascii="Garamond" w:hAnsi="Garamond" w:cs="Times New Roman"/>
                <w:color w:val="000000"/>
              </w:rPr>
            </w:pP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The numbers correspond to </w:t>
            </w:r>
            <w:r w:rsidRPr="002B5A04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values from two-way Linear Models (Pr(&gt;F))</w:t>
            </w: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. </w:t>
            </w:r>
            <w:r w:rsidRPr="00AA69D8">
              <w:rPr>
                <w:rFonts w:ascii="Garamond" w:hAnsi="Garamond" w:cs="Times New Roman"/>
              </w:rPr>
              <w:t xml:space="preserve">Values in bold indicate significance at </w:t>
            </w:r>
            <w:r w:rsidRPr="00AA69D8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≤ 0.05.</w:t>
            </w:r>
          </w:p>
        </w:tc>
      </w:tr>
    </w:tbl>
    <w:p w14:paraId="06F33993" w14:textId="71500C69" w:rsidR="004A794F" w:rsidRPr="00AA69D8" w:rsidRDefault="004A794F">
      <w:pPr>
        <w:rPr>
          <w:rFonts w:ascii="Garamond" w:hAnsi="Garamond" w:cs="Arial"/>
        </w:rPr>
      </w:pPr>
    </w:p>
    <w:p w14:paraId="26F91C2C" w14:textId="77777777" w:rsidR="00905674" w:rsidRPr="00AA69D8" w:rsidRDefault="00905674">
      <w:pPr>
        <w:rPr>
          <w:rFonts w:ascii="Garamond" w:hAnsi="Garamond" w:cs="Arial"/>
        </w:rPr>
      </w:pPr>
    </w:p>
    <w:p w14:paraId="59646694" w14:textId="7A1C27C2" w:rsidR="005428EC" w:rsidRDefault="005428EC">
      <w:pPr>
        <w:rPr>
          <w:rFonts w:ascii="Garamond" w:hAnsi="Garamond" w:cs="Arial"/>
          <w:b/>
        </w:rPr>
      </w:pPr>
    </w:p>
    <w:p w14:paraId="252E3C08" w14:textId="7D6C8217" w:rsidR="002B5A04" w:rsidRDefault="002B5A04">
      <w:pPr>
        <w:rPr>
          <w:rFonts w:ascii="Garamond" w:hAnsi="Garamond" w:cs="Arial"/>
          <w:b/>
        </w:rPr>
      </w:pPr>
    </w:p>
    <w:p w14:paraId="46C79CF9" w14:textId="00AB6507" w:rsidR="002B5A04" w:rsidRDefault="002B5A04">
      <w:pPr>
        <w:rPr>
          <w:rFonts w:ascii="Garamond" w:hAnsi="Garamond" w:cs="Arial"/>
          <w:b/>
        </w:rPr>
      </w:pPr>
    </w:p>
    <w:p w14:paraId="4A4F6F25" w14:textId="24B18177" w:rsidR="002B5A04" w:rsidRDefault="002B5A04">
      <w:pPr>
        <w:rPr>
          <w:rFonts w:ascii="Garamond" w:hAnsi="Garamond" w:cs="Arial"/>
          <w:b/>
        </w:rPr>
      </w:pPr>
    </w:p>
    <w:p w14:paraId="48C08733" w14:textId="53D860E0" w:rsidR="00DF2ECE" w:rsidRDefault="00DF2ECE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br w:type="page"/>
      </w:r>
    </w:p>
    <w:p w14:paraId="2F09593A" w14:textId="77777777" w:rsidR="002B5A04" w:rsidRDefault="002B5A04">
      <w:pPr>
        <w:rPr>
          <w:rFonts w:ascii="Garamond" w:hAnsi="Garamond" w:cs="Arial"/>
          <w:b/>
        </w:rPr>
      </w:pPr>
    </w:p>
    <w:p w14:paraId="7BBB8100" w14:textId="77777777" w:rsidR="002B5A04" w:rsidRDefault="002B5A04">
      <w:pPr>
        <w:rPr>
          <w:rFonts w:ascii="Garamond" w:hAnsi="Garamond" w:cs="Arial"/>
          <w:b/>
        </w:rPr>
      </w:pPr>
    </w:p>
    <w:p w14:paraId="2A7A8A15" w14:textId="3A27CD25" w:rsidR="00FE10CA" w:rsidRPr="00D609C6" w:rsidRDefault="00FE10CA" w:rsidP="00FE10CA">
      <w:pPr>
        <w:rPr>
          <w:rFonts w:ascii="Garamond" w:hAnsi="Garamond" w:cs="Arial"/>
          <w:b/>
        </w:rPr>
      </w:pPr>
    </w:p>
    <w:tbl>
      <w:tblPr>
        <w:tblStyle w:val="Tablaconcuadrcula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  <w:gridCol w:w="2796"/>
      </w:tblGrid>
      <w:tr w:rsidR="00FE10CA" w:rsidRPr="008D3BCA" w14:paraId="1628FE0E" w14:textId="77777777" w:rsidTr="00D00B39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3A101601" w14:textId="74371B0C" w:rsidR="00FE10CA" w:rsidRPr="008D3BCA" w:rsidRDefault="006B5FC7" w:rsidP="0003104C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FE10CA" w:rsidRPr="008D3BCA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FE10CA" w:rsidRPr="008D3BCA">
              <w:rPr>
                <w:rFonts w:ascii="Garamond" w:hAnsi="Garamond" w:cs="Times New Roman"/>
              </w:rPr>
              <w:t xml:space="preserve">4.  Analyses of variance for agronomic traits of </w:t>
            </w:r>
            <w:r w:rsidR="00FE10CA" w:rsidRPr="008D3BCA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maize grown in pots with four fertilization treatments </w:t>
            </w:r>
            <w:r w:rsidR="0052539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(acacia green manure </w:t>
            </w:r>
            <w:r w:rsidR="00525399">
              <w:rPr>
                <w:rFonts w:ascii="Garamond" w:eastAsia="Times New Roman" w:hAnsi="Garamond" w:cs="Times New Roman"/>
                <w:color w:val="222222"/>
                <w:lang w:eastAsia="es-ES"/>
              </w:rPr>
              <w:t>T6, T4 and T2</w:t>
            </w:r>
            <w:r w:rsidR="00525399" w:rsidRPr="00900348">
              <w:rPr>
                <w:rFonts w:ascii="Garamond" w:eastAsia="Times New Roman" w:hAnsi="Garamond" w:cs="Times New Roman"/>
                <w:color w:val="222222"/>
                <w:vertAlign w:val="superscript"/>
                <w:lang w:eastAsia="es-ES"/>
              </w:rPr>
              <w:t>a</w:t>
            </w:r>
            <w:r w:rsidR="0052539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, and control) in </w:t>
            </w:r>
            <w:r w:rsidR="00525399">
              <w:rPr>
                <w:rFonts w:ascii="Garamond" w:eastAsia="Times New Roman" w:hAnsi="Garamond" w:cs="Times New Roman"/>
                <w:color w:val="222222"/>
                <w:lang w:eastAsia="es-ES"/>
              </w:rPr>
              <w:t>experiment 2 (</w:t>
            </w:r>
            <w:r w:rsidR="0052539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2018</w:t>
            </w:r>
            <w:r w:rsidR="00525399">
              <w:rPr>
                <w:rFonts w:ascii="Garamond" w:eastAsia="Times New Roman" w:hAnsi="Garamond" w:cs="Times New Roman"/>
                <w:color w:val="222222"/>
                <w:lang w:eastAsia="es-ES"/>
              </w:rPr>
              <w:t>)</w:t>
            </w:r>
            <w:r w:rsidR="00FE10CA" w:rsidRPr="008D3BCA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. </w:t>
            </w:r>
          </w:p>
        </w:tc>
      </w:tr>
      <w:tr w:rsidR="00FE10CA" w:rsidRPr="008D3BCA" w14:paraId="39D63236" w14:textId="77777777" w:rsidTr="00D00B3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A722D2" w14:textId="77777777" w:rsidR="00FE10CA" w:rsidRPr="00B2723A" w:rsidRDefault="00FE10CA" w:rsidP="0003104C">
            <w:pPr>
              <w:rPr>
                <w:rFonts w:ascii="Garamond" w:hAnsi="Garamond" w:cs="Times New Roman"/>
                <w:b/>
              </w:rPr>
            </w:pPr>
            <w:r w:rsidRPr="00B2723A">
              <w:rPr>
                <w:rFonts w:ascii="Garamond" w:hAnsi="Garamond" w:cs="Times New Roman"/>
                <w:b/>
              </w:rPr>
              <w:t>Response 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EFB3EC" w14:textId="6ACB0716" w:rsidR="00FE10CA" w:rsidRPr="00B2723A" w:rsidRDefault="00525399" w:rsidP="0003104C">
            <w:pPr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 xml:space="preserve">Treatment </w:t>
            </w:r>
          </w:p>
        </w:tc>
      </w:tr>
      <w:tr w:rsidR="00525399" w:rsidRPr="008D3BCA" w14:paraId="2F389B04" w14:textId="77777777" w:rsidTr="00D00B39">
        <w:tc>
          <w:tcPr>
            <w:tcW w:w="0" w:type="auto"/>
            <w:tcBorders>
              <w:top w:val="single" w:sz="4" w:space="0" w:color="auto"/>
            </w:tcBorders>
          </w:tcPr>
          <w:p w14:paraId="69511469" w14:textId="3DF0EF70" w:rsidR="00525399" w:rsidRPr="008D3BCA" w:rsidRDefault="00525399" w:rsidP="0052539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Vigor at V6 stage (1-9)</w:t>
            </w:r>
            <w:r>
              <w:rPr>
                <w:rFonts w:ascii="Garamond" w:hAnsi="Garamond" w:cs="Times New Roman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688F555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0.497</w:t>
            </w:r>
          </w:p>
        </w:tc>
      </w:tr>
      <w:tr w:rsidR="00525399" w:rsidRPr="008D3BCA" w14:paraId="3695BB1E" w14:textId="77777777" w:rsidTr="00D00B39">
        <w:tc>
          <w:tcPr>
            <w:tcW w:w="0" w:type="auto"/>
          </w:tcPr>
          <w:p w14:paraId="299FB9D4" w14:textId="2F9DC18F" w:rsidR="00525399" w:rsidRPr="008D3BCA" w:rsidRDefault="00525399" w:rsidP="00525399">
            <w:pPr>
              <w:rPr>
                <w:rFonts w:ascii="Garamond" w:hAnsi="Garamond" w:cs="Times New Roman"/>
              </w:rPr>
            </w:pPr>
            <w:r w:rsidRPr="008D3BCA">
              <w:rPr>
                <w:rFonts w:ascii="Garamond" w:hAnsi="Garamond" w:cs="Times New Roman"/>
              </w:rPr>
              <w:t>Aspect</w:t>
            </w:r>
            <w:r>
              <w:rPr>
                <w:rFonts w:ascii="Garamond" w:hAnsi="Garamond" w:cs="Times New Roman"/>
              </w:rPr>
              <w:t xml:space="preserve"> </w:t>
            </w:r>
            <w:r w:rsidRPr="00AA69D8">
              <w:rPr>
                <w:rFonts w:ascii="Garamond" w:hAnsi="Garamond" w:cs="Times New Roman"/>
              </w:rPr>
              <w:t xml:space="preserve">at </w:t>
            </w:r>
            <w:r>
              <w:rPr>
                <w:rFonts w:ascii="Garamond" w:hAnsi="Garamond" w:cs="Times New Roman"/>
              </w:rPr>
              <w:t>flowering</w:t>
            </w:r>
            <w:r w:rsidRPr="00AA69D8">
              <w:rPr>
                <w:rFonts w:ascii="Garamond" w:hAnsi="Garamond" w:cs="Times New Roman"/>
              </w:rPr>
              <w:t xml:space="preserve"> (1-9)</w:t>
            </w:r>
            <w:r>
              <w:rPr>
                <w:rFonts w:ascii="Garamond" w:hAnsi="Garamond" w:cs="Times New Roman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6FA8B787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</w:rPr>
            </w:pPr>
            <w:r w:rsidRPr="008D3BCA">
              <w:rPr>
                <w:rFonts w:ascii="Garamond" w:hAnsi="Garamond" w:cs="Times New Roman"/>
              </w:rPr>
              <w:t>0.559</w:t>
            </w:r>
          </w:p>
        </w:tc>
      </w:tr>
      <w:tr w:rsidR="00525399" w:rsidRPr="008D3BCA" w14:paraId="5DC86002" w14:textId="77777777" w:rsidTr="00D00B39">
        <w:tc>
          <w:tcPr>
            <w:tcW w:w="0" w:type="auto"/>
          </w:tcPr>
          <w:p w14:paraId="29383827" w14:textId="65E1724B" w:rsidR="00525399" w:rsidRPr="008D3BCA" w:rsidRDefault="00525399" w:rsidP="0052539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Plant height at V6 stage (cm)</w:t>
            </w:r>
          </w:p>
        </w:tc>
        <w:tc>
          <w:tcPr>
            <w:tcW w:w="0" w:type="auto"/>
          </w:tcPr>
          <w:p w14:paraId="6CCF0A3B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</w:rPr>
            </w:pPr>
            <w:r w:rsidRPr="008D3BCA">
              <w:rPr>
                <w:rFonts w:ascii="Garamond" w:hAnsi="Garamond" w:cs="Times New Roman"/>
              </w:rPr>
              <w:t>0.186</w:t>
            </w:r>
          </w:p>
        </w:tc>
      </w:tr>
      <w:tr w:rsidR="00525399" w:rsidRPr="008D3BCA" w14:paraId="35CB3854" w14:textId="77777777" w:rsidTr="00D00B39">
        <w:tc>
          <w:tcPr>
            <w:tcW w:w="0" w:type="auto"/>
          </w:tcPr>
          <w:p w14:paraId="6B182030" w14:textId="092C7832" w:rsidR="00525399" w:rsidRPr="008D3BCA" w:rsidRDefault="00525399" w:rsidP="0052539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Number of leaves at V6 stage</w:t>
            </w:r>
          </w:p>
        </w:tc>
        <w:tc>
          <w:tcPr>
            <w:tcW w:w="0" w:type="auto"/>
          </w:tcPr>
          <w:p w14:paraId="1797CE1F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</w:rPr>
            </w:pPr>
            <w:r w:rsidRPr="008D3BCA">
              <w:rPr>
                <w:rFonts w:ascii="Garamond" w:hAnsi="Garamond" w:cs="Times New Roman"/>
              </w:rPr>
              <w:t>0.814</w:t>
            </w:r>
          </w:p>
        </w:tc>
      </w:tr>
      <w:tr w:rsidR="00525399" w:rsidRPr="008D3BCA" w14:paraId="2797E73F" w14:textId="77777777" w:rsidTr="00D00B39">
        <w:tc>
          <w:tcPr>
            <w:tcW w:w="0" w:type="auto"/>
          </w:tcPr>
          <w:p w14:paraId="503CC9C7" w14:textId="7FF5F940" w:rsidR="00525399" w:rsidRPr="008D3BCA" w:rsidRDefault="00525399" w:rsidP="0052539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Number of leaves at flowering</w:t>
            </w:r>
          </w:p>
        </w:tc>
        <w:tc>
          <w:tcPr>
            <w:tcW w:w="0" w:type="auto"/>
            <w:vAlign w:val="bottom"/>
          </w:tcPr>
          <w:p w14:paraId="4715BA46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0.704</w:t>
            </w:r>
          </w:p>
        </w:tc>
      </w:tr>
      <w:tr w:rsidR="00525399" w:rsidRPr="008D3BCA" w14:paraId="71353C78" w14:textId="77777777" w:rsidTr="00D00B39">
        <w:tc>
          <w:tcPr>
            <w:tcW w:w="0" w:type="auto"/>
          </w:tcPr>
          <w:p w14:paraId="098F313C" w14:textId="653B157D" w:rsidR="00525399" w:rsidRPr="008D3BCA" w:rsidRDefault="00525399" w:rsidP="00F01F61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Chlorophyl</w:t>
            </w:r>
            <w:r w:rsidR="00F01F61">
              <w:rPr>
                <w:rFonts w:ascii="Garamond" w:hAnsi="Garamond" w:cs="Times New Roman"/>
              </w:rPr>
              <w:t>l</w:t>
            </w:r>
            <w:r w:rsidRPr="001D56C1">
              <w:rPr>
                <w:rFonts w:ascii="Garamond" w:hAnsi="Garamond" w:cs="Times New Roman"/>
              </w:rPr>
              <w:t xml:space="preserve"> SPAD. at V6 stage</w:t>
            </w:r>
          </w:p>
        </w:tc>
        <w:tc>
          <w:tcPr>
            <w:tcW w:w="0" w:type="auto"/>
            <w:vAlign w:val="bottom"/>
          </w:tcPr>
          <w:p w14:paraId="55607A00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8D3BCA">
              <w:rPr>
                <w:rFonts w:ascii="Garamond" w:hAnsi="Garamond" w:cs="Times New Roman"/>
                <w:b/>
                <w:color w:val="000000"/>
              </w:rPr>
              <w:t>0.033</w:t>
            </w:r>
          </w:p>
        </w:tc>
      </w:tr>
      <w:tr w:rsidR="00525399" w:rsidRPr="008D3BCA" w14:paraId="28D99BD1" w14:textId="77777777" w:rsidTr="00D00B39">
        <w:tc>
          <w:tcPr>
            <w:tcW w:w="0" w:type="auto"/>
          </w:tcPr>
          <w:p w14:paraId="225DCC12" w14:textId="16B2EFD6" w:rsidR="00525399" w:rsidRPr="008D3BCA" w:rsidRDefault="00525399" w:rsidP="00525399">
            <w:pPr>
              <w:rPr>
                <w:rFonts w:ascii="Garamond" w:hAnsi="Garamond" w:cs="Times New Roman"/>
              </w:rPr>
            </w:pPr>
            <w:r w:rsidRPr="008D3BCA">
              <w:rPr>
                <w:rFonts w:ascii="Garamond" w:hAnsi="Garamond" w:cs="Times New Roman"/>
              </w:rPr>
              <w:t>C</w:t>
            </w:r>
            <w:r>
              <w:rPr>
                <w:rFonts w:ascii="Garamond" w:hAnsi="Garamond" w:cs="Times New Roman"/>
              </w:rPr>
              <w:t>h</w:t>
            </w:r>
            <w:r w:rsidRPr="008D3BCA">
              <w:rPr>
                <w:rFonts w:ascii="Garamond" w:hAnsi="Garamond" w:cs="Times New Roman"/>
              </w:rPr>
              <w:t>loro</w:t>
            </w:r>
            <w:r>
              <w:rPr>
                <w:rFonts w:ascii="Garamond" w:hAnsi="Garamond" w:cs="Times New Roman"/>
              </w:rPr>
              <w:t>phy</w:t>
            </w:r>
            <w:r w:rsidRPr="008D3BCA">
              <w:rPr>
                <w:rFonts w:ascii="Garamond" w:hAnsi="Garamond" w:cs="Times New Roman"/>
              </w:rPr>
              <w:t>l</w:t>
            </w:r>
            <w:r w:rsidR="00F01F61">
              <w:rPr>
                <w:rFonts w:ascii="Garamond" w:hAnsi="Garamond" w:cs="Times New Roman"/>
              </w:rPr>
              <w:t>l</w:t>
            </w:r>
            <w:r>
              <w:rPr>
                <w:rFonts w:ascii="Garamond" w:hAnsi="Garamond" w:cs="Times New Roman"/>
              </w:rPr>
              <w:t xml:space="preserve"> </w:t>
            </w:r>
            <w:r w:rsidRPr="008D3BCA">
              <w:rPr>
                <w:rFonts w:ascii="Garamond" w:hAnsi="Garamond" w:cs="Times New Roman"/>
              </w:rPr>
              <w:t>SPAD.</w:t>
            </w:r>
            <w:r>
              <w:rPr>
                <w:rFonts w:ascii="Garamond" w:hAnsi="Garamond" w:cs="Times New Roman"/>
              </w:rPr>
              <w:t xml:space="preserve"> </w:t>
            </w:r>
            <w:r w:rsidRPr="00AA69D8">
              <w:rPr>
                <w:rFonts w:ascii="Garamond" w:hAnsi="Garamond" w:cs="Times New Roman"/>
              </w:rPr>
              <w:t xml:space="preserve">at </w:t>
            </w:r>
            <w:r>
              <w:rPr>
                <w:rFonts w:ascii="Garamond" w:hAnsi="Garamond" w:cs="Times New Roman"/>
              </w:rPr>
              <w:t>flowering</w:t>
            </w:r>
          </w:p>
        </w:tc>
        <w:tc>
          <w:tcPr>
            <w:tcW w:w="0" w:type="auto"/>
            <w:vAlign w:val="bottom"/>
          </w:tcPr>
          <w:p w14:paraId="036A876A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8D3BCA">
              <w:rPr>
                <w:rFonts w:ascii="Garamond" w:hAnsi="Garamond" w:cs="Times New Roman"/>
                <w:b/>
                <w:color w:val="000000"/>
              </w:rPr>
              <w:t>0.015</w:t>
            </w:r>
          </w:p>
        </w:tc>
      </w:tr>
      <w:tr w:rsidR="00525399" w:rsidRPr="008D3BCA" w14:paraId="4454A288" w14:textId="77777777" w:rsidTr="00D00B39">
        <w:tc>
          <w:tcPr>
            <w:tcW w:w="0" w:type="auto"/>
          </w:tcPr>
          <w:p w14:paraId="3F3B5E24" w14:textId="7045E520" w:rsidR="00525399" w:rsidRPr="008D3BCA" w:rsidRDefault="00525399" w:rsidP="00F01F61">
            <w:pPr>
              <w:rPr>
                <w:rFonts w:ascii="Garamond" w:hAnsi="Garamond" w:cs="Times New Roman"/>
              </w:rPr>
            </w:pPr>
            <w:r w:rsidRPr="008D3BCA">
              <w:rPr>
                <w:rFonts w:ascii="Garamond" w:hAnsi="Garamond" w:cs="Times New Roman"/>
              </w:rPr>
              <w:t>C</w:t>
            </w:r>
            <w:r>
              <w:rPr>
                <w:rFonts w:ascii="Garamond" w:hAnsi="Garamond" w:cs="Times New Roman"/>
              </w:rPr>
              <w:t>h</w:t>
            </w:r>
            <w:r w:rsidRPr="008D3BCA">
              <w:rPr>
                <w:rFonts w:ascii="Garamond" w:hAnsi="Garamond" w:cs="Times New Roman"/>
              </w:rPr>
              <w:t>loro</w:t>
            </w:r>
            <w:r>
              <w:rPr>
                <w:rFonts w:ascii="Garamond" w:hAnsi="Garamond" w:cs="Times New Roman"/>
              </w:rPr>
              <w:t>phy</w:t>
            </w:r>
            <w:r w:rsidRPr="008D3BCA">
              <w:rPr>
                <w:rFonts w:ascii="Garamond" w:hAnsi="Garamond" w:cs="Times New Roman"/>
              </w:rPr>
              <w:t>l</w:t>
            </w:r>
            <w:r w:rsidR="00F01F61">
              <w:rPr>
                <w:rFonts w:ascii="Garamond" w:hAnsi="Garamond" w:cs="Times New Roman"/>
              </w:rPr>
              <w:t>l</w:t>
            </w:r>
            <w:r>
              <w:rPr>
                <w:rFonts w:ascii="Garamond" w:hAnsi="Garamond" w:cs="Times New Roman"/>
              </w:rPr>
              <w:t xml:space="preserve"> </w:t>
            </w:r>
            <w:r w:rsidRPr="008D3BCA">
              <w:rPr>
                <w:rFonts w:ascii="Garamond" w:hAnsi="Garamond" w:cs="Times New Roman"/>
              </w:rPr>
              <w:t>SPAD.</w:t>
            </w:r>
            <w:r>
              <w:rPr>
                <w:rFonts w:ascii="Garamond" w:hAnsi="Garamond" w:cs="Times New Roman"/>
              </w:rPr>
              <w:t xml:space="preserve"> before harvest</w:t>
            </w:r>
          </w:p>
        </w:tc>
        <w:tc>
          <w:tcPr>
            <w:tcW w:w="0" w:type="auto"/>
            <w:vAlign w:val="bottom"/>
          </w:tcPr>
          <w:p w14:paraId="63977447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0.792</w:t>
            </w:r>
          </w:p>
        </w:tc>
      </w:tr>
      <w:tr w:rsidR="00525399" w:rsidRPr="008D3BCA" w14:paraId="4234B646" w14:textId="77777777" w:rsidTr="00D00B39">
        <w:tc>
          <w:tcPr>
            <w:tcW w:w="0" w:type="auto"/>
          </w:tcPr>
          <w:p w14:paraId="7DEC13F8" w14:textId="3D7352B5" w:rsidR="00525399" w:rsidRPr="008D3BCA" w:rsidRDefault="00525399" w:rsidP="0052539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Basal fluorescence (F</w:t>
            </w:r>
            <w:r w:rsidRPr="001D56C1">
              <w:rPr>
                <w:rFonts w:ascii="Garamond" w:hAnsi="Garamond" w:cs="Times New Roman"/>
                <w:vertAlign w:val="subscript"/>
              </w:rPr>
              <w:t>o</w:t>
            </w:r>
            <w:r w:rsidRPr="001D56C1">
              <w:rPr>
                <w:rFonts w:ascii="Garamond" w:hAnsi="Garamond" w:cs="Times New Roman"/>
              </w:rPr>
              <w:t>) at flowering</w:t>
            </w:r>
          </w:p>
        </w:tc>
        <w:tc>
          <w:tcPr>
            <w:tcW w:w="0" w:type="auto"/>
            <w:vAlign w:val="bottom"/>
          </w:tcPr>
          <w:p w14:paraId="64C705C1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0.394</w:t>
            </w:r>
          </w:p>
        </w:tc>
      </w:tr>
      <w:tr w:rsidR="00525399" w:rsidRPr="008D3BCA" w14:paraId="74D9C332" w14:textId="77777777" w:rsidTr="00D00B39">
        <w:tc>
          <w:tcPr>
            <w:tcW w:w="0" w:type="auto"/>
          </w:tcPr>
          <w:p w14:paraId="7B416A40" w14:textId="74E120C5" w:rsidR="00525399" w:rsidRPr="008D3BCA" w:rsidRDefault="00525399" w:rsidP="0052539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Efficiency of ph</w:t>
            </w:r>
            <w:r w:rsidR="00F01F61">
              <w:rPr>
                <w:rFonts w:ascii="Garamond" w:hAnsi="Garamond" w:cs="Times New Roman"/>
              </w:rPr>
              <w:t>o</w:t>
            </w:r>
            <w:r w:rsidRPr="001D56C1">
              <w:rPr>
                <w:rFonts w:ascii="Garamond" w:hAnsi="Garamond" w:cs="Times New Roman"/>
              </w:rPr>
              <w:t>tosystem II (F</w:t>
            </w:r>
            <w:r w:rsidRPr="001D56C1">
              <w:rPr>
                <w:rFonts w:ascii="Garamond" w:hAnsi="Garamond" w:cs="Times New Roman"/>
                <w:vertAlign w:val="subscript"/>
              </w:rPr>
              <w:t>v</w:t>
            </w:r>
            <w:r w:rsidRPr="001D56C1">
              <w:rPr>
                <w:rFonts w:ascii="Garamond" w:hAnsi="Garamond" w:cs="Times New Roman"/>
              </w:rPr>
              <w:t>/F</w:t>
            </w:r>
            <w:r w:rsidRPr="001D56C1">
              <w:rPr>
                <w:rFonts w:ascii="Garamond" w:hAnsi="Garamond" w:cs="Times New Roman"/>
                <w:vertAlign w:val="subscript"/>
              </w:rPr>
              <w:t>m</w:t>
            </w:r>
            <w:r w:rsidRPr="001D56C1">
              <w:rPr>
                <w:rFonts w:ascii="Garamond" w:hAnsi="Garamond" w:cs="Times New Roman"/>
              </w:rPr>
              <w:t>) at flowering</w:t>
            </w:r>
          </w:p>
        </w:tc>
        <w:tc>
          <w:tcPr>
            <w:tcW w:w="0" w:type="auto"/>
            <w:vAlign w:val="bottom"/>
          </w:tcPr>
          <w:p w14:paraId="17961CC0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0.372</w:t>
            </w:r>
          </w:p>
        </w:tc>
      </w:tr>
      <w:tr w:rsidR="00525399" w:rsidRPr="008D3BCA" w14:paraId="3593D695" w14:textId="77777777" w:rsidTr="00D00B39">
        <w:tc>
          <w:tcPr>
            <w:tcW w:w="0" w:type="auto"/>
          </w:tcPr>
          <w:p w14:paraId="61224003" w14:textId="204F7477" w:rsidR="00525399" w:rsidRPr="008D3BCA" w:rsidRDefault="00525399" w:rsidP="0052539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Basal fluorescence (F</w:t>
            </w:r>
            <w:r w:rsidRPr="001D56C1">
              <w:rPr>
                <w:rFonts w:ascii="Garamond" w:hAnsi="Garamond" w:cs="Times New Roman"/>
                <w:vertAlign w:val="subscript"/>
              </w:rPr>
              <w:t>o</w:t>
            </w:r>
            <w:r w:rsidRPr="001D56C1">
              <w:rPr>
                <w:rFonts w:ascii="Garamond" w:hAnsi="Garamond" w:cs="Times New Roman"/>
              </w:rPr>
              <w:t>) before harvest</w:t>
            </w:r>
          </w:p>
        </w:tc>
        <w:tc>
          <w:tcPr>
            <w:tcW w:w="0" w:type="auto"/>
            <w:vAlign w:val="bottom"/>
          </w:tcPr>
          <w:p w14:paraId="79FE8DD3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0.394</w:t>
            </w:r>
          </w:p>
        </w:tc>
      </w:tr>
      <w:tr w:rsidR="00525399" w:rsidRPr="008D3BCA" w14:paraId="34B00B36" w14:textId="77777777" w:rsidTr="00D00B39">
        <w:tc>
          <w:tcPr>
            <w:tcW w:w="0" w:type="auto"/>
          </w:tcPr>
          <w:p w14:paraId="039BE095" w14:textId="1C6B9CFF" w:rsidR="00525399" w:rsidRPr="008D3BCA" w:rsidRDefault="00525399" w:rsidP="0052539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Efficiency of ph</w:t>
            </w:r>
            <w:r w:rsidR="00F01F61">
              <w:rPr>
                <w:rFonts w:ascii="Garamond" w:hAnsi="Garamond" w:cs="Times New Roman"/>
              </w:rPr>
              <w:t>o</w:t>
            </w:r>
            <w:r w:rsidRPr="001D56C1">
              <w:rPr>
                <w:rFonts w:ascii="Garamond" w:hAnsi="Garamond" w:cs="Times New Roman"/>
              </w:rPr>
              <w:t>tosystem II (F</w:t>
            </w:r>
            <w:r w:rsidRPr="001D56C1">
              <w:rPr>
                <w:rFonts w:ascii="Garamond" w:hAnsi="Garamond" w:cs="Times New Roman"/>
                <w:vertAlign w:val="subscript"/>
              </w:rPr>
              <w:t>v</w:t>
            </w:r>
            <w:r w:rsidRPr="001D56C1">
              <w:rPr>
                <w:rFonts w:ascii="Garamond" w:hAnsi="Garamond" w:cs="Times New Roman"/>
              </w:rPr>
              <w:t>/F</w:t>
            </w:r>
            <w:r w:rsidRPr="001D56C1">
              <w:rPr>
                <w:rFonts w:ascii="Garamond" w:hAnsi="Garamond" w:cs="Times New Roman"/>
                <w:vertAlign w:val="subscript"/>
              </w:rPr>
              <w:t>m</w:t>
            </w:r>
            <w:r w:rsidRPr="001D56C1">
              <w:rPr>
                <w:rFonts w:ascii="Garamond" w:hAnsi="Garamond" w:cs="Times New Roman"/>
              </w:rPr>
              <w:t>) before harvest</w:t>
            </w:r>
          </w:p>
        </w:tc>
        <w:tc>
          <w:tcPr>
            <w:tcW w:w="0" w:type="auto"/>
            <w:vAlign w:val="bottom"/>
          </w:tcPr>
          <w:p w14:paraId="0E036E6D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0.809</w:t>
            </w:r>
          </w:p>
        </w:tc>
      </w:tr>
      <w:tr w:rsidR="00525399" w:rsidRPr="008D3BCA" w14:paraId="13D7CFD3" w14:textId="77777777" w:rsidTr="00D00B39">
        <w:tc>
          <w:tcPr>
            <w:tcW w:w="0" w:type="auto"/>
          </w:tcPr>
          <w:p w14:paraId="60AAF89F" w14:textId="5A507BED" w:rsidR="00525399" w:rsidRPr="00B2723A" w:rsidRDefault="00525399" w:rsidP="0052539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Photosynthetic rate at flowering (µmol CO</w:t>
            </w:r>
            <w:r w:rsidRPr="001D56C1">
              <w:rPr>
                <w:rFonts w:ascii="Garamond" w:hAnsi="Garamond" w:cs="Times New Roman"/>
                <w:vertAlign w:val="subscript"/>
              </w:rPr>
              <w:t>2</w:t>
            </w:r>
            <w:r w:rsidRPr="001D56C1">
              <w:rPr>
                <w:rFonts w:ascii="Garamond" w:hAnsi="Garamond" w:cs="Times New Roman"/>
              </w:rPr>
              <w:t xml:space="preserve">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 xml:space="preserve"> s</w:t>
            </w:r>
            <w:r w:rsidRPr="001D56C1">
              <w:rPr>
                <w:rFonts w:ascii="Garamond" w:hAnsi="Garamond" w:cs="Times New Roman"/>
                <w:vertAlign w:val="superscript"/>
              </w:rPr>
              <w:t>-1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1A10DC15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  <w:lang w:val="pt-PT"/>
              </w:rPr>
            </w:pPr>
            <w:r w:rsidRPr="008D3BCA">
              <w:rPr>
                <w:rFonts w:ascii="Garamond" w:hAnsi="Garamond" w:cs="Times New Roman"/>
                <w:color w:val="000000"/>
                <w:lang w:val="pt-PT"/>
              </w:rPr>
              <w:t>0.893</w:t>
            </w:r>
          </w:p>
        </w:tc>
      </w:tr>
      <w:tr w:rsidR="00525399" w:rsidRPr="008D3BCA" w14:paraId="5C42FA1F" w14:textId="77777777" w:rsidTr="00D00B39">
        <w:tc>
          <w:tcPr>
            <w:tcW w:w="0" w:type="auto"/>
          </w:tcPr>
          <w:p w14:paraId="594C7BFC" w14:textId="467597FC" w:rsidR="00525399" w:rsidRPr="00B2723A" w:rsidRDefault="00525399" w:rsidP="00525399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D</w:t>
            </w:r>
            <w:r w:rsidRPr="00AA69D8">
              <w:rPr>
                <w:rFonts w:ascii="Garamond" w:hAnsi="Garamond" w:cs="Times New Roman"/>
              </w:rPr>
              <w:t>ays to silking</w:t>
            </w:r>
          </w:p>
        </w:tc>
        <w:tc>
          <w:tcPr>
            <w:tcW w:w="0" w:type="auto"/>
            <w:vAlign w:val="bottom"/>
          </w:tcPr>
          <w:p w14:paraId="663D6470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0.455</w:t>
            </w:r>
          </w:p>
        </w:tc>
      </w:tr>
      <w:tr w:rsidR="00525399" w:rsidRPr="008D3BCA" w14:paraId="17A98DF9" w14:textId="77777777" w:rsidTr="00D00B39">
        <w:tc>
          <w:tcPr>
            <w:tcW w:w="0" w:type="auto"/>
          </w:tcPr>
          <w:p w14:paraId="10826483" w14:textId="49F4B2A6" w:rsidR="00525399" w:rsidRPr="00B2723A" w:rsidRDefault="00525399" w:rsidP="00525399">
            <w:pPr>
              <w:rPr>
                <w:rFonts w:ascii="Garamond" w:hAnsi="Garamond" w:cs="Times New Roman"/>
              </w:rPr>
            </w:pPr>
            <w:r w:rsidRPr="00395268">
              <w:rPr>
                <w:rFonts w:ascii="Garamond" w:hAnsi="Garamond" w:cs="Times New Roman"/>
              </w:rPr>
              <w:t>D</w:t>
            </w:r>
            <w:r w:rsidRPr="00AA69D8">
              <w:rPr>
                <w:rFonts w:ascii="Garamond" w:hAnsi="Garamond" w:cs="Times New Roman"/>
              </w:rPr>
              <w:t xml:space="preserve">ays to </w:t>
            </w:r>
            <w:r>
              <w:rPr>
                <w:rFonts w:ascii="Garamond" w:hAnsi="Garamond" w:cs="Times New Roman"/>
              </w:rPr>
              <w:t>anthesis</w:t>
            </w:r>
          </w:p>
        </w:tc>
        <w:tc>
          <w:tcPr>
            <w:tcW w:w="0" w:type="auto"/>
            <w:vAlign w:val="bottom"/>
          </w:tcPr>
          <w:p w14:paraId="7556A29E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0.782</w:t>
            </w:r>
          </w:p>
        </w:tc>
      </w:tr>
      <w:tr w:rsidR="00525399" w:rsidRPr="008D3BCA" w14:paraId="52B1D2D8" w14:textId="77777777" w:rsidTr="00D00B39">
        <w:tc>
          <w:tcPr>
            <w:tcW w:w="0" w:type="auto"/>
          </w:tcPr>
          <w:p w14:paraId="5EB8459F" w14:textId="2FFB5507" w:rsidR="00525399" w:rsidRPr="00B2723A" w:rsidRDefault="00525399" w:rsidP="00F01F61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Anthe</w:t>
            </w:r>
            <w:r w:rsidR="00F01F61">
              <w:rPr>
                <w:rFonts w:ascii="Garamond" w:hAnsi="Garamond" w:cs="Times New Roman"/>
              </w:rPr>
              <w:t>s</w:t>
            </w:r>
            <w:r w:rsidRPr="001D56C1">
              <w:rPr>
                <w:rFonts w:ascii="Garamond" w:hAnsi="Garamond" w:cs="Times New Roman"/>
              </w:rPr>
              <w:t>is – silking interval (ASI) (days)</w:t>
            </w:r>
          </w:p>
        </w:tc>
        <w:tc>
          <w:tcPr>
            <w:tcW w:w="0" w:type="auto"/>
          </w:tcPr>
          <w:p w14:paraId="5E53DF7E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8D3BCA">
              <w:rPr>
                <w:rFonts w:ascii="Garamond" w:hAnsi="Garamond" w:cs="Times New Roman"/>
                <w:lang w:val="pt-PT"/>
              </w:rPr>
              <w:t>0.112</w:t>
            </w:r>
          </w:p>
        </w:tc>
      </w:tr>
      <w:tr w:rsidR="00525399" w:rsidRPr="008D3BCA" w14:paraId="4274336A" w14:textId="77777777" w:rsidTr="00D00B39">
        <w:tc>
          <w:tcPr>
            <w:tcW w:w="0" w:type="auto"/>
          </w:tcPr>
          <w:p w14:paraId="0AF27BCB" w14:textId="1F89B16A" w:rsidR="00525399" w:rsidRPr="00B2723A" w:rsidRDefault="00525399" w:rsidP="00525399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>Plant height (cm)</w:t>
            </w:r>
          </w:p>
        </w:tc>
        <w:tc>
          <w:tcPr>
            <w:tcW w:w="0" w:type="auto"/>
            <w:vAlign w:val="bottom"/>
          </w:tcPr>
          <w:p w14:paraId="1383CDA0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0.310</w:t>
            </w:r>
          </w:p>
        </w:tc>
      </w:tr>
      <w:tr w:rsidR="00525399" w:rsidRPr="008D3BCA" w14:paraId="1D81DF49" w14:textId="77777777" w:rsidTr="00D00B39">
        <w:tc>
          <w:tcPr>
            <w:tcW w:w="0" w:type="auto"/>
          </w:tcPr>
          <w:p w14:paraId="7EE53D80" w14:textId="2C844ED5" w:rsidR="00525399" w:rsidRPr="00B2723A" w:rsidRDefault="00525399" w:rsidP="00525399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hAnsi="Garamond" w:cs="Times New Roman"/>
              </w:rPr>
              <w:t>Ear height (cm)</w:t>
            </w:r>
          </w:p>
        </w:tc>
        <w:tc>
          <w:tcPr>
            <w:tcW w:w="0" w:type="auto"/>
            <w:vAlign w:val="bottom"/>
          </w:tcPr>
          <w:p w14:paraId="3B754918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0.113</w:t>
            </w:r>
          </w:p>
        </w:tc>
      </w:tr>
      <w:tr w:rsidR="00525399" w:rsidRPr="008D3BCA" w14:paraId="056647B3" w14:textId="77777777" w:rsidTr="00D00B39">
        <w:tc>
          <w:tcPr>
            <w:tcW w:w="0" w:type="auto"/>
          </w:tcPr>
          <w:p w14:paraId="1A5FA486" w14:textId="71228984" w:rsidR="00525399" w:rsidRPr="00B2723A" w:rsidRDefault="00525399" w:rsidP="00525399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P</w:t>
            </w:r>
            <w:r w:rsidRPr="001D56C1">
              <w:rPr>
                <w:rFonts w:ascii="Garamond" w:hAnsi="Garamond" w:cs="Times New Roman"/>
              </w:rPr>
              <w:t xml:space="preserve">lant </w:t>
            </w:r>
            <w:r>
              <w:rPr>
                <w:rFonts w:ascii="Garamond" w:hAnsi="Garamond" w:cs="Times New Roman"/>
              </w:rPr>
              <w:t xml:space="preserve">dw </w:t>
            </w:r>
            <w:r w:rsidRPr="001D56C1">
              <w:rPr>
                <w:rFonts w:ascii="Garamond" w:hAnsi="Garamond" w:cs="Times New Roman"/>
              </w:rPr>
              <w:t>(g)</w:t>
            </w:r>
          </w:p>
        </w:tc>
        <w:tc>
          <w:tcPr>
            <w:tcW w:w="0" w:type="auto"/>
          </w:tcPr>
          <w:p w14:paraId="62377A93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b/>
              </w:rPr>
            </w:pPr>
            <w:r w:rsidRPr="008D3BCA">
              <w:rPr>
                <w:rFonts w:ascii="Garamond" w:hAnsi="Garamond" w:cs="Times New Roman"/>
                <w:b/>
              </w:rPr>
              <w:t>0.031</w:t>
            </w:r>
          </w:p>
        </w:tc>
      </w:tr>
      <w:tr w:rsidR="00525399" w:rsidRPr="008D3BCA" w14:paraId="71B0332A" w14:textId="77777777" w:rsidTr="00D00B39">
        <w:tc>
          <w:tcPr>
            <w:tcW w:w="0" w:type="auto"/>
          </w:tcPr>
          <w:p w14:paraId="3FD95FE4" w14:textId="59873BF9" w:rsidR="00525399" w:rsidRPr="00B2723A" w:rsidRDefault="00525399" w:rsidP="00525399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E</w:t>
            </w:r>
            <w:r w:rsidRPr="001D56C1">
              <w:rPr>
                <w:rFonts w:ascii="Garamond" w:hAnsi="Garamond" w:cs="Times New Roman"/>
              </w:rPr>
              <w:t xml:space="preserve">ar </w:t>
            </w:r>
            <w:r>
              <w:rPr>
                <w:rFonts w:ascii="Garamond" w:hAnsi="Garamond" w:cs="Times New Roman"/>
              </w:rPr>
              <w:t xml:space="preserve">dw </w:t>
            </w:r>
            <w:r w:rsidRPr="001D56C1">
              <w:rPr>
                <w:rFonts w:ascii="Garamond" w:hAnsi="Garamond" w:cs="Times New Roman"/>
              </w:rPr>
              <w:t>(g)</w:t>
            </w:r>
          </w:p>
        </w:tc>
        <w:tc>
          <w:tcPr>
            <w:tcW w:w="0" w:type="auto"/>
            <w:vAlign w:val="bottom"/>
          </w:tcPr>
          <w:p w14:paraId="11407AB5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0.073</w:t>
            </w:r>
          </w:p>
        </w:tc>
      </w:tr>
      <w:tr w:rsidR="00525399" w:rsidRPr="008D3BCA" w14:paraId="04C75379" w14:textId="77777777" w:rsidTr="00D00B39">
        <w:tc>
          <w:tcPr>
            <w:tcW w:w="0" w:type="auto"/>
          </w:tcPr>
          <w:p w14:paraId="0FA7C20E" w14:textId="16E4D7CA" w:rsidR="00525399" w:rsidRPr="00B2723A" w:rsidRDefault="00525399" w:rsidP="0052539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Grains in ear (Yes/No)</w:t>
            </w:r>
          </w:p>
        </w:tc>
        <w:tc>
          <w:tcPr>
            <w:tcW w:w="0" w:type="auto"/>
            <w:vAlign w:val="bottom"/>
          </w:tcPr>
          <w:p w14:paraId="31CC46DD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0.411</w:t>
            </w:r>
          </w:p>
        </w:tc>
      </w:tr>
      <w:tr w:rsidR="00525399" w:rsidRPr="008D3BCA" w14:paraId="2D0137BD" w14:textId="77777777" w:rsidTr="00D00B39">
        <w:tc>
          <w:tcPr>
            <w:tcW w:w="0" w:type="auto"/>
          </w:tcPr>
          <w:p w14:paraId="6DD9EB7F" w14:textId="339C6715" w:rsidR="00525399" w:rsidRPr="00B2723A" w:rsidRDefault="00525399" w:rsidP="0052539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Dry weight of grains (g)</w:t>
            </w:r>
          </w:p>
        </w:tc>
        <w:tc>
          <w:tcPr>
            <w:tcW w:w="0" w:type="auto"/>
            <w:vAlign w:val="bottom"/>
          </w:tcPr>
          <w:p w14:paraId="5C2C5D39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0.354</w:t>
            </w:r>
          </w:p>
        </w:tc>
      </w:tr>
      <w:tr w:rsidR="00525399" w:rsidRPr="008D3BCA" w14:paraId="7DB71AE8" w14:textId="77777777" w:rsidTr="00D00B39">
        <w:tc>
          <w:tcPr>
            <w:tcW w:w="0" w:type="auto"/>
          </w:tcPr>
          <w:p w14:paraId="22C413F2" w14:textId="23C90FFD" w:rsidR="00525399" w:rsidRPr="00B2723A" w:rsidRDefault="00525399" w:rsidP="00525399">
            <w:pPr>
              <w:rPr>
                <w:rFonts w:ascii="Garamond" w:hAnsi="Garamond" w:cs="Times New Roman"/>
              </w:rPr>
            </w:pPr>
            <w:r w:rsidRPr="00395268">
              <w:rPr>
                <w:rFonts w:ascii="Garamond" w:hAnsi="Garamond" w:cs="Times New Roman"/>
              </w:rPr>
              <w:t>Number of grains</w:t>
            </w:r>
          </w:p>
        </w:tc>
        <w:tc>
          <w:tcPr>
            <w:tcW w:w="0" w:type="auto"/>
            <w:vAlign w:val="bottom"/>
          </w:tcPr>
          <w:p w14:paraId="573DECED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8D3BCA">
              <w:rPr>
                <w:rFonts w:ascii="Garamond" w:hAnsi="Garamond" w:cs="Times New Roman"/>
                <w:b/>
                <w:color w:val="000000"/>
              </w:rPr>
              <w:t>0.045</w:t>
            </w:r>
          </w:p>
        </w:tc>
      </w:tr>
      <w:tr w:rsidR="00525399" w:rsidRPr="008D3BCA" w14:paraId="22B72FDF" w14:textId="77777777" w:rsidTr="00D00B39">
        <w:tc>
          <w:tcPr>
            <w:tcW w:w="0" w:type="auto"/>
            <w:tcBorders>
              <w:bottom w:val="single" w:sz="4" w:space="0" w:color="auto"/>
            </w:tcBorders>
          </w:tcPr>
          <w:p w14:paraId="74903C2D" w14:textId="3AB0CCA5" w:rsidR="00525399" w:rsidRPr="00B2723A" w:rsidRDefault="00525399" w:rsidP="0052539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Dry weight of 100K (g)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C617AF7" w14:textId="77777777" w:rsidR="00525399" w:rsidRPr="008D3BCA" w:rsidRDefault="00525399" w:rsidP="0052539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8D3BCA">
              <w:rPr>
                <w:rFonts w:ascii="Garamond" w:hAnsi="Garamond" w:cs="Times New Roman"/>
                <w:color w:val="000000"/>
              </w:rPr>
              <w:t>0.278</w:t>
            </w:r>
          </w:p>
        </w:tc>
      </w:tr>
      <w:tr w:rsidR="00FE10CA" w:rsidRPr="008D3BCA" w14:paraId="3B727A43" w14:textId="77777777" w:rsidTr="00D00B39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68B44531" w14:textId="426D88EA" w:rsidR="00FE10CA" w:rsidRDefault="00FE10CA" w:rsidP="0003104C">
            <w:pPr>
              <w:rPr>
                <w:rFonts w:ascii="Garamond" w:hAnsi="Garamond" w:cs="Times New Roman"/>
              </w:rPr>
            </w:pPr>
            <w:r w:rsidRPr="008D3BCA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The numbers correspond to </w:t>
            </w:r>
            <w:r w:rsidRPr="008D3BCA">
              <w:rPr>
                <w:rFonts w:ascii="Garamond" w:hAnsi="Garamond" w:cs="Times New Roman"/>
                <w:i/>
              </w:rPr>
              <w:t>P</w:t>
            </w:r>
            <w:r w:rsidRPr="008D3BCA">
              <w:rPr>
                <w:rFonts w:ascii="Garamond" w:hAnsi="Garamond" w:cs="Times New Roman"/>
              </w:rPr>
              <w:t xml:space="preserve"> values from </w:t>
            </w:r>
            <w:r>
              <w:rPr>
                <w:rFonts w:ascii="Garamond" w:hAnsi="Garamond" w:cs="Times New Roman"/>
              </w:rPr>
              <w:t>one</w:t>
            </w:r>
            <w:r w:rsidRPr="008D3BCA">
              <w:rPr>
                <w:rFonts w:ascii="Garamond" w:hAnsi="Garamond" w:cs="Times New Roman"/>
              </w:rPr>
              <w:t xml:space="preserve">-way Linear Models (Pr(&gt;F)) or Generalized Linear Models (count variables, Pr(&gt;Chi)). Values in bold indicate significance at </w:t>
            </w:r>
            <w:r w:rsidRPr="008D3BCA">
              <w:rPr>
                <w:rFonts w:ascii="Garamond" w:hAnsi="Garamond" w:cs="Times New Roman"/>
                <w:i/>
              </w:rPr>
              <w:t>P</w:t>
            </w:r>
            <w:r w:rsidRPr="008D3BCA">
              <w:rPr>
                <w:rFonts w:ascii="Garamond" w:hAnsi="Garamond" w:cs="Times New Roman"/>
              </w:rPr>
              <w:t xml:space="preserve"> ≤ 0.05.</w:t>
            </w:r>
          </w:p>
          <w:p w14:paraId="3DD595AB" w14:textId="77777777" w:rsidR="00525399" w:rsidRPr="001D56C1" w:rsidRDefault="00525399" w:rsidP="00525399">
            <w:pPr>
              <w:rPr>
                <w:rFonts w:ascii="Garamond" w:eastAsia="Times New Roman" w:hAnsi="Garamond" w:cs="Times New Roman"/>
                <w:color w:val="222222"/>
                <w:lang w:eastAsia="es-ES"/>
              </w:rPr>
            </w:pPr>
            <w:r w:rsidRPr="00900348">
              <w:rPr>
                <w:rFonts w:ascii="Garamond" w:eastAsia="Times New Roman" w:hAnsi="Garamond" w:cs="Times New Roman"/>
                <w:color w:val="222222"/>
                <w:vertAlign w:val="superscript"/>
                <w:lang w:eastAsia="es-ES"/>
              </w:rPr>
              <w:t>a</w:t>
            </w:r>
            <w:r>
              <w:rPr>
                <w:rFonts w:ascii="Garamond" w:eastAsia="Times New Roman" w:hAnsi="Garamond" w:cs="Times New Roman"/>
                <w:color w:val="222222"/>
                <w:lang w:eastAsia="es-ES"/>
              </w:rPr>
              <w:t>T6, T4 and T2: acacia green manure incorporated into the soil six, four and two months before maize sowing.</w:t>
            </w:r>
          </w:p>
          <w:p w14:paraId="66CF5811" w14:textId="15F2886A" w:rsidR="00FE10CA" w:rsidRPr="008D3BCA" w:rsidRDefault="00525399" w:rsidP="0003104C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vertAlign w:val="superscript"/>
              </w:rPr>
              <w:t>b</w:t>
            </w:r>
            <w:r w:rsidR="00FE10CA">
              <w:rPr>
                <w:rFonts w:ascii="Garamond" w:hAnsi="Garamond" w:cs="Times New Roman"/>
                <w:color w:val="000000"/>
              </w:rPr>
              <w:t>Vigor and aspect were</w:t>
            </w:r>
            <w:r w:rsidR="00FE10CA" w:rsidRPr="00AA69D8">
              <w:rPr>
                <w:rFonts w:ascii="Garamond" w:hAnsi="Garamond" w:cs="Times New Roman"/>
                <w:color w:val="000000"/>
              </w:rPr>
              <w:t xml:space="preserve"> estimated by using a scale from 1 = weak plant to 9 = vigorous plant</w:t>
            </w:r>
          </w:p>
        </w:tc>
      </w:tr>
    </w:tbl>
    <w:p w14:paraId="31C9405F" w14:textId="42C57BF0" w:rsidR="00FE10CA" w:rsidRPr="00FE10CA" w:rsidRDefault="00FE10CA" w:rsidP="00FE10CA">
      <w:pPr>
        <w:rPr>
          <w:rFonts w:ascii="Garamond" w:hAnsi="Garamond" w:cs="Arial"/>
          <w:b/>
        </w:rPr>
      </w:pPr>
    </w:p>
    <w:p w14:paraId="2E75C17F" w14:textId="2D3089EB" w:rsidR="00FE10CA" w:rsidRDefault="00FE10CA" w:rsidP="00FE10CA">
      <w:pPr>
        <w:rPr>
          <w:rFonts w:ascii="Garamond" w:hAnsi="Garamond" w:cs="Arial"/>
          <w:b/>
        </w:rPr>
      </w:pPr>
    </w:p>
    <w:p w14:paraId="53BF24C4" w14:textId="513ECAFF" w:rsidR="00FE10CA" w:rsidRPr="009672FD" w:rsidRDefault="00FE10CA" w:rsidP="00FE10CA">
      <w:pPr>
        <w:rPr>
          <w:rFonts w:ascii="Garamond" w:hAnsi="Garamond" w:cs="Arial"/>
          <w:b/>
        </w:rPr>
      </w:pPr>
    </w:p>
    <w:p w14:paraId="70FE78FE" w14:textId="4259DB7E" w:rsidR="00FE10CA" w:rsidRPr="009672FD" w:rsidRDefault="00FE10CA" w:rsidP="00FE10CA">
      <w:pPr>
        <w:rPr>
          <w:rFonts w:ascii="Garamond" w:hAnsi="Garamond" w:cs="Arial"/>
          <w:b/>
        </w:rPr>
      </w:pPr>
    </w:p>
    <w:p w14:paraId="0C4658A1" w14:textId="49323E27" w:rsidR="00FE10CA" w:rsidRPr="009672FD" w:rsidRDefault="00FE10CA" w:rsidP="00FE10CA">
      <w:pPr>
        <w:rPr>
          <w:rFonts w:ascii="Garamond" w:hAnsi="Garamond" w:cs="Arial"/>
          <w:b/>
        </w:rPr>
      </w:pPr>
    </w:p>
    <w:p w14:paraId="27874BA4" w14:textId="06C2350F" w:rsidR="00FE10CA" w:rsidRPr="009672FD" w:rsidRDefault="00FE10CA" w:rsidP="00FE10CA">
      <w:pPr>
        <w:rPr>
          <w:rFonts w:ascii="Garamond" w:hAnsi="Garamond" w:cs="Arial"/>
          <w:b/>
        </w:rPr>
      </w:pPr>
    </w:p>
    <w:p w14:paraId="637A35F2" w14:textId="10DB9BFD" w:rsidR="00FE10CA" w:rsidRPr="009672FD" w:rsidRDefault="00FE10CA" w:rsidP="00FE10CA">
      <w:pPr>
        <w:rPr>
          <w:rFonts w:ascii="Garamond" w:hAnsi="Garamond" w:cs="Arial"/>
          <w:b/>
        </w:rPr>
      </w:pPr>
    </w:p>
    <w:p w14:paraId="53FBEA49" w14:textId="61E320CA" w:rsidR="00FE10CA" w:rsidRPr="009672FD" w:rsidRDefault="00FE10CA" w:rsidP="00FE10CA">
      <w:pPr>
        <w:rPr>
          <w:rFonts w:ascii="Garamond" w:hAnsi="Garamond" w:cs="Arial"/>
          <w:b/>
        </w:rPr>
      </w:pPr>
    </w:p>
    <w:p w14:paraId="616DCF1B" w14:textId="77777777" w:rsidR="00FE10CA" w:rsidRPr="009672FD" w:rsidRDefault="00FE10CA" w:rsidP="00FE10CA">
      <w:pPr>
        <w:rPr>
          <w:rFonts w:ascii="Garamond" w:hAnsi="Garamond" w:cs="Arial"/>
          <w:b/>
        </w:rPr>
      </w:pPr>
    </w:p>
    <w:p w14:paraId="0D9E4C39" w14:textId="77777777" w:rsidR="00FE10CA" w:rsidRPr="009672FD" w:rsidRDefault="00FE10CA" w:rsidP="00FE10CA">
      <w:pPr>
        <w:rPr>
          <w:rFonts w:ascii="Garamond" w:hAnsi="Garamond" w:cs="Arial"/>
          <w:b/>
        </w:rPr>
      </w:pPr>
    </w:p>
    <w:p w14:paraId="0CDED910" w14:textId="77777777" w:rsidR="00FE10CA" w:rsidRPr="009672FD" w:rsidRDefault="00FE10CA" w:rsidP="00FE10CA">
      <w:pPr>
        <w:rPr>
          <w:rFonts w:ascii="Garamond" w:hAnsi="Garamond" w:cs="Arial"/>
          <w:b/>
        </w:rPr>
      </w:pPr>
    </w:p>
    <w:tbl>
      <w:tblPr>
        <w:tblStyle w:val="Tablaconcuadrcula"/>
        <w:tblpPr w:leftFromText="180" w:rightFromText="180" w:horzAnchor="margin" w:tblpY="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3924"/>
      </w:tblGrid>
      <w:tr w:rsidR="00FE10CA" w:rsidRPr="008D3BCA" w14:paraId="35D35A6B" w14:textId="77777777" w:rsidTr="00D00B39"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14:paraId="5B6737A9" w14:textId="0112D15F" w:rsidR="00FE10CA" w:rsidRPr="008D3BCA" w:rsidRDefault="006B5FC7" w:rsidP="00453F83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FE10CA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FE10CA">
              <w:rPr>
                <w:rFonts w:ascii="Garamond" w:hAnsi="Garamond" w:cs="Times New Roman"/>
              </w:rPr>
              <w:t>5.</w:t>
            </w:r>
            <w:r w:rsidR="00FE10CA" w:rsidRPr="008D3BCA">
              <w:rPr>
                <w:rFonts w:ascii="Garamond" w:hAnsi="Garamond" w:cs="Times New Roman"/>
              </w:rPr>
              <w:t xml:space="preserve"> </w:t>
            </w:r>
            <w:r w:rsidR="00FE10CA">
              <w:rPr>
                <w:rFonts w:ascii="Garamond" w:hAnsi="Garamond" w:cs="Times New Roman"/>
              </w:rPr>
              <w:t xml:space="preserve">Analyses of variance for soil nutrients after </w:t>
            </w:r>
            <w:r w:rsidR="00FE10CA" w:rsidRPr="008D3BCA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maize </w:t>
            </w:r>
            <w:r w:rsidR="00FE10CA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were </w:t>
            </w:r>
            <w:r w:rsidR="00FE10CA" w:rsidRPr="008D3BCA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grown in pots </w:t>
            </w:r>
            <w:r w:rsidR="00453F83">
              <w:rPr>
                <w:rFonts w:ascii="Garamond" w:hAnsi="Garamond" w:cs="Times New Roman"/>
              </w:rPr>
              <w:t>without maize (acacia green manure T0</w:t>
            </w:r>
            <w:r w:rsidR="00453F83" w:rsidRPr="00900348">
              <w:rPr>
                <w:rFonts w:ascii="Garamond" w:hAnsi="Garamond" w:cs="Times New Roman"/>
                <w:vertAlign w:val="superscript"/>
              </w:rPr>
              <w:t>a</w:t>
            </w:r>
            <w:r w:rsidR="00453F83">
              <w:rPr>
                <w:rFonts w:ascii="Garamond" w:hAnsi="Garamond" w:cs="Times New Roman"/>
              </w:rPr>
              <w:t xml:space="preserve"> and control T0) and </w:t>
            </w:r>
            <w:r w:rsidR="00453F83" w:rsidRPr="001D56C1">
              <w:rPr>
                <w:rFonts w:ascii="Garamond" w:hAnsi="Garamond" w:cs="Times New Roman"/>
              </w:rPr>
              <w:t>soil from</w:t>
            </w:r>
            <w:r w:rsidR="00453F83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pots where mai</w:t>
            </w:r>
            <w:r w:rsidR="00453F83">
              <w:rPr>
                <w:rFonts w:ascii="Garamond" w:eastAsia="Times New Roman" w:hAnsi="Garamond" w:cs="Times New Roman"/>
                <w:color w:val="222222"/>
                <w:lang w:eastAsia="es-ES"/>
              </w:rPr>
              <w:t>z</w:t>
            </w:r>
            <w:r w:rsidR="00453F83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e was grown with four fertili</w:t>
            </w:r>
            <w:r w:rsidR="00453F83">
              <w:rPr>
                <w:rFonts w:ascii="Garamond" w:eastAsia="Times New Roman" w:hAnsi="Garamond" w:cs="Times New Roman"/>
                <w:color w:val="222222"/>
                <w:lang w:eastAsia="es-ES"/>
              </w:rPr>
              <w:t>z</w:t>
            </w:r>
            <w:r w:rsidR="00453F83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ation treatments (acacia green manure </w:t>
            </w:r>
            <w:r w:rsidR="00453F83">
              <w:rPr>
                <w:rFonts w:ascii="Garamond" w:eastAsia="Times New Roman" w:hAnsi="Garamond" w:cs="Times New Roman"/>
                <w:color w:val="222222"/>
                <w:lang w:eastAsia="es-ES"/>
              </w:rPr>
              <w:t>T6, T4 and T2</w:t>
            </w:r>
            <w:r w:rsidR="00453F83">
              <w:rPr>
                <w:rFonts w:ascii="Garamond" w:eastAsia="Times New Roman" w:hAnsi="Garamond" w:cs="Times New Roman"/>
                <w:color w:val="222222"/>
                <w:vertAlign w:val="superscript"/>
                <w:lang w:eastAsia="es-ES"/>
              </w:rPr>
              <w:t>b</w:t>
            </w:r>
            <w:r w:rsidR="00453F83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, and control)</w:t>
            </w:r>
            <w:r w:rsidR="00453F83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</w:t>
            </w:r>
            <w:r w:rsidR="00453F83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in </w:t>
            </w:r>
            <w:r w:rsidR="00453F83">
              <w:rPr>
                <w:rFonts w:ascii="Garamond" w:eastAsia="Times New Roman" w:hAnsi="Garamond" w:cs="Times New Roman"/>
                <w:color w:val="222222"/>
                <w:lang w:eastAsia="es-ES"/>
              </w:rPr>
              <w:t>experiment 2 (</w:t>
            </w:r>
            <w:r w:rsidR="00453F83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2018</w:t>
            </w:r>
            <w:r w:rsidR="00453F83">
              <w:rPr>
                <w:rFonts w:ascii="Garamond" w:eastAsia="Times New Roman" w:hAnsi="Garamond" w:cs="Times New Roman"/>
                <w:color w:val="222222"/>
                <w:lang w:eastAsia="es-ES"/>
              </w:rPr>
              <w:t>).</w:t>
            </w:r>
          </w:p>
        </w:tc>
      </w:tr>
      <w:tr w:rsidR="00FE10CA" w:rsidRPr="008D3BCA" w14:paraId="0CA3CE6E" w14:textId="77777777" w:rsidTr="00D00B3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217290" w14:textId="77777777" w:rsidR="00FE10CA" w:rsidRPr="008D3BCA" w:rsidRDefault="00FE10CA" w:rsidP="0003104C">
            <w:pPr>
              <w:rPr>
                <w:rFonts w:ascii="Garamond" w:hAnsi="Garamond" w:cs="Times New Roman"/>
                <w:lang w:val="pt-PT"/>
              </w:rPr>
            </w:pPr>
            <w:r w:rsidRPr="00B2723A">
              <w:rPr>
                <w:rFonts w:ascii="Garamond" w:hAnsi="Garamond" w:cs="Times New Roman"/>
                <w:b/>
              </w:rPr>
              <w:t>Response variable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14:paraId="2C34ECC2" w14:textId="77777777" w:rsidR="00FE10CA" w:rsidRPr="00B2723A" w:rsidRDefault="00FE10CA" w:rsidP="0003104C">
            <w:pPr>
              <w:jc w:val="center"/>
              <w:rPr>
                <w:rFonts w:ascii="Garamond" w:hAnsi="Garamond" w:cs="Times New Roman"/>
                <w:b/>
                <w:lang w:val="pt-PT"/>
              </w:rPr>
            </w:pPr>
            <w:r w:rsidRPr="00B2723A">
              <w:rPr>
                <w:rFonts w:ascii="Garamond" w:hAnsi="Garamond" w:cs="Times New Roman"/>
                <w:b/>
                <w:lang w:val="pt-PT"/>
              </w:rPr>
              <w:t>Treatment</w:t>
            </w:r>
          </w:p>
        </w:tc>
      </w:tr>
      <w:tr w:rsidR="00FE10CA" w:rsidRPr="008D3BCA" w14:paraId="04295589" w14:textId="77777777" w:rsidTr="00D00B39">
        <w:tc>
          <w:tcPr>
            <w:tcW w:w="0" w:type="auto"/>
            <w:tcBorders>
              <w:top w:val="single" w:sz="4" w:space="0" w:color="auto"/>
            </w:tcBorders>
          </w:tcPr>
          <w:p w14:paraId="03331420" w14:textId="77777777" w:rsidR="00FE10CA" w:rsidRPr="008D3BCA" w:rsidRDefault="00FE10CA" w:rsidP="0003104C">
            <w:pPr>
              <w:rPr>
                <w:rFonts w:ascii="Garamond" w:hAnsi="Garamond" w:cs="Times New Roman"/>
                <w:lang w:val="pt-PT"/>
              </w:rPr>
            </w:pPr>
            <w:r w:rsidRPr="008D3BCA">
              <w:rPr>
                <w:rFonts w:ascii="Garamond" w:hAnsi="Garamond" w:cs="Times New Roman"/>
                <w:lang w:val="pt-PT"/>
              </w:rPr>
              <w:t>N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5997D203" w14:textId="77777777" w:rsidR="00FE10CA" w:rsidRPr="008D3BCA" w:rsidRDefault="00FE10CA" w:rsidP="0003104C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8D3BCA">
              <w:rPr>
                <w:rFonts w:ascii="Garamond" w:hAnsi="Garamond" w:cs="Times New Roman"/>
                <w:lang w:val="pt-PT"/>
              </w:rPr>
              <w:t>0.713</w:t>
            </w:r>
          </w:p>
        </w:tc>
      </w:tr>
      <w:tr w:rsidR="00FE10CA" w:rsidRPr="008D3BCA" w14:paraId="6EAFDACD" w14:textId="77777777" w:rsidTr="00D00B39">
        <w:tc>
          <w:tcPr>
            <w:tcW w:w="0" w:type="auto"/>
          </w:tcPr>
          <w:p w14:paraId="40C32BC1" w14:textId="77777777" w:rsidR="00FE10CA" w:rsidRPr="008D3BCA" w:rsidRDefault="00FE10CA" w:rsidP="0003104C">
            <w:pPr>
              <w:rPr>
                <w:rFonts w:ascii="Garamond" w:hAnsi="Garamond" w:cs="Times New Roman"/>
                <w:lang w:val="pt-PT"/>
              </w:rPr>
            </w:pPr>
            <w:r w:rsidRPr="008D3BCA">
              <w:rPr>
                <w:rFonts w:ascii="Garamond" w:hAnsi="Garamond" w:cs="Times New Roman"/>
                <w:lang w:val="pt-PT"/>
              </w:rPr>
              <w:t>C</w:t>
            </w:r>
          </w:p>
        </w:tc>
        <w:tc>
          <w:tcPr>
            <w:tcW w:w="3148" w:type="dxa"/>
          </w:tcPr>
          <w:p w14:paraId="1A7273CA" w14:textId="77777777" w:rsidR="00FE10CA" w:rsidRPr="008D3BCA" w:rsidRDefault="00FE10CA" w:rsidP="0003104C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8D3BCA">
              <w:rPr>
                <w:rFonts w:ascii="Garamond" w:hAnsi="Garamond" w:cs="Times New Roman"/>
                <w:lang w:val="pt-PT"/>
              </w:rPr>
              <w:t>0.616</w:t>
            </w:r>
          </w:p>
        </w:tc>
      </w:tr>
      <w:tr w:rsidR="00FE10CA" w:rsidRPr="008D3BCA" w14:paraId="2465764F" w14:textId="77777777" w:rsidTr="00D00B39">
        <w:tc>
          <w:tcPr>
            <w:tcW w:w="0" w:type="auto"/>
          </w:tcPr>
          <w:p w14:paraId="6B69DC83" w14:textId="77777777" w:rsidR="00FE10CA" w:rsidRPr="008D3BCA" w:rsidRDefault="00FE10CA" w:rsidP="0003104C">
            <w:pPr>
              <w:rPr>
                <w:rFonts w:ascii="Garamond" w:hAnsi="Garamond" w:cs="Times New Roman"/>
                <w:lang w:val="pt-PT"/>
              </w:rPr>
            </w:pPr>
            <w:r w:rsidRPr="008D3BCA">
              <w:rPr>
                <w:rFonts w:ascii="Garamond" w:hAnsi="Garamond" w:cs="Times New Roman"/>
                <w:lang w:val="pt-PT"/>
              </w:rPr>
              <w:t>O</w:t>
            </w:r>
            <w:r>
              <w:rPr>
                <w:rFonts w:ascii="Garamond" w:hAnsi="Garamond" w:cs="Times New Roman"/>
                <w:lang w:val="pt-PT"/>
              </w:rPr>
              <w:t>M</w:t>
            </w:r>
          </w:p>
        </w:tc>
        <w:tc>
          <w:tcPr>
            <w:tcW w:w="3148" w:type="dxa"/>
          </w:tcPr>
          <w:p w14:paraId="573D791C" w14:textId="77777777" w:rsidR="00FE10CA" w:rsidRPr="008D3BCA" w:rsidRDefault="00FE10CA" w:rsidP="0003104C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8D3BCA">
              <w:rPr>
                <w:rFonts w:ascii="Garamond" w:hAnsi="Garamond" w:cs="Times New Roman"/>
                <w:lang w:val="pt-PT"/>
              </w:rPr>
              <w:t>0.616</w:t>
            </w:r>
          </w:p>
        </w:tc>
      </w:tr>
      <w:tr w:rsidR="00FE10CA" w:rsidRPr="008D3BCA" w14:paraId="3F2189C1" w14:textId="77777777" w:rsidTr="00D00B39">
        <w:tc>
          <w:tcPr>
            <w:tcW w:w="0" w:type="auto"/>
          </w:tcPr>
          <w:p w14:paraId="63788AA4" w14:textId="275CF944" w:rsidR="00FE10CA" w:rsidRPr="008D3BCA" w:rsidRDefault="00FE10CA" w:rsidP="0003104C">
            <w:pPr>
              <w:rPr>
                <w:rFonts w:ascii="Garamond" w:hAnsi="Garamond" w:cs="Times New Roman"/>
                <w:lang w:val="pt-PT"/>
              </w:rPr>
            </w:pPr>
            <w:r w:rsidRPr="008D3BCA">
              <w:rPr>
                <w:rFonts w:ascii="Garamond" w:hAnsi="Garamond" w:cs="Times New Roman"/>
                <w:lang w:val="pt-PT"/>
              </w:rPr>
              <w:t>NO</w:t>
            </w:r>
            <w:r w:rsidRPr="008D3BCA">
              <w:rPr>
                <w:rFonts w:ascii="Garamond" w:hAnsi="Garamond" w:cs="Times New Roman"/>
                <w:vertAlign w:val="subscript"/>
                <w:lang w:val="pt-PT"/>
              </w:rPr>
              <w:t>2</w:t>
            </w:r>
            <w:r w:rsidR="00453F83">
              <w:rPr>
                <w:rFonts w:ascii="Garamond" w:hAnsi="Garamond" w:cs="Times New Roman"/>
                <w:vertAlign w:val="superscript"/>
                <w:lang w:val="pt-PT"/>
              </w:rPr>
              <w:t>-</w:t>
            </w:r>
            <w:r w:rsidRPr="008D3BCA">
              <w:rPr>
                <w:rFonts w:ascii="Garamond" w:hAnsi="Garamond" w:cs="Times New Roman"/>
                <w:lang w:val="pt-PT"/>
              </w:rPr>
              <w:t xml:space="preserve"> </w:t>
            </w:r>
            <w:r w:rsidRPr="008D3BCA">
              <w:rPr>
                <w:rFonts w:ascii="Garamond" w:hAnsi="Garamond" w:cs="Times New Roman"/>
                <w:lang w:val="es-ES"/>
              </w:rPr>
              <w:t>(mg kg</w:t>
            </w:r>
            <w:r w:rsidRPr="008D3BCA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8D3BCA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3148" w:type="dxa"/>
          </w:tcPr>
          <w:p w14:paraId="226B9C88" w14:textId="77777777" w:rsidR="00FE10CA" w:rsidRPr="008D3BCA" w:rsidRDefault="00FE10CA" w:rsidP="0003104C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8D3BCA">
              <w:rPr>
                <w:rFonts w:ascii="Garamond" w:hAnsi="Garamond" w:cs="Times New Roman"/>
                <w:lang w:val="pt-PT"/>
              </w:rPr>
              <w:t>0.321</w:t>
            </w:r>
          </w:p>
        </w:tc>
      </w:tr>
      <w:tr w:rsidR="00FE10CA" w:rsidRPr="008D3BCA" w14:paraId="56A154B9" w14:textId="77777777" w:rsidTr="00D00B39">
        <w:tc>
          <w:tcPr>
            <w:tcW w:w="0" w:type="auto"/>
          </w:tcPr>
          <w:p w14:paraId="04AE742E" w14:textId="10A288EC" w:rsidR="00FE10CA" w:rsidRPr="008D3BCA" w:rsidRDefault="00FE10CA" w:rsidP="0003104C">
            <w:pPr>
              <w:rPr>
                <w:rFonts w:ascii="Garamond" w:hAnsi="Garamond" w:cs="Times New Roman"/>
                <w:lang w:val="pt-PT"/>
              </w:rPr>
            </w:pPr>
            <w:r w:rsidRPr="008D3BCA">
              <w:rPr>
                <w:rFonts w:ascii="Garamond" w:hAnsi="Garamond" w:cs="Times New Roman"/>
                <w:lang w:val="pt-PT"/>
              </w:rPr>
              <w:t>NO</w:t>
            </w:r>
            <w:r w:rsidRPr="008D3BCA">
              <w:rPr>
                <w:rFonts w:ascii="Garamond" w:hAnsi="Garamond" w:cs="Times New Roman"/>
                <w:vertAlign w:val="subscript"/>
                <w:lang w:val="pt-PT"/>
              </w:rPr>
              <w:t>3</w:t>
            </w:r>
            <w:r w:rsidR="00453F83">
              <w:rPr>
                <w:rFonts w:ascii="Garamond" w:hAnsi="Garamond" w:cs="Times New Roman"/>
                <w:vertAlign w:val="superscript"/>
                <w:lang w:val="pt-PT"/>
              </w:rPr>
              <w:t>-</w:t>
            </w:r>
            <w:r w:rsidRPr="008D3BCA">
              <w:rPr>
                <w:rFonts w:ascii="Garamond" w:hAnsi="Garamond" w:cs="Times New Roman"/>
                <w:vertAlign w:val="subscript"/>
                <w:lang w:val="pt-PT"/>
              </w:rPr>
              <w:t xml:space="preserve"> </w:t>
            </w:r>
            <w:r w:rsidRPr="008D3BCA">
              <w:rPr>
                <w:rFonts w:ascii="Garamond" w:hAnsi="Garamond" w:cs="Times New Roman"/>
                <w:lang w:val="es-ES"/>
              </w:rPr>
              <w:t>(mg kg</w:t>
            </w:r>
            <w:r w:rsidRPr="008D3BCA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8D3BCA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3148" w:type="dxa"/>
          </w:tcPr>
          <w:p w14:paraId="33ABABA1" w14:textId="77777777" w:rsidR="00FE10CA" w:rsidRPr="008D3BCA" w:rsidRDefault="00FE10CA" w:rsidP="0003104C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8D3BCA">
              <w:rPr>
                <w:rFonts w:ascii="Garamond" w:hAnsi="Garamond" w:cs="Times New Roman"/>
                <w:lang w:val="pt-PT"/>
              </w:rPr>
              <w:t>0.441</w:t>
            </w:r>
          </w:p>
        </w:tc>
      </w:tr>
      <w:tr w:rsidR="00FE10CA" w:rsidRPr="008D3BCA" w14:paraId="048586CD" w14:textId="77777777" w:rsidTr="00D00B39">
        <w:tc>
          <w:tcPr>
            <w:tcW w:w="0" w:type="auto"/>
            <w:tcBorders>
              <w:bottom w:val="single" w:sz="4" w:space="0" w:color="auto"/>
            </w:tcBorders>
          </w:tcPr>
          <w:p w14:paraId="063C2BBB" w14:textId="26B7EDE6" w:rsidR="00FE10CA" w:rsidRPr="008D3BCA" w:rsidRDefault="00FE10CA" w:rsidP="0003104C">
            <w:pPr>
              <w:rPr>
                <w:rFonts w:ascii="Garamond" w:hAnsi="Garamond" w:cs="Times New Roman"/>
                <w:lang w:val="pt-PT"/>
              </w:rPr>
            </w:pPr>
            <w:r w:rsidRPr="008D3BCA">
              <w:rPr>
                <w:rFonts w:ascii="Garamond" w:hAnsi="Garamond" w:cs="Times New Roman"/>
                <w:lang w:val="pt-PT"/>
              </w:rPr>
              <w:t>NH</w:t>
            </w:r>
            <w:r w:rsidRPr="008D3BCA">
              <w:rPr>
                <w:rFonts w:ascii="Garamond" w:hAnsi="Garamond" w:cs="Times New Roman"/>
                <w:vertAlign w:val="subscript"/>
                <w:lang w:val="pt-PT"/>
              </w:rPr>
              <w:t>4</w:t>
            </w:r>
            <w:r w:rsidR="00453F83">
              <w:rPr>
                <w:rFonts w:ascii="Garamond" w:hAnsi="Garamond" w:cs="Times New Roman"/>
                <w:vertAlign w:val="superscript"/>
                <w:lang w:val="pt-PT"/>
              </w:rPr>
              <w:t>+</w:t>
            </w:r>
            <w:r w:rsidRPr="008D3BCA">
              <w:rPr>
                <w:rFonts w:ascii="Garamond" w:hAnsi="Garamond" w:cs="Times New Roman"/>
                <w:lang w:val="pt-PT"/>
              </w:rPr>
              <w:t xml:space="preserve"> </w:t>
            </w:r>
            <w:r w:rsidRPr="008D3BCA">
              <w:rPr>
                <w:rFonts w:ascii="Garamond" w:hAnsi="Garamond" w:cs="Times New Roman"/>
                <w:lang w:val="es-ES"/>
              </w:rPr>
              <w:t>(mg kg</w:t>
            </w:r>
            <w:r w:rsidRPr="008D3BCA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8D3BCA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4D665556" w14:textId="77777777" w:rsidR="00FE10CA" w:rsidRPr="008D3BCA" w:rsidRDefault="00FE10CA" w:rsidP="0003104C">
            <w:pPr>
              <w:jc w:val="center"/>
              <w:rPr>
                <w:rFonts w:ascii="Garamond" w:hAnsi="Garamond" w:cs="Times New Roman"/>
                <w:b/>
                <w:lang w:val="pt-PT"/>
              </w:rPr>
            </w:pPr>
            <w:r w:rsidRPr="008D3BCA">
              <w:rPr>
                <w:rFonts w:ascii="Garamond" w:hAnsi="Garamond" w:cs="Times New Roman"/>
                <w:b/>
                <w:lang w:val="pt-PT"/>
              </w:rPr>
              <w:t>0.044</w:t>
            </w:r>
          </w:p>
        </w:tc>
      </w:tr>
      <w:tr w:rsidR="00FE10CA" w:rsidRPr="008D3BCA" w14:paraId="08523D4C" w14:textId="77777777" w:rsidTr="00D00B39">
        <w:tc>
          <w:tcPr>
            <w:tcW w:w="6296" w:type="dxa"/>
            <w:gridSpan w:val="2"/>
            <w:tcBorders>
              <w:top w:val="single" w:sz="4" w:space="0" w:color="auto"/>
            </w:tcBorders>
          </w:tcPr>
          <w:p w14:paraId="0951EF5D" w14:textId="77777777" w:rsidR="00FE10CA" w:rsidRDefault="00FE10CA" w:rsidP="0003104C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The numbers correspond to </w:t>
            </w:r>
            <w:r w:rsidRPr="00D304CE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values from Linear Models (Pr(&gt;F))</w:t>
            </w: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. </w:t>
            </w:r>
            <w:r w:rsidRPr="00AA69D8">
              <w:rPr>
                <w:rFonts w:ascii="Garamond" w:hAnsi="Garamond" w:cs="Times New Roman"/>
              </w:rPr>
              <w:t xml:space="preserve">Values in bold indicate significance at </w:t>
            </w:r>
            <w:r w:rsidRPr="00AA69D8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≤ 0.05.</w:t>
            </w:r>
            <w:r w:rsidR="00D609C6">
              <w:rPr>
                <w:rFonts w:ascii="Garamond" w:hAnsi="Garamond" w:cs="Times New Roman"/>
              </w:rPr>
              <w:t xml:space="preserve"> OM = organic matter.</w:t>
            </w:r>
          </w:p>
          <w:p w14:paraId="08A3A98C" w14:textId="77777777" w:rsidR="00453F83" w:rsidRDefault="00453F83" w:rsidP="00453F83">
            <w:pPr>
              <w:rPr>
                <w:rFonts w:ascii="Garamond" w:hAnsi="Garamond" w:cs="Times New Roman"/>
              </w:rPr>
            </w:pPr>
            <w:r w:rsidRPr="00900348">
              <w:rPr>
                <w:rFonts w:ascii="Garamond" w:hAnsi="Garamond" w:cs="Times New Roman"/>
                <w:vertAlign w:val="superscript"/>
              </w:rPr>
              <w:t>a</w:t>
            </w:r>
            <w:r>
              <w:rPr>
                <w:rFonts w:ascii="Garamond" w:hAnsi="Garamond" w:cs="Times New Roman"/>
              </w:rPr>
              <w:t>T0: soil at the beginning of the experiment with or without acacia green manure immediately incorporated, both without sowing maize.</w:t>
            </w:r>
          </w:p>
          <w:p w14:paraId="04D93D52" w14:textId="1D23E15E" w:rsidR="00453F83" w:rsidRPr="00B2723A" w:rsidRDefault="00453F83" w:rsidP="00453F83">
            <w:pPr>
              <w:rPr>
                <w:rFonts w:ascii="Garamond" w:hAnsi="Garamond" w:cs="Times New Roman"/>
              </w:rPr>
            </w:pPr>
            <w:r>
              <w:rPr>
                <w:rFonts w:ascii="Garamond" w:eastAsia="Times New Roman" w:hAnsi="Garamond" w:cs="Times New Roman"/>
                <w:color w:val="222222"/>
                <w:vertAlign w:val="superscript"/>
                <w:lang w:eastAsia="es-ES"/>
              </w:rPr>
              <w:t>b</w:t>
            </w:r>
            <w:r>
              <w:rPr>
                <w:rFonts w:ascii="Garamond" w:eastAsia="Times New Roman" w:hAnsi="Garamond" w:cs="Times New Roman"/>
                <w:color w:val="222222"/>
                <w:lang w:eastAsia="es-ES"/>
              </w:rPr>
              <w:t>T6, T4 and T2: acacia green manure incorporated into the soil six, four and two months before maize sowing.</w:t>
            </w:r>
          </w:p>
        </w:tc>
      </w:tr>
    </w:tbl>
    <w:p w14:paraId="5606330C" w14:textId="77777777" w:rsidR="00FE10CA" w:rsidRPr="00B2723A" w:rsidRDefault="00FE10CA" w:rsidP="00FE10CA">
      <w:pPr>
        <w:rPr>
          <w:rFonts w:ascii="Garamond" w:hAnsi="Garamond" w:cs="Arial"/>
          <w:b/>
        </w:rPr>
      </w:pPr>
    </w:p>
    <w:p w14:paraId="46E1342B" w14:textId="77777777" w:rsidR="00FE10CA" w:rsidRPr="00B2723A" w:rsidRDefault="00FE10CA" w:rsidP="00FE10CA">
      <w:pPr>
        <w:rPr>
          <w:rFonts w:ascii="Garamond" w:hAnsi="Garamond" w:cs="Arial"/>
          <w:b/>
        </w:rPr>
      </w:pPr>
      <w:r w:rsidRPr="00B2723A">
        <w:rPr>
          <w:rFonts w:ascii="Garamond" w:hAnsi="Garamond" w:cs="Arial"/>
          <w:b/>
        </w:rPr>
        <w:br w:type="page"/>
      </w:r>
    </w:p>
    <w:p w14:paraId="489B232C" w14:textId="77777777" w:rsidR="00FE10CA" w:rsidRPr="00B2723A" w:rsidRDefault="00FE10CA" w:rsidP="00FE10CA">
      <w:pPr>
        <w:rPr>
          <w:rFonts w:ascii="Garamond" w:hAnsi="Garamond" w:cs="Arial"/>
          <w:b/>
        </w:rPr>
      </w:pPr>
    </w:p>
    <w:p w14:paraId="2558170D" w14:textId="77777777" w:rsidR="00D609C6" w:rsidRPr="00453F83" w:rsidRDefault="00D609C6" w:rsidP="00D609C6">
      <w:pPr>
        <w:rPr>
          <w:rFonts w:ascii="Garamond" w:hAnsi="Garamond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4"/>
        <w:gridCol w:w="2336"/>
        <w:gridCol w:w="2740"/>
        <w:gridCol w:w="1330"/>
      </w:tblGrid>
      <w:tr w:rsidR="00D609C6" w:rsidRPr="00986A10" w14:paraId="22A556E1" w14:textId="77777777" w:rsidTr="00D00B39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3F79119C" w14:textId="66E1BCB7" w:rsidR="00D609C6" w:rsidRPr="00986A10" w:rsidRDefault="006B5FC7" w:rsidP="0003104C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D609C6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D609C6">
              <w:rPr>
                <w:rFonts w:ascii="Garamond" w:hAnsi="Garamond" w:cs="Times New Roman"/>
              </w:rPr>
              <w:t>6</w:t>
            </w:r>
            <w:r w:rsidR="00D609C6" w:rsidRPr="00986A10">
              <w:rPr>
                <w:rFonts w:ascii="Garamond" w:hAnsi="Garamond" w:cs="Times New Roman"/>
              </w:rPr>
              <w:t xml:space="preserve">. </w:t>
            </w:r>
            <w:r w:rsidR="00D609C6">
              <w:rPr>
                <w:rFonts w:ascii="Garamond" w:hAnsi="Garamond" w:cs="Times New Roman"/>
              </w:rPr>
              <w:t xml:space="preserve">Combined analyses of variance for weeds grown in field maize plots with </w:t>
            </w:r>
            <w:r w:rsidR="00D609C6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two fertilization treatments </w:t>
            </w:r>
            <w:r w:rsidR="00742C0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(acacia green manure incorporated into the soil four months before sowing </w:t>
            </w:r>
            <w:r w:rsidR="00742C09" w:rsidRPr="001C37BF">
              <w:rPr>
                <w:rFonts w:ascii="Garamond" w:eastAsia="Times New Roman" w:hAnsi="Garamond" w:cs="Times New Roman"/>
                <w:color w:val="222222"/>
                <w:lang w:eastAsia="es-ES"/>
              </w:rPr>
              <w:t>vs</w:t>
            </w:r>
            <w:r w:rsidR="00742C09">
              <w:rPr>
                <w:rFonts w:ascii="Garamond" w:eastAsia="Times New Roman" w:hAnsi="Garamond" w:cs="Times New Roman"/>
                <w:color w:val="222222"/>
                <w:lang w:eastAsia="es-ES"/>
              </w:rPr>
              <w:t>.</w:t>
            </w:r>
            <w:r w:rsidR="00742C09" w:rsidRPr="001C37BF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</w:t>
            </w:r>
            <w:r w:rsidR="00742C09">
              <w:rPr>
                <w:rFonts w:ascii="Garamond" w:eastAsia="Times New Roman" w:hAnsi="Garamond" w:cs="Times New Roman"/>
                <w:color w:val="222222"/>
                <w:lang w:eastAsia="es-ES"/>
              </w:rPr>
              <w:t>control</w:t>
            </w:r>
            <w:r w:rsidR="00742C09" w:rsidRPr="00C319EB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) in two environments </w:t>
            </w:r>
            <w:r w:rsidR="00742C0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in </w:t>
            </w:r>
            <w:r w:rsidR="00742C09">
              <w:rPr>
                <w:rFonts w:ascii="Garamond" w:eastAsia="Times New Roman" w:hAnsi="Garamond" w:cs="Times New Roman"/>
                <w:color w:val="222222"/>
                <w:lang w:eastAsia="es-ES"/>
              </w:rPr>
              <w:t>experiment 3 (</w:t>
            </w:r>
            <w:r w:rsidR="00742C0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2019</w:t>
            </w:r>
            <w:r w:rsidR="00742C09">
              <w:rPr>
                <w:rFonts w:ascii="Garamond" w:eastAsia="Times New Roman" w:hAnsi="Garamond" w:cs="Times New Roman"/>
                <w:color w:val="222222"/>
                <w:lang w:eastAsia="es-ES"/>
              </w:rPr>
              <w:t>)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. </w:t>
            </w:r>
          </w:p>
        </w:tc>
      </w:tr>
      <w:tr w:rsidR="00D609C6" w:rsidRPr="00986A10" w14:paraId="3DDCF80D" w14:textId="77777777" w:rsidTr="00D00B3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02BAF9" w14:textId="77777777" w:rsidR="00D609C6" w:rsidRPr="009B3875" w:rsidRDefault="00D609C6" w:rsidP="0003104C">
            <w:pPr>
              <w:rPr>
                <w:rFonts w:ascii="Garamond" w:hAnsi="Garamond" w:cs="Times New Roman"/>
                <w:b/>
              </w:rPr>
            </w:pPr>
            <w:r w:rsidRPr="009B3875">
              <w:rPr>
                <w:rFonts w:ascii="Garamond" w:hAnsi="Garamond" w:cs="Times New Roman"/>
                <w:b/>
              </w:rPr>
              <w:t>Response 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CBB600" w14:textId="77777777" w:rsidR="00D609C6" w:rsidRPr="009B3875" w:rsidRDefault="00D609C6" w:rsidP="0003104C">
            <w:pPr>
              <w:jc w:val="center"/>
              <w:rPr>
                <w:rFonts w:ascii="Garamond" w:hAnsi="Garamond" w:cs="Times New Roman"/>
                <w:b/>
              </w:rPr>
            </w:pPr>
            <w:r w:rsidRPr="009B3875">
              <w:rPr>
                <w:rFonts w:ascii="Garamond" w:hAnsi="Garamond" w:cs="Times New Roman"/>
                <w:b/>
              </w:rPr>
              <w:t>Treatment (T)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120C25" w14:textId="22B6AC0A" w:rsidR="00D609C6" w:rsidRPr="009B3875" w:rsidRDefault="00742C09" w:rsidP="00742C09">
            <w:pPr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Environment</w:t>
            </w:r>
            <w:r w:rsidR="00D609C6" w:rsidRPr="009B3875">
              <w:rPr>
                <w:rFonts w:ascii="Garamond" w:hAnsi="Garamond" w:cs="Times New Roman"/>
                <w:b/>
              </w:rPr>
              <w:t xml:space="preserve"> (</w:t>
            </w:r>
            <w:r>
              <w:rPr>
                <w:rFonts w:ascii="Garamond" w:hAnsi="Garamond" w:cs="Times New Roman"/>
                <w:b/>
              </w:rPr>
              <w:t>E</w:t>
            </w:r>
            <w:r w:rsidR="00D609C6" w:rsidRPr="009B3875">
              <w:rPr>
                <w:rFonts w:ascii="Garamond" w:hAnsi="Garamond" w:cs="Times New Roman"/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68C1BB" w14:textId="31E0BE9E" w:rsidR="00D609C6" w:rsidRPr="009B3875" w:rsidRDefault="00D609C6" w:rsidP="00742C09">
            <w:pPr>
              <w:jc w:val="center"/>
              <w:rPr>
                <w:rFonts w:ascii="Garamond" w:hAnsi="Garamond" w:cs="Times New Roman"/>
                <w:b/>
              </w:rPr>
            </w:pPr>
            <w:r w:rsidRPr="009B3875">
              <w:rPr>
                <w:rFonts w:ascii="Garamond" w:hAnsi="Garamond" w:cs="Times New Roman"/>
                <w:b/>
              </w:rPr>
              <w:t>T</w:t>
            </w:r>
            <w:r w:rsidR="00F01F61">
              <w:rPr>
                <w:rFonts w:ascii="Garamond" w:hAnsi="Garamond" w:cs="Times New Roman"/>
                <w:b/>
              </w:rPr>
              <w:t xml:space="preserve"> × </w:t>
            </w:r>
            <w:r w:rsidR="00742C09">
              <w:rPr>
                <w:rFonts w:ascii="Garamond" w:hAnsi="Garamond" w:cs="Times New Roman"/>
                <w:b/>
              </w:rPr>
              <w:t>E</w:t>
            </w:r>
          </w:p>
        </w:tc>
      </w:tr>
      <w:tr w:rsidR="00742C09" w:rsidRPr="00986A10" w14:paraId="2FFCE935" w14:textId="77777777" w:rsidTr="00D00B39">
        <w:tc>
          <w:tcPr>
            <w:tcW w:w="0" w:type="auto"/>
            <w:tcBorders>
              <w:top w:val="single" w:sz="4" w:space="0" w:color="auto"/>
            </w:tcBorders>
          </w:tcPr>
          <w:p w14:paraId="6124F1BF" w14:textId="207E3E17" w:rsidR="00742C09" w:rsidRPr="00986A10" w:rsidRDefault="00742C09" w:rsidP="00742C0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Biomass of total weeds at T0 (g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15B2339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0.039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631EB2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b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0.021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9D5619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0.666</w:t>
            </w:r>
          </w:p>
        </w:tc>
      </w:tr>
      <w:tr w:rsidR="00742C09" w:rsidRPr="00986A10" w14:paraId="796660E0" w14:textId="77777777" w:rsidTr="00D00B39">
        <w:tc>
          <w:tcPr>
            <w:tcW w:w="0" w:type="auto"/>
          </w:tcPr>
          <w:p w14:paraId="148B5C51" w14:textId="4FEE21B9" w:rsidR="00742C09" w:rsidRPr="007E7202" w:rsidRDefault="00742C09" w:rsidP="00742C0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Biomass of monocotyledon weeds at T1 (g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41613C88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</w:rPr>
            </w:pPr>
            <w:r w:rsidRPr="00986A10">
              <w:rPr>
                <w:rFonts w:ascii="Garamond" w:hAnsi="Garamond" w:cs="Times New Roman"/>
              </w:rPr>
              <w:t>0.973</w:t>
            </w:r>
          </w:p>
        </w:tc>
        <w:tc>
          <w:tcPr>
            <w:tcW w:w="0" w:type="auto"/>
          </w:tcPr>
          <w:p w14:paraId="4A5C1495" w14:textId="77777777" w:rsidR="00742C09" w:rsidRPr="009B3875" w:rsidRDefault="00742C09" w:rsidP="00742C09">
            <w:pPr>
              <w:jc w:val="center"/>
              <w:rPr>
                <w:rFonts w:ascii="Garamond" w:hAnsi="Garamond" w:cs="Times New Roman"/>
              </w:rPr>
            </w:pPr>
            <w:r w:rsidRPr="009B3875">
              <w:rPr>
                <w:rFonts w:ascii="Garamond" w:hAnsi="Garamond" w:cs="Times New Roman"/>
              </w:rPr>
              <w:t>-</w:t>
            </w:r>
          </w:p>
        </w:tc>
        <w:tc>
          <w:tcPr>
            <w:tcW w:w="0" w:type="auto"/>
          </w:tcPr>
          <w:p w14:paraId="498E768A" w14:textId="77777777" w:rsidR="00742C09" w:rsidRPr="009B3875" w:rsidRDefault="00742C09" w:rsidP="00742C09">
            <w:pPr>
              <w:jc w:val="center"/>
              <w:rPr>
                <w:rFonts w:ascii="Garamond" w:hAnsi="Garamond" w:cs="Times New Roman"/>
              </w:rPr>
            </w:pPr>
            <w:r w:rsidRPr="009B3875">
              <w:rPr>
                <w:rFonts w:ascii="Garamond" w:hAnsi="Garamond" w:cs="Times New Roman"/>
              </w:rPr>
              <w:t>-</w:t>
            </w:r>
          </w:p>
        </w:tc>
      </w:tr>
      <w:tr w:rsidR="00742C09" w:rsidRPr="00986A10" w14:paraId="47B8134B" w14:textId="77777777" w:rsidTr="00D00B39">
        <w:tc>
          <w:tcPr>
            <w:tcW w:w="0" w:type="auto"/>
          </w:tcPr>
          <w:p w14:paraId="679F5BEC" w14:textId="3000F65E" w:rsidR="00742C09" w:rsidRPr="007E7202" w:rsidRDefault="00742C09" w:rsidP="00742C0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Biomass of dicotyledon weeds at T1 (g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679651F6" w14:textId="77777777" w:rsidR="00742C09" w:rsidRPr="009B3875" w:rsidRDefault="00742C09" w:rsidP="00742C09">
            <w:pPr>
              <w:jc w:val="center"/>
              <w:rPr>
                <w:rFonts w:ascii="Garamond" w:hAnsi="Garamond" w:cs="Times New Roman"/>
                <w:b/>
              </w:rPr>
            </w:pPr>
            <w:r w:rsidRPr="009B3875">
              <w:rPr>
                <w:rFonts w:ascii="Garamond" w:hAnsi="Garamond" w:cs="Times New Roman"/>
                <w:b/>
              </w:rPr>
              <w:t>0.014</w:t>
            </w:r>
          </w:p>
        </w:tc>
        <w:tc>
          <w:tcPr>
            <w:tcW w:w="0" w:type="auto"/>
            <w:vAlign w:val="bottom"/>
          </w:tcPr>
          <w:p w14:paraId="0CD3336C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14:paraId="1D685CAD" w14:textId="77777777" w:rsidR="00742C09" w:rsidRPr="009B3875" w:rsidRDefault="00742C09" w:rsidP="00742C09">
            <w:pPr>
              <w:jc w:val="center"/>
              <w:rPr>
                <w:rFonts w:ascii="Garamond" w:hAnsi="Garamond" w:cs="Times New Roman"/>
              </w:rPr>
            </w:pPr>
            <w:r w:rsidRPr="009B3875">
              <w:rPr>
                <w:rFonts w:ascii="Garamond" w:hAnsi="Garamond" w:cs="Times New Roman"/>
              </w:rPr>
              <w:t>-</w:t>
            </w:r>
          </w:p>
        </w:tc>
      </w:tr>
      <w:tr w:rsidR="00742C09" w:rsidRPr="00986A10" w14:paraId="08E973EE" w14:textId="77777777" w:rsidTr="00D00B39">
        <w:tc>
          <w:tcPr>
            <w:tcW w:w="0" w:type="auto"/>
          </w:tcPr>
          <w:p w14:paraId="7BC8F1CB" w14:textId="5FFDA0CF" w:rsidR="00742C09" w:rsidRPr="007E7202" w:rsidRDefault="00742C09" w:rsidP="00742C0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 xml:space="preserve">Biomass of </w:t>
            </w:r>
            <w:r w:rsidRPr="001D56C1">
              <w:rPr>
                <w:rFonts w:ascii="Garamond" w:hAnsi="Garamond" w:cs="Times New Roman"/>
                <w:i/>
              </w:rPr>
              <w:t>Cyperus</w:t>
            </w:r>
            <w:r w:rsidRPr="001D56C1">
              <w:rPr>
                <w:rFonts w:ascii="Garamond" w:hAnsi="Garamond" w:cs="Times New Roman"/>
              </w:rPr>
              <w:t xml:space="preserve"> sp. at T1 (g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66F0F8DF" w14:textId="77777777" w:rsidR="00742C09" w:rsidRPr="009B3875" w:rsidRDefault="00742C09" w:rsidP="00742C09">
            <w:pPr>
              <w:jc w:val="center"/>
              <w:rPr>
                <w:rFonts w:ascii="Garamond" w:hAnsi="Garamond" w:cs="Times New Roman"/>
                <w:b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0.001</w:t>
            </w:r>
          </w:p>
        </w:tc>
        <w:tc>
          <w:tcPr>
            <w:tcW w:w="0" w:type="auto"/>
            <w:vAlign w:val="bottom"/>
          </w:tcPr>
          <w:p w14:paraId="4588743A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0.723</w:t>
            </w:r>
          </w:p>
        </w:tc>
        <w:tc>
          <w:tcPr>
            <w:tcW w:w="0" w:type="auto"/>
          </w:tcPr>
          <w:p w14:paraId="1EDFC085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0.749</w:t>
            </w:r>
          </w:p>
        </w:tc>
      </w:tr>
      <w:tr w:rsidR="00742C09" w:rsidRPr="00986A10" w14:paraId="63283B30" w14:textId="77777777" w:rsidTr="00D00B39">
        <w:tc>
          <w:tcPr>
            <w:tcW w:w="0" w:type="auto"/>
          </w:tcPr>
          <w:p w14:paraId="7F111B1E" w14:textId="7E884431" w:rsidR="00742C09" w:rsidRPr="007E7202" w:rsidRDefault="00742C09" w:rsidP="00742C0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Biomass of total weeds at T1 (g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4E4A4DCD" w14:textId="77777777" w:rsidR="00742C09" w:rsidRPr="009B3875" w:rsidRDefault="00742C09" w:rsidP="00742C09">
            <w:pPr>
              <w:jc w:val="center"/>
              <w:rPr>
                <w:rFonts w:ascii="Garamond" w:hAnsi="Garamond" w:cs="Times New Roman"/>
                <w:b/>
              </w:rPr>
            </w:pPr>
            <w:r w:rsidRPr="009B3875">
              <w:rPr>
                <w:rFonts w:ascii="Garamond" w:hAnsi="Garamond" w:cs="Times New Roman"/>
                <w:b/>
              </w:rPr>
              <w:t>0.006</w:t>
            </w:r>
          </w:p>
        </w:tc>
        <w:tc>
          <w:tcPr>
            <w:tcW w:w="0" w:type="auto"/>
            <w:vAlign w:val="bottom"/>
          </w:tcPr>
          <w:p w14:paraId="13978DB6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38244999" w14:textId="77777777" w:rsidR="00742C09" w:rsidRPr="009B3875" w:rsidRDefault="00742C09" w:rsidP="00742C09">
            <w:pPr>
              <w:jc w:val="center"/>
              <w:rPr>
                <w:rFonts w:ascii="Garamond" w:hAnsi="Garamond" w:cs="Times New Roman"/>
              </w:rPr>
            </w:pPr>
            <w:r w:rsidRPr="009B3875">
              <w:rPr>
                <w:rFonts w:ascii="Garamond" w:hAnsi="Garamond" w:cs="Times New Roman"/>
              </w:rPr>
              <w:t>0.126</w:t>
            </w:r>
          </w:p>
        </w:tc>
      </w:tr>
      <w:tr w:rsidR="00742C09" w:rsidRPr="00986A10" w14:paraId="1357A841" w14:textId="77777777" w:rsidTr="00D00B39">
        <w:tc>
          <w:tcPr>
            <w:tcW w:w="0" w:type="auto"/>
          </w:tcPr>
          <w:p w14:paraId="19737AA7" w14:textId="25DA924D" w:rsidR="00742C09" w:rsidRPr="007E7202" w:rsidRDefault="00742C09" w:rsidP="00742C0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Number of monocotyledon weeds ant T1 (individuals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7E3526D1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  <w:vAlign w:val="bottom"/>
          </w:tcPr>
          <w:p w14:paraId="581F0B12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14:paraId="39F8A827" w14:textId="77777777" w:rsidR="00742C09" w:rsidRPr="009B3875" w:rsidRDefault="00742C09" w:rsidP="00742C09">
            <w:pPr>
              <w:jc w:val="center"/>
              <w:rPr>
                <w:rFonts w:ascii="Garamond" w:hAnsi="Garamond" w:cs="Times New Roman"/>
              </w:rPr>
            </w:pPr>
            <w:r w:rsidRPr="009B3875">
              <w:rPr>
                <w:rFonts w:ascii="Garamond" w:hAnsi="Garamond" w:cs="Times New Roman"/>
              </w:rPr>
              <w:t>-</w:t>
            </w:r>
          </w:p>
        </w:tc>
      </w:tr>
      <w:tr w:rsidR="00742C09" w:rsidRPr="00986A10" w14:paraId="1ADCB008" w14:textId="77777777" w:rsidTr="00D00B39">
        <w:tc>
          <w:tcPr>
            <w:tcW w:w="0" w:type="auto"/>
          </w:tcPr>
          <w:p w14:paraId="24DE6F0D" w14:textId="14350C5A" w:rsidR="00742C09" w:rsidRPr="007E7202" w:rsidRDefault="00742C09" w:rsidP="00742C0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Number of dicotyledon weeds at T1 (individuals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04570A5C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  <w:vAlign w:val="bottom"/>
          </w:tcPr>
          <w:p w14:paraId="1A352D96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14:paraId="052295E2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986A10">
              <w:rPr>
                <w:rFonts w:ascii="Garamond" w:hAnsi="Garamond" w:cs="Times New Roman"/>
                <w:lang w:val="pt-PT"/>
              </w:rPr>
              <w:t>-</w:t>
            </w:r>
          </w:p>
        </w:tc>
      </w:tr>
      <w:tr w:rsidR="00742C09" w:rsidRPr="00986A10" w14:paraId="25D51547" w14:textId="77777777" w:rsidTr="00D00B39">
        <w:tc>
          <w:tcPr>
            <w:tcW w:w="0" w:type="auto"/>
          </w:tcPr>
          <w:p w14:paraId="1F59EDD6" w14:textId="54474DFD" w:rsidR="00742C09" w:rsidRPr="009672FD" w:rsidRDefault="00742C09" w:rsidP="00742C0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 xml:space="preserve">Number of </w:t>
            </w:r>
            <w:r w:rsidRPr="001D56C1">
              <w:rPr>
                <w:rFonts w:ascii="Garamond" w:hAnsi="Garamond" w:cs="Times New Roman"/>
                <w:i/>
              </w:rPr>
              <w:t>Cyperus</w:t>
            </w:r>
            <w:r w:rsidRPr="001D56C1">
              <w:rPr>
                <w:rFonts w:ascii="Garamond" w:hAnsi="Garamond" w:cs="Times New Roman"/>
              </w:rPr>
              <w:t xml:space="preserve"> sp. at T1 (individuals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</w:tcPr>
          <w:p w14:paraId="5805F6CB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77D9B198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757F0AFA" w14:textId="77777777" w:rsidR="00742C09" w:rsidRPr="009B3875" w:rsidRDefault="00742C09" w:rsidP="00742C09">
            <w:pPr>
              <w:jc w:val="center"/>
              <w:rPr>
                <w:rFonts w:ascii="Garamond" w:hAnsi="Garamond" w:cs="Times New Roman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742C09" w:rsidRPr="00986A10" w14:paraId="4CC04D9B" w14:textId="77777777" w:rsidTr="00D00B39">
        <w:tc>
          <w:tcPr>
            <w:tcW w:w="0" w:type="auto"/>
          </w:tcPr>
          <w:p w14:paraId="7A9E1364" w14:textId="4A46AD91" w:rsidR="00742C09" w:rsidRPr="009672FD" w:rsidRDefault="00742C09" w:rsidP="00742C0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Number total weeds at T1 (individuals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</w:tcPr>
          <w:p w14:paraId="1D5AD1ED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40342878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2C01665A" w14:textId="77777777" w:rsidR="00742C09" w:rsidRPr="009B3875" w:rsidRDefault="00742C09" w:rsidP="00742C09">
            <w:pPr>
              <w:jc w:val="center"/>
              <w:rPr>
                <w:rFonts w:ascii="Garamond" w:hAnsi="Garamond" w:cs="Times New Roman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742C09" w:rsidRPr="00986A10" w14:paraId="492FC178" w14:textId="77777777" w:rsidTr="00D00B39">
        <w:tc>
          <w:tcPr>
            <w:tcW w:w="0" w:type="auto"/>
          </w:tcPr>
          <w:p w14:paraId="086E1505" w14:textId="29EADD9F" w:rsidR="00742C09" w:rsidRPr="009672FD" w:rsidRDefault="00742C09" w:rsidP="00742C0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Biomass of monocotyledon weeds at T2 (g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02290EE7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  <w:vAlign w:val="bottom"/>
          </w:tcPr>
          <w:p w14:paraId="7C2D5C3A" w14:textId="0C8D146E" w:rsidR="00742C09" w:rsidRPr="00975F0F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75F0F">
              <w:rPr>
                <w:rFonts w:ascii="Garamond" w:hAnsi="Garamond" w:cs="Times New Roman"/>
                <w:color w:val="000000"/>
              </w:rPr>
              <w:t>0.921</w:t>
            </w:r>
          </w:p>
        </w:tc>
        <w:tc>
          <w:tcPr>
            <w:tcW w:w="0" w:type="auto"/>
          </w:tcPr>
          <w:p w14:paraId="733812A2" w14:textId="77777777" w:rsidR="00742C09" w:rsidRPr="009B3875" w:rsidRDefault="00742C09" w:rsidP="00742C09">
            <w:pPr>
              <w:jc w:val="center"/>
              <w:rPr>
                <w:rFonts w:ascii="Garamond" w:hAnsi="Garamond" w:cs="Times New Roman"/>
                <w:b/>
              </w:rPr>
            </w:pPr>
            <w:r w:rsidRPr="009B3875">
              <w:rPr>
                <w:rFonts w:ascii="Garamond" w:hAnsi="Garamond" w:cs="Times New Roman"/>
                <w:b/>
              </w:rPr>
              <w:t>0.009</w:t>
            </w:r>
          </w:p>
        </w:tc>
      </w:tr>
      <w:tr w:rsidR="00742C09" w:rsidRPr="00986A10" w14:paraId="153541CC" w14:textId="77777777" w:rsidTr="00D00B39">
        <w:tc>
          <w:tcPr>
            <w:tcW w:w="0" w:type="auto"/>
          </w:tcPr>
          <w:p w14:paraId="481DF2BB" w14:textId="15A4DDF2" w:rsidR="00742C09" w:rsidRPr="009672FD" w:rsidRDefault="00742C09" w:rsidP="00742C0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Biomass of dicotyledon weeds at T2 (g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3FF5DD7B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986A10">
              <w:rPr>
                <w:rFonts w:ascii="Garamond" w:hAnsi="Garamond" w:cs="Calibri"/>
                <w:b/>
                <w:color w:val="000000"/>
              </w:rPr>
              <w:t>0.029</w:t>
            </w:r>
          </w:p>
        </w:tc>
        <w:tc>
          <w:tcPr>
            <w:tcW w:w="0" w:type="auto"/>
            <w:vAlign w:val="bottom"/>
          </w:tcPr>
          <w:p w14:paraId="563E8096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986A10">
              <w:rPr>
                <w:rFonts w:ascii="Garamond" w:hAnsi="Garamond" w:cs="Calibri"/>
                <w:b/>
                <w:color w:val="000000"/>
              </w:rPr>
              <w:t>0.027</w:t>
            </w:r>
          </w:p>
        </w:tc>
        <w:tc>
          <w:tcPr>
            <w:tcW w:w="0" w:type="auto"/>
            <w:vAlign w:val="bottom"/>
          </w:tcPr>
          <w:p w14:paraId="36D7F094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Calibri"/>
                <w:color w:val="000000"/>
              </w:rPr>
              <w:t>0.130</w:t>
            </w:r>
          </w:p>
        </w:tc>
      </w:tr>
      <w:tr w:rsidR="00742C09" w:rsidRPr="00986A10" w14:paraId="3123CEC7" w14:textId="77777777" w:rsidTr="00D00B39">
        <w:tc>
          <w:tcPr>
            <w:tcW w:w="0" w:type="auto"/>
            <w:tcBorders>
              <w:bottom w:val="single" w:sz="4" w:space="0" w:color="auto"/>
            </w:tcBorders>
          </w:tcPr>
          <w:p w14:paraId="3729F565" w14:textId="5BAB1129" w:rsidR="00742C09" w:rsidRPr="009672FD" w:rsidRDefault="00742C09" w:rsidP="00742C09">
            <w:pPr>
              <w:rPr>
                <w:rFonts w:ascii="Garamond" w:hAnsi="Garamond" w:cs="Times New Roman"/>
              </w:rPr>
            </w:pPr>
            <w:r w:rsidRPr="001D56C1">
              <w:rPr>
                <w:rFonts w:ascii="Garamond" w:hAnsi="Garamond" w:cs="Times New Roman"/>
              </w:rPr>
              <w:t>Biomass of total weeds at T2 (g m</w:t>
            </w:r>
            <w:r w:rsidRPr="001D56C1">
              <w:rPr>
                <w:rFonts w:ascii="Garamond" w:hAnsi="Garamond" w:cs="Times New Roman"/>
                <w:vertAlign w:val="superscript"/>
              </w:rPr>
              <w:t>-2</w:t>
            </w:r>
            <w:r w:rsidRPr="001D56C1"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FB7E5B4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CF40535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787B6D" w14:textId="77777777" w:rsidR="00742C09" w:rsidRPr="00986A10" w:rsidRDefault="00742C09" w:rsidP="00742C09">
            <w:pPr>
              <w:jc w:val="center"/>
              <w:rPr>
                <w:rFonts w:ascii="Garamond" w:hAnsi="Garamond" w:cs="Times New Roman"/>
                <w:b/>
                <w:lang w:val="pt-PT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D609C6" w:rsidRPr="00986A10" w14:paraId="044A6FAB" w14:textId="77777777" w:rsidTr="00D00B39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5C792A60" w14:textId="77777777" w:rsidR="00742C09" w:rsidRDefault="00D609C6" w:rsidP="0003104C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The numbers correspond to </w:t>
            </w:r>
            <w:r w:rsidRPr="00615A3F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values from two-way Linear Models (Pr(&gt;F)) or Generalized Linear Models (count variables, Pr(&gt;Chi)). Values in bold indicate significance at </w:t>
            </w:r>
            <w:r w:rsidRPr="00AA69D8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≤ 0.05.</w:t>
            </w:r>
            <w:r>
              <w:rPr>
                <w:rFonts w:ascii="Garamond" w:hAnsi="Garamond" w:cs="Times New Roman"/>
              </w:rPr>
              <w:t xml:space="preserve"> </w:t>
            </w:r>
          </w:p>
          <w:p w14:paraId="45C07B63" w14:textId="0E6B9131" w:rsidR="00D609C6" w:rsidRPr="00986A10" w:rsidRDefault="00D609C6" w:rsidP="0003104C">
            <w:pPr>
              <w:rPr>
                <w:rFonts w:ascii="Garamond" w:hAnsi="Garamond" w:cs="Times New Roman"/>
                <w:b/>
                <w:color w:val="000000"/>
              </w:rPr>
            </w:pPr>
            <w:r>
              <w:rPr>
                <w:rFonts w:ascii="Garamond" w:hAnsi="Garamond" w:cs="Times New Roman"/>
              </w:rPr>
              <w:t xml:space="preserve">T0 = incorporation of acacia green manure to acacia plots four months before sowing maize. T1 = application of conventional fertilization to control plots and maize sowing. T2 = harvesting maize and end of </w:t>
            </w:r>
            <w:r w:rsidR="00742C09">
              <w:rPr>
                <w:rFonts w:ascii="Garamond" w:hAnsi="Garamond" w:cs="Times New Roman"/>
              </w:rPr>
              <w:t xml:space="preserve">the </w:t>
            </w:r>
            <w:r>
              <w:rPr>
                <w:rFonts w:ascii="Garamond" w:hAnsi="Garamond" w:cs="Times New Roman"/>
              </w:rPr>
              <w:t>experiment.</w:t>
            </w:r>
          </w:p>
        </w:tc>
      </w:tr>
    </w:tbl>
    <w:p w14:paraId="36AA9969" w14:textId="77777777" w:rsidR="00D609C6" w:rsidRDefault="00D609C6" w:rsidP="00D609C6">
      <w:pPr>
        <w:rPr>
          <w:rFonts w:ascii="Garamond" w:hAnsi="Garamond" w:cs="Arial"/>
          <w:b/>
          <w:lang w:val="es-ES"/>
        </w:rPr>
      </w:pPr>
    </w:p>
    <w:p w14:paraId="49CC2404" w14:textId="77777777" w:rsidR="00D609C6" w:rsidRDefault="00D609C6" w:rsidP="00D609C6">
      <w:pPr>
        <w:rPr>
          <w:rFonts w:ascii="Garamond" w:hAnsi="Garamond" w:cs="Arial"/>
          <w:b/>
          <w:lang w:val="es-ES"/>
        </w:rPr>
      </w:pPr>
      <w:r>
        <w:rPr>
          <w:rFonts w:ascii="Garamond" w:hAnsi="Garamond" w:cs="Arial"/>
          <w:b/>
          <w:lang w:val="es-ES"/>
        </w:rPr>
        <w:br w:type="page"/>
      </w:r>
    </w:p>
    <w:p w14:paraId="378E833F" w14:textId="77777777" w:rsidR="00D609C6" w:rsidRPr="00986A10" w:rsidRDefault="00D609C6" w:rsidP="00D609C6">
      <w:pPr>
        <w:rPr>
          <w:rFonts w:ascii="Garamond" w:hAnsi="Garamond" w:cs="Arial"/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8206"/>
        <w:gridCol w:w="2714"/>
      </w:tblGrid>
      <w:tr w:rsidR="00D609C6" w:rsidRPr="00986A10" w14:paraId="53B9CFAA" w14:textId="77777777" w:rsidTr="00D00B39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714DE0E6" w14:textId="13CDB664" w:rsidR="00D609C6" w:rsidRPr="00986A10" w:rsidRDefault="006B5FC7" w:rsidP="006B5FC7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D609C6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D609C6">
              <w:rPr>
                <w:rFonts w:ascii="Garamond" w:hAnsi="Garamond" w:cs="Times New Roman"/>
              </w:rPr>
              <w:t>7</w:t>
            </w:r>
            <w:r w:rsidR="00D609C6" w:rsidRPr="00986A10">
              <w:rPr>
                <w:rFonts w:ascii="Garamond" w:hAnsi="Garamond" w:cs="Times New Roman"/>
              </w:rPr>
              <w:t xml:space="preserve">. </w:t>
            </w:r>
            <w:r w:rsidR="00D609C6">
              <w:rPr>
                <w:rFonts w:ascii="Garamond" w:hAnsi="Garamond" w:cs="Times New Roman"/>
              </w:rPr>
              <w:t xml:space="preserve">Analyses of variance for weeds grown in field maize plots with </w:t>
            </w:r>
            <w:r w:rsidR="00D609C6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>two fertilization t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>reatments (</w:t>
            </w:r>
            <w:r w:rsidR="00742C0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acacia green manure incorporated into the soil four months before sowing </w:t>
            </w:r>
            <w:r w:rsidR="00742C09" w:rsidRPr="00437FE9">
              <w:rPr>
                <w:rFonts w:ascii="Garamond" w:eastAsia="Times New Roman" w:hAnsi="Garamond" w:cs="Times New Roman"/>
                <w:color w:val="222222"/>
                <w:lang w:eastAsia="es-ES"/>
              </w:rPr>
              <w:t>vs</w:t>
            </w:r>
            <w:r w:rsidR="00742C09">
              <w:rPr>
                <w:rFonts w:ascii="Garamond" w:eastAsia="Times New Roman" w:hAnsi="Garamond" w:cs="Times New Roman"/>
                <w:i/>
                <w:color w:val="222222"/>
                <w:lang w:eastAsia="es-ES"/>
              </w:rPr>
              <w:t>.</w:t>
            </w:r>
            <w:r w:rsidR="00742C09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control</w:t>
            </w:r>
            <w:r w:rsidR="00742C09" w:rsidRPr="00C319EB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) in two environments </w:t>
            </w:r>
            <w:r w:rsidR="00742C0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in </w:t>
            </w:r>
            <w:r w:rsidR="00742C09">
              <w:rPr>
                <w:rFonts w:ascii="Garamond" w:eastAsia="Times New Roman" w:hAnsi="Garamond" w:cs="Times New Roman"/>
                <w:color w:val="222222"/>
                <w:lang w:eastAsia="es-ES"/>
              </w:rPr>
              <w:t>experiment 3 (</w:t>
            </w:r>
            <w:r w:rsidR="00742C0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2019</w:t>
            </w:r>
            <w:r w:rsidR="00742C09">
              <w:rPr>
                <w:rFonts w:ascii="Garamond" w:eastAsia="Times New Roman" w:hAnsi="Garamond" w:cs="Times New Roman"/>
                <w:color w:val="222222"/>
                <w:lang w:eastAsia="es-ES"/>
              </w:rPr>
              <w:t>)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>,</w:t>
            </w:r>
            <w:r w:rsidR="00D609C6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when the Treatment </w:t>
            </w:r>
            <w:r w:rsidR="00D609C6" w:rsidRPr="00AA69D8">
              <w:rPr>
                <w:rFonts w:ascii="Garamond" w:hAnsi="Garamond" w:cs="Times New Roman"/>
              </w:rPr>
              <w:sym w:font="Symbol" w:char="F0B4"/>
            </w:r>
            <w:r w:rsidR="00D609C6" w:rsidRPr="00AA69D8">
              <w:rPr>
                <w:rFonts w:ascii="Garamond" w:hAnsi="Garamond" w:cs="Times New Roman"/>
              </w:rPr>
              <w:t xml:space="preserve"> </w:t>
            </w:r>
            <w:r w:rsidR="00742C09">
              <w:rPr>
                <w:rFonts w:ascii="Garamond" w:hAnsi="Garamond" w:cs="Times New Roman"/>
              </w:rPr>
              <w:t>Environment</w:t>
            </w:r>
            <w:r w:rsidR="00D609C6" w:rsidRPr="00AA69D8">
              <w:rPr>
                <w:rFonts w:ascii="Garamond" w:hAnsi="Garamond" w:cs="Times New Roman"/>
              </w:rPr>
              <w:t xml:space="preserve"> interaction was significant</w:t>
            </w:r>
            <w:r w:rsidR="00D609C6">
              <w:rPr>
                <w:rFonts w:ascii="Garamond" w:hAnsi="Garamond" w:cs="Times New Roman"/>
              </w:rPr>
              <w:t xml:space="preserve"> (</w:t>
            </w:r>
            <w:r>
              <w:rPr>
                <w:rFonts w:ascii="Garamond" w:hAnsi="Garamond" w:cs="Times New Roman"/>
              </w:rPr>
              <w:t>T</w:t>
            </w:r>
            <w:r w:rsidR="00D609C6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D609C6">
              <w:rPr>
                <w:rFonts w:ascii="Garamond" w:hAnsi="Garamond" w:cs="Times New Roman"/>
              </w:rPr>
              <w:t>6).</w:t>
            </w:r>
          </w:p>
        </w:tc>
      </w:tr>
      <w:tr w:rsidR="00D609C6" w:rsidRPr="00986A10" w14:paraId="018DF670" w14:textId="77777777" w:rsidTr="00D00B3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608D31" w14:textId="77777777" w:rsidR="00D609C6" w:rsidRPr="00CF3AD6" w:rsidRDefault="00D609C6" w:rsidP="0003104C">
            <w:pPr>
              <w:rPr>
                <w:rFonts w:ascii="Garamond" w:hAnsi="Garamond" w:cs="Times New Roman"/>
                <w:b/>
              </w:rPr>
            </w:pPr>
            <w:r w:rsidRPr="00CF3AD6">
              <w:rPr>
                <w:rFonts w:ascii="Garamond" w:hAnsi="Garamond" w:cs="Times New Roman"/>
                <w:b/>
              </w:rPr>
              <w:t>Sowing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1561E1" w14:textId="77777777" w:rsidR="00D609C6" w:rsidRPr="00CF3AD6" w:rsidRDefault="00D609C6" w:rsidP="0003104C">
            <w:pPr>
              <w:rPr>
                <w:rFonts w:ascii="Garamond" w:hAnsi="Garamond" w:cs="Times New Roman"/>
                <w:b/>
              </w:rPr>
            </w:pPr>
            <w:r w:rsidRPr="00CF3AD6">
              <w:rPr>
                <w:rFonts w:ascii="Garamond" w:hAnsi="Garamond" w:cs="Times New Roman"/>
                <w:b/>
              </w:rPr>
              <w:t>Response 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589662" w14:textId="77777777" w:rsidR="00D609C6" w:rsidRPr="00CF3AD6" w:rsidRDefault="00D609C6" w:rsidP="0003104C">
            <w:pPr>
              <w:jc w:val="center"/>
              <w:rPr>
                <w:rFonts w:ascii="Garamond" w:hAnsi="Garamond" w:cs="Times New Roman"/>
                <w:b/>
              </w:rPr>
            </w:pPr>
            <w:r w:rsidRPr="00CF3AD6">
              <w:rPr>
                <w:rFonts w:ascii="Garamond" w:hAnsi="Garamond" w:cs="Times New Roman"/>
                <w:b/>
              </w:rPr>
              <w:t>Treatment</w:t>
            </w:r>
          </w:p>
        </w:tc>
      </w:tr>
      <w:tr w:rsidR="00D609C6" w:rsidRPr="00986A10" w14:paraId="69FFAC67" w14:textId="77777777" w:rsidTr="00D00B39">
        <w:tc>
          <w:tcPr>
            <w:tcW w:w="0" w:type="auto"/>
            <w:tcBorders>
              <w:top w:val="single" w:sz="4" w:space="0" w:color="auto"/>
            </w:tcBorders>
          </w:tcPr>
          <w:p w14:paraId="3E33C914" w14:textId="77777777" w:rsidR="00D609C6" w:rsidRPr="00986A10" w:rsidRDefault="00D609C6" w:rsidP="0003104C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Early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B5EC6A" w14:textId="77777777" w:rsidR="00D609C6" w:rsidRPr="00986A10" w:rsidRDefault="00D609C6" w:rsidP="0003104C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Number of </w:t>
            </w:r>
            <w:r w:rsidRPr="00B70DEF">
              <w:rPr>
                <w:rFonts w:ascii="Garamond" w:hAnsi="Garamond" w:cs="Times New Roman"/>
                <w:i/>
              </w:rPr>
              <w:t>Cyperus</w:t>
            </w:r>
            <w:r>
              <w:rPr>
                <w:rFonts w:ascii="Garamond" w:hAnsi="Garamond" w:cs="Times New Roman"/>
              </w:rPr>
              <w:t xml:space="preserve"> sp. at T1 (individuals m</w:t>
            </w:r>
            <w:r>
              <w:rPr>
                <w:rFonts w:ascii="Garamond" w:hAnsi="Garamond" w:cs="Times New Roman"/>
                <w:vertAlign w:val="superscript"/>
              </w:rPr>
              <w:t>-2</w:t>
            </w:r>
            <w:r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3B963E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D609C6" w:rsidRPr="00986A10" w14:paraId="2EAC0338" w14:textId="77777777" w:rsidTr="00D00B39">
        <w:tc>
          <w:tcPr>
            <w:tcW w:w="0" w:type="auto"/>
          </w:tcPr>
          <w:p w14:paraId="1085CA21" w14:textId="77777777" w:rsidR="00D609C6" w:rsidRPr="00986A10" w:rsidRDefault="00D609C6" w:rsidP="0003104C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</w:tcPr>
          <w:p w14:paraId="77A81E3D" w14:textId="77777777" w:rsidR="00D609C6" w:rsidRPr="00986A10" w:rsidRDefault="00D609C6" w:rsidP="0003104C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Number total weeds at T1 (individuals m</w:t>
            </w:r>
            <w:r>
              <w:rPr>
                <w:rFonts w:ascii="Garamond" w:hAnsi="Garamond" w:cs="Times New Roman"/>
                <w:vertAlign w:val="superscript"/>
              </w:rPr>
              <w:t>-2</w:t>
            </w:r>
            <w:r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</w:tcPr>
          <w:p w14:paraId="079D0A97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D609C6" w:rsidRPr="00986A10" w14:paraId="4C05508F" w14:textId="77777777" w:rsidTr="00D00B39">
        <w:tc>
          <w:tcPr>
            <w:tcW w:w="0" w:type="auto"/>
          </w:tcPr>
          <w:p w14:paraId="1804564F" w14:textId="77777777" w:rsidR="00D609C6" w:rsidRPr="00986A10" w:rsidRDefault="00D609C6" w:rsidP="0003104C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</w:tcPr>
          <w:p w14:paraId="796FDBCE" w14:textId="21D86A04" w:rsidR="00D609C6" w:rsidRPr="00986A10" w:rsidRDefault="00D609C6" w:rsidP="00742C09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Biomass of monocotyledons weeds at T2 (g m</w:t>
            </w:r>
            <w:r>
              <w:rPr>
                <w:rFonts w:ascii="Garamond" w:hAnsi="Garamond" w:cs="Times New Roman"/>
                <w:vertAlign w:val="superscript"/>
              </w:rPr>
              <w:t>-2</w:t>
            </w:r>
            <w:r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</w:tcPr>
          <w:p w14:paraId="53505623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b/>
              </w:rPr>
            </w:pPr>
            <w:r w:rsidRPr="00986A10">
              <w:rPr>
                <w:rFonts w:ascii="Garamond" w:hAnsi="Garamond" w:cs="Times New Roman"/>
                <w:b/>
              </w:rPr>
              <w:t>0.002</w:t>
            </w:r>
          </w:p>
        </w:tc>
      </w:tr>
      <w:tr w:rsidR="00D609C6" w:rsidRPr="00986A10" w14:paraId="2CFFE41D" w14:textId="77777777" w:rsidTr="00D00B39">
        <w:tc>
          <w:tcPr>
            <w:tcW w:w="0" w:type="auto"/>
          </w:tcPr>
          <w:p w14:paraId="02F0619C" w14:textId="77777777" w:rsidR="00D609C6" w:rsidRPr="00986A10" w:rsidRDefault="00D609C6" w:rsidP="0003104C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</w:tcPr>
          <w:p w14:paraId="5ADD411D" w14:textId="77777777" w:rsidR="00D609C6" w:rsidRPr="00986A10" w:rsidRDefault="00D609C6" w:rsidP="0003104C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Biomass of total weeds at T2 (g m</w:t>
            </w:r>
            <w:r>
              <w:rPr>
                <w:rFonts w:ascii="Garamond" w:hAnsi="Garamond" w:cs="Times New Roman"/>
                <w:vertAlign w:val="superscript"/>
              </w:rPr>
              <w:t>-2</w:t>
            </w:r>
            <w:r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</w:tcPr>
          <w:p w14:paraId="7517CC27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D609C6" w:rsidRPr="00986A10" w14:paraId="6444DA54" w14:textId="77777777" w:rsidTr="00D00B39">
        <w:tc>
          <w:tcPr>
            <w:tcW w:w="0" w:type="auto"/>
          </w:tcPr>
          <w:p w14:paraId="6FDEEE65" w14:textId="77777777" w:rsidR="00D609C6" w:rsidRPr="00986A10" w:rsidRDefault="00D609C6" w:rsidP="0003104C">
            <w:pPr>
              <w:rPr>
                <w:rFonts w:ascii="Garamond" w:hAnsi="Garamond" w:cs="Times New Roman"/>
                <w:lang w:val="pt-PT"/>
              </w:rPr>
            </w:pPr>
          </w:p>
        </w:tc>
        <w:tc>
          <w:tcPr>
            <w:tcW w:w="0" w:type="auto"/>
          </w:tcPr>
          <w:p w14:paraId="566C8BEE" w14:textId="77777777" w:rsidR="00D609C6" w:rsidRPr="00986A10" w:rsidRDefault="00D609C6" w:rsidP="0003104C">
            <w:pPr>
              <w:rPr>
                <w:rFonts w:ascii="Garamond" w:hAnsi="Garamond" w:cs="Times New Roman"/>
                <w:lang w:val="pt-PT"/>
              </w:rPr>
            </w:pPr>
          </w:p>
        </w:tc>
        <w:tc>
          <w:tcPr>
            <w:tcW w:w="0" w:type="auto"/>
          </w:tcPr>
          <w:p w14:paraId="1D411164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lang w:val="pt-PT"/>
              </w:rPr>
            </w:pPr>
          </w:p>
        </w:tc>
      </w:tr>
      <w:tr w:rsidR="00D609C6" w:rsidRPr="00986A10" w14:paraId="2767B1C7" w14:textId="77777777" w:rsidTr="00D00B39">
        <w:tc>
          <w:tcPr>
            <w:tcW w:w="0" w:type="auto"/>
          </w:tcPr>
          <w:p w14:paraId="4078C0C7" w14:textId="77777777" w:rsidR="00D609C6" w:rsidRPr="00986A10" w:rsidRDefault="00D609C6" w:rsidP="0003104C">
            <w:pPr>
              <w:rPr>
                <w:rFonts w:ascii="Garamond" w:hAnsi="Garamond" w:cs="Times New Roman"/>
                <w:lang w:val="pt-PT"/>
              </w:rPr>
            </w:pPr>
            <w:r>
              <w:rPr>
                <w:rFonts w:ascii="Garamond" w:hAnsi="Garamond" w:cs="Times New Roman"/>
                <w:lang w:val="pt-PT"/>
              </w:rPr>
              <w:t>Late</w:t>
            </w:r>
          </w:p>
        </w:tc>
        <w:tc>
          <w:tcPr>
            <w:tcW w:w="0" w:type="auto"/>
          </w:tcPr>
          <w:p w14:paraId="73885A39" w14:textId="77777777" w:rsidR="00D609C6" w:rsidRPr="00CF3AD6" w:rsidRDefault="00D609C6" w:rsidP="0003104C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Number of </w:t>
            </w:r>
            <w:r w:rsidRPr="00B70DEF">
              <w:rPr>
                <w:rFonts w:ascii="Garamond" w:hAnsi="Garamond" w:cs="Times New Roman"/>
                <w:i/>
              </w:rPr>
              <w:t>Cyperus</w:t>
            </w:r>
            <w:r>
              <w:rPr>
                <w:rFonts w:ascii="Garamond" w:hAnsi="Garamond" w:cs="Times New Roman"/>
              </w:rPr>
              <w:t xml:space="preserve"> sp. at T1 (individuals m</w:t>
            </w:r>
            <w:r>
              <w:rPr>
                <w:rFonts w:ascii="Garamond" w:hAnsi="Garamond" w:cs="Times New Roman"/>
                <w:vertAlign w:val="superscript"/>
              </w:rPr>
              <w:t>-2</w:t>
            </w:r>
            <w:r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</w:tcPr>
          <w:p w14:paraId="50FA24EE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D609C6" w:rsidRPr="00986A10" w14:paraId="2FECAA05" w14:textId="77777777" w:rsidTr="00D00B39">
        <w:tc>
          <w:tcPr>
            <w:tcW w:w="0" w:type="auto"/>
          </w:tcPr>
          <w:p w14:paraId="501BE7AC" w14:textId="77777777" w:rsidR="00D609C6" w:rsidRPr="00986A10" w:rsidRDefault="00D609C6" w:rsidP="0003104C">
            <w:pPr>
              <w:rPr>
                <w:rFonts w:ascii="Garamond" w:hAnsi="Garamond" w:cs="Times New Roman"/>
                <w:lang w:val="pt-PT"/>
              </w:rPr>
            </w:pPr>
          </w:p>
        </w:tc>
        <w:tc>
          <w:tcPr>
            <w:tcW w:w="0" w:type="auto"/>
          </w:tcPr>
          <w:p w14:paraId="59939D28" w14:textId="77777777" w:rsidR="00D609C6" w:rsidRPr="00CF3AD6" w:rsidRDefault="00D609C6" w:rsidP="0003104C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Number total weeds at T1 (individuals m</w:t>
            </w:r>
            <w:r>
              <w:rPr>
                <w:rFonts w:ascii="Garamond" w:hAnsi="Garamond" w:cs="Times New Roman"/>
                <w:vertAlign w:val="superscript"/>
              </w:rPr>
              <w:t>-2</w:t>
            </w:r>
            <w:r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</w:tcPr>
          <w:p w14:paraId="0F00E20C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D609C6" w:rsidRPr="00986A10" w14:paraId="3FD8B81D" w14:textId="77777777" w:rsidTr="00D00B39">
        <w:tc>
          <w:tcPr>
            <w:tcW w:w="0" w:type="auto"/>
          </w:tcPr>
          <w:p w14:paraId="25435C7B" w14:textId="77777777" w:rsidR="00D609C6" w:rsidRPr="00986A10" w:rsidRDefault="00D609C6" w:rsidP="0003104C">
            <w:pPr>
              <w:rPr>
                <w:rFonts w:ascii="Garamond" w:hAnsi="Garamond" w:cs="Times New Roman"/>
                <w:lang w:val="pt-PT"/>
              </w:rPr>
            </w:pPr>
          </w:p>
        </w:tc>
        <w:tc>
          <w:tcPr>
            <w:tcW w:w="0" w:type="auto"/>
          </w:tcPr>
          <w:p w14:paraId="243FAC48" w14:textId="08A03B80" w:rsidR="00D609C6" w:rsidRPr="00CF3AD6" w:rsidRDefault="00D609C6" w:rsidP="00742C09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Biomass of monocotyledons weeds at T2 (g m</w:t>
            </w:r>
            <w:r>
              <w:rPr>
                <w:rFonts w:ascii="Garamond" w:hAnsi="Garamond" w:cs="Times New Roman"/>
                <w:vertAlign w:val="superscript"/>
              </w:rPr>
              <w:t>-2</w:t>
            </w:r>
            <w:r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</w:tcPr>
          <w:p w14:paraId="39C11894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986A10">
              <w:rPr>
                <w:rFonts w:ascii="Garamond" w:hAnsi="Garamond" w:cs="Times New Roman"/>
                <w:lang w:val="pt-PT"/>
              </w:rPr>
              <w:t>0.409</w:t>
            </w:r>
          </w:p>
        </w:tc>
      </w:tr>
      <w:tr w:rsidR="00D609C6" w:rsidRPr="00986A10" w14:paraId="276ED837" w14:textId="77777777" w:rsidTr="00D00B39">
        <w:tc>
          <w:tcPr>
            <w:tcW w:w="0" w:type="auto"/>
            <w:tcBorders>
              <w:bottom w:val="single" w:sz="4" w:space="0" w:color="auto"/>
            </w:tcBorders>
          </w:tcPr>
          <w:p w14:paraId="781BFBE9" w14:textId="77777777" w:rsidR="00D609C6" w:rsidRPr="00986A10" w:rsidRDefault="00D609C6" w:rsidP="0003104C">
            <w:pPr>
              <w:rPr>
                <w:rFonts w:ascii="Garamond" w:hAnsi="Garamond" w:cs="Times New Roman"/>
                <w:lang w:val="pt-P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9C0F81" w14:textId="77777777" w:rsidR="00D609C6" w:rsidRPr="00CF3AD6" w:rsidRDefault="00D609C6" w:rsidP="0003104C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Biomass of total weeds at T2 (g m</w:t>
            </w:r>
            <w:r>
              <w:rPr>
                <w:rFonts w:ascii="Garamond" w:hAnsi="Garamond" w:cs="Times New Roman"/>
                <w:vertAlign w:val="superscript"/>
              </w:rPr>
              <w:t>-2</w:t>
            </w:r>
            <w:r>
              <w:rPr>
                <w:rFonts w:ascii="Garamond" w:hAnsi="Garamond" w:cs="Times New Roman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0BBD6D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0.238</w:t>
            </w:r>
          </w:p>
        </w:tc>
      </w:tr>
      <w:tr w:rsidR="00D609C6" w:rsidRPr="00986A10" w14:paraId="0263EF25" w14:textId="77777777" w:rsidTr="00D00B39"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7D3624DA" w14:textId="77777777" w:rsidR="00742C09" w:rsidRDefault="00D609C6" w:rsidP="0003104C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The numbers correspond to </w:t>
            </w:r>
            <w:r w:rsidRPr="00615A3F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values from </w:t>
            </w:r>
            <w:r>
              <w:rPr>
                <w:rFonts w:ascii="Garamond" w:hAnsi="Garamond" w:cs="Times New Roman"/>
              </w:rPr>
              <w:t>one</w:t>
            </w:r>
            <w:r w:rsidRPr="00AA69D8">
              <w:rPr>
                <w:rFonts w:ascii="Garamond" w:hAnsi="Garamond" w:cs="Times New Roman"/>
              </w:rPr>
              <w:t xml:space="preserve">-way Linear Models (Pr(&gt;F)) or Generalized Linear Models (count variables, Pr(&gt;Chi)). Values in bold indicate significance at </w:t>
            </w:r>
            <w:r w:rsidRPr="00AA69D8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≤ 0.05</w:t>
            </w:r>
            <w:r>
              <w:rPr>
                <w:rFonts w:ascii="Garamond" w:hAnsi="Garamond" w:cs="Times New Roman"/>
              </w:rPr>
              <w:t xml:space="preserve">. </w:t>
            </w:r>
          </w:p>
          <w:p w14:paraId="626972BF" w14:textId="37095CB4" w:rsidR="00D609C6" w:rsidRPr="00986A10" w:rsidRDefault="00D609C6" w:rsidP="0003104C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</w:rPr>
              <w:t>T1 = application of conventional fertilization to control plots and maize sowing. T2 = harvesting maize and end of experiment.</w:t>
            </w:r>
          </w:p>
        </w:tc>
      </w:tr>
    </w:tbl>
    <w:p w14:paraId="4EDA052E" w14:textId="77777777" w:rsidR="00D609C6" w:rsidRPr="009B3B97" w:rsidRDefault="00D609C6" w:rsidP="00D609C6">
      <w:pPr>
        <w:rPr>
          <w:rFonts w:ascii="Garamond" w:hAnsi="Garamond" w:cs="Arial"/>
          <w:b/>
        </w:rPr>
      </w:pPr>
    </w:p>
    <w:p w14:paraId="1D058C08" w14:textId="77777777" w:rsidR="00D609C6" w:rsidRPr="009B3B97" w:rsidRDefault="00D609C6" w:rsidP="00D609C6">
      <w:pPr>
        <w:rPr>
          <w:rFonts w:ascii="Garamond" w:hAnsi="Garamond" w:cs="Arial"/>
        </w:rPr>
      </w:pPr>
      <w:r w:rsidRPr="009B3B97">
        <w:rPr>
          <w:rFonts w:ascii="Garamond" w:hAnsi="Garamond" w:cs="Arial"/>
        </w:rPr>
        <w:br w:type="page"/>
      </w:r>
    </w:p>
    <w:p w14:paraId="2F50CC45" w14:textId="77777777" w:rsidR="00D609C6" w:rsidRPr="006B5FC7" w:rsidRDefault="00D609C6" w:rsidP="00D609C6">
      <w:pPr>
        <w:rPr>
          <w:rFonts w:ascii="Garamond" w:hAnsi="Garamond" w:cs="Arial"/>
        </w:rPr>
        <w:sectPr w:rsidR="00D609C6" w:rsidRPr="006B5FC7" w:rsidSect="00172342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9B9432A" w14:textId="77777777" w:rsidR="00D609C6" w:rsidRPr="0008320F" w:rsidRDefault="00D609C6" w:rsidP="00D609C6">
      <w:pPr>
        <w:rPr>
          <w:rFonts w:ascii="Garamond" w:hAnsi="Garamond" w:cs="Arial"/>
          <w:b/>
        </w:rPr>
      </w:pPr>
    </w:p>
    <w:p w14:paraId="0C54E766" w14:textId="77777777" w:rsidR="00D609C6" w:rsidRPr="00742C09" w:rsidRDefault="00D609C6" w:rsidP="00D609C6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3"/>
        <w:gridCol w:w="1938"/>
        <w:gridCol w:w="1453"/>
        <w:gridCol w:w="1145"/>
        <w:gridCol w:w="1200"/>
        <w:gridCol w:w="1598"/>
        <w:gridCol w:w="1671"/>
        <w:gridCol w:w="1177"/>
        <w:gridCol w:w="1125"/>
      </w:tblGrid>
      <w:tr w:rsidR="00D609C6" w:rsidRPr="00986A10" w14:paraId="50726EE4" w14:textId="77777777" w:rsidTr="00D00B39">
        <w:trPr>
          <w:trHeight w:val="600"/>
        </w:trPr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DDCB" w14:textId="1112BAFC" w:rsidR="00D609C6" w:rsidRPr="00986A10" w:rsidRDefault="006B5FC7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D609C6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D609C6">
              <w:rPr>
                <w:rFonts w:ascii="Garamond" w:hAnsi="Garamond" w:cs="Times New Roman"/>
              </w:rPr>
              <w:t>8</w:t>
            </w:r>
            <w:r w:rsidR="00D609C6" w:rsidRPr="00986A10">
              <w:rPr>
                <w:rFonts w:ascii="Garamond" w:hAnsi="Garamond" w:cs="Times New Roman"/>
              </w:rPr>
              <w:t xml:space="preserve">. </w:t>
            </w:r>
            <w:r w:rsidR="00D609C6">
              <w:rPr>
                <w:rFonts w:ascii="Garamond" w:hAnsi="Garamond" w:cs="Times New Roman"/>
              </w:rPr>
              <w:t xml:space="preserve">Combined analyses of variance for two hybrids of maize grown in </w:t>
            </w:r>
            <w:r w:rsidR="00742C09" w:rsidRPr="001D56C1">
              <w:rPr>
                <w:rFonts w:ascii="Garamond" w:hAnsi="Garamond" w:cs="Times New Roman"/>
              </w:rPr>
              <w:t xml:space="preserve">field plots with </w:t>
            </w:r>
            <w:r w:rsidR="00742C0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two fertili</w:t>
            </w:r>
            <w:r w:rsidR="00742C09">
              <w:rPr>
                <w:rFonts w:ascii="Garamond" w:eastAsia="Times New Roman" w:hAnsi="Garamond" w:cs="Times New Roman"/>
                <w:color w:val="222222"/>
                <w:lang w:eastAsia="es-ES"/>
              </w:rPr>
              <w:t>z</w:t>
            </w:r>
            <w:r w:rsidR="00742C0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ation treatments (acacia green manure incorporated into the soil four months before sowing </w:t>
            </w:r>
            <w:r w:rsidR="00742C09" w:rsidRPr="00437FE9">
              <w:rPr>
                <w:rFonts w:ascii="Garamond" w:eastAsia="Times New Roman" w:hAnsi="Garamond" w:cs="Times New Roman"/>
                <w:color w:val="222222"/>
                <w:lang w:eastAsia="es-ES"/>
              </w:rPr>
              <w:t>vs.</w:t>
            </w:r>
            <w:r w:rsidR="00742C0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control</w:t>
            </w:r>
            <w:r w:rsidR="00742C09" w:rsidRPr="00437FE9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) in two environments </w:t>
            </w:r>
            <w:r w:rsidR="00742C0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in </w:t>
            </w:r>
            <w:r w:rsidR="00742C09">
              <w:rPr>
                <w:rFonts w:ascii="Garamond" w:eastAsia="Times New Roman" w:hAnsi="Garamond" w:cs="Times New Roman"/>
                <w:color w:val="222222"/>
                <w:lang w:eastAsia="es-ES"/>
              </w:rPr>
              <w:t>experiment 3 (</w:t>
            </w:r>
            <w:r w:rsidR="00742C09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2019</w:t>
            </w:r>
            <w:r w:rsidR="00742C09">
              <w:rPr>
                <w:rFonts w:ascii="Garamond" w:eastAsia="Times New Roman" w:hAnsi="Garamond" w:cs="Times New Roman"/>
                <w:color w:val="222222"/>
                <w:lang w:eastAsia="es-ES"/>
              </w:rPr>
              <w:t>)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. </w:t>
            </w:r>
          </w:p>
        </w:tc>
      </w:tr>
      <w:tr w:rsidR="00742C09" w:rsidRPr="000275B6" w14:paraId="29125D0C" w14:textId="77777777" w:rsidTr="00D00B39">
        <w:trPr>
          <w:trHeight w:val="6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114F8DE" w14:textId="77777777" w:rsidR="00742C09" w:rsidRPr="00AA34FD" w:rsidRDefault="00742C09" w:rsidP="00742C09">
            <w:pP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AA34FD">
              <w:rPr>
                <w:rFonts w:ascii="Garamond" w:eastAsia="Times New Roman" w:hAnsi="Garamond" w:cs="Times New Roman"/>
                <w:b/>
              </w:rPr>
              <w:t>Fixed effects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C9C46E6" w14:textId="378BB82F" w:rsidR="00742C09" w:rsidRPr="00AA34FD" w:rsidRDefault="00742C09" w:rsidP="00742C0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1D56C1">
              <w:rPr>
                <w:rFonts w:ascii="Garamond" w:eastAsia="Times New Roman" w:hAnsi="Garamond" w:cs="Times New Roman"/>
                <w:b/>
              </w:rPr>
              <w:t>Number of plants (sub-</w:t>
            </w:r>
            <w:r>
              <w:rPr>
                <w:rFonts w:ascii="Garamond" w:eastAsia="Times New Roman" w:hAnsi="Garamond" w:cs="Times New Roman"/>
                <w:b/>
              </w:rPr>
              <w:t>p</w:t>
            </w:r>
            <w:r w:rsidRPr="001D56C1">
              <w:rPr>
                <w:rFonts w:ascii="Garamond" w:eastAsia="Times New Roman" w:hAnsi="Garamond" w:cs="Times New Roman"/>
                <w:b/>
              </w:rPr>
              <w:t>lot)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258AEC4" w14:textId="6FED043A" w:rsidR="00742C09" w:rsidRPr="00AA34FD" w:rsidRDefault="00742C09" w:rsidP="00742C0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eastAsia="Times New Roman" w:hAnsi="Garamond" w:cs="Times New Roman"/>
                <w:b/>
              </w:rPr>
              <w:t>T</w:t>
            </w:r>
            <w:r w:rsidRPr="001D56C1">
              <w:rPr>
                <w:rFonts w:ascii="Garamond" w:eastAsia="Times New Roman" w:hAnsi="Garamond" w:cs="Times New Roman"/>
                <w:b/>
              </w:rPr>
              <w:t xml:space="preserve">otal plant </w:t>
            </w:r>
            <w:r>
              <w:rPr>
                <w:rFonts w:ascii="Garamond" w:eastAsia="Times New Roman" w:hAnsi="Garamond" w:cs="Times New Roman"/>
                <w:b/>
              </w:rPr>
              <w:t xml:space="preserve">dw </w:t>
            </w:r>
            <w:r w:rsidRPr="001D56C1">
              <w:rPr>
                <w:rFonts w:ascii="Garamond" w:eastAsia="Times New Roman" w:hAnsi="Garamond" w:cs="Times New Roman"/>
                <w:b/>
              </w:rPr>
              <w:t xml:space="preserve">(kg)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F353413" w14:textId="043395A1" w:rsidR="00742C09" w:rsidRPr="00AA34FD" w:rsidRDefault="00742C09" w:rsidP="00742C0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E</w:t>
            </w:r>
            <w:r w:rsidRPr="001D56C1">
              <w:rPr>
                <w:rFonts w:ascii="Garamond" w:hAnsi="Garamond" w:cs="Times New Roman"/>
                <w:b/>
              </w:rPr>
              <w:t xml:space="preserve">ar </w:t>
            </w:r>
            <w:r>
              <w:rPr>
                <w:rFonts w:ascii="Garamond" w:hAnsi="Garamond" w:cs="Times New Roman"/>
                <w:b/>
              </w:rPr>
              <w:t xml:space="preserve">dw </w:t>
            </w:r>
            <w:r w:rsidRPr="001D56C1">
              <w:rPr>
                <w:rFonts w:ascii="Garamond" w:hAnsi="Garamond" w:cs="Times New Roman"/>
                <w:b/>
              </w:rPr>
              <w:t>(kg)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71B9073" w14:textId="7D0EE642" w:rsidR="00742C09" w:rsidRPr="00AA34FD" w:rsidRDefault="00742C09" w:rsidP="00742C0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S</w:t>
            </w:r>
            <w:r w:rsidRPr="001D56C1">
              <w:rPr>
                <w:rFonts w:ascii="Garamond" w:hAnsi="Garamond" w:cs="Times New Roman"/>
                <w:b/>
              </w:rPr>
              <w:t xml:space="preserve">talk </w:t>
            </w:r>
            <w:r>
              <w:rPr>
                <w:rFonts w:ascii="Garamond" w:hAnsi="Garamond" w:cs="Times New Roman"/>
                <w:b/>
              </w:rPr>
              <w:t xml:space="preserve">dw </w:t>
            </w:r>
            <w:r w:rsidRPr="001D56C1">
              <w:rPr>
                <w:rFonts w:ascii="Garamond" w:eastAsia="Times New Roman" w:hAnsi="Garamond" w:cs="Times New Roman"/>
                <w:b/>
              </w:rPr>
              <w:t>(kg)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7816A8F" w14:textId="23415A83" w:rsidR="00742C09" w:rsidRPr="00AA34FD" w:rsidRDefault="00742C09" w:rsidP="00742C0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eastAsia="Times New Roman" w:hAnsi="Garamond" w:cs="Times New Roman"/>
                <w:b/>
              </w:rPr>
              <w:t>E</w:t>
            </w:r>
            <w:r w:rsidRPr="001D56C1">
              <w:rPr>
                <w:rFonts w:ascii="Garamond" w:eastAsia="Times New Roman" w:hAnsi="Garamond" w:cs="Times New Roman"/>
                <w:b/>
              </w:rPr>
              <w:t xml:space="preserve">ar </w:t>
            </w:r>
            <w:r>
              <w:rPr>
                <w:rFonts w:ascii="Garamond" w:eastAsia="Times New Roman" w:hAnsi="Garamond" w:cs="Times New Roman"/>
                <w:b/>
              </w:rPr>
              <w:t xml:space="preserve">dw </w:t>
            </w:r>
            <w:r w:rsidRPr="001D56C1">
              <w:rPr>
                <w:rFonts w:ascii="Garamond" w:eastAsia="Times New Roman" w:hAnsi="Garamond" w:cs="Times New Roman"/>
                <w:b/>
              </w:rPr>
              <w:t xml:space="preserve">/ total </w:t>
            </w:r>
            <w:r>
              <w:rPr>
                <w:rFonts w:ascii="Garamond" w:eastAsia="Times New Roman" w:hAnsi="Garamond" w:cs="Times New Roman"/>
                <w:b/>
              </w:rPr>
              <w:t>dw</w:t>
            </w:r>
            <w:r w:rsidRPr="001D56C1">
              <w:rPr>
                <w:rFonts w:ascii="Garamond" w:eastAsia="Times New Roman" w:hAnsi="Garamond" w:cs="Times New Roman"/>
                <w:b/>
              </w:rPr>
              <w:t xml:space="preserve">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AE1E78A" w14:textId="577E39B7" w:rsidR="00742C09" w:rsidRPr="00AA34FD" w:rsidRDefault="00742C09" w:rsidP="00742C0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eastAsia="Times New Roman" w:hAnsi="Garamond" w:cs="Times New Roman"/>
                <w:b/>
              </w:rPr>
              <w:t>Number of ears (plot)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77C48B6" w14:textId="5EB84EA7" w:rsidR="00742C09" w:rsidRPr="00AA34FD" w:rsidRDefault="00742C09" w:rsidP="00742C0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G</w:t>
            </w:r>
            <w:r w:rsidRPr="001D56C1">
              <w:rPr>
                <w:rFonts w:ascii="Garamond" w:hAnsi="Garamond" w:cs="Times New Roman"/>
                <w:b/>
              </w:rPr>
              <w:t>rain</w:t>
            </w:r>
            <w:r>
              <w:rPr>
                <w:rFonts w:ascii="Garamond" w:hAnsi="Garamond" w:cs="Times New Roman"/>
                <w:b/>
              </w:rPr>
              <w:t xml:space="preserve"> dw</w:t>
            </w:r>
            <w:r w:rsidRPr="001D56C1">
              <w:rPr>
                <w:rFonts w:ascii="Garamond" w:hAnsi="Garamond" w:cs="Times New Roman"/>
                <w:b/>
              </w:rPr>
              <w:t xml:space="preserve"> (g)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5FE5512" w14:textId="3E8F8FCC" w:rsidR="00742C09" w:rsidRPr="00AA34FD" w:rsidRDefault="00742C09" w:rsidP="00742C0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1D56C1">
              <w:rPr>
                <w:rFonts w:ascii="Garamond" w:hAnsi="Garamond" w:cs="Times New Roman"/>
                <w:b/>
              </w:rPr>
              <w:t>100k</w:t>
            </w:r>
            <w:r>
              <w:rPr>
                <w:rFonts w:ascii="Garamond" w:hAnsi="Garamond" w:cs="Times New Roman"/>
                <w:b/>
              </w:rPr>
              <w:t xml:space="preserve"> dw</w:t>
            </w:r>
            <w:r w:rsidRPr="001D56C1">
              <w:rPr>
                <w:rFonts w:ascii="Garamond" w:hAnsi="Garamond" w:cs="Times New Roman"/>
              </w:rPr>
              <w:t xml:space="preserve"> </w:t>
            </w:r>
            <w:r w:rsidRPr="001D56C1">
              <w:rPr>
                <w:rFonts w:ascii="Garamond" w:eastAsia="Times New Roman" w:hAnsi="Garamond" w:cs="Times New Roman"/>
                <w:b/>
              </w:rPr>
              <w:t>(g)</w:t>
            </w:r>
          </w:p>
        </w:tc>
      </w:tr>
      <w:tr w:rsidR="00D609C6" w:rsidRPr="00986A10" w14:paraId="50901C14" w14:textId="77777777" w:rsidTr="00D00B39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88501A" w14:textId="7777777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Treatment (T)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75DEDF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0.934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F3DA4A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eastAsia="Times New Roman" w:hAnsi="Garamond" w:cs="Times New Roman"/>
                <w:b/>
                <w:bCs/>
              </w:rPr>
              <w:t>0.042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0A3B72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0.064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977A47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eastAsia="Times New Roman" w:hAnsi="Garamond" w:cs="Times New Roman"/>
                <w:b/>
                <w:bCs/>
              </w:rPr>
              <w:t>0.045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3AC4EA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0.056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A13E05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0.392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D506C7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0.092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71ECA3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0.431</w:t>
            </w:r>
          </w:p>
        </w:tc>
      </w:tr>
      <w:tr w:rsidR="00D609C6" w:rsidRPr="00986A10" w14:paraId="35C4C22E" w14:textId="77777777" w:rsidTr="00D00B3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439216A3" w14:textId="0385814A" w:rsidR="00D609C6" w:rsidRPr="00986A10" w:rsidRDefault="00742C09" w:rsidP="00742C0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Environment</w:t>
            </w:r>
            <w:r w:rsidR="00D609C6" w:rsidRPr="00986A10">
              <w:rPr>
                <w:rFonts w:ascii="Garamond" w:eastAsia="Times New Roman" w:hAnsi="Garamond" w:cs="Times New Roman"/>
              </w:rPr>
              <w:t xml:space="preserve"> (</w:t>
            </w:r>
            <w:r>
              <w:rPr>
                <w:rFonts w:ascii="Garamond" w:eastAsia="Times New Roman" w:hAnsi="Garamond" w:cs="Times New Roman"/>
              </w:rPr>
              <w:t>E</w:t>
            </w:r>
            <w:r w:rsidR="00D609C6" w:rsidRPr="00986A10">
              <w:rPr>
                <w:rFonts w:ascii="Garamond" w:eastAsia="Times New Roman" w:hAnsi="Garamond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B5038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1487D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eastAsia="Times New Roman" w:hAnsi="Garamond" w:cs="Times New Roman"/>
                <w:b/>
                <w:bCs/>
              </w:rPr>
              <w:t>&lt;0.000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6BC93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eastAsia="Times New Roman" w:hAnsi="Garamond" w:cs="Times New Roman"/>
                <w:b/>
                <w:bCs/>
              </w:rPr>
              <w:t>&lt;0.000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D3316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eastAsia="Times New Roman" w:hAnsi="Garamond" w:cs="Times New Roman"/>
                <w:b/>
                <w:bCs/>
              </w:rPr>
              <w:t>&lt;0.000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DAB1C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eastAsia="Times New Roman" w:hAnsi="Garamond" w:cs="Times New Roman"/>
                <w:b/>
                <w:bCs/>
              </w:rPr>
              <w:t>&lt;0.000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A1C07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eastAsia="Times New Roman" w:hAnsi="Garamond" w:cs="Times New Roman"/>
                <w:b/>
                <w:bCs/>
              </w:rPr>
              <w:t>&lt;0.000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1FDA0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eastAsia="Times New Roman" w:hAnsi="Garamond" w:cs="Times New Roman"/>
                <w:b/>
                <w:bCs/>
              </w:rPr>
              <w:t>&lt;0.000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BCF18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eastAsia="Times New Roman" w:hAnsi="Garamond" w:cs="Times New Roman"/>
                <w:b/>
                <w:bCs/>
              </w:rPr>
              <w:t>&lt;0.000</w:t>
            </w:r>
          </w:p>
        </w:tc>
      </w:tr>
      <w:tr w:rsidR="00D609C6" w:rsidRPr="00986A10" w14:paraId="45C1B3E2" w14:textId="77777777" w:rsidTr="00D00B3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85A3F4B" w14:textId="7777777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H</w:t>
            </w:r>
            <w:r>
              <w:rPr>
                <w:rFonts w:ascii="Garamond" w:eastAsia="Times New Roman" w:hAnsi="Garamond" w:cs="Times New Roman"/>
              </w:rPr>
              <w:t>ybrid</w:t>
            </w:r>
            <w:r w:rsidRPr="00986A10">
              <w:rPr>
                <w:rFonts w:ascii="Garamond" w:eastAsia="Times New Roman" w:hAnsi="Garamond" w:cs="Times New Roman"/>
              </w:rPr>
              <w:t xml:space="preserve"> (H)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AFF42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0.934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F46BF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9B09A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8EC05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36132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48BDD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668D1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FD0FF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0.707</w:t>
            </w:r>
          </w:p>
        </w:tc>
      </w:tr>
      <w:tr w:rsidR="00D609C6" w:rsidRPr="00986A10" w14:paraId="63F888ED" w14:textId="77777777" w:rsidTr="00D00B3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331EB87F" w14:textId="59BA2096" w:rsidR="00D609C6" w:rsidRPr="00986A10" w:rsidRDefault="00742C09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E</w:t>
            </w:r>
            <w:r w:rsidR="00F01F61">
              <w:rPr>
                <w:rFonts w:ascii="Garamond" w:eastAsia="Times New Roman" w:hAnsi="Garamond" w:cs="Times New Roman"/>
              </w:rPr>
              <w:t xml:space="preserve"> × </w:t>
            </w:r>
            <w:r w:rsidR="00D609C6" w:rsidRPr="00986A10">
              <w:rPr>
                <w:rFonts w:ascii="Garamond" w:eastAsia="Times New Roman" w:hAnsi="Garamond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8C058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7D280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34CDE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8CEB7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F3C3D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eastAsia="Times New Roman" w:hAnsi="Garamond" w:cs="Times New Roman"/>
                <w:b/>
                <w:bCs/>
              </w:rPr>
              <w:t>0.048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6D072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768A0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59957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0.729</w:t>
            </w:r>
          </w:p>
        </w:tc>
      </w:tr>
      <w:tr w:rsidR="00D609C6" w:rsidRPr="00986A10" w14:paraId="6D23DD3D" w14:textId="77777777" w:rsidTr="00D00B3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50A9E2A2" w14:textId="67776FF4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H</w:t>
            </w:r>
            <w:r w:rsidR="00F01F61">
              <w:rPr>
                <w:rFonts w:ascii="Garamond" w:eastAsia="Times New Roman" w:hAnsi="Garamond" w:cs="Times New Roman"/>
              </w:rPr>
              <w:t xml:space="preserve"> × </w:t>
            </w:r>
            <w:r w:rsidRPr="00986A10">
              <w:rPr>
                <w:rFonts w:ascii="Garamond" w:eastAsia="Times New Roman" w:hAnsi="Garamond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84854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B926F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D96F2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4ADF5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28D5D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5D7D7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62FA6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EA3EF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0.29</w:t>
            </w:r>
          </w:p>
        </w:tc>
      </w:tr>
      <w:tr w:rsidR="00D609C6" w:rsidRPr="00986A10" w14:paraId="420979DF" w14:textId="77777777" w:rsidTr="00D00B3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13EB7010" w14:textId="4887A0B2" w:rsidR="00D609C6" w:rsidRPr="00986A10" w:rsidRDefault="00742C09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E</w:t>
            </w:r>
            <w:r w:rsidR="00F01F61">
              <w:rPr>
                <w:rFonts w:ascii="Garamond" w:eastAsia="Times New Roman" w:hAnsi="Garamond" w:cs="Times New Roman"/>
              </w:rPr>
              <w:t xml:space="preserve"> × </w:t>
            </w:r>
            <w:r w:rsidR="00D609C6" w:rsidRPr="00986A10">
              <w:rPr>
                <w:rFonts w:ascii="Garamond" w:eastAsia="Times New Roman" w:hAnsi="Garamond" w:cs="Times New Roman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6D5E0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0.929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7D7D4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FB79C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939C1D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8C01A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E8ECB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8EA6C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0.627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601A3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0.945</w:t>
            </w:r>
          </w:p>
        </w:tc>
      </w:tr>
      <w:tr w:rsidR="00D609C6" w:rsidRPr="00986A10" w14:paraId="44DA1207" w14:textId="77777777" w:rsidTr="00D00B39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952793" w14:textId="0D88AA77" w:rsidR="00D609C6" w:rsidRPr="00986A10" w:rsidRDefault="00742C09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E</w:t>
            </w:r>
            <w:r w:rsidR="00F01F61">
              <w:rPr>
                <w:rFonts w:ascii="Garamond" w:eastAsia="Times New Roman" w:hAnsi="Garamond" w:cs="Times New Roman"/>
              </w:rPr>
              <w:t xml:space="preserve"> × </w:t>
            </w:r>
            <w:r w:rsidR="00D609C6" w:rsidRPr="00986A10">
              <w:rPr>
                <w:rFonts w:ascii="Garamond" w:eastAsia="Times New Roman" w:hAnsi="Garamond" w:cs="Times New Roman"/>
              </w:rPr>
              <w:t>T</w:t>
            </w:r>
            <w:r w:rsidR="00F01F61">
              <w:rPr>
                <w:rFonts w:ascii="Garamond" w:eastAsia="Times New Roman" w:hAnsi="Garamond" w:cs="Times New Roman"/>
              </w:rPr>
              <w:t xml:space="preserve"> × </w:t>
            </w:r>
            <w:r w:rsidR="00D609C6" w:rsidRPr="00986A10">
              <w:rPr>
                <w:rFonts w:ascii="Garamond" w:eastAsia="Times New Roman" w:hAnsi="Garamond" w:cs="Times New Roman"/>
              </w:rPr>
              <w:t>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1BD16B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0.646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3DFDB8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0.476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3B4700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0.475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1F8597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0.436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54F3B4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0.455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163859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0.186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7CA731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0.384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6DC31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0.116</w:t>
            </w:r>
          </w:p>
        </w:tc>
      </w:tr>
      <w:tr w:rsidR="00D609C6" w:rsidRPr="00986A10" w14:paraId="79B1C995" w14:textId="77777777" w:rsidTr="00D00B39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2624B" w14:textId="1B6797F0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The numbers correspond to </w:t>
            </w:r>
            <w:r w:rsidRPr="00615A3F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values from </w:t>
            </w:r>
            <w:r>
              <w:rPr>
                <w:rFonts w:ascii="Garamond" w:hAnsi="Garamond" w:cs="Times New Roman"/>
              </w:rPr>
              <w:t>three</w:t>
            </w:r>
            <w:r w:rsidRPr="00AA69D8">
              <w:rPr>
                <w:rFonts w:ascii="Garamond" w:hAnsi="Garamond" w:cs="Times New Roman"/>
              </w:rPr>
              <w:t xml:space="preserve">-way Linear Models (Pr(&gt;F)) or Generalized Linear Models (count variables, Pr(&gt;Chi)). Values in bold indicate significance at </w:t>
            </w:r>
            <w:r w:rsidRPr="00AA69D8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≤ 0.05.</w:t>
            </w:r>
            <w:r w:rsidR="00742C09">
              <w:rPr>
                <w:rFonts w:ascii="Garamond" w:hAnsi="Garamond" w:cs="Times New Roman"/>
              </w:rPr>
              <w:t xml:space="preserve"> </w:t>
            </w:r>
            <w:r w:rsidR="00742C09">
              <w:rPr>
                <w:rFonts w:ascii="Garamond" w:hAnsi="Garamond" w:cs="Times New Roman"/>
                <w:color w:val="000000"/>
              </w:rPr>
              <w:t>dw = dry weight.</w:t>
            </w:r>
          </w:p>
        </w:tc>
      </w:tr>
    </w:tbl>
    <w:p w14:paraId="348F6086" w14:textId="77777777" w:rsidR="00D609C6" w:rsidRDefault="00D609C6" w:rsidP="00D609C6">
      <w:pPr>
        <w:rPr>
          <w:rFonts w:ascii="Garamond" w:hAnsi="Garamond" w:cs="Arial"/>
          <w:b/>
        </w:rPr>
      </w:pPr>
    </w:p>
    <w:p w14:paraId="7B76D735" w14:textId="77777777" w:rsidR="00D609C6" w:rsidRDefault="00D609C6" w:rsidP="00D609C6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br w:type="page"/>
      </w:r>
    </w:p>
    <w:p w14:paraId="192B06FD" w14:textId="77777777" w:rsidR="00D609C6" w:rsidRPr="00986A10" w:rsidRDefault="00D609C6" w:rsidP="00D609C6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1361"/>
        <w:gridCol w:w="1761"/>
        <w:gridCol w:w="1249"/>
        <w:gridCol w:w="987"/>
        <w:gridCol w:w="1028"/>
        <w:gridCol w:w="1335"/>
        <w:gridCol w:w="1559"/>
        <w:gridCol w:w="1062"/>
        <w:gridCol w:w="980"/>
      </w:tblGrid>
      <w:tr w:rsidR="00D609C6" w:rsidRPr="00986A10" w14:paraId="7496B6A6" w14:textId="77777777" w:rsidTr="00D00B39">
        <w:trPr>
          <w:trHeight w:val="638"/>
        </w:trPr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14:paraId="54EF1F75" w14:textId="36154CD2" w:rsidR="00D609C6" w:rsidRPr="00986A10" w:rsidRDefault="006B5FC7" w:rsidP="006B5FC7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D609C6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D609C6">
              <w:rPr>
                <w:rFonts w:ascii="Garamond" w:hAnsi="Garamond" w:cs="Times New Roman"/>
              </w:rPr>
              <w:t>9.</w:t>
            </w:r>
            <w:r w:rsidR="00D609C6" w:rsidRPr="00986A10">
              <w:rPr>
                <w:rFonts w:ascii="Garamond" w:hAnsi="Garamond" w:cs="Times New Roman"/>
              </w:rPr>
              <w:t xml:space="preserve"> </w:t>
            </w:r>
            <w:r w:rsidR="00D609C6">
              <w:rPr>
                <w:rFonts w:ascii="Garamond" w:hAnsi="Garamond" w:cs="Times New Roman"/>
              </w:rPr>
              <w:t xml:space="preserve">Combined analyses of variance for two hybrids of maize grown in field plots </w:t>
            </w:r>
            <w:r w:rsidR="00582C4E" w:rsidRPr="001D56C1">
              <w:rPr>
                <w:rFonts w:ascii="Garamond" w:hAnsi="Garamond" w:cs="Times New Roman"/>
              </w:rPr>
              <w:t xml:space="preserve">with </w:t>
            </w:r>
            <w:r w:rsidR="00582C4E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two fertili</w:t>
            </w:r>
            <w:r w:rsidR="00582C4E">
              <w:rPr>
                <w:rFonts w:ascii="Garamond" w:eastAsia="Times New Roman" w:hAnsi="Garamond" w:cs="Times New Roman"/>
                <w:color w:val="222222"/>
                <w:lang w:eastAsia="es-ES"/>
              </w:rPr>
              <w:t>z</w:t>
            </w:r>
            <w:r w:rsidR="00582C4E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ation treatments (acacia green manure incorporated into the soil four months before sowing </w:t>
            </w:r>
            <w:r w:rsidR="00582C4E" w:rsidRPr="00437FE9">
              <w:rPr>
                <w:rFonts w:ascii="Garamond" w:eastAsia="Times New Roman" w:hAnsi="Garamond" w:cs="Times New Roman"/>
                <w:color w:val="222222"/>
                <w:lang w:eastAsia="es-ES"/>
              </w:rPr>
              <w:t>vs.</w:t>
            </w:r>
            <w:r w:rsidR="00582C4E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control</w:t>
            </w:r>
            <w:r w:rsidR="00582C4E" w:rsidRPr="00437FE9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) 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separated for </w:t>
            </w:r>
            <w:r w:rsidR="00582C4E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each environment </w:t>
            </w:r>
            <w:r w:rsidR="00582C4E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in </w:t>
            </w:r>
            <w:r w:rsidR="00582C4E">
              <w:rPr>
                <w:rFonts w:ascii="Garamond" w:eastAsia="Times New Roman" w:hAnsi="Garamond" w:cs="Times New Roman"/>
                <w:color w:val="222222"/>
                <w:lang w:eastAsia="es-ES"/>
              </w:rPr>
              <w:t>experiment 3 (</w:t>
            </w:r>
            <w:r w:rsidR="00582C4E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2019</w:t>
            </w:r>
            <w:r w:rsidR="00582C4E">
              <w:rPr>
                <w:rFonts w:ascii="Garamond" w:eastAsia="Times New Roman" w:hAnsi="Garamond" w:cs="Times New Roman"/>
                <w:color w:val="222222"/>
                <w:lang w:eastAsia="es-ES"/>
              </w:rPr>
              <w:t>)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, </w:t>
            </w:r>
            <w:r w:rsidR="00D609C6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when the </w:t>
            </w:r>
            <w:r w:rsidR="00582C4E">
              <w:rPr>
                <w:rFonts w:ascii="Garamond" w:hAnsi="Garamond" w:cs="Times New Roman"/>
              </w:rPr>
              <w:t>Environment</w:t>
            </w:r>
            <w:r w:rsidR="00F01F61">
              <w:rPr>
                <w:rFonts w:ascii="Garamond" w:hAnsi="Garamond" w:cs="Times New Roman"/>
              </w:rPr>
              <w:t xml:space="preserve"> × 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>Treatment</w:t>
            </w:r>
            <w:r w:rsidR="00D609C6" w:rsidRPr="00AA69D8">
              <w:rPr>
                <w:rFonts w:ascii="Garamond" w:hAnsi="Garamond" w:cs="Times New Roman"/>
              </w:rPr>
              <w:t xml:space="preserve"> interaction was significant</w:t>
            </w:r>
            <w:r w:rsidR="00D609C6">
              <w:rPr>
                <w:rFonts w:ascii="Garamond" w:hAnsi="Garamond" w:cs="Times New Roman"/>
              </w:rPr>
              <w:t xml:space="preserve"> (</w:t>
            </w:r>
            <w:r>
              <w:rPr>
                <w:rFonts w:ascii="Garamond" w:hAnsi="Garamond" w:cs="Times New Roman"/>
              </w:rPr>
              <w:t>T</w:t>
            </w:r>
            <w:r w:rsidR="00D609C6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D609C6">
              <w:rPr>
                <w:rFonts w:ascii="Garamond" w:hAnsi="Garamond" w:cs="Times New Roman"/>
              </w:rPr>
              <w:t>8).</w:t>
            </w:r>
          </w:p>
        </w:tc>
      </w:tr>
      <w:tr w:rsidR="00582C4E" w:rsidRPr="00E16ADC" w14:paraId="2B980B04" w14:textId="77777777" w:rsidTr="00D00B39">
        <w:trPr>
          <w:trHeight w:val="6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E9F4C4" w14:textId="670ABA1F" w:rsidR="00582C4E" w:rsidRPr="00A8332D" w:rsidRDefault="00582C4E" w:rsidP="00582C4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eastAsia="Times New Roman" w:hAnsi="Garamond" w:cs="Times New Roman"/>
                <w:b/>
              </w:rPr>
              <w:t>Environment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E5FE3C9" w14:textId="77777777" w:rsidR="00582C4E" w:rsidRPr="00A8332D" w:rsidRDefault="00582C4E" w:rsidP="00582C4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  <w:r w:rsidRPr="00A8332D">
              <w:rPr>
                <w:rFonts w:ascii="Garamond" w:eastAsia="Times New Roman" w:hAnsi="Garamond" w:cs="Times New Roman"/>
                <w:b/>
              </w:rPr>
              <w:t>Fixed effects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FB27508" w14:textId="103AAE67" w:rsidR="00582C4E" w:rsidRPr="00A8332D" w:rsidRDefault="00582C4E" w:rsidP="00582C4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1D56C1">
              <w:rPr>
                <w:rFonts w:ascii="Garamond" w:eastAsia="Times New Roman" w:hAnsi="Garamond" w:cs="Times New Roman"/>
                <w:b/>
              </w:rPr>
              <w:t>Number of plants (sub-</w:t>
            </w:r>
            <w:r>
              <w:rPr>
                <w:rFonts w:ascii="Garamond" w:eastAsia="Times New Roman" w:hAnsi="Garamond" w:cs="Times New Roman"/>
                <w:b/>
              </w:rPr>
              <w:t>p</w:t>
            </w:r>
            <w:r w:rsidRPr="001D56C1">
              <w:rPr>
                <w:rFonts w:ascii="Garamond" w:eastAsia="Times New Roman" w:hAnsi="Garamond" w:cs="Times New Roman"/>
                <w:b/>
              </w:rPr>
              <w:t>lot)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4073AB" w14:textId="062F8185" w:rsidR="00582C4E" w:rsidRPr="00A8332D" w:rsidRDefault="00582C4E" w:rsidP="00582C4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eastAsia="Times New Roman" w:hAnsi="Garamond" w:cs="Times New Roman"/>
                <w:b/>
              </w:rPr>
              <w:t>T</w:t>
            </w:r>
            <w:r w:rsidRPr="001D56C1">
              <w:rPr>
                <w:rFonts w:ascii="Garamond" w:eastAsia="Times New Roman" w:hAnsi="Garamond" w:cs="Times New Roman"/>
                <w:b/>
              </w:rPr>
              <w:t xml:space="preserve">otal plant </w:t>
            </w:r>
            <w:r>
              <w:rPr>
                <w:rFonts w:ascii="Garamond" w:eastAsia="Times New Roman" w:hAnsi="Garamond" w:cs="Times New Roman"/>
                <w:b/>
              </w:rPr>
              <w:t xml:space="preserve">dw </w:t>
            </w:r>
            <w:r w:rsidRPr="001D56C1">
              <w:rPr>
                <w:rFonts w:ascii="Garamond" w:eastAsia="Times New Roman" w:hAnsi="Garamond" w:cs="Times New Roman"/>
                <w:b/>
              </w:rPr>
              <w:t xml:space="preserve">(kg)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FA2570F" w14:textId="7A1347D0" w:rsidR="00582C4E" w:rsidRPr="00A8332D" w:rsidRDefault="00582C4E" w:rsidP="00582C4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E</w:t>
            </w:r>
            <w:r w:rsidRPr="001D56C1">
              <w:rPr>
                <w:rFonts w:ascii="Garamond" w:hAnsi="Garamond" w:cs="Times New Roman"/>
                <w:b/>
              </w:rPr>
              <w:t xml:space="preserve">ar </w:t>
            </w:r>
            <w:r>
              <w:rPr>
                <w:rFonts w:ascii="Garamond" w:hAnsi="Garamond" w:cs="Times New Roman"/>
                <w:b/>
              </w:rPr>
              <w:t xml:space="preserve">dw </w:t>
            </w:r>
            <w:r w:rsidRPr="001D56C1">
              <w:rPr>
                <w:rFonts w:ascii="Garamond" w:hAnsi="Garamond" w:cs="Times New Roman"/>
                <w:b/>
              </w:rPr>
              <w:t>(kg)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F2E90A" w14:textId="1414A6C0" w:rsidR="00582C4E" w:rsidRPr="00A8332D" w:rsidRDefault="00582C4E" w:rsidP="00582C4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S</w:t>
            </w:r>
            <w:r w:rsidRPr="001D56C1">
              <w:rPr>
                <w:rFonts w:ascii="Garamond" w:hAnsi="Garamond" w:cs="Times New Roman"/>
                <w:b/>
              </w:rPr>
              <w:t xml:space="preserve">talk </w:t>
            </w:r>
            <w:r>
              <w:rPr>
                <w:rFonts w:ascii="Garamond" w:hAnsi="Garamond" w:cs="Times New Roman"/>
                <w:b/>
              </w:rPr>
              <w:t xml:space="preserve">dw </w:t>
            </w:r>
            <w:r w:rsidRPr="001D56C1">
              <w:rPr>
                <w:rFonts w:ascii="Garamond" w:eastAsia="Times New Roman" w:hAnsi="Garamond" w:cs="Times New Roman"/>
                <w:b/>
              </w:rPr>
              <w:t>(kg)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EE2F196" w14:textId="7D81F202" w:rsidR="00582C4E" w:rsidRPr="00A8332D" w:rsidRDefault="00582C4E" w:rsidP="00582C4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eastAsia="Times New Roman" w:hAnsi="Garamond" w:cs="Times New Roman"/>
                <w:b/>
              </w:rPr>
              <w:t>E</w:t>
            </w:r>
            <w:r w:rsidRPr="001D56C1">
              <w:rPr>
                <w:rFonts w:ascii="Garamond" w:eastAsia="Times New Roman" w:hAnsi="Garamond" w:cs="Times New Roman"/>
                <w:b/>
              </w:rPr>
              <w:t xml:space="preserve">ar </w:t>
            </w:r>
            <w:r>
              <w:rPr>
                <w:rFonts w:ascii="Garamond" w:eastAsia="Times New Roman" w:hAnsi="Garamond" w:cs="Times New Roman"/>
                <w:b/>
              </w:rPr>
              <w:t xml:space="preserve">dw </w:t>
            </w:r>
            <w:r w:rsidRPr="001D56C1">
              <w:rPr>
                <w:rFonts w:ascii="Garamond" w:eastAsia="Times New Roman" w:hAnsi="Garamond" w:cs="Times New Roman"/>
                <w:b/>
              </w:rPr>
              <w:t xml:space="preserve">/ total </w:t>
            </w:r>
            <w:r>
              <w:rPr>
                <w:rFonts w:ascii="Garamond" w:eastAsia="Times New Roman" w:hAnsi="Garamond" w:cs="Times New Roman"/>
                <w:b/>
              </w:rPr>
              <w:t>dw</w:t>
            </w:r>
            <w:r w:rsidRPr="001D56C1">
              <w:rPr>
                <w:rFonts w:ascii="Garamond" w:eastAsia="Times New Roman" w:hAnsi="Garamond" w:cs="Times New Roman"/>
                <w:b/>
              </w:rPr>
              <w:t xml:space="preserve">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35ACFDF" w14:textId="6E51F8FC" w:rsidR="00582C4E" w:rsidRPr="00A8332D" w:rsidRDefault="00582C4E" w:rsidP="00582C4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eastAsia="Times New Roman" w:hAnsi="Garamond" w:cs="Times New Roman"/>
                <w:b/>
              </w:rPr>
              <w:t>Number of ears (plot)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E589AF" w14:textId="2E7EF7D4" w:rsidR="00582C4E" w:rsidRPr="00A8332D" w:rsidRDefault="00582C4E" w:rsidP="00582C4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G</w:t>
            </w:r>
            <w:r w:rsidRPr="001D56C1">
              <w:rPr>
                <w:rFonts w:ascii="Garamond" w:hAnsi="Garamond" w:cs="Times New Roman"/>
                <w:b/>
              </w:rPr>
              <w:t>rain</w:t>
            </w:r>
            <w:r>
              <w:rPr>
                <w:rFonts w:ascii="Garamond" w:hAnsi="Garamond" w:cs="Times New Roman"/>
                <w:b/>
              </w:rPr>
              <w:t xml:space="preserve"> dw</w:t>
            </w:r>
            <w:r w:rsidRPr="001D56C1">
              <w:rPr>
                <w:rFonts w:ascii="Garamond" w:hAnsi="Garamond" w:cs="Times New Roman"/>
                <w:b/>
              </w:rPr>
              <w:t xml:space="preserve"> (g)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9DFD916" w14:textId="1E60F513" w:rsidR="00582C4E" w:rsidRPr="00A8332D" w:rsidRDefault="00582C4E" w:rsidP="00582C4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1D56C1">
              <w:rPr>
                <w:rFonts w:ascii="Garamond" w:hAnsi="Garamond" w:cs="Times New Roman"/>
                <w:b/>
              </w:rPr>
              <w:t>100k</w:t>
            </w:r>
            <w:r>
              <w:rPr>
                <w:rFonts w:ascii="Garamond" w:hAnsi="Garamond" w:cs="Times New Roman"/>
                <w:b/>
              </w:rPr>
              <w:t xml:space="preserve"> dw</w:t>
            </w:r>
            <w:r w:rsidRPr="001D56C1">
              <w:rPr>
                <w:rFonts w:ascii="Garamond" w:hAnsi="Garamond" w:cs="Times New Roman"/>
              </w:rPr>
              <w:t xml:space="preserve"> </w:t>
            </w:r>
            <w:r w:rsidRPr="001D56C1">
              <w:rPr>
                <w:rFonts w:ascii="Garamond" w:eastAsia="Times New Roman" w:hAnsi="Garamond" w:cs="Times New Roman"/>
                <w:b/>
              </w:rPr>
              <w:t>(g)</w:t>
            </w:r>
          </w:p>
        </w:tc>
      </w:tr>
      <w:tr w:rsidR="00582C4E" w:rsidRPr="00986A10" w14:paraId="6B6062A3" w14:textId="77777777" w:rsidTr="00D00B39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</w:tcPr>
          <w:p w14:paraId="02EB731F" w14:textId="43FF645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Early</w:t>
            </w:r>
            <w:r w:rsidR="00582C4E">
              <w:rPr>
                <w:rFonts w:ascii="Garamond" w:eastAsia="Times New Roman" w:hAnsi="Garamond" w:cs="Times New Roman"/>
              </w:rPr>
              <w:t xml:space="preserve"> sowing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AC177F" w14:textId="7777777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Treatment (T)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0E358F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0.901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29984D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0.436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C48470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0.786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197496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0.398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9A654E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0.597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2D12E7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3AF489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0.654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C3F37B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0.820</w:t>
            </w:r>
          </w:p>
        </w:tc>
      </w:tr>
      <w:tr w:rsidR="00582C4E" w:rsidRPr="00986A10" w14:paraId="0584CD76" w14:textId="77777777" w:rsidTr="00D00B39">
        <w:trPr>
          <w:trHeight w:val="300"/>
        </w:trPr>
        <w:tc>
          <w:tcPr>
            <w:tcW w:w="0" w:type="auto"/>
          </w:tcPr>
          <w:p w14:paraId="6BB506D1" w14:textId="7777777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366A8" w14:textId="7777777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Hybrid</w:t>
            </w:r>
            <w:r w:rsidRPr="00986A10">
              <w:rPr>
                <w:rFonts w:ascii="Garamond" w:eastAsia="Times New Roman" w:hAnsi="Garamond" w:cs="Times New Roman"/>
              </w:rPr>
              <w:t xml:space="preserve"> (H)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15EFB5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0.901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99C0D4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0.882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876932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0.786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DB7763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0.987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7FCABC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0.542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9169DC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970C6A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0.654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C42323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0.820</w:t>
            </w:r>
          </w:p>
        </w:tc>
      </w:tr>
      <w:tr w:rsidR="00582C4E" w:rsidRPr="00986A10" w14:paraId="169B97FF" w14:textId="77777777" w:rsidTr="00D00B39">
        <w:trPr>
          <w:trHeight w:val="300"/>
        </w:trPr>
        <w:tc>
          <w:tcPr>
            <w:tcW w:w="0" w:type="auto"/>
          </w:tcPr>
          <w:p w14:paraId="52CACFE1" w14:textId="7777777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5C46D" w14:textId="2BFF4472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T</w:t>
            </w:r>
            <w:r w:rsidR="00F01F61">
              <w:rPr>
                <w:rFonts w:ascii="Garamond" w:eastAsia="Times New Roman" w:hAnsi="Garamond" w:cs="Times New Roman"/>
              </w:rPr>
              <w:t xml:space="preserve"> × </w:t>
            </w:r>
            <w:r w:rsidRPr="00986A10">
              <w:rPr>
                <w:rFonts w:ascii="Garamond" w:eastAsia="Times New Roman" w:hAnsi="Garamond" w:cs="Times New Roman"/>
              </w:rPr>
              <w:t>H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9D73B3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0.536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6C554B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0.494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111216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0.191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EFA8CA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2B1C36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0.148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E5FA64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0.096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C39FB4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D279E9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0.188</w:t>
            </w:r>
          </w:p>
        </w:tc>
      </w:tr>
      <w:tr w:rsidR="00582C4E" w:rsidRPr="00986A10" w14:paraId="5314166A" w14:textId="77777777" w:rsidTr="00D00B39">
        <w:trPr>
          <w:trHeight w:val="300"/>
        </w:trPr>
        <w:tc>
          <w:tcPr>
            <w:tcW w:w="0" w:type="auto"/>
          </w:tcPr>
          <w:p w14:paraId="6A22CC87" w14:textId="7777777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0D4E67" w14:textId="7777777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85ACD2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43C13E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592FE8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8F9C96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7275E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2E2B2D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3B11A5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20DEE7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</w:p>
        </w:tc>
      </w:tr>
      <w:tr w:rsidR="00582C4E" w:rsidRPr="00986A10" w14:paraId="2DCEC54D" w14:textId="77777777" w:rsidTr="00D00B39">
        <w:trPr>
          <w:trHeight w:val="300"/>
        </w:trPr>
        <w:tc>
          <w:tcPr>
            <w:tcW w:w="0" w:type="auto"/>
          </w:tcPr>
          <w:p w14:paraId="44ACB9D3" w14:textId="6B8197F5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Late</w:t>
            </w:r>
            <w:r w:rsidR="00582C4E">
              <w:rPr>
                <w:rFonts w:ascii="Garamond" w:eastAsia="Times New Roman" w:hAnsi="Garamond" w:cs="Times New Roman"/>
              </w:rPr>
              <w:t xml:space="preserve"> sowing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19AE9" w14:textId="7777777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Treatment (T)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80AC86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6735EB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0.066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8C5CC6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0.075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D0010F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0.066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C549DC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AF333F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0.385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4DC5D0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AA92CE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0.032</w:t>
            </w:r>
          </w:p>
        </w:tc>
      </w:tr>
      <w:tr w:rsidR="00582C4E" w:rsidRPr="00986A10" w14:paraId="00B4C226" w14:textId="77777777" w:rsidTr="00D00B39">
        <w:trPr>
          <w:trHeight w:val="300"/>
        </w:trPr>
        <w:tc>
          <w:tcPr>
            <w:tcW w:w="0" w:type="auto"/>
          </w:tcPr>
          <w:p w14:paraId="7073D3FE" w14:textId="7777777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899E2" w14:textId="7777777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Hybrid</w:t>
            </w:r>
            <w:r w:rsidRPr="00986A10">
              <w:rPr>
                <w:rFonts w:ascii="Garamond" w:eastAsia="Times New Roman" w:hAnsi="Garamond" w:cs="Times New Roman"/>
              </w:rPr>
              <w:t xml:space="preserve"> (H)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542813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1.000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924ADB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0.386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4E60E4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0.680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E7E08C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0.386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9E43E9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0.345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A00E99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0.385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5CCBF6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0.623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09880A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0.525</w:t>
            </w:r>
          </w:p>
        </w:tc>
      </w:tr>
      <w:tr w:rsidR="00582C4E" w:rsidRPr="00986A10" w14:paraId="04169E0D" w14:textId="77777777" w:rsidTr="00D00B39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</w:tcPr>
          <w:p w14:paraId="3188EF77" w14:textId="77777777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5782E4" w14:textId="33573D3C" w:rsidR="00D609C6" w:rsidRPr="00986A10" w:rsidRDefault="00D609C6" w:rsidP="0003104C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eastAsia="Times New Roman" w:hAnsi="Garamond" w:cs="Times New Roman"/>
              </w:rPr>
              <w:t>T</w:t>
            </w:r>
            <w:r w:rsidR="00F01F61">
              <w:rPr>
                <w:rFonts w:ascii="Garamond" w:eastAsia="Times New Roman" w:hAnsi="Garamond" w:cs="Times New Roman"/>
              </w:rPr>
              <w:t xml:space="preserve"> × </w:t>
            </w:r>
            <w:r w:rsidRPr="00986A10">
              <w:rPr>
                <w:rFonts w:ascii="Garamond" w:eastAsia="Times New Roman" w:hAnsi="Garamond" w:cs="Times New Roman"/>
              </w:rPr>
              <w:t>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45684A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1.000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BEC010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0.571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DB1635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0.504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EFB46A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0.571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E91316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0.703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8DFEE6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0.975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8711B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0.411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97F172" w14:textId="77777777" w:rsidR="00D609C6" w:rsidRPr="00986A10" w:rsidRDefault="00D609C6" w:rsidP="0003104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0.271</w:t>
            </w:r>
          </w:p>
        </w:tc>
      </w:tr>
      <w:tr w:rsidR="00D609C6" w:rsidRPr="00986A10" w14:paraId="64C96556" w14:textId="77777777" w:rsidTr="00D00B39">
        <w:trPr>
          <w:trHeight w:val="300"/>
        </w:trPr>
        <w:tc>
          <w:tcPr>
            <w:tcW w:w="0" w:type="auto"/>
            <w:gridSpan w:val="10"/>
            <w:tcBorders>
              <w:top w:val="single" w:sz="4" w:space="0" w:color="auto"/>
            </w:tcBorders>
          </w:tcPr>
          <w:p w14:paraId="55D09C8B" w14:textId="77777777" w:rsidR="00D609C6" w:rsidRDefault="00D609C6" w:rsidP="0003104C">
            <w:pPr>
              <w:spacing w:after="0" w:line="240" w:lineRule="auto"/>
              <w:rPr>
                <w:rFonts w:ascii="Garamond" w:hAnsi="Garamond" w:cs="Times New Roman"/>
              </w:rPr>
            </w:pP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The numbers correspond to </w:t>
            </w:r>
            <w:r w:rsidRPr="00615A3F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values from </w:t>
            </w:r>
            <w:r>
              <w:rPr>
                <w:rFonts w:ascii="Garamond" w:hAnsi="Garamond" w:cs="Times New Roman"/>
              </w:rPr>
              <w:t>two</w:t>
            </w:r>
            <w:r w:rsidRPr="00AA69D8">
              <w:rPr>
                <w:rFonts w:ascii="Garamond" w:hAnsi="Garamond" w:cs="Times New Roman"/>
              </w:rPr>
              <w:t xml:space="preserve">-way Linear Models (Pr(&gt;F)) or Generalized Linear Models (count variables, Pr(&gt;Chi)). Values in bold indicate significance at </w:t>
            </w:r>
            <w:r w:rsidRPr="00AA69D8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≤ 0.05.</w:t>
            </w:r>
          </w:p>
          <w:p w14:paraId="72BA011B" w14:textId="09FA9DEC" w:rsidR="00582C4E" w:rsidRPr="00986A10" w:rsidRDefault="00582C4E" w:rsidP="0003104C">
            <w:pPr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dw = dry weight.</w:t>
            </w:r>
          </w:p>
        </w:tc>
      </w:tr>
    </w:tbl>
    <w:p w14:paraId="1D419040" w14:textId="77777777" w:rsidR="00D609C6" w:rsidRPr="00582C4E" w:rsidRDefault="00D609C6" w:rsidP="00D609C6">
      <w:pPr>
        <w:rPr>
          <w:rFonts w:ascii="Garamond" w:hAnsi="Garamond" w:cs="Arial"/>
          <w:b/>
        </w:rPr>
      </w:pPr>
    </w:p>
    <w:p w14:paraId="7747B253" w14:textId="77777777" w:rsidR="00D609C6" w:rsidRPr="00582C4E" w:rsidRDefault="00D609C6" w:rsidP="00D609C6">
      <w:pPr>
        <w:rPr>
          <w:rFonts w:ascii="Garamond" w:hAnsi="Garamond" w:cs="Arial"/>
          <w:b/>
        </w:rPr>
      </w:pPr>
      <w:r w:rsidRPr="00582C4E">
        <w:rPr>
          <w:rFonts w:ascii="Garamond" w:hAnsi="Garamond" w:cs="Arial"/>
          <w:b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3280"/>
        <w:gridCol w:w="3845"/>
        <w:gridCol w:w="1867"/>
      </w:tblGrid>
      <w:tr w:rsidR="00D609C6" w:rsidRPr="00986A10" w14:paraId="38D2A149" w14:textId="77777777" w:rsidTr="00D00B39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41B78769" w14:textId="1DEC1A4F" w:rsidR="00D609C6" w:rsidRPr="00986A10" w:rsidRDefault="006B5FC7" w:rsidP="0003104C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lastRenderedPageBreak/>
              <w:t>T</w:t>
            </w:r>
            <w:r w:rsidR="00D609C6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D609C6">
              <w:rPr>
                <w:rFonts w:ascii="Garamond" w:hAnsi="Garamond" w:cs="Times New Roman"/>
              </w:rPr>
              <w:t>10</w:t>
            </w:r>
            <w:r w:rsidR="00D609C6" w:rsidRPr="00986A10">
              <w:rPr>
                <w:rFonts w:ascii="Garamond" w:hAnsi="Garamond" w:cs="Times New Roman"/>
              </w:rPr>
              <w:t xml:space="preserve">. </w:t>
            </w:r>
            <w:r w:rsidR="00D609C6">
              <w:rPr>
                <w:rFonts w:ascii="Garamond" w:hAnsi="Garamond" w:cs="Times New Roman"/>
              </w:rPr>
              <w:t xml:space="preserve">Analyses of variance </w:t>
            </w:r>
            <w:r w:rsidR="00D609C6" w:rsidRPr="00AA69D8">
              <w:rPr>
                <w:rFonts w:ascii="Garamond" w:hAnsi="Garamond" w:cs="Times New Roman"/>
              </w:rPr>
              <w:t>for soil nutrients of</w:t>
            </w:r>
            <w:r w:rsidR="00D609C6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filed plots where </w:t>
            </w:r>
            <w:r w:rsidR="00D609C6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maize 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>was</w:t>
            </w:r>
            <w:r w:rsidR="00D609C6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grown with two fertilization treatments </w:t>
            </w:r>
            <w:r w:rsidR="00582C4E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(acacia green manure incorporated into the soil four months before sowing </w:t>
            </w:r>
            <w:r w:rsidR="00582C4E" w:rsidRPr="00437FE9">
              <w:rPr>
                <w:rFonts w:ascii="Garamond" w:eastAsia="Times New Roman" w:hAnsi="Garamond" w:cs="Times New Roman"/>
                <w:color w:val="222222"/>
                <w:lang w:eastAsia="es-ES"/>
              </w:rPr>
              <w:t>vs.</w:t>
            </w:r>
            <w:r w:rsidR="00582C4E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control</w:t>
            </w:r>
            <w:r w:rsidR="00582C4E" w:rsidRPr="009D6399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) in two environments </w:t>
            </w:r>
            <w:r w:rsidR="00582C4E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in </w:t>
            </w:r>
            <w:r w:rsidR="00582C4E">
              <w:rPr>
                <w:rFonts w:ascii="Garamond" w:eastAsia="Times New Roman" w:hAnsi="Garamond" w:cs="Times New Roman"/>
                <w:color w:val="222222"/>
                <w:lang w:eastAsia="es-ES"/>
              </w:rPr>
              <w:t>experiment 3 (</w:t>
            </w:r>
            <w:r w:rsidR="00582C4E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2019</w:t>
            </w:r>
            <w:r w:rsidR="00582C4E">
              <w:rPr>
                <w:rFonts w:ascii="Garamond" w:eastAsia="Times New Roman" w:hAnsi="Garamond" w:cs="Times New Roman"/>
                <w:color w:val="222222"/>
                <w:lang w:eastAsia="es-ES"/>
              </w:rPr>
              <w:t>)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. </w:t>
            </w:r>
          </w:p>
        </w:tc>
      </w:tr>
      <w:tr w:rsidR="00D609C6" w:rsidRPr="00865C69" w14:paraId="2F7519EE" w14:textId="77777777" w:rsidTr="00D00B3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8234B5" w14:textId="77777777" w:rsidR="00D609C6" w:rsidRPr="00C256DD" w:rsidRDefault="00D609C6" w:rsidP="0003104C">
            <w:pPr>
              <w:rPr>
                <w:rFonts w:ascii="Garamond" w:hAnsi="Garamond" w:cs="Times New Roman"/>
                <w:b/>
              </w:rPr>
            </w:pPr>
            <w:r w:rsidRPr="00C256DD">
              <w:rPr>
                <w:rFonts w:ascii="Garamond" w:hAnsi="Garamond" w:cs="Times New Roman"/>
                <w:b/>
              </w:rPr>
              <w:t>Response 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2CA64C" w14:textId="77777777" w:rsidR="00D609C6" w:rsidRPr="00C256DD" w:rsidRDefault="00D609C6" w:rsidP="0003104C">
            <w:pPr>
              <w:jc w:val="center"/>
              <w:rPr>
                <w:rFonts w:ascii="Garamond" w:hAnsi="Garamond" w:cs="Times New Roman"/>
                <w:b/>
              </w:rPr>
            </w:pPr>
            <w:r w:rsidRPr="00C256DD">
              <w:rPr>
                <w:rFonts w:ascii="Garamond" w:hAnsi="Garamond" w:cs="Times New Roman"/>
                <w:b/>
              </w:rPr>
              <w:t>Treatment (T)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F48156" w14:textId="56B61E8B" w:rsidR="00D609C6" w:rsidRPr="00C256DD" w:rsidRDefault="00582C4E" w:rsidP="00582C4E">
            <w:pPr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Environment</w:t>
            </w:r>
            <w:r w:rsidR="00D609C6" w:rsidRPr="00C256DD">
              <w:rPr>
                <w:rFonts w:ascii="Garamond" w:hAnsi="Garamond" w:cs="Times New Roman"/>
                <w:b/>
              </w:rPr>
              <w:t xml:space="preserve"> (</w:t>
            </w:r>
            <w:r>
              <w:rPr>
                <w:rFonts w:ascii="Garamond" w:hAnsi="Garamond" w:cs="Times New Roman"/>
                <w:b/>
              </w:rPr>
              <w:t>E</w:t>
            </w:r>
            <w:r w:rsidR="00D609C6" w:rsidRPr="00C256DD">
              <w:rPr>
                <w:rFonts w:ascii="Garamond" w:hAnsi="Garamond" w:cs="Times New Roman"/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127DE9" w14:textId="007D9DCF" w:rsidR="00D609C6" w:rsidRPr="00C256DD" w:rsidRDefault="00D609C6" w:rsidP="00582C4E">
            <w:pPr>
              <w:jc w:val="center"/>
              <w:rPr>
                <w:rFonts w:ascii="Garamond" w:hAnsi="Garamond" w:cs="Times New Roman"/>
                <w:b/>
              </w:rPr>
            </w:pPr>
            <w:r w:rsidRPr="00C256DD">
              <w:rPr>
                <w:rFonts w:ascii="Garamond" w:hAnsi="Garamond" w:cs="Times New Roman"/>
                <w:b/>
              </w:rPr>
              <w:t>T</w:t>
            </w:r>
            <w:r w:rsidR="00F01F61">
              <w:rPr>
                <w:rFonts w:ascii="Garamond" w:hAnsi="Garamond" w:cs="Times New Roman"/>
                <w:b/>
              </w:rPr>
              <w:t xml:space="preserve"> × </w:t>
            </w:r>
            <w:r w:rsidR="00582C4E">
              <w:rPr>
                <w:rFonts w:ascii="Garamond" w:hAnsi="Garamond" w:cs="Times New Roman"/>
                <w:b/>
              </w:rPr>
              <w:t>E</w:t>
            </w:r>
          </w:p>
        </w:tc>
      </w:tr>
      <w:tr w:rsidR="00582C4E" w:rsidRPr="00986A10" w14:paraId="7043EA38" w14:textId="77777777" w:rsidTr="00D00B39">
        <w:tc>
          <w:tcPr>
            <w:tcW w:w="0" w:type="auto"/>
            <w:tcBorders>
              <w:top w:val="single" w:sz="4" w:space="0" w:color="auto"/>
            </w:tcBorders>
          </w:tcPr>
          <w:p w14:paraId="3A708179" w14:textId="35B1C60B" w:rsidR="00582C4E" w:rsidRPr="00986A10" w:rsidRDefault="00582C4E" w:rsidP="00582C4E">
            <w:pPr>
              <w:rPr>
                <w:rFonts w:ascii="Garamond" w:hAnsi="Garamond" w:cs="Times New Roman"/>
              </w:rPr>
            </w:pPr>
            <w:r w:rsidRPr="00986A10">
              <w:rPr>
                <w:rFonts w:ascii="Garamond" w:hAnsi="Garamond" w:cs="Times New Roman"/>
              </w:rPr>
              <w:t xml:space="preserve">N </w:t>
            </w:r>
            <w:r>
              <w:rPr>
                <w:rFonts w:ascii="Garamond" w:hAnsi="Garamond" w:cs="Times New Roman"/>
              </w:rPr>
              <w:t xml:space="preserve">at </w:t>
            </w:r>
            <w:r w:rsidRPr="00986A10">
              <w:rPr>
                <w:rFonts w:ascii="Garamond" w:hAnsi="Garamond" w:cs="Times New Roman"/>
              </w:rPr>
              <w:t>T0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923D9C6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b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663A1A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b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CFC1A0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0.473</w:t>
            </w:r>
          </w:p>
        </w:tc>
      </w:tr>
      <w:tr w:rsidR="00582C4E" w:rsidRPr="00986A10" w14:paraId="2A6F31DB" w14:textId="77777777" w:rsidTr="00D00B39">
        <w:tc>
          <w:tcPr>
            <w:tcW w:w="0" w:type="auto"/>
          </w:tcPr>
          <w:p w14:paraId="787D510A" w14:textId="38219B82" w:rsidR="00582C4E" w:rsidRPr="00986A10" w:rsidRDefault="00582C4E" w:rsidP="00582C4E">
            <w:pPr>
              <w:rPr>
                <w:rFonts w:ascii="Garamond" w:hAnsi="Garamond" w:cs="Times New Roman"/>
              </w:rPr>
            </w:pPr>
            <w:r w:rsidRPr="00986A10">
              <w:rPr>
                <w:rFonts w:ascii="Garamond" w:hAnsi="Garamond" w:cs="Times New Roman"/>
              </w:rPr>
              <w:t xml:space="preserve">C </w:t>
            </w:r>
            <w:r>
              <w:rPr>
                <w:rFonts w:ascii="Garamond" w:hAnsi="Garamond" w:cs="Times New Roman"/>
              </w:rPr>
              <w:t xml:space="preserve">at </w:t>
            </w:r>
            <w:r w:rsidRPr="00986A10">
              <w:rPr>
                <w:rFonts w:ascii="Garamond" w:hAnsi="Garamond" w:cs="Times New Roman"/>
              </w:rPr>
              <w:t>T0 (%)</w:t>
            </w:r>
          </w:p>
        </w:tc>
        <w:tc>
          <w:tcPr>
            <w:tcW w:w="0" w:type="auto"/>
            <w:vAlign w:val="bottom"/>
          </w:tcPr>
          <w:p w14:paraId="7A9ADFA5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b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0.046</w:t>
            </w:r>
          </w:p>
        </w:tc>
        <w:tc>
          <w:tcPr>
            <w:tcW w:w="0" w:type="auto"/>
          </w:tcPr>
          <w:p w14:paraId="2282B641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0B969217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0.600</w:t>
            </w:r>
          </w:p>
        </w:tc>
      </w:tr>
      <w:tr w:rsidR="00582C4E" w:rsidRPr="00986A10" w14:paraId="07FAB7AC" w14:textId="77777777" w:rsidTr="00D00B39">
        <w:tc>
          <w:tcPr>
            <w:tcW w:w="0" w:type="auto"/>
          </w:tcPr>
          <w:p w14:paraId="06D86C90" w14:textId="4A99CFD6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</w:rPr>
              <w:t>NO</w:t>
            </w:r>
            <w:r w:rsidRPr="00986A10">
              <w:rPr>
                <w:rFonts w:ascii="Garamond" w:hAnsi="Garamond" w:cs="Times New Roman"/>
                <w:vertAlign w:val="subscript"/>
              </w:rPr>
              <w:t>2</w:t>
            </w:r>
            <w:r>
              <w:rPr>
                <w:rFonts w:ascii="Garamond" w:hAnsi="Garamond" w:cs="Times New Roman"/>
                <w:vertAlign w:val="superscript"/>
              </w:rPr>
              <w:t>-</w:t>
            </w:r>
            <w:r w:rsidRPr="00986A10">
              <w:rPr>
                <w:rFonts w:ascii="Garamond" w:hAnsi="Garamond" w:cs="Times New Roman"/>
                <w:vertAlign w:val="subscript"/>
              </w:rPr>
              <w:t xml:space="preserve"> </w:t>
            </w:r>
            <w:r>
              <w:rPr>
                <w:rFonts w:ascii="Garamond" w:hAnsi="Garamond" w:cs="Times New Roman"/>
              </w:rPr>
              <w:t xml:space="preserve">at </w:t>
            </w:r>
            <w:r w:rsidRPr="00986A10">
              <w:rPr>
                <w:rFonts w:ascii="Garamond" w:hAnsi="Garamond" w:cs="Times New Roman"/>
              </w:rPr>
              <w:t xml:space="preserve">T0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  <w:vAlign w:val="bottom"/>
          </w:tcPr>
          <w:p w14:paraId="37C98729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0.570</w:t>
            </w:r>
          </w:p>
        </w:tc>
        <w:tc>
          <w:tcPr>
            <w:tcW w:w="0" w:type="auto"/>
          </w:tcPr>
          <w:p w14:paraId="4953083C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b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0.001</w:t>
            </w:r>
          </w:p>
        </w:tc>
        <w:tc>
          <w:tcPr>
            <w:tcW w:w="0" w:type="auto"/>
          </w:tcPr>
          <w:p w14:paraId="116FC58F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0.207</w:t>
            </w:r>
          </w:p>
        </w:tc>
      </w:tr>
      <w:tr w:rsidR="00582C4E" w:rsidRPr="00986A10" w14:paraId="1A877B71" w14:textId="77777777" w:rsidTr="00D00B39">
        <w:tc>
          <w:tcPr>
            <w:tcW w:w="0" w:type="auto"/>
          </w:tcPr>
          <w:p w14:paraId="38650838" w14:textId="3737C870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</w:rPr>
              <w:t>NO</w:t>
            </w:r>
            <w:r w:rsidRPr="00986A10">
              <w:rPr>
                <w:rFonts w:ascii="Garamond" w:hAnsi="Garamond" w:cs="Times New Roman"/>
                <w:vertAlign w:val="subscript"/>
              </w:rPr>
              <w:t>3</w:t>
            </w:r>
            <w:r>
              <w:rPr>
                <w:rFonts w:ascii="Garamond" w:hAnsi="Garamond" w:cs="Times New Roman"/>
                <w:vertAlign w:val="superscript"/>
              </w:rPr>
              <w:t>-</w:t>
            </w:r>
            <w:r w:rsidRPr="00986A10">
              <w:rPr>
                <w:rFonts w:ascii="Garamond" w:hAnsi="Garamond" w:cs="Times New Roman"/>
                <w:vertAlign w:val="subscript"/>
              </w:rPr>
              <w:t xml:space="preserve"> </w:t>
            </w:r>
            <w:r>
              <w:rPr>
                <w:rFonts w:ascii="Garamond" w:hAnsi="Garamond" w:cs="Times New Roman"/>
              </w:rPr>
              <w:t xml:space="preserve">at </w:t>
            </w:r>
            <w:r w:rsidRPr="00986A10">
              <w:rPr>
                <w:rFonts w:ascii="Garamond" w:hAnsi="Garamond" w:cs="Times New Roman"/>
              </w:rPr>
              <w:t xml:space="preserve">T0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  <w:vAlign w:val="bottom"/>
          </w:tcPr>
          <w:p w14:paraId="16F911CE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b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0.034</w:t>
            </w:r>
          </w:p>
        </w:tc>
        <w:tc>
          <w:tcPr>
            <w:tcW w:w="0" w:type="auto"/>
          </w:tcPr>
          <w:p w14:paraId="6C2CCDEC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0DE4B885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582C4E" w:rsidRPr="00986A10" w14:paraId="7602499E" w14:textId="77777777" w:rsidTr="00D00B39">
        <w:tc>
          <w:tcPr>
            <w:tcW w:w="0" w:type="auto"/>
          </w:tcPr>
          <w:p w14:paraId="5A976F92" w14:textId="1D8461C9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</w:rPr>
              <w:t>NH</w:t>
            </w:r>
            <w:r w:rsidRPr="00986A10">
              <w:rPr>
                <w:rFonts w:ascii="Garamond" w:hAnsi="Garamond" w:cs="Times New Roman"/>
                <w:vertAlign w:val="subscript"/>
              </w:rPr>
              <w:t>4</w:t>
            </w:r>
            <w:r>
              <w:rPr>
                <w:rFonts w:ascii="Garamond" w:hAnsi="Garamond" w:cs="Times New Roman"/>
                <w:vertAlign w:val="superscript"/>
              </w:rPr>
              <w:t>+</w:t>
            </w:r>
            <w:r w:rsidRPr="00986A10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 xml:space="preserve">at </w:t>
            </w:r>
            <w:r w:rsidRPr="00986A10">
              <w:rPr>
                <w:rFonts w:ascii="Garamond" w:hAnsi="Garamond" w:cs="Times New Roman"/>
              </w:rPr>
              <w:t xml:space="preserve">T0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  <w:vAlign w:val="bottom"/>
          </w:tcPr>
          <w:p w14:paraId="7EA025DA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0.138</w:t>
            </w:r>
          </w:p>
        </w:tc>
        <w:tc>
          <w:tcPr>
            <w:tcW w:w="0" w:type="auto"/>
          </w:tcPr>
          <w:p w14:paraId="60D91906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03A1ECB3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0.133</w:t>
            </w:r>
          </w:p>
        </w:tc>
      </w:tr>
      <w:tr w:rsidR="00582C4E" w:rsidRPr="00986A10" w14:paraId="1C3766D3" w14:textId="77777777" w:rsidTr="00D00B39">
        <w:tc>
          <w:tcPr>
            <w:tcW w:w="0" w:type="auto"/>
          </w:tcPr>
          <w:p w14:paraId="50CF3440" w14:textId="63F6BCA0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lang w:val="es-ES"/>
              </w:rPr>
              <w:t xml:space="preserve">N </w:t>
            </w:r>
            <w:r>
              <w:rPr>
                <w:rFonts w:ascii="Garamond" w:hAnsi="Garamond" w:cs="Times New Roman"/>
                <w:lang w:val="es-ES"/>
              </w:rPr>
              <w:t xml:space="preserve">at </w:t>
            </w:r>
            <w:r w:rsidRPr="00986A10">
              <w:rPr>
                <w:rFonts w:ascii="Garamond" w:hAnsi="Garamond" w:cs="Times New Roman"/>
                <w:lang w:val="es-ES"/>
              </w:rPr>
              <w:t>T1 (%)</w:t>
            </w:r>
          </w:p>
        </w:tc>
        <w:tc>
          <w:tcPr>
            <w:tcW w:w="0" w:type="auto"/>
            <w:vAlign w:val="bottom"/>
          </w:tcPr>
          <w:p w14:paraId="38144CD9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0.226</w:t>
            </w:r>
          </w:p>
        </w:tc>
        <w:tc>
          <w:tcPr>
            <w:tcW w:w="0" w:type="auto"/>
          </w:tcPr>
          <w:p w14:paraId="7DD4F340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6D84D6F5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0.837</w:t>
            </w:r>
          </w:p>
        </w:tc>
      </w:tr>
      <w:tr w:rsidR="00582C4E" w:rsidRPr="00986A10" w14:paraId="0FBB0C68" w14:textId="77777777" w:rsidTr="00D00B39">
        <w:tc>
          <w:tcPr>
            <w:tcW w:w="0" w:type="auto"/>
          </w:tcPr>
          <w:p w14:paraId="14705CD6" w14:textId="111E079A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lang w:val="es-ES"/>
              </w:rPr>
              <w:t xml:space="preserve">C </w:t>
            </w:r>
            <w:r>
              <w:rPr>
                <w:rFonts w:ascii="Garamond" w:hAnsi="Garamond" w:cs="Times New Roman"/>
                <w:lang w:val="es-ES"/>
              </w:rPr>
              <w:t xml:space="preserve">at </w:t>
            </w:r>
            <w:r w:rsidRPr="00986A10">
              <w:rPr>
                <w:rFonts w:ascii="Garamond" w:hAnsi="Garamond" w:cs="Times New Roman"/>
                <w:lang w:val="es-ES"/>
              </w:rPr>
              <w:t>T1 (%)</w:t>
            </w:r>
          </w:p>
        </w:tc>
        <w:tc>
          <w:tcPr>
            <w:tcW w:w="0" w:type="auto"/>
            <w:vAlign w:val="bottom"/>
          </w:tcPr>
          <w:p w14:paraId="35A6295A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0.948</w:t>
            </w:r>
          </w:p>
        </w:tc>
        <w:tc>
          <w:tcPr>
            <w:tcW w:w="0" w:type="auto"/>
          </w:tcPr>
          <w:p w14:paraId="428D3098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3D8E1B53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0.754</w:t>
            </w:r>
          </w:p>
        </w:tc>
      </w:tr>
      <w:tr w:rsidR="00582C4E" w:rsidRPr="00986A10" w14:paraId="4B74B7DF" w14:textId="77777777" w:rsidTr="00D00B39">
        <w:tc>
          <w:tcPr>
            <w:tcW w:w="0" w:type="auto"/>
          </w:tcPr>
          <w:p w14:paraId="15D7AFAD" w14:textId="2E40E88D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</w:rPr>
              <w:t>NO</w:t>
            </w:r>
            <w:r w:rsidRPr="00986A10">
              <w:rPr>
                <w:rFonts w:ascii="Garamond" w:hAnsi="Garamond" w:cs="Times New Roman"/>
                <w:vertAlign w:val="subscript"/>
              </w:rPr>
              <w:t>2</w:t>
            </w:r>
            <w:r>
              <w:rPr>
                <w:rFonts w:ascii="Garamond" w:hAnsi="Garamond" w:cs="Times New Roman"/>
                <w:vertAlign w:val="superscript"/>
              </w:rPr>
              <w:t>-</w:t>
            </w:r>
            <w:r w:rsidRPr="00986A10">
              <w:rPr>
                <w:rFonts w:ascii="Garamond" w:hAnsi="Garamond" w:cs="Times New Roman"/>
                <w:vertAlign w:val="subscript"/>
              </w:rPr>
              <w:t xml:space="preserve"> </w:t>
            </w:r>
            <w:r>
              <w:rPr>
                <w:rFonts w:ascii="Garamond" w:hAnsi="Garamond" w:cs="Times New Roman"/>
              </w:rPr>
              <w:t xml:space="preserve">at </w:t>
            </w:r>
            <w:r w:rsidRPr="00986A10">
              <w:rPr>
                <w:rFonts w:ascii="Garamond" w:hAnsi="Garamond" w:cs="Times New Roman"/>
              </w:rPr>
              <w:t xml:space="preserve">T1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  <w:vAlign w:val="bottom"/>
          </w:tcPr>
          <w:p w14:paraId="0E7B34AD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0.919</w:t>
            </w:r>
          </w:p>
        </w:tc>
        <w:tc>
          <w:tcPr>
            <w:tcW w:w="0" w:type="auto"/>
          </w:tcPr>
          <w:p w14:paraId="27A08680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0.0504</w:t>
            </w:r>
          </w:p>
        </w:tc>
        <w:tc>
          <w:tcPr>
            <w:tcW w:w="0" w:type="auto"/>
          </w:tcPr>
          <w:p w14:paraId="54549213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color w:val="000000"/>
              </w:rPr>
              <w:t>0.492</w:t>
            </w:r>
          </w:p>
        </w:tc>
      </w:tr>
      <w:tr w:rsidR="00582C4E" w:rsidRPr="00986A10" w14:paraId="18373BFD" w14:textId="77777777" w:rsidTr="00D00B39">
        <w:tc>
          <w:tcPr>
            <w:tcW w:w="0" w:type="auto"/>
          </w:tcPr>
          <w:p w14:paraId="57BEBF1A" w14:textId="53806A29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</w:rPr>
              <w:t>NO</w:t>
            </w:r>
            <w:r w:rsidRPr="00986A10">
              <w:rPr>
                <w:rFonts w:ascii="Garamond" w:hAnsi="Garamond" w:cs="Times New Roman"/>
                <w:vertAlign w:val="subscript"/>
              </w:rPr>
              <w:t>3</w:t>
            </w:r>
            <w:r>
              <w:rPr>
                <w:rFonts w:ascii="Garamond" w:hAnsi="Garamond" w:cs="Times New Roman"/>
                <w:vertAlign w:val="superscript"/>
              </w:rPr>
              <w:t>-</w:t>
            </w:r>
            <w:r w:rsidRPr="00986A10">
              <w:rPr>
                <w:rFonts w:ascii="Garamond" w:hAnsi="Garamond" w:cs="Times New Roman"/>
                <w:vertAlign w:val="subscript"/>
              </w:rPr>
              <w:t xml:space="preserve"> </w:t>
            </w:r>
            <w:r>
              <w:rPr>
                <w:rFonts w:ascii="Garamond" w:hAnsi="Garamond" w:cs="Times New Roman"/>
              </w:rPr>
              <w:t xml:space="preserve">at </w:t>
            </w:r>
            <w:r w:rsidRPr="00986A10">
              <w:rPr>
                <w:rFonts w:ascii="Garamond" w:hAnsi="Garamond" w:cs="Times New Roman"/>
              </w:rPr>
              <w:t xml:space="preserve">T1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  <w:vAlign w:val="bottom"/>
          </w:tcPr>
          <w:p w14:paraId="4BB62129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b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0.000</w:t>
            </w:r>
          </w:p>
        </w:tc>
        <w:tc>
          <w:tcPr>
            <w:tcW w:w="0" w:type="auto"/>
          </w:tcPr>
          <w:p w14:paraId="2522FE22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b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0.022</w:t>
            </w:r>
          </w:p>
        </w:tc>
        <w:tc>
          <w:tcPr>
            <w:tcW w:w="0" w:type="auto"/>
          </w:tcPr>
          <w:p w14:paraId="4A7C28D4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b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0.036</w:t>
            </w:r>
          </w:p>
        </w:tc>
      </w:tr>
      <w:tr w:rsidR="00582C4E" w:rsidRPr="00986A10" w14:paraId="0D73755F" w14:textId="77777777" w:rsidTr="00D00B39">
        <w:tc>
          <w:tcPr>
            <w:tcW w:w="0" w:type="auto"/>
          </w:tcPr>
          <w:p w14:paraId="1A050CC3" w14:textId="36B5FF86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</w:rPr>
              <w:t>NH</w:t>
            </w:r>
            <w:r w:rsidRPr="00986A10">
              <w:rPr>
                <w:rFonts w:ascii="Garamond" w:hAnsi="Garamond" w:cs="Times New Roman"/>
                <w:vertAlign w:val="subscript"/>
              </w:rPr>
              <w:t>4</w:t>
            </w:r>
            <w:r>
              <w:rPr>
                <w:rFonts w:ascii="Garamond" w:hAnsi="Garamond" w:cs="Times New Roman"/>
                <w:vertAlign w:val="superscript"/>
              </w:rPr>
              <w:t>+</w:t>
            </w:r>
            <w:r w:rsidRPr="00986A10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 xml:space="preserve">at </w:t>
            </w:r>
            <w:r w:rsidRPr="00986A10">
              <w:rPr>
                <w:rFonts w:ascii="Garamond" w:hAnsi="Garamond" w:cs="Times New Roman"/>
              </w:rPr>
              <w:t xml:space="preserve">T1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  <w:vAlign w:val="bottom"/>
          </w:tcPr>
          <w:p w14:paraId="4EC762FD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b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0.006</w:t>
            </w:r>
          </w:p>
        </w:tc>
        <w:tc>
          <w:tcPr>
            <w:tcW w:w="0" w:type="auto"/>
          </w:tcPr>
          <w:p w14:paraId="522D6F0F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b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0.014</w:t>
            </w:r>
          </w:p>
        </w:tc>
        <w:tc>
          <w:tcPr>
            <w:tcW w:w="0" w:type="auto"/>
          </w:tcPr>
          <w:p w14:paraId="340A628C" w14:textId="77777777" w:rsidR="00582C4E" w:rsidRPr="00986A10" w:rsidRDefault="00582C4E" w:rsidP="00582C4E">
            <w:pPr>
              <w:jc w:val="center"/>
              <w:rPr>
                <w:rFonts w:ascii="Garamond" w:hAnsi="Garamond" w:cs="Times New Roman"/>
                <w:b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0.016</w:t>
            </w:r>
          </w:p>
        </w:tc>
      </w:tr>
      <w:tr w:rsidR="00582C4E" w:rsidRPr="00986A10" w14:paraId="72BC2764" w14:textId="77777777" w:rsidTr="00D00B39">
        <w:tc>
          <w:tcPr>
            <w:tcW w:w="0" w:type="auto"/>
          </w:tcPr>
          <w:p w14:paraId="216A6F31" w14:textId="27A19E4D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lang w:val="es-ES"/>
              </w:rPr>
              <w:t xml:space="preserve">N </w:t>
            </w:r>
            <w:r>
              <w:rPr>
                <w:rFonts w:ascii="Garamond" w:hAnsi="Garamond" w:cs="Times New Roman"/>
                <w:lang w:val="es-ES"/>
              </w:rPr>
              <w:t xml:space="preserve">at </w:t>
            </w:r>
            <w:r w:rsidRPr="00986A10">
              <w:rPr>
                <w:rFonts w:ascii="Garamond" w:hAnsi="Garamond" w:cs="Times New Roman"/>
                <w:lang w:val="es-ES"/>
              </w:rPr>
              <w:t>T2 (%)</w:t>
            </w:r>
          </w:p>
        </w:tc>
        <w:tc>
          <w:tcPr>
            <w:tcW w:w="0" w:type="auto"/>
            <w:vAlign w:val="bottom"/>
          </w:tcPr>
          <w:p w14:paraId="0B386EB0" w14:textId="0DE55221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>
              <w:rPr>
                <w:rFonts w:ascii="Garamond" w:hAnsi="Garamond" w:cs="Times New Roman"/>
                <w:lang w:val="es-ES"/>
              </w:rPr>
              <w:t>0.407</w:t>
            </w:r>
          </w:p>
        </w:tc>
        <w:tc>
          <w:tcPr>
            <w:tcW w:w="0" w:type="auto"/>
          </w:tcPr>
          <w:p w14:paraId="0EFB1F25" w14:textId="0F64EF8D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52E693AD" w14:textId="6288415D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>
              <w:rPr>
                <w:rFonts w:ascii="Garamond" w:hAnsi="Garamond" w:cs="Times New Roman"/>
                <w:lang w:val="es-ES"/>
              </w:rPr>
              <w:t>0.384</w:t>
            </w:r>
          </w:p>
        </w:tc>
      </w:tr>
      <w:tr w:rsidR="00582C4E" w:rsidRPr="00986A10" w14:paraId="49CA2D35" w14:textId="77777777" w:rsidTr="00D00B39">
        <w:tc>
          <w:tcPr>
            <w:tcW w:w="0" w:type="auto"/>
          </w:tcPr>
          <w:p w14:paraId="37401579" w14:textId="61A9F4BA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lang w:val="es-ES"/>
              </w:rPr>
              <w:t xml:space="preserve">C </w:t>
            </w:r>
            <w:r>
              <w:rPr>
                <w:rFonts w:ascii="Garamond" w:hAnsi="Garamond" w:cs="Times New Roman"/>
                <w:lang w:val="es-ES"/>
              </w:rPr>
              <w:t xml:space="preserve">at </w:t>
            </w:r>
            <w:r w:rsidRPr="00986A10">
              <w:rPr>
                <w:rFonts w:ascii="Garamond" w:hAnsi="Garamond" w:cs="Times New Roman"/>
                <w:lang w:val="es-ES"/>
              </w:rPr>
              <w:t>T2 (%)</w:t>
            </w:r>
          </w:p>
        </w:tc>
        <w:tc>
          <w:tcPr>
            <w:tcW w:w="0" w:type="auto"/>
            <w:vAlign w:val="bottom"/>
          </w:tcPr>
          <w:p w14:paraId="30849D66" w14:textId="2E286AB5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>
              <w:rPr>
                <w:rFonts w:ascii="Garamond" w:hAnsi="Garamond" w:cs="Times New Roman"/>
                <w:lang w:val="es-ES"/>
              </w:rPr>
              <w:t>0.392</w:t>
            </w:r>
          </w:p>
        </w:tc>
        <w:tc>
          <w:tcPr>
            <w:tcW w:w="0" w:type="auto"/>
          </w:tcPr>
          <w:p w14:paraId="6A970EBF" w14:textId="64345C3E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401D942C" w14:textId="2CCACFE0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>
              <w:rPr>
                <w:rFonts w:ascii="Garamond" w:hAnsi="Garamond" w:cs="Times New Roman"/>
                <w:lang w:val="es-ES"/>
              </w:rPr>
              <w:t>0.906</w:t>
            </w:r>
          </w:p>
        </w:tc>
      </w:tr>
      <w:tr w:rsidR="00582C4E" w:rsidRPr="00986A10" w14:paraId="2C1D82E3" w14:textId="77777777" w:rsidTr="00D00B39">
        <w:tc>
          <w:tcPr>
            <w:tcW w:w="0" w:type="auto"/>
          </w:tcPr>
          <w:p w14:paraId="6C352032" w14:textId="39F7BF8A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</w:rPr>
              <w:t>NO</w:t>
            </w:r>
            <w:r w:rsidRPr="00986A10">
              <w:rPr>
                <w:rFonts w:ascii="Garamond" w:hAnsi="Garamond" w:cs="Times New Roman"/>
                <w:vertAlign w:val="subscript"/>
              </w:rPr>
              <w:t>2</w:t>
            </w:r>
            <w:r>
              <w:rPr>
                <w:rFonts w:ascii="Garamond" w:hAnsi="Garamond" w:cs="Times New Roman"/>
                <w:vertAlign w:val="superscript"/>
              </w:rPr>
              <w:t>-</w:t>
            </w:r>
            <w:r w:rsidRPr="00986A10">
              <w:rPr>
                <w:rFonts w:ascii="Garamond" w:hAnsi="Garamond" w:cs="Times New Roman"/>
                <w:vertAlign w:val="subscript"/>
              </w:rPr>
              <w:t xml:space="preserve"> </w:t>
            </w:r>
            <w:r>
              <w:rPr>
                <w:rFonts w:ascii="Garamond" w:hAnsi="Garamond" w:cs="Times New Roman"/>
              </w:rPr>
              <w:t xml:space="preserve">at </w:t>
            </w:r>
            <w:r w:rsidRPr="00986A10">
              <w:rPr>
                <w:rFonts w:ascii="Garamond" w:hAnsi="Garamond" w:cs="Times New Roman"/>
              </w:rPr>
              <w:t xml:space="preserve">T2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4D21051D" w14:textId="07581694" w:rsidR="00582C4E" w:rsidRPr="00A17DEC" w:rsidRDefault="00A17DEC" w:rsidP="00582C4E">
            <w:pPr>
              <w:jc w:val="center"/>
              <w:rPr>
                <w:rFonts w:ascii="Garamond" w:hAnsi="Garamond" w:cs="Times New Roman"/>
                <w:b/>
                <w:lang w:val="es-ES"/>
              </w:rPr>
            </w:pPr>
            <w:r w:rsidRPr="00A17DEC">
              <w:rPr>
                <w:rFonts w:ascii="Garamond" w:hAnsi="Garamond" w:cs="Times New Roman"/>
                <w:b/>
                <w:lang w:val="es-ES"/>
              </w:rPr>
              <w:t>0.049</w:t>
            </w:r>
          </w:p>
        </w:tc>
        <w:tc>
          <w:tcPr>
            <w:tcW w:w="0" w:type="auto"/>
          </w:tcPr>
          <w:p w14:paraId="06CE198F" w14:textId="09E33DC5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  <w:tc>
          <w:tcPr>
            <w:tcW w:w="0" w:type="auto"/>
          </w:tcPr>
          <w:p w14:paraId="2BB72545" w14:textId="6A13FAA0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>
              <w:rPr>
                <w:rFonts w:ascii="Garamond" w:hAnsi="Garamond" w:cs="Times New Roman"/>
                <w:lang w:val="es-ES"/>
              </w:rPr>
              <w:t>0.559</w:t>
            </w:r>
          </w:p>
        </w:tc>
      </w:tr>
      <w:tr w:rsidR="00582C4E" w:rsidRPr="00986A10" w14:paraId="59737DD1" w14:textId="77777777" w:rsidTr="00D00B39">
        <w:tc>
          <w:tcPr>
            <w:tcW w:w="0" w:type="auto"/>
          </w:tcPr>
          <w:p w14:paraId="0333087F" w14:textId="5AF27B26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</w:rPr>
              <w:t>NO</w:t>
            </w:r>
            <w:r w:rsidRPr="00986A10">
              <w:rPr>
                <w:rFonts w:ascii="Garamond" w:hAnsi="Garamond" w:cs="Times New Roman"/>
                <w:vertAlign w:val="subscript"/>
              </w:rPr>
              <w:t>3</w:t>
            </w:r>
            <w:r>
              <w:rPr>
                <w:rFonts w:ascii="Garamond" w:hAnsi="Garamond" w:cs="Times New Roman"/>
                <w:vertAlign w:val="superscript"/>
              </w:rPr>
              <w:t>-</w:t>
            </w:r>
            <w:r w:rsidRPr="00986A10">
              <w:rPr>
                <w:rFonts w:ascii="Garamond" w:hAnsi="Garamond" w:cs="Times New Roman"/>
                <w:vertAlign w:val="subscript"/>
              </w:rPr>
              <w:t xml:space="preserve"> </w:t>
            </w:r>
            <w:r>
              <w:rPr>
                <w:rFonts w:ascii="Garamond" w:hAnsi="Garamond" w:cs="Times New Roman"/>
              </w:rPr>
              <w:t xml:space="preserve">at </w:t>
            </w:r>
            <w:r w:rsidRPr="00986A10">
              <w:rPr>
                <w:rFonts w:ascii="Garamond" w:hAnsi="Garamond" w:cs="Times New Roman"/>
              </w:rPr>
              <w:t xml:space="preserve">T2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57D9B54B" w14:textId="1D292B7F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>
              <w:rPr>
                <w:rFonts w:ascii="Garamond" w:hAnsi="Garamond" w:cs="Times New Roman"/>
                <w:lang w:val="es-ES"/>
              </w:rPr>
              <w:t>0.052</w:t>
            </w:r>
          </w:p>
        </w:tc>
        <w:tc>
          <w:tcPr>
            <w:tcW w:w="0" w:type="auto"/>
          </w:tcPr>
          <w:p w14:paraId="560CF130" w14:textId="54508F5D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>
              <w:rPr>
                <w:rFonts w:ascii="Garamond" w:hAnsi="Garamond" w:cs="Times New Roman"/>
                <w:lang w:val="es-ES"/>
              </w:rPr>
              <w:t>0.330</w:t>
            </w:r>
          </w:p>
        </w:tc>
        <w:tc>
          <w:tcPr>
            <w:tcW w:w="0" w:type="auto"/>
          </w:tcPr>
          <w:p w14:paraId="498DA158" w14:textId="7360FEA0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>
              <w:rPr>
                <w:rFonts w:ascii="Garamond" w:hAnsi="Garamond" w:cs="Times New Roman"/>
                <w:lang w:val="es-ES"/>
              </w:rPr>
              <w:t>0.460</w:t>
            </w:r>
          </w:p>
        </w:tc>
      </w:tr>
      <w:tr w:rsidR="00582C4E" w:rsidRPr="00986A10" w14:paraId="441269DE" w14:textId="77777777" w:rsidTr="00D00B39">
        <w:tc>
          <w:tcPr>
            <w:tcW w:w="0" w:type="auto"/>
            <w:tcBorders>
              <w:bottom w:val="single" w:sz="4" w:space="0" w:color="auto"/>
            </w:tcBorders>
          </w:tcPr>
          <w:p w14:paraId="3EAE9464" w14:textId="6456965E" w:rsidR="00582C4E" w:rsidRPr="00986A10" w:rsidRDefault="00582C4E" w:rsidP="00582C4E">
            <w:pPr>
              <w:rPr>
                <w:rFonts w:ascii="Garamond" w:hAnsi="Garamond" w:cs="Times New Roman"/>
                <w:lang w:val="es-ES"/>
              </w:rPr>
            </w:pPr>
            <w:r w:rsidRPr="00986A10">
              <w:rPr>
                <w:rFonts w:ascii="Garamond" w:hAnsi="Garamond" w:cs="Times New Roman"/>
              </w:rPr>
              <w:t>NH</w:t>
            </w:r>
            <w:r w:rsidRPr="00986A10">
              <w:rPr>
                <w:rFonts w:ascii="Garamond" w:hAnsi="Garamond" w:cs="Times New Roman"/>
                <w:vertAlign w:val="subscript"/>
              </w:rPr>
              <w:t>4</w:t>
            </w:r>
            <w:r>
              <w:rPr>
                <w:rFonts w:ascii="Garamond" w:hAnsi="Garamond" w:cs="Times New Roman"/>
                <w:vertAlign w:val="superscript"/>
              </w:rPr>
              <w:t>+</w:t>
            </w:r>
            <w:r w:rsidRPr="00986A10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 xml:space="preserve">at </w:t>
            </w:r>
            <w:r w:rsidRPr="00986A10">
              <w:rPr>
                <w:rFonts w:ascii="Garamond" w:hAnsi="Garamond" w:cs="Times New Roman"/>
              </w:rPr>
              <w:t xml:space="preserve">T2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7F9585" w14:textId="420CB962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>
              <w:rPr>
                <w:rFonts w:ascii="Garamond" w:hAnsi="Garamond" w:cs="Times New Roman"/>
                <w:lang w:val="es-ES"/>
              </w:rPr>
              <w:t>0.393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97FD50" w14:textId="59AD9EC5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>
              <w:rPr>
                <w:rFonts w:ascii="Garamond" w:hAnsi="Garamond" w:cs="Times New Roman"/>
                <w:lang w:val="es-ES"/>
              </w:rPr>
              <w:t>0.235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DDB26A" w14:textId="33FFA07B" w:rsidR="00582C4E" w:rsidRPr="00986A10" w:rsidRDefault="00A17DEC" w:rsidP="00582C4E">
            <w:pPr>
              <w:jc w:val="center"/>
              <w:rPr>
                <w:rFonts w:ascii="Garamond" w:hAnsi="Garamond" w:cs="Times New Roman"/>
                <w:lang w:val="es-ES"/>
              </w:rPr>
            </w:pPr>
            <w:r>
              <w:rPr>
                <w:rFonts w:ascii="Garamond" w:hAnsi="Garamond" w:cs="Times New Roman"/>
                <w:lang w:val="es-ES"/>
              </w:rPr>
              <w:t>0.825</w:t>
            </w:r>
          </w:p>
        </w:tc>
      </w:tr>
      <w:tr w:rsidR="00D609C6" w:rsidRPr="00986A10" w14:paraId="362B0E9D" w14:textId="77777777" w:rsidTr="00D00B39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11744FEE" w14:textId="2570238A" w:rsidR="00D609C6" w:rsidRPr="00986A10" w:rsidRDefault="00D609C6" w:rsidP="009672FD">
            <w:pPr>
              <w:rPr>
                <w:rFonts w:ascii="Garamond" w:hAnsi="Garamond" w:cs="Times New Roman"/>
                <w:lang w:val="es-ES"/>
              </w:rPr>
            </w:pP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The numbers correspond to </w:t>
            </w:r>
            <w:r w:rsidRPr="00B70DEF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values from two-way Linear Models (Pr(&gt;F))</w:t>
            </w: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. </w:t>
            </w:r>
            <w:r w:rsidRPr="00AA69D8">
              <w:rPr>
                <w:rFonts w:ascii="Garamond" w:hAnsi="Garamond" w:cs="Times New Roman"/>
              </w:rPr>
              <w:t xml:space="preserve">Values in bold indicate significance at </w:t>
            </w:r>
            <w:r w:rsidRPr="00AA69D8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≤ 0.05.</w:t>
            </w:r>
            <w:r>
              <w:rPr>
                <w:rFonts w:ascii="Garamond" w:hAnsi="Garamond" w:cs="Times New Roman"/>
              </w:rPr>
              <w:t xml:space="preserve"> T0 = incorporation of acacia material to acacia treatment </w:t>
            </w:r>
            <w:r w:rsidR="009672FD">
              <w:rPr>
                <w:rFonts w:ascii="Garamond" w:hAnsi="Garamond" w:cs="Times New Roman"/>
              </w:rPr>
              <w:t>four</w:t>
            </w:r>
            <w:r>
              <w:rPr>
                <w:rFonts w:ascii="Garamond" w:hAnsi="Garamond" w:cs="Times New Roman"/>
              </w:rPr>
              <w:t xml:space="preserve"> months before sowing maize. T1 = application of conventional fertilization to control treatment and maize sowing. T2 = harvesting maize and end of </w:t>
            </w:r>
            <w:r w:rsidR="00003A66">
              <w:rPr>
                <w:rFonts w:ascii="Garamond" w:hAnsi="Garamond" w:cs="Times New Roman"/>
              </w:rPr>
              <w:t xml:space="preserve">the </w:t>
            </w:r>
            <w:r>
              <w:rPr>
                <w:rFonts w:ascii="Garamond" w:hAnsi="Garamond" w:cs="Times New Roman"/>
              </w:rPr>
              <w:t>experiment.</w:t>
            </w:r>
          </w:p>
        </w:tc>
      </w:tr>
    </w:tbl>
    <w:p w14:paraId="2CDC7CDF" w14:textId="77777777" w:rsidR="00D609C6" w:rsidRPr="00986A10" w:rsidRDefault="00D609C6" w:rsidP="00D609C6">
      <w:pPr>
        <w:rPr>
          <w:rFonts w:ascii="Garamond" w:hAnsi="Garamond" w:cs="Arial"/>
          <w:b/>
          <w:lang w:val="es-ES"/>
        </w:rPr>
      </w:pPr>
    </w:p>
    <w:p w14:paraId="21AF36B4" w14:textId="77777777" w:rsidR="00D609C6" w:rsidRDefault="00D609C6" w:rsidP="00D609C6">
      <w:pPr>
        <w:rPr>
          <w:rFonts w:ascii="Garamond" w:hAnsi="Garamond" w:cs="Arial"/>
          <w:b/>
          <w:lang w:val="es-ES"/>
        </w:rPr>
      </w:pPr>
      <w:r>
        <w:rPr>
          <w:rFonts w:ascii="Garamond" w:hAnsi="Garamond" w:cs="Arial"/>
          <w:b/>
          <w:lang w:val="es-ES"/>
        </w:rPr>
        <w:br w:type="page"/>
      </w:r>
    </w:p>
    <w:p w14:paraId="59D25A00" w14:textId="77777777" w:rsidR="00D609C6" w:rsidRPr="00986A10" w:rsidRDefault="00D609C6" w:rsidP="00D609C6">
      <w:pPr>
        <w:rPr>
          <w:rFonts w:ascii="Garamond" w:hAnsi="Garamond" w:cs="Arial"/>
          <w:b/>
          <w:lang w:val="es-ES"/>
        </w:rPr>
      </w:pPr>
    </w:p>
    <w:p w14:paraId="75D39E32" w14:textId="77777777" w:rsidR="00D609C6" w:rsidRPr="00986A10" w:rsidRDefault="00D609C6" w:rsidP="00D609C6">
      <w:pPr>
        <w:rPr>
          <w:rFonts w:ascii="Garamond" w:hAnsi="Garamond" w:cs="Arial"/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5297"/>
        <w:gridCol w:w="3474"/>
      </w:tblGrid>
      <w:tr w:rsidR="00D609C6" w:rsidRPr="00986A10" w14:paraId="18F76AF9" w14:textId="77777777" w:rsidTr="00423B61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5268C917" w14:textId="4C6838EA" w:rsidR="00D609C6" w:rsidRPr="00986A10" w:rsidRDefault="006B5FC7" w:rsidP="006B5FC7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D609C6">
              <w:rPr>
                <w:rFonts w:ascii="Garamond" w:hAnsi="Garamond" w:cs="Times New Roman"/>
              </w:rPr>
              <w:t xml:space="preserve">able </w:t>
            </w:r>
            <w:r>
              <w:rPr>
                <w:rFonts w:ascii="Garamond" w:hAnsi="Garamond" w:cs="Times New Roman"/>
              </w:rPr>
              <w:t>A.</w:t>
            </w:r>
            <w:r w:rsidR="00D609C6">
              <w:rPr>
                <w:rFonts w:ascii="Garamond" w:hAnsi="Garamond" w:cs="Times New Roman"/>
              </w:rPr>
              <w:t>11</w:t>
            </w:r>
            <w:r w:rsidR="00D609C6" w:rsidRPr="00986A10">
              <w:rPr>
                <w:rFonts w:ascii="Garamond" w:hAnsi="Garamond" w:cs="Times New Roman"/>
              </w:rPr>
              <w:t xml:space="preserve">. </w:t>
            </w:r>
            <w:r w:rsidR="00D609C6">
              <w:rPr>
                <w:rFonts w:ascii="Garamond" w:hAnsi="Garamond" w:cs="Times New Roman"/>
              </w:rPr>
              <w:t xml:space="preserve">Analyses of variance for </w:t>
            </w:r>
            <w:r w:rsidR="00D609C6" w:rsidRPr="00AA69D8">
              <w:rPr>
                <w:rFonts w:ascii="Garamond" w:hAnsi="Garamond" w:cs="Times New Roman"/>
              </w:rPr>
              <w:t>soil nutrients of</w:t>
            </w:r>
            <w:r w:rsidR="00D609C6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filed plots where </w:t>
            </w:r>
            <w:r w:rsidR="00D609C6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maize 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>was</w:t>
            </w:r>
            <w:r w:rsidR="00D609C6"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grown with two fertilization treatments </w:t>
            </w:r>
            <w:r w:rsidR="00003A66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(acacia green manure incorporated into the soil four months before sowing </w:t>
            </w:r>
            <w:r w:rsidR="00003A66" w:rsidRPr="00437FE9">
              <w:rPr>
                <w:rFonts w:ascii="Garamond" w:eastAsia="Times New Roman" w:hAnsi="Garamond" w:cs="Times New Roman"/>
                <w:color w:val="222222"/>
                <w:lang w:eastAsia="es-ES"/>
              </w:rPr>
              <w:t>vs.</w:t>
            </w:r>
            <w:r w:rsidR="00003A6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control</w:t>
            </w:r>
            <w:r w:rsidR="00003A66" w:rsidRPr="009D6399">
              <w:rPr>
                <w:rFonts w:ascii="Garamond" w:eastAsia="Times New Roman" w:hAnsi="Garamond" w:cs="Times New Roman"/>
                <w:color w:val="222222"/>
                <w:lang w:eastAsia="es-ES"/>
              </w:rPr>
              <w:t>)</w:t>
            </w:r>
            <w:r w:rsidR="00003A6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separated for each </w:t>
            </w:r>
            <w:r w:rsidR="00003A6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environment </w:t>
            </w:r>
            <w:r w:rsidR="00003A66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in </w:t>
            </w:r>
            <w:r w:rsidR="00003A66">
              <w:rPr>
                <w:rFonts w:ascii="Garamond" w:eastAsia="Times New Roman" w:hAnsi="Garamond" w:cs="Times New Roman"/>
                <w:color w:val="222222"/>
                <w:lang w:eastAsia="es-ES"/>
              </w:rPr>
              <w:t>experiment 3 (</w:t>
            </w:r>
            <w:r w:rsidR="00003A66" w:rsidRPr="001D56C1">
              <w:rPr>
                <w:rFonts w:ascii="Garamond" w:eastAsia="Times New Roman" w:hAnsi="Garamond" w:cs="Times New Roman"/>
                <w:color w:val="222222"/>
                <w:lang w:eastAsia="es-ES"/>
              </w:rPr>
              <w:t>2019</w:t>
            </w:r>
            <w:r w:rsidR="00003A66">
              <w:rPr>
                <w:rFonts w:ascii="Garamond" w:eastAsia="Times New Roman" w:hAnsi="Garamond" w:cs="Times New Roman"/>
                <w:color w:val="222222"/>
                <w:lang w:eastAsia="es-ES"/>
              </w:rPr>
              <w:t>)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>, when the Treatment</w:t>
            </w:r>
            <w:r w:rsidR="00F01F61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× </w:t>
            </w:r>
            <w:r w:rsidR="00003A66">
              <w:rPr>
                <w:rFonts w:ascii="Garamond" w:eastAsia="Times New Roman" w:hAnsi="Garamond" w:cs="Times New Roman"/>
                <w:color w:val="222222"/>
                <w:lang w:eastAsia="es-ES"/>
              </w:rPr>
              <w:t>Environment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 interaction was significant (</w:t>
            </w:r>
            <w:r>
              <w:rPr>
                <w:rFonts w:ascii="Garamond" w:eastAsia="Times New Roman" w:hAnsi="Garamond" w:cs="Times New Roman"/>
                <w:color w:val="222222"/>
                <w:lang w:eastAsia="es-ES"/>
              </w:rPr>
              <w:t>T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able </w:t>
            </w:r>
            <w:r>
              <w:rPr>
                <w:rFonts w:ascii="Garamond" w:eastAsia="Times New Roman" w:hAnsi="Garamond" w:cs="Times New Roman"/>
                <w:color w:val="222222"/>
                <w:lang w:eastAsia="es-ES"/>
              </w:rPr>
              <w:t>A.</w:t>
            </w:r>
            <w:r w:rsidR="00D609C6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10). </w:t>
            </w:r>
          </w:p>
        </w:tc>
      </w:tr>
      <w:tr w:rsidR="00D609C6" w:rsidRPr="0060054A" w14:paraId="5B4A1D74" w14:textId="77777777" w:rsidTr="00423B6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CF9059" w14:textId="305A1611" w:rsidR="00D609C6" w:rsidRPr="00334597" w:rsidRDefault="00003A66" w:rsidP="00003A66">
            <w:pPr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Environment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E18185" w14:textId="77777777" w:rsidR="00D609C6" w:rsidRPr="00334597" w:rsidRDefault="00D609C6" w:rsidP="0003104C">
            <w:pPr>
              <w:rPr>
                <w:rFonts w:ascii="Garamond" w:hAnsi="Garamond" w:cs="Times New Roman"/>
                <w:b/>
              </w:rPr>
            </w:pPr>
            <w:r w:rsidRPr="00334597">
              <w:rPr>
                <w:rFonts w:ascii="Garamond" w:hAnsi="Garamond" w:cs="Times New Roman"/>
                <w:b/>
              </w:rPr>
              <w:t>Response 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32A754" w14:textId="77777777" w:rsidR="00D609C6" w:rsidRPr="00334597" w:rsidRDefault="00D609C6" w:rsidP="0003104C">
            <w:pPr>
              <w:jc w:val="center"/>
              <w:rPr>
                <w:rFonts w:ascii="Garamond" w:hAnsi="Garamond" w:cs="Times New Roman"/>
                <w:b/>
              </w:rPr>
            </w:pPr>
            <w:r w:rsidRPr="00334597">
              <w:rPr>
                <w:rFonts w:ascii="Garamond" w:hAnsi="Garamond" w:cs="Times New Roman"/>
                <w:b/>
              </w:rPr>
              <w:t>Treatment</w:t>
            </w:r>
          </w:p>
        </w:tc>
      </w:tr>
      <w:tr w:rsidR="00D609C6" w:rsidRPr="00986A10" w14:paraId="534DCF52" w14:textId="77777777" w:rsidTr="00423B61">
        <w:tc>
          <w:tcPr>
            <w:tcW w:w="0" w:type="auto"/>
            <w:tcBorders>
              <w:top w:val="single" w:sz="4" w:space="0" w:color="auto"/>
            </w:tcBorders>
          </w:tcPr>
          <w:p w14:paraId="4558C01C" w14:textId="70784297" w:rsidR="00D609C6" w:rsidRPr="00986A10" w:rsidRDefault="00D609C6" w:rsidP="0003104C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Early</w:t>
            </w:r>
            <w:r w:rsidR="00003A66">
              <w:rPr>
                <w:rFonts w:ascii="Garamond" w:hAnsi="Garamond" w:cs="Times New Roman"/>
              </w:rPr>
              <w:t xml:space="preserve"> sowing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CECB42" w14:textId="0FD80376" w:rsidR="00D609C6" w:rsidRPr="00986A10" w:rsidRDefault="00D609C6" w:rsidP="0003104C">
            <w:pPr>
              <w:rPr>
                <w:rFonts w:ascii="Garamond" w:hAnsi="Garamond" w:cs="Times New Roman"/>
              </w:rPr>
            </w:pPr>
            <w:r w:rsidRPr="00986A10">
              <w:rPr>
                <w:rFonts w:ascii="Garamond" w:hAnsi="Garamond" w:cs="Times New Roman"/>
                <w:lang w:val="pt-PT"/>
              </w:rPr>
              <w:t>NO</w:t>
            </w:r>
            <w:r w:rsidRPr="00986A10">
              <w:rPr>
                <w:rFonts w:ascii="Garamond" w:hAnsi="Garamond" w:cs="Times New Roman"/>
                <w:vertAlign w:val="subscript"/>
                <w:lang w:val="pt-PT"/>
              </w:rPr>
              <w:t>3</w:t>
            </w:r>
            <w:r w:rsidR="00003A66">
              <w:rPr>
                <w:rFonts w:ascii="Garamond" w:hAnsi="Garamond" w:cs="Times New Roman"/>
                <w:vertAlign w:val="superscript"/>
                <w:lang w:val="pt-PT"/>
              </w:rPr>
              <w:t>-</w:t>
            </w:r>
            <w:r w:rsidRPr="00986A10">
              <w:rPr>
                <w:rFonts w:ascii="Garamond" w:hAnsi="Garamond" w:cs="Times New Roman"/>
                <w:vertAlign w:val="subscript"/>
                <w:lang w:val="pt-PT"/>
              </w:rPr>
              <w:t xml:space="preserve"> </w:t>
            </w:r>
            <w:r>
              <w:rPr>
                <w:rFonts w:ascii="Garamond" w:hAnsi="Garamond" w:cs="Times New Roman"/>
                <w:lang w:val="pt-PT"/>
              </w:rPr>
              <w:t xml:space="preserve">at </w:t>
            </w:r>
            <w:r w:rsidRPr="00986A10">
              <w:rPr>
                <w:rFonts w:ascii="Garamond" w:hAnsi="Garamond" w:cs="Times New Roman"/>
                <w:lang w:val="pt-PT"/>
              </w:rPr>
              <w:t xml:space="preserve">T0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58A20E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&lt; 0.000</w:t>
            </w:r>
          </w:p>
        </w:tc>
      </w:tr>
      <w:tr w:rsidR="00D609C6" w:rsidRPr="00986A10" w14:paraId="1089C2F1" w14:textId="77777777" w:rsidTr="00423B61">
        <w:tc>
          <w:tcPr>
            <w:tcW w:w="0" w:type="auto"/>
          </w:tcPr>
          <w:p w14:paraId="6B176DA1" w14:textId="77777777" w:rsidR="00D609C6" w:rsidRPr="00986A10" w:rsidRDefault="00D609C6" w:rsidP="0003104C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</w:tcPr>
          <w:p w14:paraId="7CD5A874" w14:textId="50F69466" w:rsidR="00D609C6" w:rsidRPr="00986A10" w:rsidRDefault="00D609C6" w:rsidP="0003104C">
            <w:pPr>
              <w:rPr>
                <w:rFonts w:ascii="Garamond" w:hAnsi="Garamond" w:cs="Times New Roman"/>
              </w:rPr>
            </w:pPr>
            <w:r w:rsidRPr="00986A10">
              <w:rPr>
                <w:rFonts w:ascii="Garamond" w:hAnsi="Garamond" w:cs="Times New Roman"/>
                <w:lang w:val="pt-PT"/>
              </w:rPr>
              <w:t>NO</w:t>
            </w:r>
            <w:r w:rsidRPr="00986A10">
              <w:rPr>
                <w:rFonts w:ascii="Garamond" w:hAnsi="Garamond" w:cs="Times New Roman"/>
                <w:vertAlign w:val="subscript"/>
                <w:lang w:val="pt-PT"/>
              </w:rPr>
              <w:t>3</w:t>
            </w:r>
            <w:r w:rsidR="00003A66">
              <w:rPr>
                <w:rFonts w:ascii="Garamond" w:hAnsi="Garamond" w:cs="Times New Roman"/>
                <w:vertAlign w:val="superscript"/>
                <w:lang w:val="pt-PT"/>
              </w:rPr>
              <w:t>-</w:t>
            </w:r>
            <w:r w:rsidRPr="00986A10">
              <w:rPr>
                <w:rFonts w:ascii="Garamond" w:hAnsi="Garamond" w:cs="Times New Roman"/>
                <w:vertAlign w:val="subscript"/>
                <w:lang w:val="pt-PT"/>
              </w:rPr>
              <w:t xml:space="preserve"> </w:t>
            </w:r>
            <w:r>
              <w:rPr>
                <w:rFonts w:ascii="Garamond" w:hAnsi="Garamond" w:cs="Times New Roman"/>
                <w:lang w:val="pt-PT"/>
              </w:rPr>
              <w:t xml:space="preserve">at </w:t>
            </w:r>
            <w:r w:rsidRPr="00986A10">
              <w:rPr>
                <w:rFonts w:ascii="Garamond" w:hAnsi="Garamond" w:cs="Times New Roman"/>
                <w:lang w:val="pt-PT"/>
              </w:rPr>
              <w:t xml:space="preserve">T1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2BAC6ACB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986A10">
              <w:rPr>
                <w:rFonts w:ascii="Garamond" w:hAnsi="Garamond" w:cs="Times New Roman"/>
                <w:b/>
                <w:color w:val="000000"/>
              </w:rPr>
              <w:t>0.006</w:t>
            </w:r>
          </w:p>
        </w:tc>
      </w:tr>
      <w:tr w:rsidR="00D609C6" w:rsidRPr="00986A10" w14:paraId="42E97148" w14:textId="77777777" w:rsidTr="00423B61">
        <w:tc>
          <w:tcPr>
            <w:tcW w:w="0" w:type="auto"/>
          </w:tcPr>
          <w:p w14:paraId="10085F2F" w14:textId="77777777" w:rsidR="00D609C6" w:rsidRPr="00986A10" w:rsidRDefault="00D609C6" w:rsidP="0003104C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</w:tcPr>
          <w:p w14:paraId="2C385A6D" w14:textId="69B3DB99" w:rsidR="00D609C6" w:rsidRPr="00986A10" w:rsidRDefault="00D609C6" w:rsidP="0003104C">
            <w:pPr>
              <w:rPr>
                <w:rFonts w:ascii="Garamond" w:hAnsi="Garamond" w:cs="Times New Roman"/>
              </w:rPr>
            </w:pPr>
            <w:r w:rsidRPr="00986A10">
              <w:rPr>
                <w:rFonts w:ascii="Garamond" w:hAnsi="Garamond" w:cs="Times New Roman"/>
                <w:lang w:val="pt-PT"/>
              </w:rPr>
              <w:t>NH</w:t>
            </w:r>
            <w:r w:rsidRPr="00986A10">
              <w:rPr>
                <w:rFonts w:ascii="Garamond" w:hAnsi="Garamond" w:cs="Times New Roman"/>
                <w:vertAlign w:val="subscript"/>
                <w:lang w:val="pt-PT"/>
              </w:rPr>
              <w:t>4</w:t>
            </w:r>
            <w:r w:rsidR="00003A66">
              <w:rPr>
                <w:rFonts w:ascii="Garamond" w:hAnsi="Garamond" w:cs="Times New Roman"/>
                <w:vertAlign w:val="superscript"/>
                <w:lang w:val="pt-PT"/>
              </w:rPr>
              <w:t>+</w:t>
            </w:r>
            <w:r w:rsidRPr="00986A10">
              <w:rPr>
                <w:rFonts w:ascii="Garamond" w:hAnsi="Garamond" w:cs="Times New Roman"/>
                <w:lang w:val="pt-PT"/>
              </w:rPr>
              <w:t xml:space="preserve"> </w:t>
            </w:r>
            <w:r>
              <w:rPr>
                <w:rFonts w:ascii="Garamond" w:hAnsi="Garamond" w:cs="Times New Roman"/>
                <w:lang w:val="pt-PT"/>
              </w:rPr>
              <w:t xml:space="preserve">at </w:t>
            </w:r>
            <w:r w:rsidRPr="00986A10">
              <w:rPr>
                <w:rFonts w:ascii="Garamond" w:hAnsi="Garamond" w:cs="Times New Roman"/>
                <w:lang w:val="pt-PT"/>
              </w:rPr>
              <w:t xml:space="preserve">T1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08F1E4F6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b/>
              </w:rPr>
            </w:pPr>
            <w:r w:rsidRPr="00986A10">
              <w:rPr>
                <w:rFonts w:ascii="Garamond" w:hAnsi="Garamond" w:cs="Times New Roman"/>
                <w:b/>
              </w:rPr>
              <w:t>0.016</w:t>
            </w:r>
          </w:p>
        </w:tc>
      </w:tr>
      <w:tr w:rsidR="00D609C6" w:rsidRPr="00986A10" w14:paraId="3BBE324C" w14:textId="77777777" w:rsidTr="00423B61">
        <w:tc>
          <w:tcPr>
            <w:tcW w:w="0" w:type="auto"/>
          </w:tcPr>
          <w:p w14:paraId="10ABAEAD" w14:textId="77777777" w:rsidR="00D609C6" w:rsidRPr="00986A10" w:rsidRDefault="00D609C6" w:rsidP="0003104C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</w:tcPr>
          <w:p w14:paraId="2558DC52" w14:textId="77777777" w:rsidR="00D609C6" w:rsidRPr="00986A10" w:rsidRDefault="00D609C6" w:rsidP="0003104C">
            <w:pPr>
              <w:rPr>
                <w:rFonts w:ascii="Garamond" w:hAnsi="Garamond" w:cs="Times New Roman"/>
              </w:rPr>
            </w:pPr>
          </w:p>
        </w:tc>
        <w:tc>
          <w:tcPr>
            <w:tcW w:w="0" w:type="auto"/>
          </w:tcPr>
          <w:p w14:paraId="5D08F57A" w14:textId="77777777" w:rsidR="00D609C6" w:rsidRPr="00986A10" w:rsidRDefault="00D609C6" w:rsidP="0003104C">
            <w:pPr>
              <w:jc w:val="center"/>
              <w:rPr>
                <w:rFonts w:ascii="Garamond" w:hAnsi="Garamond" w:cs="Times New Roman"/>
                <w:lang w:val="pt-PT"/>
              </w:rPr>
            </w:pPr>
          </w:p>
        </w:tc>
      </w:tr>
      <w:tr w:rsidR="00003A66" w:rsidRPr="00986A10" w14:paraId="733E72B4" w14:textId="77777777" w:rsidTr="00423B61">
        <w:tc>
          <w:tcPr>
            <w:tcW w:w="0" w:type="auto"/>
          </w:tcPr>
          <w:p w14:paraId="0A9C5372" w14:textId="155BD896" w:rsidR="00003A66" w:rsidRPr="00270D28" w:rsidRDefault="00003A66" w:rsidP="00003A66">
            <w:pPr>
              <w:rPr>
                <w:rFonts w:ascii="Garamond" w:hAnsi="Garamond" w:cs="Times New Roman"/>
              </w:rPr>
            </w:pPr>
            <w:r w:rsidRPr="00270D28">
              <w:rPr>
                <w:rFonts w:ascii="Garamond" w:hAnsi="Garamond" w:cs="Times New Roman"/>
              </w:rPr>
              <w:t>Late</w:t>
            </w:r>
            <w:r w:rsidR="00270D28" w:rsidRPr="00270D28">
              <w:rPr>
                <w:rFonts w:ascii="Garamond" w:hAnsi="Garamond" w:cs="Times New Roman"/>
              </w:rPr>
              <w:t xml:space="preserve"> </w:t>
            </w:r>
            <w:r w:rsidRPr="00270D28">
              <w:rPr>
                <w:rFonts w:ascii="Garamond" w:hAnsi="Garamond" w:cs="Times New Roman"/>
              </w:rPr>
              <w:t>sowing</w:t>
            </w:r>
          </w:p>
        </w:tc>
        <w:tc>
          <w:tcPr>
            <w:tcW w:w="0" w:type="auto"/>
          </w:tcPr>
          <w:p w14:paraId="2A39FAFB" w14:textId="0C34BE75" w:rsidR="00003A66" w:rsidRPr="00986A10" w:rsidRDefault="00003A66" w:rsidP="00003A66">
            <w:pPr>
              <w:rPr>
                <w:rFonts w:ascii="Garamond" w:hAnsi="Garamond" w:cs="Times New Roman"/>
                <w:lang w:val="pt-PT"/>
              </w:rPr>
            </w:pPr>
            <w:r w:rsidRPr="00986A10">
              <w:rPr>
                <w:rFonts w:ascii="Garamond" w:hAnsi="Garamond" w:cs="Times New Roman"/>
                <w:lang w:val="pt-PT"/>
              </w:rPr>
              <w:t>NO</w:t>
            </w:r>
            <w:r w:rsidRPr="00986A10">
              <w:rPr>
                <w:rFonts w:ascii="Garamond" w:hAnsi="Garamond" w:cs="Times New Roman"/>
                <w:vertAlign w:val="subscript"/>
                <w:lang w:val="pt-PT"/>
              </w:rPr>
              <w:t>3</w:t>
            </w:r>
            <w:r>
              <w:rPr>
                <w:rFonts w:ascii="Garamond" w:hAnsi="Garamond" w:cs="Times New Roman"/>
                <w:vertAlign w:val="superscript"/>
                <w:lang w:val="pt-PT"/>
              </w:rPr>
              <w:t>-</w:t>
            </w:r>
            <w:r w:rsidRPr="00986A10">
              <w:rPr>
                <w:rFonts w:ascii="Garamond" w:hAnsi="Garamond" w:cs="Times New Roman"/>
                <w:vertAlign w:val="subscript"/>
                <w:lang w:val="pt-PT"/>
              </w:rPr>
              <w:t xml:space="preserve"> </w:t>
            </w:r>
            <w:r>
              <w:rPr>
                <w:rFonts w:ascii="Garamond" w:hAnsi="Garamond" w:cs="Times New Roman"/>
                <w:lang w:val="pt-PT"/>
              </w:rPr>
              <w:t xml:space="preserve">at </w:t>
            </w:r>
            <w:r w:rsidRPr="00986A10">
              <w:rPr>
                <w:rFonts w:ascii="Garamond" w:hAnsi="Garamond" w:cs="Times New Roman"/>
                <w:lang w:val="pt-PT"/>
              </w:rPr>
              <w:t xml:space="preserve">T0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0D5E3C5D" w14:textId="77777777" w:rsidR="00003A66" w:rsidRPr="00986A10" w:rsidRDefault="00003A66" w:rsidP="00003A66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986A10">
              <w:rPr>
                <w:rFonts w:ascii="Garamond" w:hAnsi="Garamond" w:cs="Times New Roman"/>
                <w:lang w:val="pt-PT"/>
              </w:rPr>
              <w:t>0.123</w:t>
            </w:r>
          </w:p>
        </w:tc>
      </w:tr>
      <w:tr w:rsidR="00003A66" w:rsidRPr="00986A10" w14:paraId="57D7CC5F" w14:textId="77777777" w:rsidTr="00423B61">
        <w:tc>
          <w:tcPr>
            <w:tcW w:w="0" w:type="auto"/>
          </w:tcPr>
          <w:p w14:paraId="3DC36910" w14:textId="77777777" w:rsidR="00003A66" w:rsidRPr="00986A10" w:rsidRDefault="00003A66" w:rsidP="00003A66">
            <w:pPr>
              <w:rPr>
                <w:rFonts w:ascii="Garamond" w:hAnsi="Garamond" w:cs="Times New Roman"/>
                <w:lang w:val="pt-PT"/>
              </w:rPr>
            </w:pPr>
          </w:p>
        </w:tc>
        <w:tc>
          <w:tcPr>
            <w:tcW w:w="0" w:type="auto"/>
          </w:tcPr>
          <w:p w14:paraId="0CA26674" w14:textId="3BF4F0F5" w:rsidR="00003A66" w:rsidRPr="00986A10" w:rsidRDefault="00003A66" w:rsidP="00003A66">
            <w:pPr>
              <w:rPr>
                <w:rFonts w:ascii="Garamond" w:hAnsi="Garamond" w:cs="Times New Roman"/>
                <w:lang w:val="pt-PT"/>
              </w:rPr>
            </w:pPr>
            <w:r w:rsidRPr="00986A10">
              <w:rPr>
                <w:rFonts w:ascii="Garamond" w:hAnsi="Garamond" w:cs="Times New Roman"/>
                <w:lang w:val="pt-PT"/>
              </w:rPr>
              <w:t>NO</w:t>
            </w:r>
            <w:r w:rsidRPr="00986A10">
              <w:rPr>
                <w:rFonts w:ascii="Garamond" w:hAnsi="Garamond" w:cs="Times New Roman"/>
                <w:vertAlign w:val="subscript"/>
                <w:lang w:val="pt-PT"/>
              </w:rPr>
              <w:t>3</w:t>
            </w:r>
            <w:r>
              <w:rPr>
                <w:rFonts w:ascii="Garamond" w:hAnsi="Garamond" w:cs="Times New Roman"/>
                <w:vertAlign w:val="superscript"/>
                <w:lang w:val="pt-PT"/>
              </w:rPr>
              <w:t>-</w:t>
            </w:r>
            <w:r w:rsidRPr="00986A10">
              <w:rPr>
                <w:rFonts w:ascii="Garamond" w:hAnsi="Garamond" w:cs="Times New Roman"/>
                <w:vertAlign w:val="subscript"/>
                <w:lang w:val="pt-PT"/>
              </w:rPr>
              <w:t xml:space="preserve"> </w:t>
            </w:r>
            <w:r>
              <w:rPr>
                <w:rFonts w:ascii="Garamond" w:hAnsi="Garamond" w:cs="Times New Roman"/>
                <w:lang w:val="pt-PT"/>
              </w:rPr>
              <w:t xml:space="preserve">at </w:t>
            </w:r>
            <w:r w:rsidRPr="00986A10">
              <w:rPr>
                <w:rFonts w:ascii="Garamond" w:hAnsi="Garamond" w:cs="Times New Roman"/>
                <w:lang w:val="pt-PT"/>
              </w:rPr>
              <w:t xml:space="preserve">T1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4D41293C" w14:textId="77777777" w:rsidR="00003A66" w:rsidRPr="00986A10" w:rsidRDefault="00003A66" w:rsidP="00003A66">
            <w:pPr>
              <w:jc w:val="center"/>
              <w:rPr>
                <w:rFonts w:ascii="Garamond" w:hAnsi="Garamond" w:cs="Times New Roman"/>
                <w:b/>
                <w:lang w:val="pt-PT"/>
              </w:rPr>
            </w:pPr>
            <w:r w:rsidRPr="00986A10">
              <w:rPr>
                <w:rFonts w:ascii="Garamond" w:hAnsi="Garamond" w:cs="Times New Roman"/>
                <w:b/>
                <w:lang w:val="pt-PT"/>
              </w:rPr>
              <w:t>0.025</w:t>
            </w:r>
          </w:p>
        </w:tc>
      </w:tr>
      <w:tr w:rsidR="00003A66" w:rsidRPr="00986A10" w14:paraId="422B9069" w14:textId="77777777" w:rsidTr="00423B61">
        <w:tc>
          <w:tcPr>
            <w:tcW w:w="0" w:type="auto"/>
            <w:tcBorders>
              <w:bottom w:val="single" w:sz="4" w:space="0" w:color="auto"/>
            </w:tcBorders>
          </w:tcPr>
          <w:p w14:paraId="0CC82FBB" w14:textId="77777777" w:rsidR="00003A66" w:rsidRPr="00986A10" w:rsidRDefault="00003A66" w:rsidP="00003A66">
            <w:pPr>
              <w:rPr>
                <w:rFonts w:ascii="Garamond" w:hAnsi="Garamond" w:cs="Times New Roman"/>
                <w:lang w:val="pt-P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DBDCE4" w14:textId="4E03C7AD" w:rsidR="00003A66" w:rsidRPr="00986A10" w:rsidRDefault="00003A66" w:rsidP="00003A66">
            <w:pPr>
              <w:rPr>
                <w:rFonts w:ascii="Garamond" w:hAnsi="Garamond" w:cs="Times New Roman"/>
                <w:lang w:val="pt-PT"/>
              </w:rPr>
            </w:pPr>
            <w:r w:rsidRPr="00986A10">
              <w:rPr>
                <w:rFonts w:ascii="Garamond" w:hAnsi="Garamond" w:cs="Times New Roman"/>
                <w:lang w:val="pt-PT"/>
              </w:rPr>
              <w:t>NH</w:t>
            </w:r>
            <w:r w:rsidRPr="00986A10">
              <w:rPr>
                <w:rFonts w:ascii="Garamond" w:hAnsi="Garamond" w:cs="Times New Roman"/>
                <w:vertAlign w:val="subscript"/>
                <w:lang w:val="pt-PT"/>
              </w:rPr>
              <w:t>4</w:t>
            </w:r>
            <w:r>
              <w:rPr>
                <w:rFonts w:ascii="Garamond" w:hAnsi="Garamond" w:cs="Times New Roman"/>
                <w:vertAlign w:val="superscript"/>
                <w:lang w:val="pt-PT"/>
              </w:rPr>
              <w:t>+</w:t>
            </w:r>
            <w:r w:rsidRPr="00986A10">
              <w:rPr>
                <w:rFonts w:ascii="Garamond" w:hAnsi="Garamond" w:cs="Times New Roman"/>
                <w:lang w:val="pt-PT"/>
              </w:rPr>
              <w:t xml:space="preserve"> </w:t>
            </w:r>
            <w:r>
              <w:rPr>
                <w:rFonts w:ascii="Garamond" w:hAnsi="Garamond" w:cs="Times New Roman"/>
                <w:lang w:val="pt-PT"/>
              </w:rPr>
              <w:t xml:space="preserve">at </w:t>
            </w:r>
            <w:r w:rsidRPr="00986A10">
              <w:rPr>
                <w:rFonts w:ascii="Garamond" w:hAnsi="Garamond" w:cs="Times New Roman"/>
                <w:lang w:val="pt-PT"/>
              </w:rPr>
              <w:t xml:space="preserve">T1 </w:t>
            </w:r>
            <w:r w:rsidRPr="00986A10">
              <w:rPr>
                <w:rFonts w:ascii="Garamond" w:hAnsi="Garamond" w:cs="Times New Roman"/>
                <w:lang w:val="es-ES"/>
              </w:rPr>
              <w:t>(mg kg</w:t>
            </w:r>
            <w:r w:rsidRPr="00986A10">
              <w:rPr>
                <w:rFonts w:ascii="Garamond" w:hAnsi="Garamond" w:cs="Times New Roman"/>
                <w:vertAlign w:val="superscript"/>
                <w:lang w:val="es-ES"/>
              </w:rPr>
              <w:t>-1</w:t>
            </w:r>
            <w:r w:rsidRPr="00986A10">
              <w:rPr>
                <w:rFonts w:ascii="Garamond" w:hAnsi="Garamond" w:cs="Times New Roman"/>
                <w:lang w:val="es-E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B60D5D" w14:textId="77777777" w:rsidR="00003A66" w:rsidRPr="00986A10" w:rsidRDefault="00003A66" w:rsidP="00003A66">
            <w:pPr>
              <w:jc w:val="center"/>
              <w:rPr>
                <w:rFonts w:ascii="Garamond" w:hAnsi="Garamond" w:cs="Times New Roman"/>
                <w:lang w:val="pt-PT"/>
              </w:rPr>
            </w:pPr>
            <w:r w:rsidRPr="00986A10">
              <w:rPr>
                <w:rFonts w:ascii="Garamond" w:hAnsi="Garamond" w:cs="Times New Roman"/>
                <w:lang w:val="pt-PT"/>
              </w:rPr>
              <w:t>0.295</w:t>
            </w:r>
          </w:p>
        </w:tc>
      </w:tr>
      <w:tr w:rsidR="00D609C6" w:rsidRPr="00986A10" w14:paraId="416D3840" w14:textId="77777777" w:rsidTr="00423B61"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1C4FEE14" w14:textId="77777777" w:rsidR="00D609C6" w:rsidRPr="004F0E75" w:rsidRDefault="00D609C6" w:rsidP="0003104C">
            <w:pPr>
              <w:rPr>
                <w:rFonts w:ascii="Garamond" w:hAnsi="Garamond" w:cs="Times New Roman"/>
              </w:rPr>
            </w:pPr>
            <w:r w:rsidRPr="00AA69D8">
              <w:rPr>
                <w:rFonts w:ascii="Garamond" w:eastAsia="Times New Roman" w:hAnsi="Garamond" w:cs="Times New Roman"/>
                <w:color w:val="222222"/>
                <w:lang w:eastAsia="es-ES"/>
              </w:rPr>
              <w:t xml:space="preserve">The numbers correspond to </w:t>
            </w:r>
            <w:r w:rsidRPr="00615A3F">
              <w:rPr>
                <w:rFonts w:ascii="Garamond" w:hAnsi="Garamond" w:cs="Times New Roman"/>
                <w:i/>
              </w:rPr>
              <w:t>P</w:t>
            </w:r>
            <w:r w:rsidRPr="00AA69D8">
              <w:rPr>
                <w:rFonts w:ascii="Garamond" w:hAnsi="Garamond" w:cs="Times New Roman"/>
              </w:rPr>
              <w:t xml:space="preserve"> values from </w:t>
            </w:r>
            <w:r>
              <w:rPr>
                <w:rFonts w:ascii="Garamond" w:hAnsi="Garamond" w:cs="Times New Roman"/>
              </w:rPr>
              <w:t>one</w:t>
            </w:r>
            <w:r w:rsidRPr="00AA69D8">
              <w:rPr>
                <w:rFonts w:ascii="Garamond" w:hAnsi="Garamond" w:cs="Times New Roman"/>
              </w:rPr>
              <w:t>-way Linear Models (Pr(&gt;F))</w:t>
            </w:r>
            <w:r w:rsidRPr="00986A10">
              <w:rPr>
                <w:rFonts w:ascii="Garamond" w:hAnsi="Garamond" w:cs="Times New Roman"/>
              </w:rPr>
              <w:t xml:space="preserve">. Values in bold indicate significance at </w:t>
            </w:r>
            <w:r w:rsidRPr="00986A10">
              <w:rPr>
                <w:rFonts w:ascii="Garamond" w:hAnsi="Garamond" w:cs="Times New Roman"/>
                <w:i/>
              </w:rPr>
              <w:t>P</w:t>
            </w:r>
            <w:r w:rsidRPr="00986A10">
              <w:rPr>
                <w:rFonts w:ascii="Garamond" w:hAnsi="Garamond" w:cs="Times New Roman"/>
              </w:rPr>
              <w:t xml:space="preserve"> ≤ 0.05.</w:t>
            </w:r>
            <w:r>
              <w:rPr>
                <w:rFonts w:ascii="Garamond" w:hAnsi="Garamond" w:cs="Times New Roman"/>
              </w:rPr>
              <w:t xml:space="preserve"> T0 = incorporation of acacia material to acacia treatment six months before sowing maize. T1 = application of conventional fertilization to control treatment and maize sowing. </w:t>
            </w:r>
          </w:p>
        </w:tc>
      </w:tr>
    </w:tbl>
    <w:p w14:paraId="18A52933" w14:textId="77777777" w:rsidR="00D609C6" w:rsidRPr="004F0E75" w:rsidRDefault="00D609C6" w:rsidP="00D609C6">
      <w:pPr>
        <w:rPr>
          <w:rFonts w:ascii="Garamond" w:hAnsi="Garamond" w:cs="Arial"/>
          <w:b/>
        </w:rPr>
      </w:pPr>
    </w:p>
    <w:p w14:paraId="401D3D50" w14:textId="0BEB4D52" w:rsidR="00C5764A" w:rsidRPr="00712455" w:rsidRDefault="00C5764A"/>
    <w:sectPr w:rsidR="00C5764A" w:rsidRPr="00712455" w:rsidSect="001723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54C78" w14:textId="77777777" w:rsidR="00131F41" w:rsidRDefault="00131F41" w:rsidP="001A0230">
      <w:pPr>
        <w:spacing w:after="0" w:line="240" w:lineRule="auto"/>
      </w:pPr>
      <w:r>
        <w:separator/>
      </w:r>
    </w:p>
  </w:endnote>
  <w:endnote w:type="continuationSeparator" w:id="0">
    <w:p w14:paraId="36E6208D" w14:textId="77777777" w:rsidR="00131F41" w:rsidRDefault="00131F41" w:rsidP="001A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621140"/>
      <w:docPartObj>
        <w:docPartGallery w:val="Page Numbers (Bottom of Page)"/>
        <w:docPartUnique/>
      </w:docPartObj>
    </w:sdtPr>
    <w:sdtEndPr/>
    <w:sdtContent>
      <w:p w14:paraId="30DE8C49" w14:textId="6B3E8403" w:rsidR="00742C09" w:rsidRDefault="00742C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FD8" w:rsidRPr="002E6FD8">
          <w:rPr>
            <w:noProof/>
            <w:lang w:val="es-ES"/>
          </w:rPr>
          <w:t>1</w:t>
        </w:r>
        <w:r>
          <w:fldChar w:fldCharType="end"/>
        </w:r>
      </w:p>
    </w:sdtContent>
  </w:sdt>
  <w:p w14:paraId="64B89D71" w14:textId="77777777" w:rsidR="00742C09" w:rsidRDefault="00742C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D05DA" w14:textId="77777777" w:rsidR="00131F41" w:rsidRDefault="00131F41" w:rsidP="001A0230">
      <w:pPr>
        <w:spacing w:after="0" w:line="240" w:lineRule="auto"/>
      </w:pPr>
      <w:r>
        <w:separator/>
      </w:r>
    </w:p>
  </w:footnote>
  <w:footnote w:type="continuationSeparator" w:id="0">
    <w:p w14:paraId="68EE80BC" w14:textId="77777777" w:rsidR="00131F41" w:rsidRDefault="00131F41" w:rsidP="001A0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7105C"/>
    <w:multiLevelType w:val="hybridMultilevel"/>
    <w:tmpl w:val="7D00C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61618"/>
    <w:multiLevelType w:val="hybridMultilevel"/>
    <w:tmpl w:val="FFB46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C10FD"/>
    <w:multiLevelType w:val="hybridMultilevel"/>
    <w:tmpl w:val="1C3A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OwMDY2NTG1NLe0NDBW0lEKTi0uzszPAykwrQUAkIIDySwAAAA="/>
  </w:docVars>
  <w:rsids>
    <w:rsidRoot w:val="008C6F89"/>
    <w:rsid w:val="00003A66"/>
    <w:rsid w:val="000214E2"/>
    <w:rsid w:val="00024B7F"/>
    <w:rsid w:val="000277ED"/>
    <w:rsid w:val="0003104C"/>
    <w:rsid w:val="00036D1B"/>
    <w:rsid w:val="00047828"/>
    <w:rsid w:val="000557ED"/>
    <w:rsid w:val="000562FF"/>
    <w:rsid w:val="00066F97"/>
    <w:rsid w:val="0006797E"/>
    <w:rsid w:val="00070183"/>
    <w:rsid w:val="00070415"/>
    <w:rsid w:val="00071BC1"/>
    <w:rsid w:val="000940BF"/>
    <w:rsid w:val="000E1131"/>
    <w:rsid w:val="000E13E6"/>
    <w:rsid w:val="000E5521"/>
    <w:rsid w:val="000F29AA"/>
    <w:rsid w:val="00110122"/>
    <w:rsid w:val="00115D09"/>
    <w:rsid w:val="001256EB"/>
    <w:rsid w:val="00131F41"/>
    <w:rsid w:val="001478D5"/>
    <w:rsid w:val="00150112"/>
    <w:rsid w:val="001505FE"/>
    <w:rsid w:val="00160687"/>
    <w:rsid w:val="0016625A"/>
    <w:rsid w:val="00172342"/>
    <w:rsid w:val="00172369"/>
    <w:rsid w:val="00187A89"/>
    <w:rsid w:val="00190D30"/>
    <w:rsid w:val="001A0230"/>
    <w:rsid w:val="001A26F0"/>
    <w:rsid w:val="001B1115"/>
    <w:rsid w:val="001C5F76"/>
    <w:rsid w:val="001D5E3B"/>
    <w:rsid w:val="001E4C63"/>
    <w:rsid w:val="001F2B37"/>
    <w:rsid w:val="001F6A79"/>
    <w:rsid w:val="0022590C"/>
    <w:rsid w:val="00235A09"/>
    <w:rsid w:val="00237597"/>
    <w:rsid w:val="0023766E"/>
    <w:rsid w:val="00251C63"/>
    <w:rsid w:val="00270D28"/>
    <w:rsid w:val="00293A1D"/>
    <w:rsid w:val="00294531"/>
    <w:rsid w:val="002A4A24"/>
    <w:rsid w:val="002B32CF"/>
    <w:rsid w:val="002B5A04"/>
    <w:rsid w:val="002C0CD5"/>
    <w:rsid w:val="002E6FD8"/>
    <w:rsid w:val="00300223"/>
    <w:rsid w:val="00313D65"/>
    <w:rsid w:val="00316BD7"/>
    <w:rsid w:val="003309E7"/>
    <w:rsid w:val="00337C56"/>
    <w:rsid w:val="00340154"/>
    <w:rsid w:val="00356B39"/>
    <w:rsid w:val="00397C1C"/>
    <w:rsid w:val="003A29CB"/>
    <w:rsid w:val="003A6C61"/>
    <w:rsid w:val="003B12DC"/>
    <w:rsid w:val="003B292A"/>
    <w:rsid w:val="003B7BA1"/>
    <w:rsid w:val="003C0E50"/>
    <w:rsid w:val="003D232D"/>
    <w:rsid w:val="003E7E6F"/>
    <w:rsid w:val="003E7F68"/>
    <w:rsid w:val="00423B61"/>
    <w:rsid w:val="0043713B"/>
    <w:rsid w:val="00437E42"/>
    <w:rsid w:val="004457F5"/>
    <w:rsid w:val="00453F83"/>
    <w:rsid w:val="004541C8"/>
    <w:rsid w:val="004A1FC3"/>
    <w:rsid w:val="004A3CBB"/>
    <w:rsid w:val="004A794F"/>
    <w:rsid w:val="004B242A"/>
    <w:rsid w:val="004B6054"/>
    <w:rsid w:val="004C2705"/>
    <w:rsid w:val="004C713A"/>
    <w:rsid w:val="004C73F0"/>
    <w:rsid w:val="00514898"/>
    <w:rsid w:val="00522FD7"/>
    <w:rsid w:val="00525399"/>
    <w:rsid w:val="00533AAC"/>
    <w:rsid w:val="005428EC"/>
    <w:rsid w:val="00563450"/>
    <w:rsid w:val="00582C4E"/>
    <w:rsid w:val="00592BDB"/>
    <w:rsid w:val="005A0C4D"/>
    <w:rsid w:val="005B459D"/>
    <w:rsid w:val="005C0EBF"/>
    <w:rsid w:val="005D3314"/>
    <w:rsid w:val="005E14BE"/>
    <w:rsid w:val="005F29B8"/>
    <w:rsid w:val="005F77BF"/>
    <w:rsid w:val="0060019D"/>
    <w:rsid w:val="00615A3F"/>
    <w:rsid w:val="0062685B"/>
    <w:rsid w:val="006317AA"/>
    <w:rsid w:val="00637380"/>
    <w:rsid w:val="00644996"/>
    <w:rsid w:val="00646DE2"/>
    <w:rsid w:val="00647FE3"/>
    <w:rsid w:val="0065398F"/>
    <w:rsid w:val="006574A6"/>
    <w:rsid w:val="006617DC"/>
    <w:rsid w:val="006707DE"/>
    <w:rsid w:val="0068623A"/>
    <w:rsid w:val="0069687F"/>
    <w:rsid w:val="006A04D0"/>
    <w:rsid w:val="006A5B16"/>
    <w:rsid w:val="006B1ECB"/>
    <w:rsid w:val="006B5FC7"/>
    <w:rsid w:val="006B61F1"/>
    <w:rsid w:val="006C68B4"/>
    <w:rsid w:val="006E12FF"/>
    <w:rsid w:val="006E52E5"/>
    <w:rsid w:val="006F1827"/>
    <w:rsid w:val="006F3CD4"/>
    <w:rsid w:val="006F47A5"/>
    <w:rsid w:val="00706FB5"/>
    <w:rsid w:val="00712455"/>
    <w:rsid w:val="00717B18"/>
    <w:rsid w:val="00722CBC"/>
    <w:rsid w:val="00735787"/>
    <w:rsid w:val="00741AE2"/>
    <w:rsid w:val="00742C09"/>
    <w:rsid w:val="007430E4"/>
    <w:rsid w:val="00744418"/>
    <w:rsid w:val="0075561C"/>
    <w:rsid w:val="00761807"/>
    <w:rsid w:val="00761D01"/>
    <w:rsid w:val="00766DB2"/>
    <w:rsid w:val="00775FD8"/>
    <w:rsid w:val="007C7A80"/>
    <w:rsid w:val="007D3C02"/>
    <w:rsid w:val="007E21E3"/>
    <w:rsid w:val="007E3553"/>
    <w:rsid w:val="007E7202"/>
    <w:rsid w:val="007E7EE1"/>
    <w:rsid w:val="007F1D63"/>
    <w:rsid w:val="00820A36"/>
    <w:rsid w:val="00837FB5"/>
    <w:rsid w:val="00855E5B"/>
    <w:rsid w:val="00880CFC"/>
    <w:rsid w:val="00881228"/>
    <w:rsid w:val="008879ED"/>
    <w:rsid w:val="00890A4F"/>
    <w:rsid w:val="00891DA3"/>
    <w:rsid w:val="008A5D6A"/>
    <w:rsid w:val="008A66D6"/>
    <w:rsid w:val="008B00FC"/>
    <w:rsid w:val="008B6A7B"/>
    <w:rsid w:val="008B6BD8"/>
    <w:rsid w:val="008B6FE8"/>
    <w:rsid w:val="008C69AD"/>
    <w:rsid w:val="008C6F89"/>
    <w:rsid w:val="008D1B63"/>
    <w:rsid w:val="008D2BC8"/>
    <w:rsid w:val="008D6944"/>
    <w:rsid w:val="008E4052"/>
    <w:rsid w:val="008F6222"/>
    <w:rsid w:val="00905674"/>
    <w:rsid w:val="00917544"/>
    <w:rsid w:val="00942692"/>
    <w:rsid w:val="00942E08"/>
    <w:rsid w:val="00942EF5"/>
    <w:rsid w:val="009475D4"/>
    <w:rsid w:val="00955109"/>
    <w:rsid w:val="00955C43"/>
    <w:rsid w:val="00957BAB"/>
    <w:rsid w:val="009672FD"/>
    <w:rsid w:val="00971EBE"/>
    <w:rsid w:val="0097483B"/>
    <w:rsid w:val="00975F0F"/>
    <w:rsid w:val="00976B7E"/>
    <w:rsid w:val="00980EE1"/>
    <w:rsid w:val="00982654"/>
    <w:rsid w:val="00983258"/>
    <w:rsid w:val="00993CFC"/>
    <w:rsid w:val="00A17DEC"/>
    <w:rsid w:val="00A26B00"/>
    <w:rsid w:val="00A33C02"/>
    <w:rsid w:val="00A420D0"/>
    <w:rsid w:val="00A7312B"/>
    <w:rsid w:val="00AA4985"/>
    <w:rsid w:val="00AA69D8"/>
    <w:rsid w:val="00AB0D20"/>
    <w:rsid w:val="00B068F2"/>
    <w:rsid w:val="00B06A5C"/>
    <w:rsid w:val="00B10287"/>
    <w:rsid w:val="00B20BE1"/>
    <w:rsid w:val="00B31087"/>
    <w:rsid w:val="00B36985"/>
    <w:rsid w:val="00B40357"/>
    <w:rsid w:val="00B478BB"/>
    <w:rsid w:val="00B57F85"/>
    <w:rsid w:val="00B60A20"/>
    <w:rsid w:val="00B60BBC"/>
    <w:rsid w:val="00B65880"/>
    <w:rsid w:val="00B72E96"/>
    <w:rsid w:val="00B8540C"/>
    <w:rsid w:val="00B96D1E"/>
    <w:rsid w:val="00BA37F7"/>
    <w:rsid w:val="00BA4582"/>
    <w:rsid w:val="00BB4C79"/>
    <w:rsid w:val="00BB7449"/>
    <w:rsid w:val="00BF137F"/>
    <w:rsid w:val="00BF50E3"/>
    <w:rsid w:val="00C269DB"/>
    <w:rsid w:val="00C31A48"/>
    <w:rsid w:val="00C45193"/>
    <w:rsid w:val="00C5764A"/>
    <w:rsid w:val="00C57D9B"/>
    <w:rsid w:val="00C60DD9"/>
    <w:rsid w:val="00C72EAC"/>
    <w:rsid w:val="00C81364"/>
    <w:rsid w:val="00C9385E"/>
    <w:rsid w:val="00C945EC"/>
    <w:rsid w:val="00CA2CD6"/>
    <w:rsid w:val="00CB0A0E"/>
    <w:rsid w:val="00CD4ED4"/>
    <w:rsid w:val="00CE4545"/>
    <w:rsid w:val="00CF302A"/>
    <w:rsid w:val="00CF411A"/>
    <w:rsid w:val="00CF443E"/>
    <w:rsid w:val="00D00480"/>
    <w:rsid w:val="00D00B39"/>
    <w:rsid w:val="00D13CF9"/>
    <w:rsid w:val="00D15FF3"/>
    <w:rsid w:val="00D56D45"/>
    <w:rsid w:val="00D609C6"/>
    <w:rsid w:val="00D97B36"/>
    <w:rsid w:val="00DA113D"/>
    <w:rsid w:val="00DA1F44"/>
    <w:rsid w:val="00DC4C89"/>
    <w:rsid w:val="00DD2E70"/>
    <w:rsid w:val="00DD645F"/>
    <w:rsid w:val="00DE484A"/>
    <w:rsid w:val="00DE66A2"/>
    <w:rsid w:val="00DF2ECE"/>
    <w:rsid w:val="00DF7673"/>
    <w:rsid w:val="00E029C5"/>
    <w:rsid w:val="00E07852"/>
    <w:rsid w:val="00E25A13"/>
    <w:rsid w:val="00E25B62"/>
    <w:rsid w:val="00E51E53"/>
    <w:rsid w:val="00E61B65"/>
    <w:rsid w:val="00E936BA"/>
    <w:rsid w:val="00EC3817"/>
    <w:rsid w:val="00EC7695"/>
    <w:rsid w:val="00ED5833"/>
    <w:rsid w:val="00ED6283"/>
    <w:rsid w:val="00EE67CB"/>
    <w:rsid w:val="00EF331D"/>
    <w:rsid w:val="00EF46A6"/>
    <w:rsid w:val="00EF5F30"/>
    <w:rsid w:val="00EF720A"/>
    <w:rsid w:val="00F01101"/>
    <w:rsid w:val="00F01F61"/>
    <w:rsid w:val="00F1199E"/>
    <w:rsid w:val="00F13F9A"/>
    <w:rsid w:val="00F32869"/>
    <w:rsid w:val="00F51450"/>
    <w:rsid w:val="00F71BD7"/>
    <w:rsid w:val="00F90309"/>
    <w:rsid w:val="00F927FA"/>
    <w:rsid w:val="00F932D8"/>
    <w:rsid w:val="00FA5FF3"/>
    <w:rsid w:val="00FA6437"/>
    <w:rsid w:val="00FB3E4D"/>
    <w:rsid w:val="00FC66C6"/>
    <w:rsid w:val="00FD61F6"/>
    <w:rsid w:val="00FE10CA"/>
    <w:rsid w:val="00FE6EE4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1A265"/>
  <w15:docId w15:val="{BD0F16C1-EFE0-4FF7-A9DB-72729BF4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F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C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90D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D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D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D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D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D3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0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230"/>
  </w:style>
  <w:style w:type="paragraph" w:styleId="Piedepgina">
    <w:name w:val="footer"/>
    <w:basedOn w:val="Normal"/>
    <w:link w:val="PiedepginaCar"/>
    <w:uiPriority w:val="99"/>
    <w:unhideWhenUsed/>
    <w:rsid w:val="001A0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230"/>
  </w:style>
  <w:style w:type="paragraph" w:styleId="Revisin">
    <w:name w:val="Revision"/>
    <w:hidden/>
    <w:uiPriority w:val="99"/>
    <w:semiHidden/>
    <w:rsid w:val="00B60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5BB7-1B67-4628-B874-F53030EA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1791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PL</cp:lastModifiedBy>
  <cp:revision>2</cp:revision>
  <cp:lastPrinted>2020-09-30T06:57:00Z</cp:lastPrinted>
  <dcterms:created xsi:type="dcterms:W3CDTF">2021-12-01T14:55:00Z</dcterms:created>
  <dcterms:modified xsi:type="dcterms:W3CDTF">2021-12-01T14:55:00Z</dcterms:modified>
</cp:coreProperties>
</file>