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50C24" w14:textId="48D5E4E4" w:rsidR="00F11466" w:rsidRPr="00F11466" w:rsidRDefault="00F11466" w:rsidP="00E6387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466">
        <w:rPr>
          <w:rFonts w:ascii="Times New Roman" w:hAnsi="Times New Roman" w:cs="Times New Roman"/>
          <w:sz w:val="28"/>
          <w:szCs w:val="28"/>
        </w:rPr>
        <w:t>Gender Differences in Policy Preferences of Legislators: Evidence from China’s National Legislature</w:t>
      </w:r>
    </w:p>
    <w:p w14:paraId="353D9719" w14:textId="71F707D9" w:rsidR="003F12ED" w:rsidRPr="00F11466" w:rsidRDefault="005A147E" w:rsidP="00E6387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66">
        <w:rPr>
          <w:rFonts w:ascii="Times New Roman" w:hAnsi="Times New Roman" w:cs="Times New Roman" w:hint="eastAsia"/>
          <w:sz w:val="28"/>
          <w:szCs w:val="28"/>
        </w:rPr>
        <w:t>O</w:t>
      </w:r>
      <w:r w:rsidRPr="00F11466">
        <w:rPr>
          <w:rFonts w:ascii="Times New Roman" w:hAnsi="Times New Roman" w:cs="Times New Roman"/>
          <w:sz w:val="28"/>
          <w:szCs w:val="28"/>
        </w:rPr>
        <w:t>nline Appendix</w:t>
      </w:r>
    </w:p>
    <w:p w14:paraId="4301A77D" w14:textId="31832C9F" w:rsidR="005A147E" w:rsidRDefault="005A147E" w:rsidP="00E63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538ACF" w14:textId="0B2AFBCB" w:rsidR="005A147E" w:rsidRPr="00B03084" w:rsidRDefault="00B03084" w:rsidP="00E6387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084">
        <w:rPr>
          <w:rFonts w:ascii="Times New Roman" w:hAnsi="Times New Roman" w:cs="Times New Roman"/>
          <w:b/>
          <w:bCs/>
          <w:sz w:val="24"/>
          <w:szCs w:val="24"/>
        </w:rPr>
        <w:t>Summary Statistics</w:t>
      </w:r>
    </w:p>
    <w:p w14:paraId="6C9567B9" w14:textId="3AB9186C" w:rsidR="005A147E" w:rsidRDefault="005A147E" w:rsidP="00E63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3F0717" w14:textId="685AE3F4" w:rsidR="00B03084" w:rsidRPr="00B03084" w:rsidRDefault="00B03084" w:rsidP="00E63870">
      <w:pPr>
        <w:snapToGrid w:val="0"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</w:rPr>
      </w:pPr>
      <w:r w:rsidRPr="00B03084">
        <w:rPr>
          <w:rFonts w:ascii="Times New Roman" w:eastAsia="DengXian" w:hAnsi="Times New Roman" w:cs="Times New Roman"/>
          <w:kern w:val="0"/>
          <w:sz w:val="24"/>
          <w:szCs w:val="24"/>
        </w:rPr>
        <w:t xml:space="preserve">Table </w:t>
      </w:r>
      <w:r w:rsidR="005A21A5">
        <w:rPr>
          <w:rFonts w:ascii="Times New Roman" w:eastAsia="DengXian" w:hAnsi="Times New Roman" w:cs="Times New Roman"/>
          <w:kern w:val="0"/>
          <w:sz w:val="24"/>
          <w:szCs w:val="24"/>
        </w:rPr>
        <w:t>A</w:t>
      </w:r>
      <w:r w:rsidRPr="00B03084">
        <w:rPr>
          <w:rFonts w:ascii="Times New Roman" w:eastAsia="DengXian" w:hAnsi="Times New Roman" w:cs="Times New Roman"/>
          <w:kern w:val="0"/>
          <w:sz w:val="24"/>
          <w:szCs w:val="24"/>
        </w:rPr>
        <w:t>1. Summary Statistics, Cross-Section Dataset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2"/>
        <w:gridCol w:w="684"/>
        <w:gridCol w:w="1307"/>
        <w:gridCol w:w="881"/>
        <w:gridCol w:w="599"/>
        <w:gridCol w:w="753"/>
      </w:tblGrid>
      <w:tr w:rsidR="00B03084" w:rsidRPr="00B03084" w14:paraId="05CAF228" w14:textId="77777777" w:rsidTr="003A03CA">
        <w:tc>
          <w:tcPr>
            <w:tcW w:w="26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FFDA1F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Variable</w:t>
            </w:r>
          </w:p>
        </w:tc>
        <w:tc>
          <w:tcPr>
            <w:tcW w:w="3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5F85CB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7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9C8EDE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21B77D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88EBE9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Min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F17A5" w14:textId="77777777" w:rsidR="00B03084" w:rsidRPr="00B03084" w:rsidRDefault="00B03084" w:rsidP="00B030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Max</w:t>
            </w:r>
          </w:p>
        </w:tc>
      </w:tr>
      <w:tr w:rsidR="004712C1" w:rsidRPr="00B03084" w14:paraId="542C7E3D" w14:textId="77777777" w:rsidTr="004712C1">
        <w:tc>
          <w:tcPr>
            <w:tcW w:w="2660" w:type="pct"/>
            <w:tcBorders>
              <w:top w:val="nil"/>
              <w:left w:val="nil"/>
              <w:right w:val="nil"/>
            </w:tcBorders>
          </w:tcPr>
          <w:p w14:paraId="261056E2" w14:textId="7FCE627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Number of proposals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5BE1F50A" w14:textId="2BA41A0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</w:tcPr>
          <w:p w14:paraId="068271C7" w14:textId="5186DA8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13.95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</w:tcPr>
          <w:p w14:paraId="55539D68" w14:textId="3D79528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18.16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03CA8EE1" w14:textId="7260638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</w:tcPr>
          <w:p w14:paraId="0CD7F707" w14:textId="76D630D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301</w:t>
            </w:r>
          </w:p>
        </w:tc>
      </w:tr>
      <w:tr w:rsidR="002E7125" w:rsidRPr="00B03084" w14:paraId="0805E1CE" w14:textId="77777777" w:rsidTr="004712C1">
        <w:tc>
          <w:tcPr>
            <w:tcW w:w="2660" w:type="pct"/>
            <w:tcBorders>
              <w:top w:val="nil"/>
              <w:left w:val="nil"/>
              <w:right w:val="nil"/>
            </w:tcBorders>
          </w:tcPr>
          <w:p w14:paraId="4B307BB9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1E073649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</w:tcPr>
          <w:p w14:paraId="15BA4C57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</w:tcPr>
          <w:p w14:paraId="270F5377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1201B601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</w:tcPr>
          <w:p w14:paraId="66AFF98F" w14:textId="77777777" w:rsidR="002E7125" w:rsidRPr="00B03084" w:rsidRDefault="002E7125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260C4CFD" w14:textId="77777777" w:rsidTr="004712C1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55B89A8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Number/proportion of proposals on policy issues</w:t>
            </w:r>
          </w:p>
        </w:tc>
      </w:tr>
      <w:tr w:rsidR="004712C1" w:rsidRPr="00B03084" w14:paraId="2E369DBA" w14:textId="77777777" w:rsidTr="003A03CA">
        <w:tc>
          <w:tcPr>
            <w:tcW w:w="2660" w:type="pct"/>
            <w:tcBorders>
              <w:left w:val="nil"/>
              <w:right w:val="nil"/>
            </w:tcBorders>
          </w:tcPr>
          <w:p w14:paraId="40F23EA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Women’s issues, number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2859939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left w:val="nil"/>
              <w:right w:val="nil"/>
            </w:tcBorders>
          </w:tcPr>
          <w:p w14:paraId="0F7FA6F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0.114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14:paraId="2F34A0B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0.712</w:t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14:paraId="1106E15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left w:val="nil"/>
              <w:right w:val="nil"/>
            </w:tcBorders>
          </w:tcPr>
          <w:p w14:paraId="5000151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4712C1" w:rsidRPr="00B03084" w14:paraId="29146617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04DB82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Women’s issues,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09E398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11120B4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0.00702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C48324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0.0382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8BCEB0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291A93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0.667</w:t>
            </w:r>
          </w:p>
        </w:tc>
      </w:tr>
      <w:tr w:rsidR="004712C1" w:rsidRPr="00B03084" w14:paraId="7C148AD5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E9D370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Children,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055F57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3CB7C1B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0.289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08F1BE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0.954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D2EADB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2CAE08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17</w:t>
            </w:r>
          </w:p>
        </w:tc>
      </w:tr>
      <w:tr w:rsidR="004712C1" w:rsidRPr="00B03084" w14:paraId="1A4D1937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B1F0DE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Children,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1645E5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7284BF4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0.0176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9AB923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0.0597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615061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F97B6D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225D0051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ACD09A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Family,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6F9229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5EB1C90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0.183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57A3C9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0.671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D73D41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F9C184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4712C1" w:rsidRPr="00B03084" w14:paraId="03AFBED8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4E1DBB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Family,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7B6255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31C24C4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0.0116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5F3F31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0.0480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AC189E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DD446D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1B6BF34B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839124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Education,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07DFA6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4BFC943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1.008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3CDF3E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2.723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F13493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1ECFB2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48</w:t>
            </w:r>
          </w:p>
        </w:tc>
      </w:tr>
      <w:tr w:rsidR="004712C1" w:rsidRPr="00B03084" w14:paraId="422A11E2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7613BD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Education,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8419EC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5874A21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0.0697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D7C155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0.150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C4C810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DFEC72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4864FAE0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2FCDD3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Aging,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9BFB08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69E4A05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0.415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2E8B76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1.023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4D1877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545F8C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4712C1" w:rsidRPr="00B03084" w14:paraId="26576AD1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4F9396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Aging,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81B9F3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66B91FA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0.0273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6FF6B5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0.0710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FC581C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710B0B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1D25833C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2A998B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Social security,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F544E3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2049747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0.529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D06CE7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1.257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92B195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5774F2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4712C1" w:rsidRPr="00B03084" w14:paraId="5A006AD3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4328616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Social security,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F2C6BC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662F8B3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0.0370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8FC48E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0.0919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1854E7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21FD37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797CE694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D0EFE63" w14:textId="174EF9D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Health</w:t>
            </w:r>
            <w:r w:rsidR="00872AD7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r w:rsidR="00646611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</w:t>
            </w: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are,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341FEB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35D5C21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1.265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484DA9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4.300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7C340C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897FAC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86</w:t>
            </w:r>
          </w:p>
        </w:tc>
      </w:tr>
      <w:tr w:rsidR="004712C1" w:rsidRPr="00B03084" w14:paraId="3DEF65CE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47A6BBD1" w14:textId="4BD4235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Health</w:t>
            </w:r>
            <w:r w:rsidR="00872AD7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r w:rsidR="00646611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</w:t>
            </w: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are,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2802B1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6A0246A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0.0746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45E70E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61F2DA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5266B4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69C74B8E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4215AD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Constituency interests,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EA6BD2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4DB2585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4.100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DF46BD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7.923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4D99CE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B6416B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156</w:t>
            </w:r>
          </w:p>
        </w:tc>
      </w:tr>
      <w:tr w:rsidR="004712C1" w:rsidRPr="00B03084" w14:paraId="2C2E3D2C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DAA7CD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Constituency interests,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083764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3E5C800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0.300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DA8029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0.318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177BB8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962539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51A2FE72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4ED8EF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Poverty alleviation, number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89336C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32A888D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0.559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69599B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1.563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435ADA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53F32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19</w:t>
            </w:r>
          </w:p>
        </w:tc>
      </w:tr>
      <w:tr w:rsidR="004712C1" w:rsidRPr="00B03084" w14:paraId="031C20F5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750843D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Poverty alleviation, proportion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920571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2075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48B902A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0.0345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CA8054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0.0843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4DF669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970453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4712C1" w:rsidRPr="00B03084" w14:paraId="47893EE8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7B0795D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D0C2AB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06CF0DE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05496D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82C1DC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F7F73C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BB909F1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6CA9595" w14:textId="6BCB2F9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Age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4D966B9" w14:textId="6CEDFBB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234688C5" w14:textId="00DD799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52.67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3F9C4EE" w14:textId="4B8D4F1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7.653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004D6BA" w14:textId="071F438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4AE3F23" w14:textId="556D624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84</w:t>
            </w:r>
          </w:p>
        </w:tc>
      </w:tr>
      <w:tr w:rsidR="004712C1" w:rsidRPr="00B03084" w14:paraId="5C212583" w14:textId="77777777" w:rsidTr="003A03CA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F6B22B9" w14:textId="605F793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Education level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C1FF49E" w14:textId="49BAC4E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14:paraId="60F8185B" w14:textId="1D21483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5.496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8CB356D" w14:textId="20DBF51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1.178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6CD4C53" w14:textId="31574DE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CF5C8B1" w14:textId="7D544DC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4712C1" w:rsidRPr="00B03084" w14:paraId="6D5BE4AE" w14:textId="77777777" w:rsidTr="00DD7450">
        <w:tc>
          <w:tcPr>
            <w:tcW w:w="2660" w:type="pct"/>
            <w:tcBorders>
              <w:left w:val="nil"/>
              <w:bottom w:val="single" w:sz="4" w:space="0" w:color="auto"/>
              <w:right w:val="nil"/>
            </w:tcBorders>
          </w:tcPr>
          <w:p w14:paraId="374252C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nil"/>
              <w:bottom w:val="single" w:sz="4" w:space="0" w:color="auto"/>
              <w:right w:val="nil"/>
            </w:tcBorders>
          </w:tcPr>
          <w:p w14:paraId="066E1C1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bottom w:val="single" w:sz="4" w:space="0" w:color="auto"/>
              <w:right w:val="nil"/>
            </w:tcBorders>
          </w:tcPr>
          <w:p w14:paraId="4937A37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nil"/>
            </w:tcBorders>
          </w:tcPr>
          <w:p w14:paraId="768736F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nil"/>
              <w:bottom w:val="single" w:sz="4" w:space="0" w:color="auto"/>
              <w:right w:val="nil"/>
            </w:tcBorders>
          </w:tcPr>
          <w:p w14:paraId="3C55868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nil"/>
            </w:tcBorders>
          </w:tcPr>
          <w:p w14:paraId="3817351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04CADFE" w14:textId="77777777" w:rsidTr="00DD7450"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8FF8A" w14:textId="15CFE8E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Category variable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0353D" w14:textId="3A3DEBF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7496B" w14:textId="008A13D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ercentage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842B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382A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902C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79F7525" w14:textId="77777777" w:rsidTr="00DD7450">
        <w:tc>
          <w:tcPr>
            <w:tcW w:w="26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B1218" w14:textId="3E47C30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ender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1E1D9" w14:textId="5CFE4D7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209BB" w14:textId="77777777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BF61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CC22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1E87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E43FA3F" w14:textId="77777777" w:rsidTr="00DD7450">
        <w:tc>
          <w:tcPr>
            <w:tcW w:w="2660" w:type="pct"/>
            <w:tcBorders>
              <w:left w:val="nil"/>
              <w:bottom w:val="nil"/>
              <w:right w:val="nil"/>
            </w:tcBorders>
          </w:tcPr>
          <w:p w14:paraId="18BB9C0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</w:tcPr>
          <w:p w14:paraId="705C84B7" w14:textId="22EDA71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C4B16" w14:textId="33A2FEF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25.80%</w:t>
            </w:r>
          </w:p>
        </w:tc>
        <w:tc>
          <w:tcPr>
            <w:tcW w:w="488" w:type="pct"/>
            <w:tcBorders>
              <w:left w:val="nil"/>
              <w:bottom w:val="nil"/>
              <w:right w:val="nil"/>
            </w:tcBorders>
          </w:tcPr>
          <w:p w14:paraId="77B9588A" w14:textId="21D6019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1C86A643" w14:textId="666A94A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</w:tcPr>
          <w:p w14:paraId="74A52331" w14:textId="3E1FD63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463D7A2" w14:textId="77777777" w:rsidTr="00DD7450">
        <w:tc>
          <w:tcPr>
            <w:tcW w:w="2660" w:type="pct"/>
            <w:tcBorders>
              <w:left w:val="nil"/>
              <w:right w:val="nil"/>
            </w:tcBorders>
          </w:tcPr>
          <w:p w14:paraId="7E3D4971" w14:textId="1086792A" w:rsidR="004712C1" w:rsidRPr="00B02DE3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2DE3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m</w:t>
            </w:r>
            <w:r w:rsidRPr="00B02DE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ale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103764F9" w14:textId="122F07C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94DBE" w14:textId="6CBB46CD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8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4.20%</w:t>
            </w:r>
          </w:p>
        </w:tc>
        <w:tc>
          <w:tcPr>
            <w:tcW w:w="488" w:type="pct"/>
            <w:tcBorders>
              <w:left w:val="nil"/>
              <w:right w:val="nil"/>
            </w:tcBorders>
          </w:tcPr>
          <w:p w14:paraId="23984F1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nil"/>
              <w:right w:val="nil"/>
            </w:tcBorders>
          </w:tcPr>
          <w:p w14:paraId="251EC96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</w:tcPr>
          <w:p w14:paraId="29210FB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9D6EB24" w14:textId="77777777" w:rsidTr="00DD7450">
        <w:tc>
          <w:tcPr>
            <w:tcW w:w="2660" w:type="pct"/>
            <w:tcBorders>
              <w:left w:val="nil"/>
              <w:right w:val="nil"/>
            </w:tcBorders>
          </w:tcPr>
          <w:p w14:paraId="1904D679" w14:textId="77777777" w:rsidR="004712C1" w:rsidRPr="00B02DE3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9A49321" w14:textId="77777777" w:rsidR="004712C1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D5B83" w14:textId="77777777" w:rsidR="004712C1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left w:val="nil"/>
              <w:right w:val="nil"/>
            </w:tcBorders>
          </w:tcPr>
          <w:p w14:paraId="3A9C9A7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nil"/>
              <w:right w:val="nil"/>
            </w:tcBorders>
          </w:tcPr>
          <w:p w14:paraId="24DE93F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</w:tcPr>
          <w:p w14:paraId="09DEF7D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3BEC6A6" w14:textId="77777777" w:rsidTr="00DD7450">
        <w:tc>
          <w:tcPr>
            <w:tcW w:w="2660" w:type="pct"/>
            <w:tcBorders>
              <w:left w:val="nil"/>
              <w:bottom w:val="nil"/>
              <w:right w:val="nil"/>
            </w:tcBorders>
          </w:tcPr>
          <w:p w14:paraId="54DAE03F" w14:textId="478B9105" w:rsidR="004712C1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i/>
                <w:iCs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ationality</w:t>
            </w: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</w:tcPr>
          <w:p w14:paraId="6BD9BB82" w14:textId="6BA0F5C5" w:rsidR="004712C1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981CBE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5647" w14:textId="77777777" w:rsidR="004712C1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left w:val="nil"/>
              <w:bottom w:val="nil"/>
              <w:right w:val="nil"/>
            </w:tcBorders>
          </w:tcPr>
          <w:p w14:paraId="3729929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50E8CE6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</w:tcPr>
          <w:p w14:paraId="0E42CCF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6405F14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0E42F0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Ethnic minority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CEC3DC4" w14:textId="190174A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A3A1B" w14:textId="5F861E9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14.70%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963F699" w14:textId="17421DF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AF82EC9" w14:textId="69A26D2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E27C1BD" w14:textId="2A07004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5EEED65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A2EDC64" w14:textId="61F34D92" w:rsidR="004712C1" w:rsidRPr="00B02DE3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2DE3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H</w:t>
            </w:r>
            <w:r w:rsidRPr="00B02DE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2C9BF3E" w14:textId="67E4649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A256" w14:textId="43635396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5.30%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2F29DE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0A066A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490112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5873EC2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4E8C5FED" w14:textId="2CA15B6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A48E2E2" w14:textId="2E3B1BA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E57F" w14:textId="24961F4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D551A78" w14:textId="55AB382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4E54590" w14:textId="7D84407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AA623C" w14:textId="7FBC7FE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C279CB0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72EF408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Party affiliation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F8AFD84" w14:textId="06F08E9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981CBE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8AA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1CF9FA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52D917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032E92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5948134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6B3012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CCP member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C3F05C2" w14:textId="559C04F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CDB36" w14:textId="135AA27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70.20%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6028AA5" w14:textId="418FF8C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A8DC896" w14:textId="2771532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C550B05" w14:textId="5E84CB1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35E6E89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D2D7F2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Member of democratic parties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574F900" w14:textId="5D7728B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676B" w14:textId="67B69DC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14.30%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669356F" w14:textId="6A90DE9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D33BAB0" w14:textId="1A19CB1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48DEA33" w14:textId="4B47BC9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EBAF36C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8C3469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Nonparty personage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6784AB3" w14:textId="3F62863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9D2E" w14:textId="21DA898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15.50%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758B39E" w14:textId="23991AE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0EFA04D" w14:textId="1DA0243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3E54CAB" w14:textId="52B8FBC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C4404C2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519372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365C79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6B18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FF5D22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48AEB0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067E18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2D8C9BB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87764F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7690D15" w14:textId="41C2F41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79EB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EFFD1C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71EB0B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F6DD03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F67539D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1BFF44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Central official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C0B56FB" w14:textId="6641414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4B973" w14:textId="77AADA9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2.59%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81B283A" w14:textId="04D5243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4E2FC6F" w14:textId="122A88F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2FAED1E" w14:textId="43AAFFF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970C901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9FFA55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Provincial official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F76324E" w14:textId="70734B2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482F2" w14:textId="7860A47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13.90%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4D068FD" w14:textId="00603D3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A587B0B" w14:textId="272CE52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F751342" w14:textId="7FDB9D4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946F3B9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6DC194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Municipal official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4C2CAE7" w14:textId="12167CF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EE165" w14:textId="1D3D3F3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13.80%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A49EBF6" w14:textId="76F57D2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0EDF10B" w14:textId="775E47C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3450112" w14:textId="071979B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5521929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200AE1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County-level or township-level official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F227BF1" w14:textId="03C413E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CE79" w14:textId="1D2CD6D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2.55%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272F6F6" w14:textId="5F4B764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F7910A3" w14:textId="16308AD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2800BD2" w14:textId="42CEE4E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A9591C9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99BF14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political consultative conferences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E83B774" w14:textId="143B488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AE11" w14:textId="4792DD8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0.85%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D1F7C3F" w14:textId="028192E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BEE4DF5" w14:textId="6234111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0319E61" w14:textId="6D048A2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235FF7F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706756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Community cadre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DD1FCA5" w14:textId="415B0A5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61E8B" w14:textId="4C340FA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0.32%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05E9F80" w14:textId="6E6EBAF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919C5A4" w14:textId="36AEE40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CC0241C" w14:textId="3FEE5E9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82E9206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C975CE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Village cadre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5D361AF" w14:textId="5CA8592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73BA8" w14:textId="12288DF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3.56%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2988801" w14:textId="5121B0E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0A65E63" w14:textId="35B08D1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97FD581" w14:textId="2908123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C4CC3FD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DA4DA0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nonprofit work units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84E17CF" w14:textId="4171648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46066" w14:textId="1944EAD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13.00%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823212A" w14:textId="3EE48BC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6BC289F" w14:textId="4525316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B6EFF80" w14:textId="148B757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F259326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807AFB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people’s organizations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9ED6549" w14:textId="362A080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7EE1" w14:textId="730920B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1.62%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5376405" w14:textId="2B8D442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904C4F9" w14:textId="32135AC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7053DEE" w14:textId="60D3A2A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2C303D58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F8B01C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social organizations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2D01B7E" w14:textId="0581BEF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6F56" w14:textId="07D9949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1.86%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5AB29C8" w14:textId="1CC6B74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26EBB18" w14:textId="14730D0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D0C4E9B" w14:textId="657D56A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D0CAC82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1AE12D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democratic parties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E149818" w14:textId="5D88EBB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A517" w14:textId="1DA33C2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1.94%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A992B11" w14:textId="66DB545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115D823" w14:textId="233C998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E116997" w14:textId="0E7114E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D69D840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A42D6B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state-owned enterprises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132E125" w14:textId="68C6C1D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44605" w14:textId="23F0328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9.31%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12F1823" w14:textId="199DDA4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6BDED54" w14:textId="2C4CCE9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F4677AC" w14:textId="073F8E9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D4B165E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099F62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Manager of private enterprises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D841286" w14:textId="2C07151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83E8" w14:textId="2EBF539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2.55%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71C4455" w14:textId="0506DEB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2763DAF" w14:textId="68EDC76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D291D06" w14:textId="57CCDAA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CC740E7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44A604E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Leader of private nonenterprise organizations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0171113" w14:textId="26C1183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C2BE" w14:textId="369330B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0.28%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899DFBF" w14:textId="6E4195B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2296B72" w14:textId="0C06719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0BABB7" w14:textId="739A930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61171F7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311E25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Private entrepreneur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023B9C1" w14:textId="58CA5E9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FEC6" w14:textId="5259B82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12.60%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FCFE4B9" w14:textId="0587CC9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5864B2C" w14:textId="39C63FB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BFEB923" w14:textId="651A373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6CE11A3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64E137C" w14:textId="7AA3BAE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Professional</w:t>
            </w:r>
            <w:r w:rsidRPr="00342616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C4E2E2C" w14:textId="669C205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3BAD" w14:textId="4B1025F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8.13%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A54590D" w14:textId="033DC40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0E935A5" w14:textId="05FAD80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DBBC054" w14:textId="45C086A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9CC1EC4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7A8759C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Worker in second industries and service industries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58B1C27" w14:textId="0E92C1F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D252" w14:textId="5DDA515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2.14%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7685892" w14:textId="78D258D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91ACF80" w14:textId="63FCEB0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4974201" w14:textId="739631A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8DB022B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6C52F8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Agricultural employee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5BD1E37" w14:textId="2F27F85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0B75" w14:textId="353DEB3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0.77%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7ED5B6C" w14:textId="54138FA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7D928DB" w14:textId="5B93E70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10145AF" w14:textId="38A636D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AD7DB0A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4EF234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Soldier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5295E24" w14:textId="2B6E489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D74E0" w14:textId="0B14C62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1.01%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249A17F" w14:textId="0FC5555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DC5632D" w14:textId="13AA853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87A6740" w14:textId="0D79C5E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A34DF5F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5FAF1D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Full-time NPC legislator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71C8B77" w14:textId="40E3AAC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1D36" w14:textId="52FBC87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2.91%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DB0774F" w14:textId="4280E2F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25DDF19C" w14:textId="4561582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E8AB454" w14:textId="2067B39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24DDAD39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96A05B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Full-time local PC legislator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36A4541" w14:textId="791BCA5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872E" w14:textId="4E043D7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3.93%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621F53B" w14:textId="674BBC9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FC9CCA7" w14:textId="78F843B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BBCCBA7" w14:textId="6590A43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7F8C1512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74B183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Retired full-time PC legislator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6ED75EF" w14:textId="3A2F60D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23E3F" w14:textId="44C5D83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0.28%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2AACA5C" w14:textId="7B4FF17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D21EC3B" w14:textId="0A4E5CE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9709835" w14:textId="5F8EF4B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750762B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C11625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1F6F8A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CFB7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93839A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D07E32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2A321B2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54B989AD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04D2148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Level of employment affiliation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A6B69A0" w14:textId="39D9358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981CBE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D10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AC2D25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F0BEA1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720145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53DF7626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CE3888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Nonstate sectors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FF9F60A" w14:textId="5CE6810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0CAA7" w14:textId="74A55DE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18.80%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34B4D99" w14:textId="12BAD81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AECB3C2" w14:textId="5ADAB0B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5B8F6C2" w14:textId="44F0899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EF4E55D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EC46B7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Municipal work units and below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05AAD83" w14:textId="11F0203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3DCE" w14:textId="49E4499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29.50%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0B2B8B1" w14:textId="1C6EC0F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3642244" w14:textId="2928C73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3834B84" w14:textId="2500C24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0A1775E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40FF58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Provincial work units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34B2698" w14:textId="440FB1F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53EF" w14:textId="1B666A2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32.70%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7E4D2F0" w14:textId="60BF83B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07D163B" w14:textId="47CEB9E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9CAB57E" w14:textId="5FEDFB4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9DA90AC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D6D2DC3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Central work units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08158CD" w14:textId="292A68F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647A" w14:textId="08ED1FF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19.00%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773520C" w14:textId="2303012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E1F52E7" w14:textId="1AF4238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2BC38C4" w14:textId="2E2D4D1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CD217B1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70ECC55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65A7C0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617C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9DBF0D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45B301A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F53618B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F1CA818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2E3C76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Standing Committee membership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766908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E636" w14:textId="37CAAEF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A63648F" w14:textId="4327025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12158B9B" w14:textId="04A82F3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F9981FD" w14:textId="454F0CB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DD911F6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90B1AB9" w14:textId="1ED48261" w:rsidR="004712C1" w:rsidRPr="00815B8B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815B8B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A0CED2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7849" w14:textId="44974969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 w:rsidRPr="00815B8B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6.27%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CFD6C2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12BC42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710E2C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C1F3F05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E65A2DB" w14:textId="6BA70177" w:rsidR="004712C1" w:rsidRPr="00815B8B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C258E8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A1BF3" w14:textId="08403EB3" w:rsidR="004712C1" w:rsidRPr="00815B8B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8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3.73%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56F0EA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090BF5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C08E3F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5036D40D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A0744F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3EE8D40" w14:textId="77777777" w:rsidR="004712C1" w:rsidRPr="00E25CB8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CD4E" w14:textId="77777777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3AA093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D317C8A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E83C55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11A9ED8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1879FA9" w14:textId="20E9026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M</w:t>
            </w:r>
            <w:r w:rsidRPr="00E25CB8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embership to the nine special committees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B04D8C9" w14:textId="24B88E53" w:rsidR="004712C1" w:rsidRPr="00E25CB8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47F3" w14:textId="77777777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6BE003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21ABD4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6DD412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8E4CF9F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9696AC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Financial and Economic Affairs Committee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C310CE9" w14:textId="5738DA4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1339" w14:textId="28BA209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1.01%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CF33D9D" w14:textId="2FEC6F5B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A8F6395" w14:textId="3E46746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9EC4A23" w14:textId="4A912BB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6D8153E5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CFDD55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Ethnic Affairs Committee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0EF1904" w14:textId="3B1B6EC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8C2F" w14:textId="20E708D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0.97%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6D1F032" w14:textId="7CE5B39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EF87139" w14:textId="6111A4A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C1C8759" w14:textId="1C78CB0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CC2F197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157C6E0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Law Committee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196DE49" w14:textId="2675819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7022" w14:textId="309C26D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0.85%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1E0CAB7C" w14:textId="444137E3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71B7382" w14:textId="4B84E49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32B3CA9" w14:textId="13269DE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293CF46A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6DBB11A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Internal and Judicial Affairs Committee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CA15823" w14:textId="04FA3C2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052B" w14:textId="07A1819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0.93%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F35FCE9" w14:textId="3D70129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553482FC" w14:textId="35529D7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A91DFA0" w14:textId="1509D58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47D75F51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279409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ind w:left="357" w:hanging="357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Education, Science, Culture and Public Health Committee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0AF3ED7" w14:textId="0EE26F0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A861C" w14:textId="3420DA1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1.21%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4C7CF5D" w14:textId="701A58E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306B11E8" w14:textId="192308E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69AB325" w14:textId="0F85BFFD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D0125B6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C708E3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Foreign Affairs Committee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50C2A51" w14:textId="1FC9FE4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065ED" w14:textId="506720DC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0.57%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61322B7" w14:textId="34923C76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0727BCCC" w14:textId="19BE4CBA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A828A52" w14:textId="3DD1192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50F1D15F" w14:textId="77777777" w:rsidTr="00E43ED6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50107A41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Overseas Chinese Affairs Committee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32EDFDD" w14:textId="232C3C5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EE95D" w14:textId="6C810B1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0.57%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65B8AF2" w14:textId="37099B2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0EE50E9" w14:textId="7A8763B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1A2E32C" w14:textId="692639E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64346FD" w14:textId="77777777" w:rsidTr="00E43ED6">
        <w:tc>
          <w:tcPr>
            <w:tcW w:w="2660" w:type="pct"/>
            <w:tcBorders>
              <w:top w:val="nil"/>
              <w:left w:val="nil"/>
              <w:right w:val="nil"/>
            </w:tcBorders>
          </w:tcPr>
          <w:p w14:paraId="67FA00CD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ind w:left="357" w:hanging="357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lastRenderedPageBreak/>
              <w:t xml:space="preserve">Environmental Protection and Resources Conservation Committee 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7CFDA9C3" w14:textId="7312991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9042" w14:textId="105ADFF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1.01%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</w:tcPr>
          <w:p w14:paraId="3BB8F58A" w14:textId="135825F5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41B08680" w14:textId="08E9FB3E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</w:tcPr>
          <w:p w14:paraId="2C24AE66" w14:textId="069122A0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C92F7A" w:rsidRPr="00B03084" w14:paraId="01C2B293" w14:textId="77777777" w:rsidTr="00C6388D">
        <w:tc>
          <w:tcPr>
            <w:tcW w:w="2660" w:type="pct"/>
            <w:tcBorders>
              <w:top w:val="nil"/>
              <w:left w:val="nil"/>
              <w:right w:val="nil"/>
            </w:tcBorders>
          </w:tcPr>
          <w:p w14:paraId="2E0719C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Agricultural and Rural Affairs Committee 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61748DCE" w14:textId="2B87BA8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70FF9C" w14:textId="1B0DFB72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  <w:r w:rsidRPr="00C6388D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0.81%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</w:tcPr>
          <w:p w14:paraId="3D0AF377" w14:textId="7B08A989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682AF65E" w14:textId="346E002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</w:tcPr>
          <w:p w14:paraId="533A61B1" w14:textId="37B4F6D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1D0709FC" w14:textId="77777777" w:rsidTr="00C6388D">
        <w:tc>
          <w:tcPr>
            <w:tcW w:w="2660" w:type="pct"/>
            <w:tcBorders>
              <w:top w:val="nil"/>
              <w:left w:val="nil"/>
              <w:right w:val="nil"/>
            </w:tcBorders>
          </w:tcPr>
          <w:p w14:paraId="6B41D64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57C5FDF7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ACD1F5" w14:textId="77777777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</w:tcPr>
          <w:p w14:paraId="3DFF8D0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14:paraId="0FD31EE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</w:tcPr>
          <w:p w14:paraId="3154CB4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31CAA3CD" w14:textId="77777777" w:rsidTr="00815B8B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25495AC4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Legislator of the last NPC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A2BCEE0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B0308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1E4C" w14:textId="0CCC751F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F1328EB" w14:textId="6363BE98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D159B01" w14:textId="077D0CE1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0E87B2F" w14:textId="165CF704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23373B51" w14:textId="77777777" w:rsidTr="00815B8B"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</w:tcPr>
          <w:p w14:paraId="3FA56508" w14:textId="278C412D" w:rsidR="004712C1" w:rsidRPr="00C56EE0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56EE0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Y</w:t>
            </w:r>
            <w:r w:rsidRPr="00C56EE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721C098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5524" w14:textId="6F2D8AF2" w:rsidR="004712C1" w:rsidRPr="00C6388D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 w:rsidRPr="00815B8B"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35.50%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35D42A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BD4101C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17AE886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4712C1" w:rsidRPr="00B03084" w14:paraId="01C0427C" w14:textId="77777777" w:rsidTr="00C6388D"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6AD59" w14:textId="2A854D37" w:rsidR="004712C1" w:rsidRPr="00C56EE0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56EE0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N</w:t>
            </w:r>
            <w:r w:rsidRPr="00C56EE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51769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FD629" w14:textId="3ABA35C4" w:rsidR="004712C1" w:rsidRPr="00815B8B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8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sz w:val="24"/>
                <w:szCs w:val="28"/>
              </w:rPr>
              <w:t>4.50%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7B385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B9DF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DA7EE" w14:textId="77777777" w:rsidR="004712C1" w:rsidRPr="00B03084" w:rsidRDefault="004712C1" w:rsidP="004712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9EAB695" w14:textId="35B9270A" w:rsidR="005A147E" w:rsidRPr="003B104B" w:rsidRDefault="00342616" w:rsidP="003B104B">
      <w:pPr>
        <w:ind w:firstLine="482"/>
        <w:rPr>
          <w:rFonts w:ascii="Times New Roman" w:hAnsi="Times New Roman" w:cs="Times New Roman"/>
          <w:szCs w:val="21"/>
        </w:rPr>
      </w:pPr>
      <w:r w:rsidRPr="003B104B">
        <w:rPr>
          <w:rFonts w:ascii="Times New Roman" w:hAnsi="Times New Roman" w:cs="Times New Roman"/>
          <w:szCs w:val="21"/>
        </w:rPr>
        <w:t xml:space="preserve">* </w:t>
      </w:r>
      <w:r w:rsidR="003B104B" w:rsidRPr="003B104B">
        <w:rPr>
          <w:rFonts w:ascii="Times New Roman" w:hAnsi="Times New Roman" w:cs="Times New Roman"/>
          <w:szCs w:val="21"/>
        </w:rPr>
        <w:t>Professionals are employees with a certain professional knowledge; this group includes mainly teachers, scholars, doctors, nurses, lawyers, journalists, engineers, accountants, artists, and athletes.</w:t>
      </w:r>
    </w:p>
    <w:p w14:paraId="6C132682" w14:textId="77777777" w:rsidR="003B104B" w:rsidRPr="003B104B" w:rsidRDefault="003B104B" w:rsidP="003B104B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14:paraId="6124271A" w14:textId="77777777" w:rsidR="00760C9E" w:rsidRPr="00760C9E" w:rsidRDefault="00760C9E" w:rsidP="003B1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C9E">
        <w:rPr>
          <w:rFonts w:ascii="Times New Roman" w:hAnsi="Times New Roman" w:cs="Times New Roman"/>
          <w:sz w:val="24"/>
          <w:szCs w:val="24"/>
        </w:rPr>
        <w:t>Table A2. Summary Statistics, Panel Dataset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7"/>
        <w:gridCol w:w="827"/>
        <w:gridCol w:w="894"/>
        <w:gridCol w:w="760"/>
        <w:gridCol w:w="608"/>
        <w:gridCol w:w="650"/>
      </w:tblGrid>
      <w:tr w:rsidR="00760C9E" w:rsidRPr="00760C9E" w14:paraId="0E3552DB" w14:textId="77777777" w:rsidTr="00BD2BE0">
        <w:tc>
          <w:tcPr>
            <w:tcW w:w="292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FD0699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4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F2F74A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705DEAD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42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73C5204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231BA6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36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DE891FC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760C9E" w:rsidRPr="00760C9E" w14:paraId="27FB790B" w14:textId="77777777" w:rsidTr="00BD2BE0">
        <w:tc>
          <w:tcPr>
            <w:tcW w:w="2929" w:type="pct"/>
            <w:tcBorders>
              <w:top w:val="single" w:sz="4" w:space="0" w:color="auto"/>
              <w:left w:val="nil"/>
              <w:right w:val="nil"/>
            </w:tcBorders>
          </w:tcPr>
          <w:p w14:paraId="2EB85B06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Poverty alleviation, number in a certain year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right w:val="nil"/>
            </w:tcBorders>
          </w:tcPr>
          <w:p w14:paraId="7188C93F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nil"/>
            </w:tcBorders>
          </w:tcPr>
          <w:p w14:paraId="279D6E73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nil"/>
            </w:tcBorders>
          </w:tcPr>
          <w:p w14:paraId="5DA2EF4B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nil"/>
            </w:tcBorders>
          </w:tcPr>
          <w:p w14:paraId="4EC2EEF4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nil"/>
            </w:tcBorders>
          </w:tcPr>
          <w:p w14:paraId="2755F742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C9E" w:rsidRPr="00760C9E" w14:paraId="5B15701A" w14:textId="77777777" w:rsidTr="00BD2BE0">
        <w:tc>
          <w:tcPr>
            <w:tcW w:w="2929" w:type="pct"/>
            <w:tcBorders>
              <w:left w:val="nil"/>
              <w:bottom w:val="nil"/>
              <w:right w:val="nil"/>
            </w:tcBorders>
          </w:tcPr>
          <w:p w14:paraId="755F5B35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Poverty alleviation, proportion in a certain year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</w:tcPr>
          <w:p w14:paraId="663AF3A4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8237</w:t>
            </w:r>
          </w:p>
        </w:tc>
        <w:tc>
          <w:tcPr>
            <w:tcW w:w="495" w:type="pct"/>
            <w:tcBorders>
              <w:left w:val="nil"/>
              <w:bottom w:val="nil"/>
              <w:right w:val="nil"/>
            </w:tcBorders>
          </w:tcPr>
          <w:p w14:paraId="7EA1D049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0.0354</w:t>
            </w:r>
          </w:p>
        </w:tc>
        <w:tc>
          <w:tcPr>
            <w:tcW w:w="421" w:type="pct"/>
            <w:tcBorders>
              <w:left w:val="nil"/>
              <w:bottom w:val="nil"/>
              <w:right w:val="nil"/>
            </w:tcBorders>
          </w:tcPr>
          <w:p w14:paraId="20C08E7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337" w:type="pct"/>
            <w:tcBorders>
              <w:left w:val="nil"/>
              <w:bottom w:val="nil"/>
              <w:right w:val="nil"/>
            </w:tcBorders>
          </w:tcPr>
          <w:p w14:paraId="1625135D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</w:tcPr>
          <w:p w14:paraId="2764A4DD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9E" w:rsidRPr="00760C9E" w14:paraId="000BEACB" w14:textId="77777777" w:rsidTr="00BD2BE0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</w:tcPr>
          <w:p w14:paraId="607A69AA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Male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53347EE4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14:paraId="1FF4CC65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0.742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D51F0D2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0.437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B906FA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0F16FD9B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9E" w:rsidRPr="00760C9E" w14:paraId="17662A65" w14:textId="77777777" w:rsidTr="00BD2BE0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</w:tcPr>
          <w:p w14:paraId="643B2C29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Post-treatment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4D1A068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14:paraId="7A78294C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ED54FC7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8627936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4D0C018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9E" w:rsidRPr="00760C9E" w14:paraId="07BFD386" w14:textId="77777777" w:rsidTr="00BD2BE0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</w:tcPr>
          <w:p w14:paraId="457517B8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Male × post-treatment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381BBC12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14:paraId="1B0ACA4B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0.297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7FF6B3A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CC14A96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E57576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9E" w:rsidRPr="00760C9E" w14:paraId="6F5084B9" w14:textId="77777777" w:rsidTr="00BD2BE0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</w:tcPr>
          <w:p w14:paraId="65226065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72D8DCAD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14:paraId="0496DED3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54.67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2AEEEF7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7.781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B646AAA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65CC078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60C9E" w:rsidRPr="00760C9E" w14:paraId="2115FCB8" w14:textId="77777777" w:rsidTr="00BD2BE0">
        <w:tblPrEx>
          <w:tblBorders>
            <w:bottom w:val="single" w:sz="6" w:space="0" w:color="auto"/>
          </w:tblBorders>
        </w:tblPrEx>
        <w:tc>
          <w:tcPr>
            <w:tcW w:w="29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091D5" w14:textId="77777777" w:rsidR="00760C9E" w:rsidRPr="00760C9E" w:rsidRDefault="00760C9E" w:rsidP="00E638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Number of proposals in a certain year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7967B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84E17E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2.790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CBA5CB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4.090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A442E0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654F4" w14:textId="77777777" w:rsidR="00760C9E" w:rsidRPr="00760C9E" w:rsidRDefault="00760C9E" w:rsidP="00E6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3BCCD315" w14:textId="3BCAA079" w:rsidR="00760C9E" w:rsidRDefault="00760C9E" w:rsidP="00E63870">
      <w:pPr>
        <w:rPr>
          <w:rFonts w:ascii="Times New Roman" w:hAnsi="Times New Roman" w:cs="Times New Roman"/>
          <w:sz w:val="24"/>
          <w:szCs w:val="24"/>
        </w:rPr>
      </w:pPr>
    </w:p>
    <w:p w14:paraId="677B259C" w14:textId="7D2F6EED" w:rsidR="00760C9E" w:rsidRPr="008F392B" w:rsidRDefault="00552705" w:rsidP="008F392B">
      <w:pPr>
        <w:pStyle w:val="Heading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392B">
        <w:rPr>
          <w:rFonts w:ascii="Times New Roman" w:hAnsi="Times New Roman" w:cs="Times New Roman"/>
          <w:sz w:val="24"/>
          <w:szCs w:val="24"/>
        </w:rPr>
        <w:t>Robustness Test</w:t>
      </w:r>
    </w:p>
    <w:p w14:paraId="07F29797" w14:textId="0405F7FB" w:rsidR="00C92F7A" w:rsidRPr="00C92F7A" w:rsidRDefault="00C92F7A" w:rsidP="00C92F7A">
      <w:pPr>
        <w:snapToGrid w:val="0"/>
        <w:spacing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</w:rPr>
      </w:pP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Table </w:t>
      </w:r>
      <w:r w:rsidR="0071150B">
        <w:rPr>
          <w:rFonts w:ascii="Times New Roman" w:eastAsia="DengXian" w:hAnsi="Times New Roman" w:cs="Times New Roman"/>
          <w:kern w:val="0"/>
          <w:sz w:val="24"/>
          <w:szCs w:val="24"/>
        </w:rPr>
        <w:t>A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3. Negative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b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inomial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r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egressions on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n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umber of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p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roposals about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f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 xml:space="preserve">eminine </w:t>
      </w:r>
      <w:r w:rsidR="00872AD7">
        <w:rPr>
          <w:rFonts w:ascii="Times New Roman" w:eastAsia="DengXian" w:hAnsi="Times New Roman" w:cs="Times New Roman"/>
          <w:kern w:val="0"/>
          <w:sz w:val="24"/>
          <w:szCs w:val="24"/>
        </w:rPr>
        <w:t>i</w:t>
      </w:r>
      <w:r w:rsidRPr="00C92F7A">
        <w:rPr>
          <w:rFonts w:ascii="Times New Roman" w:eastAsia="DengXian" w:hAnsi="Times New Roman" w:cs="Times New Roman"/>
          <w:kern w:val="0"/>
          <w:sz w:val="24"/>
          <w:szCs w:val="24"/>
        </w:rPr>
        <w:t>ssues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086"/>
        <w:gridCol w:w="1087"/>
        <w:gridCol w:w="1087"/>
        <w:gridCol w:w="1087"/>
        <w:gridCol w:w="1087"/>
        <w:gridCol w:w="1087"/>
        <w:gridCol w:w="1087"/>
      </w:tblGrid>
      <w:tr w:rsidR="00C92F7A" w:rsidRPr="00C92F7A" w14:paraId="0881EB11" w14:textId="77777777" w:rsidTr="00ED3FD2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E2200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AF892" w14:textId="095D78B6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D713" w14:textId="61EC95A3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DD7AC" w14:textId="4C357EE8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7A286" w14:textId="3B526B50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BBA1" w14:textId="63EBBE84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4FE3C" w14:textId="65F8C1B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6)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A0941" w14:textId="132C7BAD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C92F7A" w:rsidRPr="00C92F7A" w14:paraId="75866898" w14:textId="77777777" w:rsidTr="00ED3FD2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3A6BE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B060" w14:textId="74070E0E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Women’s </w:t>
            </w:r>
            <w:r w:rsidR="000B65F5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ssues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B1555" w14:textId="77777777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Children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E6281" w14:textId="77777777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Family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5B5D1" w14:textId="77777777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  <w:t>Education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D13A7" w14:textId="77777777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Aging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C9E7" w14:textId="4DB31FED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Social </w:t>
            </w:r>
            <w:r w:rsidR="000B65F5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S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ecurity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993C3" w14:textId="6BDCB637" w:rsidR="00C92F7A" w:rsidRPr="00F42E23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Health</w:t>
            </w:r>
            <w:r w:rsidR="00872AD7"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 C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are</w:t>
            </w:r>
          </w:p>
        </w:tc>
      </w:tr>
      <w:tr w:rsidR="00C92F7A" w:rsidRPr="00C92F7A" w14:paraId="7F2DB718" w14:textId="77777777" w:rsidTr="00ED3FD2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7775F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Female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3D91" w14:textId="1AE693D9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2.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307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5DD83" w14:textId="424099B3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782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FAB68" w14:textId="4C822D21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</w:t>
            </w:r>
            <w:r w:rsidR="00F3687C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782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F6CD4" w14:textId="66C45C6B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1.52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ED5C3" w14:textId="03FAA1DA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1.3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90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B6C69" w14:textId="54B6D234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1.0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AD86D" w14:textId="235F344F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0.9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90</w:t>
            </w:r>
          </w:p>
        </w:tc>
      </w:tr>
      <w:tr w:rsidR="00C92F7A" w:rsidRPr="00C92F7A" w14:paraId="30C8E9E3" w14:textId="77777777" w:rsidTr="00ED3F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D60A55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957270A" w14:textId="3A54CCEB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684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F815B09" w14:textId="3AEEDAC0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(0.3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08E4F25" w14:textId="59CD5F6B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(0.3</w:t>
            </w:r>
            <w:r w:rsidR="00F3687C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40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E7F276A" w14:textId="0D414BA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(0.22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F17F9B4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(0.201)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5D35353" w14:textId="1C9F4410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(0.15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7303E0B" w14:textId="58A95D3C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(0.2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51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C92F7A" w:rsidRPr="00C92F7A" w14:paraId="633130B5" w14:textId="77777777" w:rsidTr="00ED3F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184A8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Constant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90AD6AD" w14:textId="3863EC3F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0.11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FDAAD25" w14:textId="4436985E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0.3</w:t>
            </w:r>
            <w:r w:rsidR="00F3687C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38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3315FC6" w14:textId="0D546632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</w:t>
            </w:r>
            <w:r w:rsidR="00F3687C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09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8340804" w14:textId="5917E4B3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1.2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89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F248087" w14:textId="3FA700EE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0.5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38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663BDA5" w14:textId="304DA3CA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0.8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B6F2D7F" w14:textId="3922E494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2.02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6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C92F7A" w:rsidRPr="00C92F7A" w14:paraId="5E306685" w14:textId="77777777" w:rsidTr="00ED3FD2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68C35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DC224" w14:textId="626C2E0A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(0.02</w:t>
            </w:r>
            <w:r w:rsidR="00F41DA7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DC6B4" w14:textId="77777777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(0.060)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CC953" w14:textId="549AA27C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(0.03</w:t>
            </w:r>
            <w:r w:rsidR="00F3687C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43824" w14:textId="0E4CC0CD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(0.15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9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A7F64" w14:textId="720DEB0F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(0.06</w:t>
            </w:r>
            <w:r w:rsidR="00A720B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7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FA8" w14:textId="3B0A615D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(0.11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7A8B8" w14:textId="18D9806F" w:rsidR="00C92F7A" w:rsidRPr="00C92F7A" w:rsidRDefault="00C92F7A" w:rsidP="00C92F7A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(0.48</w:t>
            </w:r>
            <w:r w:rsidR="00F92683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AD4DD5" w:rsidRPr="00C92F7A" w14:paraId="296CC473" w14:textId="77777777" w:rsidTr="00ED3FD2"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10D0D02" w14:textId="6CE41E9A" w:rsidR="00AD4DD5" w:rsidRPr="00F60950" w:rsidRDefault="00EE2E4E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F60950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Leaders of Women’s Organizations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B8DB24" w14:textId="3A738C12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BBF6FA" w14:textId="7DD1684D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FEBB3F" w14:textId="659B430A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24558" w14:textId="1067B439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0AF25A" w14:textId="75799D29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000EB6" w14:textId="558F1F69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412672" w14:textId="6EB4E02D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</w:tr>
      <w:tr w:rsidR="00AD4DD5" w:rsidRPr="00C92F7A" w14:paraId="40640E03" w14:textId="77777777" w:rsidTr="00ED3FD2"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1D9E7B1" w14:textId="77777777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</w:tcPr>
          <w:p w14:paraId="1F9A2FF1" w14:textId="18BA4D7D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792E04B2" w14:textId="1E75157D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757710D4" w14:textId="0D2A6530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73CD9211" w14:textId="31133C6B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30699C86" w14:textId="6D265869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5EA68E61" w14:textId="06DCC46D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36B106F1" w14:textId="2CE21F51" w:rsidR="00AD4DD5" w:rsidRPr="00C92F7A" w:rsidRDefault="00AD4DD5" w:rsidP="00AD4DD5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</w:t>
            </w:r>
            <w:r w:rsidR="00EC66DD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,</w:t>
            </w:r>
            <w:r w:rsidRPr="00C92F7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4</w:t>
            </w:r>
            <w:r w:rsidRPr="00F41A15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50</w:t>
            </w:r>
          </w:p>
        </w:tc>
      </w:tr>
    </w:tbl>
    <w:p w14:paraId="597A6759" w14:textId="0D474422" w:rsidR="00C92F7A" w:rsidRPr="00C92F7A" w:rsidRDefault="00C92F7A" w:rsidP="00C92F7A">
      <w:pPr>
        <w:autoSpaceDE w:val="0"/>
        <w:autoSpaceDN w:val="0"/>
        <w:adjustRightInd w:val="0"/>
        <w:jc w:val="left"/>
        <w:rPr>
          <w:rFonts w:ascii="Times New Roman" w:eastAsia="DengXian" w:hAnsi="Times New Roman" w:cs="Times New Roman"/>
          <w:kern w:val="0"/>
          <w:szCs w:val="21"/>
        </w:rPr>
      </w:pPr>
      <w:r w:rsidRPr="00C92F7A">
        <w:rPr>
          <w:rFonts w:ascii="Times New Roman" w:eastAsia="DengXian" w:hAnsi="Times New Roman" w:cs="Times New Roman"/>
          <w:i/>
          <w:iCs/>
          <w:kern w:val="0"/>
          <w:szCs w:val="21"/>
        </w:rPr>
        <w:t>Note</w:t>
      </w:r>
      <w:r w:rsidR="00C25600">
        <w:rPr>
          <w:rFonts w:ascii="Times New Roman" w:eastAsia="DengXian" w:hAnsi="Times New Roman" w:cs="Times New Roman"/>
          <w:i/>
          <w:iCs/>
          <w:kern w:val="0"/>
          <w:szCs w:val="21"/>
        </w:rPr>
        <w:t>s</w:t>
      </w:r>
      <w:r w:rsidR="00C25600" w:rsidRPr="00C5536E">
        <w:rPr>
          <w:rFonts w:ascii="Times New Roman" w:eastAsia="DengXian" w:hAnsi="Times New Roman" w:cs="Times New Roman"/>
          <w:i/>
          <w:iCs/>
          <w:kern w:val="0"/>
          <w:szCs w:val="21"/>
        </w:rPr>
        <w:t>:</w:t>
      </w:r>
      <w:r w:rsidRPr="00C92F7A">
        <w:rPr>
          <w:rFonts w:ascii="Times New Roman" w:eastAsia="DengXian" w:hAnsi="Times New Roman" w:cs="Times New Roman"/>
          <w:i/>
          <w:iCs/>
          <w:kern w:val="0"/>
          <w:szCs w:val="21"/>
        </w:rPr>
        <w:t xml:space="preserve"> </w:t>
      </w:r>
      <w:r w:rsidRPr="00C92F7A">
        <w:rPr>
          <w:rFonts w:ascii="Times New Roman" w:eastAsia="DengXian" w:hAnsi="Times New Roman" w:cs="Times New Roman"/>
          <w:kern w:val="0"/>
          <w:szCs w:val="21"/>
        </w:rPr>
        <w:t xml:space="preserve">All covariates have been balanced by entropy balancing. </w:t>
      </w:r>
      <w:bookmarkStart w:id="1" w:name="_Hlk124756948"/>
      <w:r w:rsidRPr="00C92F7A">
        <w:rPr>
          <w:rFonts w:ascii="Times New Roman" w:eastAsia="DengXian" w:hAnsi="Times New Roman" w:cs="Times New Roman"/>
          <w:kern w:val="0"/>
          <w:szCs w:val="21"/>
        </w:rPr>
        <w:t>Incidence rate ratios</w:t>
      </w:r>
      <w:bookmarkEnd w:id="1"/>
      <w:r w:rsidRPr="00C92F7A">
        <w:rPr>
          <w:rFonts w:ascii="Times New Roman" w:eastAsia="DengXian" w:hAnsi="Times New Roman" w:cs="Times New Roman"/>
          <w:kern w:val="0"/>
          <w:szCs w:val="21"/>
        </w:rPr>
        <w:t xml:space="preserve"> are reported and linearized standard errors are in parentheses.</w:t>
      </w:r>
    </w:p>
    <w:p w14:paraId="1FBF72E2" w14:textId="41300337" w:rsidR="00552705" w:rsidRPr="006D428B" w:rsidRDefault="00C92F7A" w:rsidP="00C92F7A">
      <w:pPr>
        <w:spacing w:line="360" w:lineRule="auto"/>
        <w:rPr>
          <w:rFonts w:ascii="Times New Roman" w:hAnsi="Times New Roman" w:cs="Times New Roman"/>
          <w:szCs w:val="21"/>
        </w:rPr>
      </w:pPr>
      <w:r w:rsidRPr="006D428B">
        <w:rPr>
          <w:rFonts w:ascii="Times New Roman" w:eastAsia="DengXian" w:hAnsi="Times New Roman" w:cs="Times New Roman"/>
          <w:kern w:val="0"/>
          <w:szCs w:val="21"/>
          <w:vertAlign w:val="superscript"/>
        </w:rPr>
        <w:t>*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6D428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&lt; .05, </w:t>
      </w:r>
      <w:r w:rsidRPr="006D428B">
        <w:rPr>
          <w:rFonts w:ascii="Times New Roman" w:eastAsia="DengXian" w:hAnsi="Times New Roman" w:cs="Times New Roman"/>
          <w:kern w:val="0"/>
          <w:szCs w:val="21"/>
          <w:vertAlign w:val="superscript"/>
        </w:rPr>
        <w:t>**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6D428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&lt; .01, </w:t>
      </w:r>
      <w:r w:rsidRPr="006D428B">
        <w:rPr>
          <w:rFonts w:ascii="Times New Roman" w:eastAsia="DengXian" w:hAnsi="Times New Roman" w:cs="Times New Roman"/>
          <w:kern w:val="0"/>
          <w:szCs w:val="21"/>
          <w:vertAlign w:val="superscript"/>
        </w:rPr>
        <w:t>***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6D428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6D428B">
        <w:rPr>
          <w:rFonts w:ascii="Times New Roman" w:eastAsia="DengXian" w:hAnsi="Times New Roman" w:cs="Times New Roman"/>
          <w:kern w:val="0"/>
          <w:szCs w:val="21"/>
        </w:rPr>
        <w:t xml:space="preserve"> &lt; .001</w:t>
      </w:r>
    </w:p>
    <w:p w14:paraId="3BAE7928" w14:textId="2D922BBB" w:rsidR="00552705" w:rsidRDefault="00552705" w:rsidP="005A1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46FC9" w14:textId="77777777" w:rsidR="00AD4DD5" w:rsidRDefault="00AD4DD5" w:rsidP="005A1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AA1DA" w14:textId="13FE4CC9" w:rsidR="0071150B" w:rsidRPr="0071150B" w:rsidRDefault="0071150B" w:rsidP="0071150B">
      <w:pPr>
        <w:snapToGrid w:val="0"/>
        <w:spacing w:before="240" w:line="480" w:lineRule="auto"/>
        <w:jc w:val="left"/>
        <w:rPr>
          <w:rFonts w:ascii="Times New Roman" w:eastAsia="DengXian" w:hAnsi="Times New Roman" w:cs="Times New Roman"/>
          <w:kern w:val="0"/>
          <w:sz w:val="24"/>
          <w:szCs w:val="24"/>
        </w:rPr>
      </w:pPr>
      <w:r w:rsidRPr="0071150B">
        <w:rPr>
          <w:rFonts w:ascii="Times New Roman" w:eastAsia="DengXian" w:hAnsi="Times New Roman" w:cs="Times New Roman"/>
          <w:kern w:val="0"/>
          <w:sz w:val="24"/>
          <w:szCs w:val="24"/>
        </w:rPr>
        <w:lastRenderedPageBreak/>
        <w:t xml:space="preserve">Table </w:t>
      </w:r>
      <w:r>
        <w:rPr>
          <w:rFonts w:ascii="Times New Roman" w:eastAsia="DengXian" w:hAnsi="Times New Roman" w:cs="Times New Roman"/>
          <w:kern w:val="0"/>
          <w:sz w:val="24"/>
          <w:szCs w:val="24"/>
        </w:rPr>
        <w:t>A</w:t>
      </w:r>
      <w:r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4. Linear </w:t>
      </w:r>
      <w:r w:rsidR="00646611">
        <w:rPr>
          <w:rFonts w:ascii="Times New Roman" w:eastAsia="DengXian" w:hAnsi="Times New Roman" w:cs="Times New Roman"/>
          <w:kern w:val="0"/>
          <w:sz w:val="24"/>
          <w:szCs w:val="24"/>
        </w:rPr>
        <w:t>r</w:t>
      </w:r>
      <w:r w:rsidR="00646611"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egressions </w:t>
      </w:r>
      <w:r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on </w:t>
      </w:r>
      <w:r w:rsidR="00646611">
        <w:rPr>
          <w:rFonts w:ascii="Times New Roman" w:eastAsia="DengXian" w:hAnsi="Times New Roman" w:cs="Times New Roman"/>
          <w:kern w:val="0"/>
          <w:sz w:val="24"/>
          <w:szCs w:val="24"/>
        </w:rPr>
        <w:t>p</w:t>
      </w:r>
      <w:r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roportion of </w:t>
      </w:r>
      <w:r w:rsidR="00646611">
        <w:rPr>
          <w:rFonts w:ascii="Times New Roman" w:eastAsia="DengXian" w:hAnsi="Times New Roman" w:cs="Times New Roman"/>
          <w:kern w:val="0"/>
          <w:sz w:val="24"/>
          <w:szCs w:val="24"/>
        </w:rPr>
        <w:t>p</w:t>
      </w:r>
      <w:r w:rsidR="00646611"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roposals </w:t>
      </w:r>
      <w:r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about </w:t>
      </w:r>
      <w:r w:rsidR="00646611">
        <w:rPr>
          <w:rFonts w:ascii="Times New Roman" w:eastAsia="DengXian" w:hAnsi="Times New Roman" w:cs="Times New Roman"/>
          <w:kern w:val="0"/>
          <w:sz w:val="24"/>
          <w:szCs w:val="24"/>
        </w:rPr>
        <w:t>f</w:t>
      </w:r>
      <w:r w:rsidR="00646611" w:rsidRPr="0071150B">
        <w:rPr>
          <w:rFonts w:ascii="Times New Roman" w:eastAsia="DengXian" w:hAnsi="Times New Roman" w:cs="Times New Roman"/>
          <w:kern w:val="0"/>
          <w:sz w:val="24"/>
          <w:szCs w:val="24"/>
        </w:rPr>
        <w:t xml:space="preserve">eminine </w:t>
      </w:r>
      <w:r w:rsidR="00646611">
        <w:rPr>
          <w:rFonts w:ascii="Times New Roman" w:eastAsia="DengXian" w:hAnsi="Times New Roman" w:cs="Times New Roman"/>
          <w:kern w:val="0"/>
          <w:sz w:val="24"/>
          <w:szCs w:val="24"/>
        </w:rPr>
        <w:t>i</w:t>
      </w:r>
      <w:r w:rsidR="00646611" w:rsidRPr="0071150B">
        <w:rPr>
          <w:rFonts w:ascii="Times New Roman" w:eastAsia="DengXian" w:hAnsi="Times New Roman" w:cs="Times New Roman"/>
          <w:kern w:val="0"/>
          <w:sz w:val="24"/>
          <w:szCs w:val="24"/>
        </w:rPr>
        <w:t>ssues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6"/>
        <w:gridCol w:w="1150"/>
        <w:gridCol w:w="1056"/>
        <w:gridCol w:w="996"/>
        <w:gridCol w:w="1190"/>
        <w:gridCol w:w="996"/>
        <w:gridCol w:w="996"/>
        <w:gridCol w:w="1256"/>
      </w:tblGrid>
      <w:tr w:rsidR="00DF0E1C" w:rsidRPr="0071150B" w14:paraId="53EF69A8" w14:textId="77777777" w:rsidTr="00DF0E1C"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002EE" w14:textId="77777777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D6364" w14:textId="2C91486E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8)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AC1A0" w14:textId="5C9480B9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9)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31036" w14:textId="481B0E1A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082B1F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10)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1AF79" w14:textId="3D977CDF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394C6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11)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637" w14:textId="779E4F0D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394C6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08CFB" w14:textId="0F4B8FF9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394C6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13)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D3A38" w14:textId="60DF0CCF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(</w:t>
            </w:r>
            <w:r w:rsidR="00394C6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</w:t>
            </w: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14)</w:t>
            </w:r>
          </w:p>
        </w:tc>
      </w:tr>
      <w:tr w:rsidR="00DF0E1C" w:rsidRPr="0071150B" w14:paraId="62AEAED8" w14:textId="77777777" w:rsidTr="00DF0E1C"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540DA" w14:textId="77777777" w:rsidR="0071150B" w:rsidRPr="0071150B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5B77A" w14:textId="1DD474B7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Women’s </w:t>
            </w:r>
            <w:r w:rsidR="000B65F5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ssues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C735A" w14:textId="77777777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Children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207BB" w14:textId="77777777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Family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F6813" w14:textId="77777777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88442" w14:textId="77777777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Aging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6AC6B" w14:textId="7A8E6512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Social </w:t>
            </w:r>
            <w:r w:rsidR="000B65F5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S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ecurity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179E8" w14:textId="43C86684" w:rsidR="0071150B" w:rsidRPr="00F42E23" w:rsidRDefault="0071150B" w:rsidP="0071150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Health</w:t>
            </w:r>
            <w:r w:rsidR="00872AD7"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 C</w:t>
            </w:r>
            <w:r w:rsidRPr="00F42E23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are</w:t>
            </w:r>
          </w:p>
        </w:tc>
      </w:tr>
      <w:tr w:rsidR="00DF0E1C" w:rsidRPr="0071150B" w14:paraId="680C0A6A" w14:textId="77777777" w:rsidTr="00DF0E1C"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66E15" w14:textId="7777777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Female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9FEC2" w14:textId="70F72F3C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F3E3B" w14:textId="76EF59E2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32AAF" w14:textId="6DC92840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95FD3" w14:textId="57E83179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E2335" w14:textId="114F1315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95DFA" w14:textId="0676F1C2" w:rsidR="00FD555B" w:rsidRPr="0071150B" w:rsidRDefault="00226D62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−</w:t>
            </w:r>
            <w:r w:rsidR="00FD55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722B9" w14:textId="1FD69181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DF0E1C" w:rsidRPr="0071150B" w14:paraId="12B1E76D" w14:textId="77777777" w:rsidTr="00DF0E1C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0F88469" w14:textId="7777777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8FC8C4E" w14:textId="52684EA0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B9F7636" w14:textId="56C455E0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(0.003)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F86C258" w14:textId="5E0BFC85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FDA83CE" w14:textId="0A8A586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(0.010)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CFF6DDE" w14:textId="326C7BFA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E26DD8C" w14:textId="66B34ECA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40E4675" w14:textId="1904F75C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(0.012)</w:t>
            </w:r>
          </w:p>
        </w:tc>
      </w:tr>
      <w:tr w:rsidR="00DF0E1C" w:rsidRPr="0071150B" w14:paraId="5B83094F" w14:textId="77777777" w:rsidTr="00DF0E1C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E07E9CF" w14:textId="7777777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Constant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20A1804B" w14:textId="3C01C9C6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EC38BC5" w14:textId="2D604DAC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D5EC31" w14:textId="601D5969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D2F5BB" w14:textId="3C3BCE2B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0.074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B29F048" w14:textId="6F3FA0B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2F3E2D5" w14:textId="2663DBD4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151D5C7" w14:textId="5AB0CA74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0.086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DF0E1C" w:rsidRPr="0071150B" w14:paraId="3AC0DED4" w14:textId="77777777" w:rsidTr="00082B1F"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9099E" w14:textId="77777777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2DE25" w14:textId="6680C292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(0.001)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112EC" w14:textId="6AED7D0A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FCDB7" w14:textId="21F737E8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(0.001)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3A11F" w14:textId="418D4E35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91294" w14:textId="01266B7A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A9C65" w14:textId="279B3880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(0.004)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EA65B" w14:textId="2D83198A" w:rsidR="00FD555B" w:rsidRPr="0071150B" w:rsidRDefault="00FD555B" w:rsidP="00FD555B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(0.010)</w:t>
            </w:r>
          </w:p>
        </w:tc>
      </w:tr>
      <w:tr w:rsidR="00DF0E1C" w:rsidRPr="0071150B" w14:paraId="6BA1D147" w14:textId="77777777" w:rsidTr="00082B1F">
        <w:tc>
          <w:tcPr>
            <w:tcW w:w="1386" w:type="dxa"/>
            <w:tcBorders>
              <w:top w:val="single" w:sz="4" w:space="0" w:color="auto"/>
              <w:left w:val="nil"/>
              <w:right w:val="nil"/>
            </w:tcBorders>
          </w:tcPr>
          <w:p w14:paraId="4D060063" w14:textId="617B8ED3" w:rsidR="00DF0E1C" w:rsidRPr="0071150B" w:rsidRDefault="00226D62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ED3FD2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Leaders of Women’s Organizations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49C29C" w14:textId="5EEEEDDF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BBC30B" w14:textId="0F286EF0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367E40" w14:textId="1D34A862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961D77" w14:textId="082C7E1D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F52B42" w14:textId="2DEECF17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895253" w14:textId="3D8B73CE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2821B4" w14:textId="29E6867F" w:rsidR="00DF0E1C" w:rsidRPr="0054312B" w:rsidRDefault="00DF0E1C" w:rsidP="005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312B">
              <w:rPr>
                <w:rFonts w:ascii="Times New Roman" w:hAnsi="Times New Roman" w:cs="Times New Roman"/>
                <w:kern w:val="0"/>
                <w:sz w:val="20"/>
                <w:szCs w:val="20"/>
              </w:rPr>
              <w:t>Excluded</w:t>
            </w:r>
          </w:p>
        </w:tc>
      </w:tr>
      <w:tr w:rsidR="00DF0E1C" w:rsidRPr="0071150B" w14:paraId="337E6D84" w14:textId="77777777" w:rsidTr="00082B1F">
        <w:tc>
          <w:tcPr>
            <w:tcW w:w="1386" w:type="dxa"/>
            <w:tcBorders>
              <w:left w:val="nil"/>
              <w:bottom w:val="single" w:sz="4" w:space="0" w:color="auto"/>
              <w:right w:val="nil"/>
            </w:tcBorders>
          </w:tcPr>
          <w:p w14:paraId="143148D4" w14:textId="77777777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71150B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14:paraId="41C3B060" w14:textId="5D892571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</w:tcPr>
          <w:p w14:paraId="0B523808" w14:textId="1C4649D7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6C3C469F" w14:textId="3AD6D6B5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</w:tcPr>
          <w:p w14:paraId="5F6E390C" w14:textId="560D7685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228F61CB" w14:textId="00169214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71A779D1" w14:textId="099F782F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nil"/>
            </w:tcBorders>
          </w:tcPr>
          <w:p w14:paraId="40F9354C" w14:textId="58820B8F" w:rsidR="00DF0E1C" w:rsidRPr="0071150B" w:rsidRDefault="00DF0E1C" w:rsidP="00DF0E1C">
            <w:pPr>
              <w:autoSpaceDE w:val="0"/>
              <w:autoSpaceDN w:val="0"/>
              <w:adjustRightInd w:val="0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C55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055</w:t>
            </w:r>
          </w:p>
        </w:tc>
      </w:tr>
    </w:tbl>
    <w:p w14:paraId="143C30AE" w14:textId="7A119CE8" w:rsidR="0071150B" w:rsidRPr="0071150B" w:rsidRDefault="0071150B" w:rsidP="0071150B">
      <w:pPr>
        <w:autoSpaceDE w:val="0"/>
        <w:autoSpaceDN w:val="0"/>
        <w:adjustRightInd w:val="0"/>
        <w:jc w:val="left"/>
        <w:rPr>
          <w:rFonts w:ascii="Times New Roman" w:eastAsia="DengXian" w:hAnsi="Times New Roman" w:cs="Times New Roman"/>
          <w:kern w:val="0"/>
          <w:szCs w:val="21"/>
        </w:rPr>
      </w:pPr>
      <w:bookmarkStart w:id="2" w:name="_Hlk110158300"/>
      <w:r w:rsidRPr="0071150B">
        <w:rPr>
          <w:rFonts w:ascii="Times New Roman" w:eastAsia="DengXian" w:hAnsi="Times New Roman" w:cs="Times New Roman"/>
          <w:i/>
          <w:iCs/>
          <w:kern w:val="0"/>
          <w:szCs w:val="21"/>
        </w:rPr>
        <w:t>Note</w:t>
      </w:r>
      <w:r w:rsidR="00D12A9B">
        <w:rPr>
          <w:rFonts w:ascii="Times New Roman" w:eastAsia="DengXian" w:hAnsi="Times New Roman" w:cs="Times New Roman"/>
          <w:i/>
          <w:iCs/>
          <w:kern w:val="0"/>
          <w:szCs w:val="21"/>
        </w:rPr>
        <w:t>s:</w:t>
      </w:r>
      <w:r w:rsidRPr="0071150B">
        <w:rPr>
          <w:rFonts w:ascii="Times New Roman" w:eastAsia="DengXian" w:hAnsi="Times New Roman" w:cs="Times New Roman"/>
          <w:i/>
          <w:iCs/>
          <w:kern w:val="0"/>
          <w:szCs w:val="21"/>
        </w:rPr>
        <w:t xml:space="preserve"> </w:t>
      </w:r>
      <w:r w:rsidRPr="0071150B">
        <w:rPr>
          <w:rFonts w:ascii="Times New Roman" w:eastAsia="DengXian" w:hAnsi="Times New Roman" w:cs="Times New Roman"/>
          <w:kern w:val="0"/>
          <w:szCs w:val="21"/>
        </w:rPr>
        <w:t>All covariates have been balanced by entropy balancing. Regression coefficients are reported and standard errors are in parentheses.</w:t>
      </w:r>
    </w:p>
    <w:p w14:paraId="642440E0" w14:textId="33140F36" w:rsidR="0071150B" w:rsidRPr="0071150B" w:rsidRDefault="0071150B" w:rsidP="0071150B">
      <w:pPr>
        <w:autoSpaceDE w:val="0"/>
        <w:autoSpaceDN w:val="0"/>
        <w:adjustRightInd w:val="0"/>
        <w:jc w:val="left"/>
        <w:rPr>
          <w:rFonts w:ascii="Times New Roman" w:eastAsia="DengXian" w:hAnsi="Times New Roman" w:cs="Times New Roman"/>
          <w:kern w:val="0"/>
          <w:szCs w:val="21"/>
        </w:rPr>
      </w:pPr>
      <w:r w:rsidRPr="0071150B">
        <w:rPr>
          <w:rFonts w:ascii="Times New Roman" w:eastAsia="DengXian" w:hAnsi="Times New Roman" w:cs="Times New Roman"/>
          <w:kern w:val="0"/>
          <w:szCs w:val="21"/>
          <w:vertAlign w:val="superscript"/>
        </w:rPr>
        <w:t>*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71150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&lt;.05, </w:t>
      </w:r>
      <w:r w:rsidRPr="0071150B">
        <w:rPr>
          <w:rFonts w:ascii="Times New Roman" w:eastAsia="DengXian" w:hAnsi="Times New Roman" w:cs="Times New Roman"/>
          <w:kern w:val="0"/>
          <w:szCs w:val="21"/>
          <w:vertAlign w:val="superscript"/>
        </w:rPr>
        <w:t>**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71150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&lt;.01, </w:t>
      </w:r>
      <w:r w:rsidRPr="0071150B">
        <w:rPr>
          <w:rFonts w:ascii="Times New Roman" w:eastAsia="DengXian" w:hAnsi="Times New Roman" w:cs="Times New Roman"/>
          <w:kern w:val="0"/>
          <w:szCs w:val="21"/>
          <w:vertAlign w:val="superscript"/>
        </w:rPr>
        <w:t>***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</w:t>
      </w:r>
      <w:r w:rsidRPr="0071150B">
        <w:rPr>
          <w:rFonts w:ascii="Times New Roman" w:eastAsia="DengXian" w:hAnsi="Times New Roman" w:cs="Times New Roman"/>
          <w:i/>
          <w:iCs/>
          <w:kern w:val="0"/>
          <w:szCs w:val="21"/>
        </w:rPr>
        <w:t>p</w:t>
      </w:r>
      <w:r w:rsidRPr="0071150B">
        <w:rPr>
          <w:rFonts w:ascii="Times New Roman" w:eastAsia="DengXian" w:hAnsi="Times New Roman" w:cs="Times New Roman"/>
          <w:kern w:val="0"/>
          <w:szCs w:val="21"/>
        </w:rPr>
        <w:t xml:space="preserve"> &lt;.001</w:t>
      </w:r>
    </w:p>
    <w:bookmarkEnd w:id="2"/>
    <w:p w14:paraId="2DC8D908" w14:textId="0D3ADA8E" w:rsidR="00552705" w:rsidRDefault="00552705" w:rsidP="005A1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DF3A7A" w14:textId="77777777" w:rsidR="00552705" w:rsidRPr="005A147E" w:rsidRDefault="00552705" w:rsidP="005A1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2705" w:rsidRPr="005A147E" w:rsidSect="00C92F7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3B79" w14:textId="77777777" w:rsidR="00A30DF4" w:rsidRDefault="00A30DF4" w:rsidP="005A147E">
      <w:r>
        <w:separator/>
      </w:r>
    </w:p>
  </w:endnote>
  <w:endnote w:type="continuationSeparator" w:id="0">
    <w:p w14:paraId="7CAB1CBA" w14:textId="77777777" w:rsidR="00A30DF4" w:rsidRDefault="00A30DF4" w:rsidP="005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1ED7" w14:textId="77777777" w:rsidR="00A30DF4" w:rsidRDefault="00A30DF4" w:rsidP="005A147E">
      <w:r>
        <w:separator/>
      </w:r>
    </w:p>
  </w:footnote>
  <w:footnote w:type="continuationSeparator" w:id="0">
    <w:p w14:paraId="3639E73C" w14:textId="77777777" w:rsidR="00A30DF4" w:rsidRDefault="00A30DF4" w:rsidP="005A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B2B25"/>
    <w:multiLevelType w:val="hybridMultilevel"/>
    <w:tmpl w:val="95EC2008"/>
    <w:lvl w:ilvl="0" w:tplc="89DA1A04">
      <w:start w:val="6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5"/>
    <w:rsid w:val="00082B1F"/>
    <w:rsid w:val="000B65F5"/>
    <w:rsid w:val="000F33B2"/>
    <w:rsid w:val="001220D6"/>
    <w:rsid w:val="00125D5D"/>
    <w:rsid w:val="00187ED4"/>
    <w:rsid w:val="002162A3"/>
    <w:rsid w:val="00226D62"/>
    <w:rsid w:val="002E7125"/>
    <w:rsid w:val="00336C10"/>
    <w:rsid w:val="00342616"/>
    <w:rsid w:val="00394C60"/>
    <w:rsid w:val="003A03CA"/>
    <w:rsid w:val="003B104B"/>
    <w:rsid w:val="003F12ED"/>
    <w:rsid w:val="004712C1"/>
    <w:rsid w:val="0054312B"/>
    <w:rsid w:val="00552705"/>
    <w:rsid w:val="005A147E"/>
    <w:rsid w:val="005A21A5"/>
    <w:rsid w:val="006126C8"/>
    <w:rsid w:val="00632945"/>
    <w:rsid w:val="00646611"/>
    <w:rsid w:val="006D428B"/>
    <w:rsid w:val="0071150B"/>
    <w:rsid w:val="0074523E"/>
    <w:rsid w:val="00760C9E"/>
    <w:rsid w:val="0080076C"/>
    <w:rsid w:val="00815B8B"/>
    <w:rsid w:val="00872AD7"/>
    <w:rsid w:val="008844BE"/>
    <w:rsid w:val="008A191A"/>
    <w:rsid w:val="008F392B"/>
    <w:rsid w:val="0095124F"/>
    <w:rsid w:val="00981CBE"/>
    <w:rsid w:val="00995D3E"/>
    <w:rsid w:val="00A30DF4"/>
    <w:rsid w:val="00A37E80"/>
    <w:rsid w:val="00A63223"/>
    <w:rsid w:val="00A720BB"/>
    <w:rsid w:val="00A73E73"/>
    <w:rsid w:val="00A8642E"/>
    <w:rsid w:val="00A964B5"/>
    <w:rsid w:val="00AD4DD5"/>
    <w:rsid w:val="00B02DE3"/>
    <w:rsid w:val="00B03084"/>
    <w:rsid w:val="00B63744"/>
    <w:rsid w:val="00C25600"/>
    <w:rsid w:val="00C5536E"/>
    <w:rsid w:val="00C56EE0"/>
    <w:rsid w:val="00C6388D"/>
    <w:rsid w:val="00C80B28"/>
    <w:rsid w:val="00C92F7A"/>
    <w:rsid w:val="00D12A9B"/>
    <w:rsid w:val="00DA5255"/>
    <w:rsid w:val="00DD7450"/>
    <w:rsid w:val="00DF0E1C"/>
    <w:rsid w:val="00E25CB8"/>
    <w:rsid w:val="00E6262D"/>
    <w:rsid w:val="00E63870"/>
    <w:rsid w:val="00E676A1"/>
    <w:rsid w:val="00EC63FB"/>
    <w:rsid w:val="00EC66DD"/>
    <w:rsid w:val="00ED3FD2"/>
    <w:rsid w:val="00EE2E4E"/>
    <w:rsid w:val="00F11466"/>
    <w:rsid w:val="00F3687C"/>
    <w:rsid w:val="00F41DA7"/>
    <w:rsid w:val="00F42E23"/>
    <w:rsid w:val="00F56095"/>
    <w:rsid w:val="00F60950"/>
    <w:rsid w:val="00F92683"/>
    <w:rsid w:val="00FA0B5E"/>
    <w:rsid w:val="00FC7358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02FCA"/>
  <w15:chartTrackingRefBased/>
  <w15:docId w15:val="{061B4C0A-2CD5-4A2C-A4FD-B70BD26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9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14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1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147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42616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8F392B"/>
    <w:rPr>
      <w:b/>
      <w:bCs/>
      <w:kern w:val="44"/>
      <w:sz w:val="44"/>
      <w:szCs w:val="44"/>
    </w:rPr>
  </w:style>
  <w:style w:type="paragraph" w:styleId="Revision">
    <w:name w:val="Revision"/>
    <w:hidden/>
    <w:uiPriority w:val="99"/>
    <w:semiHidden/>
    <w:rsid w:val="00E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311E-4AD1-4805-9902-45FB566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Chuanmin Chen</dc:creator>
  <cp:keywords/>
  <dc:description/>
  <cp:lastModifiedBy>Elumalai Subbiya</cp:lastModifiedBy>
  <cp:revision>4</cp:revision>
  <dcterms:created xsi:type="dcterms:W3CDTF">2023-07-26T14:40:00Z</dcterms:created>
  <dcterms:modified xsi:type="dcterms:W3CDTF">2023-07-27T08:45:00Z</dcterms:modified>
</cp:coreProperties>
</file>