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AB" w:rsidRPr="009171F9" w:rsidRDefault="00C54EAB" w:rsidP="00C54EA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4621"/>
        <w:gridCol w:w="4621"/>
      </w:tblGrid>
      <w:tr w:rsidR="00C54EAB" w:rsidRPr="009171F9" w:rsidTr="008E75A2">
        <w:tc>
          <w:tcPr>
            <w:tcW w:w="4607" w:type="dxa"/>
            <w:tcBorders>
              <w:top w:val="single" w:sz="4" w:space="0" w:color="auto"/>
            </w:tcBorders>
          </w:tcPr>
          <w:p w:rsidR="00C54EAB" w:rsidRPr="0093295F" w:rsidRDefault="00C54EAB" w:rsidP="008E75A2">
            <w:pPr>
              <w:spacing w:line="240" w:lineRule="auto"/>
              <w:rPr>
                <w:rFonts w:ascii="Arial" w:hAnsi="Arial" w:cs="Arial"/>
                <w:color w:val="000000"/>
                <w:sz w:val="16"/>
                <w:szCs w:val="16"/>
              </w:rPr>
            </w:pPr>
            <w:r w:rsidRPr="0093295F">
              <w:rPr>
                <w:rFonts w:ascii="Arial" w:hAnsi="Arial" w:cs="Arial"/>
                <w:color w:val="000000"/>
                <w:sz w:val="16"/>
                <w:szCs w:val="16"/>
              </w:rPr>
              <w:t>A)</w:t>
            </w:r>
          </w:p>
        </w:tc>
        <w:tc>
          <w:tcPr>
            <w:tcW w:w="4635" w:type="dxa"/>
            <w:tcBorders>
              <w:top w:val="single" w:sz="4" w:space="0" w:color="auto"/>
            </w:tcBorders>
          </w:tcPr>
          <w:p w:rsidR="00C54EAB" w:rsidRPr="0093295F" w:rsidRDefault="00C54EAB" w:rsidP="008E75A2">
            <w:pPr>
              <w:spacing w:line="240" w:lineRule="auto"/>
              <w:rPr>
                <w:rFonts w:ascii="Arial" w:hAnsi="Arial" w:cs="Arial"/>
                <w:color w:val="000000"/>
                <w:sz w:val="16"/>
                <w:szCs w:val="16"/>
              </w:rPr>
            </w:pPr>
            <w:r w:rsidRPr="0093295F">
              <w:rPr>
                <w:rFonts w:ascii="Arial" w:hAnsi="Arial" w:cs="Arial"/>
                <w:color w:val="000000"/>
                <w:sz w:val="16"/>
                <w:szCs w:val="16"/>
              </w:rPr>
              <w:t>B)</w:t>
            </w:r>
          </w:p>
        </w:tc>
      </w:tr>
      <w:tr w:rsidR="00C54EAB" w:rsidRPr="009171F9" w:rsidTr="008E75A2">
        <w:tc>
          <w:tcPr>
            <w:tcW w:w="4607" w:type="dxa"/>
          </w:tcPr>
          <w:p w:rsidR="00C54EAB" w:rsidRPr="0093295F" w:rsidRDefault="00BA2E3E" w:rsidP="008E75A2">
            <w:pPr>
              <w:spacing w:line="240" w:lineRule="auto"/>
              <w:rPr>
                <w:rFonts w:ascii="Arial" w:hAnsi="Arial" w:cs="Arial"/>
                <w:color w:val="000000"/>
              </w:rPr>
            </w:pPr>
            <w:r w:rsidRPr="00BA2E3E">
              <w:rPr>
                <w:noProof/>
                <w:lang w:eastAsia="en-IE"/>
              </w:rPr>
              <w:pict>
                <v:oval id="_x0000_s1032" style="position:absolute;margin-left:178.3pt;margin-top:14.05pt;width:8.65pt;height:37.95pt;z-index:251666432;mso-position-horizontal-relative:text;mso-position-vertical-relative:text" filled="f" strokecolor="red" strokeweight="1.25pt"/>
              </w:pict>
            </w:r>
            <w:r w:rsidRPr="00BA2E3E">
              <w:rPr>
                <w:noProof/>
                <w:lang w:eastAsia="en-IE"/>
              </w:rPr>
              <w:pict>
                <v:oval id="_x0000_s1026" style="position:absolute;margin-left:77.25pt;margin-top:20.7pt;width:8.65pt;height:31.3pt;z-index:251660288;mso-position-horizontal-relative:text;mso-position-vertical-relative:text" filled="f" strokecolor="red" strokeweight="1.25pt"/>
              </w:pict>
            </w:r>
            <w:r w:rsidR="00C54EAB">
              <w:rPr>
                <w:rFonts w:ascii="Arial" w:hAnsi="Arial" w:cs="Arial"/>
                <w:noProof/>
                <w:color w:val="000000"/>
                <w:lang w:eastAsia="en-IE"/>
              </w:rPr>
              <w:drawing>
                <wp:inline distT="0" distB="0" distL="0" distR="0">
                  <wp:extent cx="2857500" cy="1543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57500" cy="1543050"/>
                          </a:xfrm>
                          <a:prstGeom prst="rect">
                            <a:avLst/>
                          </a:prstGeom>
                          <a:noFill/>
                          <a:ln w="9525">
                            <a:noFill/>
                            <a:miter lim="800000"/>
                            <a:headEnd/>
                            <a:tailEnd/>
                          </a:ln>
                        </pic:spPr>
                      </pic:pic>
                    </a:graphicData>
                  </a:graphic>
                </wp:inline>
              </w:drawing>
            </w:r>
          </w:p>
        </w:tc>
        <w:tc>
          <w:tcPr>
            <w:tcW w:w="4635" w:type="dxa"/>
          </w:tcPr>
          <w:p w:rsidR="00C54EAB" w:rsidRPr="0093295F" w:rsidRDefault="00BA2E3E" w:rsidP="008E75A2">
            <w:pPr>
              <w:spacing w:line="240" w:lineRule="auto"/>
              <w:rPr>
                <w:rFonts w:ascii="Arial" w:hAnsi="Arial" w:cs="Arial"/>
                <w:color w:val="000000"/>
              </w:rPr>
            </w:pPr>
            <w:r w:rsidRPr="00BA2E3E">
              <w:rPr>
                <w:noProof/>
                <w:lang w:eastAsia="en-IE"/>
              </w:rPr>
              <w:pict>
                <v:oval id="_x0000_s1027" style="position:absolute;margin-left:105.7pt;margin-top:27pt;width:8.65pt;height:22.75pt;z-index:251661312;mso-position-horizontal-relative:text;mso-position-vertical-relative:text" filled="f" strokecolor="red" strokeweight="1.25pt"/>
              </w:pict>
            </w:r>
            <w:r w:rsidR="00C54EAB">
              <w:rPr>
                <w:rFonts w:ascii="Arial" w:hAnsi="Arial" w:cs="Arial"/>
                <w:noProof/>
                <w:color w:val="000000"/>
                <w:lang w:eastAsia="en-IE"/>
              </w:rPr>
              <w:drawing>
                <wp:inline distT="0" distB="0" distL="0" distR="0">
                  <wp:extent cx="2724150" cy="1609725"/>
                  <wp:effectExtent l="19050" t="0" r="0" b="0"/>
                  <wp:docPr id="3" name="Picture 17" descr="hapl_pedinfo6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pl_pedinfo6_whiteback.png"/>
                          <pic:cNvPicPr>
                            <a:picLocks noChangeAspect="1" noChangeArrowheads="1"/>
                          </pic:cNvPicPr>
                        </pic:nvPicPr>
                        <pic:blipFill>
                          <a:blip r:embed="rId5"/>
                          <a:srcRect/>
                          <a:stretch>
                            <a:fillRect/>
                          </a:stretch>
                        </pic:blipFill>
                        <pic:spPr bwMode="auto">
                          <a:xfrm>
                            <a:off x="0" y="0"/>
                            <a:ext cx="2724150" cy="1609725"/>
                          </a:xfrm>
                          <a:prstGeom prst="rect">
                            <a:avLst/>
                          </a:prstGeom>
                          <a:noFill/>
                          <a:ln w="9525">
                            <a:noFill/>
                            <a:miter lim="800000"/>
                            <a:headEnd/>
                            <a:tailEnd/>
                          </a:ln>
                        </pic:spPr>
                      </pic:pic>
                    </a:graphicData>
                  </a:graphic>
                </wp:inline>
              </w:drawing>
            </w:r>
          </w:p>
        </w:tc>
      </w:tr>
      <w:tr w:rsidR="00C54EAB" w:rsidRPr="009171F9" w:rsidTr="008E75A2">
        <w:trPr>
          <w:trHeight w:val="323"/>
        </w:trPr>
        <w:tc>
          <w:tcPr>
            <w:tcW w:w="4607" w:type="dxa"/>
          </w:tcPr>
          <w:p w:rsidR="00C54EAB" w:rsidRPr="0093295F" w:rsidRDefault="00C54EAB" w:rsidP="008E75A2">
            <w:pPr>
              <w:spacing w:line="240" w:lineRule="auto"/>
              <w:rPr>
                <w:rFonts w:ascii="Arial" w:hAnsi="Arial" w:cs="Arial"/>
                <w:color w:val="000000"/>
                <w:sz w:val="16"/>
                <w:szCs w:val="16"/>
              </w:rPr>
            </w:pPr>
            <w:r w:rsidRPr="0093295F">
              <w:rPr>
                <w:rFonts w:ascii="Arial" w:hAnsi="Arial" w:cs="Arial"/>
                <w:color w:val="000000"/>
                <w:sz w:val="16"/>
                <w:szCs w:val="16"/>
              </w:rPr>
              <w:t>C)</w:t>
            </w:r>
          </w:p>
        </w:tc>
        <w:tc>
          <w:tcPr>
            <w:tcW w:w="4635" w:type="dxa"/>
          </w:tcPr>
          <w:p w:rsidR="00C54EAB" w:rsidRPr="0093295F" w:rsidRDefault="00C54EAB" w:rsidP="008E75A2">
            <w:pPr>
              <w:spacing w:line="240" w:lineRule="auto"/>
              <w:rPr>
                <w:rFonts w:ascii="Arial" w:hAnsi="Arial" w:cs="Arial"/>
                <w:color w:val="000000"/>
                <w:sz w:val="16"/>
                <w:szCs w:val="16"/>
              </w:rPr>
            </w:pPr>
            <w:r w:rsidRPr="0093295F">
              <w:rPr>
                <w:rFonts w:ascii="Arial" w:hAnsi="Arial" w:cs="Arial"/>
                <w:color w:val="000000"/>
                <w:sz w:val="16"/>
                <w:szCs w:val="16"/>
              </w:rPr>
              <w:t>D)</w:t>
            </w:r>
          </w:p>
        </w:tc>
      </w:tr>
      <w:tr w:rsidR="00C54EAB" w:rsidRPr="009171F9" w:rsidTr="008E75A2">
        <w:tc>
          <w:tcPr>
            <w:tcW w:w="4607" w:type="dxa"/>
          </w:tcPr>
          <w:p w:rsidR="00C54EAB" w:rsidRPr="0093295F" w:rsidRDefault="00BA2E3E" w:rsidP="008E75A2">
            <w:pPr>
              <w:spacing w:line="240" w:lineRule="auto"/>
              <w:rPr>
                <w:rFonts w:ascii="Arial" w:hAnsi="Arial" w:cs="Arial"/>
                <w:color w:val="000000"/>
              </w:rPr>
            </w:pPr>
            <w:r w:rsidRPr="00BA2E3E">
              <w:rPr>
                <w:noProof/>
                <w:lang w:eastAsia="en-IE"/>
              </w:rPr>
              <w:pict>
                <v:oval id="_x0000_s1028" style="position:absolute;margin-left:87.05pt;margin-top:23.4pt;width:10.2pt;height:36.7pt;z-index:251662336;mso-position-horizontal-relative:text;mso-position-vertical-relative:text" filled="f" strokecolor="red" strokeweight="1.25pt"/>
              </w:pict>
            </w:r>
            <w:r w:rsidR="00C54EAB">
              <w:rPr>
                <w:rFonts w:ascii="Arial" w:hAnsi="Arial" w:cs="Arial"/>
                <w:noProof/>
                <w:color w:val="000000"/>
                <w:lang w:eastAsia="en-IE"/>
              </w:rPr>
              <w:drawing>
                <wp:inline distT="0" distB="0" distL="0" distR="0">
                  <wp:extent cx="2762250" cy="1743075"/>
                  <wp:effectExtent l="19050" t="0" r="0" b="0"/>
                  <wp:docPr id="4" name="Picture 23" descr="haplo_ped22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plo_ped22_whiteback.png"/>
                          <pic:cNvPicPr>
                            <a:picLocks noChangeAspect="1" noChangeArrowheads="1"/>
                          </pic:cNvPicPr>
                        </pic:nvPicPr>
                        <pic:blipFill>
                          <a:blip r:embed="rId6"/>
                          <a:srcRect/>
                          <a:stretch>
                            <a:fillRect/>
                          </a:stretch>
                        </pic:blipFill>
                        <pic:spPr bwMode="auto">
                          <a:xfrm>
                            <a:off x="0" y="0"/>
                            <a:ext cx="2762250" cy="1743075"/>
                          </a:xfrm>
                          <a:prstGeom prst="rect">
                            <a:avLst/>
                          </a:prstGeom>
                          <a:noFill/>
                          <a:ln w="9525">
                            <a:noFill/>
                            <a:miter lim="800000"/>
                            <a:headEnd/>
                            <a:tailEnd/>
                          </a:ln>
                        </pic:spPr>
                      </pic:pic>
                    </a:graphicData>
                  </a:graphic>
                </wp:inline>
              </w:drawing>
            </w:r>
          </w:p>
        </w:tc>
        <w:tc>
          <w:tcPr>
            <w:tcW w:w="4635" w:type="dxa"/>
          </w:tcPr>
          <w:p w:rsidR="00C54EAB" w:rsidRPr="0093295F" w:rsidRDefault="00BA2E3E" w:rsidP="008E75A2">
            <w:pPr>
              <w:spacing w:line="240" w:lineRule="auto"/>
              <w:rPr>
                <w:rFonts w:ascii="Arial" w:hAnsi="Arial" w:cs="Arial"/>
                <w:color w:val="000000"/>
              </w:rPr>
            </w:pPr>
            <w:r w:rsidRPr="00BA2E3E">
              <w:rPr>
                <w:noProof/>
                <w:lang w:eastAsia="en-IE"/>
              </w:rPr>
              <w:pict>
                <v:oval id="_x0000_s1034" style="position:absolute;margin-left:165.75pt;margin-top:32.15pt;width:10.2pt;height:36.7pt;z-index:251668480;mso-position-horizontal-relative:text;mso-position-vertical-relative:text" filled="f" strokecolor="red" strokeweight="1.25pt"/>
              </w:pict>
            </w:r>
            <w:r w:rsidR="00C54EAB">
              <w:rPr>
                <w:rFonts w:ascii="Arial" w:hAnsi="Arial" w:cs="Arial"/>
                <w:noProof/>
                <w:color w:val="000000"/>
                <w:lang w:eastAsia="en-IE"/>
              </w:rPr>
              <w:drawing>
                <wp:inline distT="0" distB="0" distL="0" distR="0">
                  <wp:extent cx="2857500" cy="173355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857500" cy="1733550"/>
                          </a:xfrm>
                          <a:prstGeom prst="rect">
                            <a:avLst/>
                          </a:prstGeom>
                          <a:noFill/>
                          <a:ln w="9525">
                            <a:noFill/>
                            <a:miter lim="800000"/>
                            <a:headEnd/>
                            <a:tailEnd/>
                          </a:ln>
                        </pic:spPr>
                      </pic:pic>
                    </a:graphicData>
                  </a:graphic>
                </wp:inline>
              </w:drawing>
            </w:r>
          </w:p>
        </w:tc>
      </w:tr>
      <w:tr w:rsidR="00C54EAB" w:rsidRPr="009171F9" w:rsidTr="008E75A2">
        <w:tc>
          <w:tcPr>
            <w:tcW w:w="4607" w:type="dxa"/>
          </w:tcPr>
          <w:p w:rsidR="00C54EAB" w:rsidRPr="0093295F" w:rsidRDefault="00C54EAB" w:rsidP="008E75A2">
            <w:pPr>
              <w:spacing w:line="240" w:lineRule="auto"/>
              <w:rPr>
                <w:rFonts w:ascii="Arial" w:hAnsi="Arial" w:cs="Arial"/>
                <w:color w:val="000000"/>
                <w:sz w:val="16"/>
                <w:szCs w:val="16"/>
              </w:rPr>
            </w:pPr>
            <w:r w:rsidRPr="0093295F">
              <w:rPr>
                <w:rFonts w:ascii="Arial" w:hAnsi="Arial" w:cs="Arial"/>
                <w:color w:val="000000"/>
                <w:sz w:val="16"/>
                <w:szCs w:val="16"/>
              </w:rPr>
              <w:t>E)</w:t>
            </w:r>
          </w:p>
        </w:tc>
        <w:tc>
          <w:tcPr>
            <w:tcW w:w="4635" w:type="dxa"/>
          </w:tcPr>
          <w:p w:rsidR="00C54EAB" w:rsidRPr="0093295F" w:rsidRDefault="00C54EAB" w:rsidP="008E75A2">
            <w:pPr>
              <w:spacing w:line="240" w:lineRule="auto"/>
              <w:rPr>
                <w:rFonts w:ascii="Arial" w:hAnsi="Arial" w:cs="Arial"/>
                <w:color w:val="000000"/>
                <w:sz w:val="16"/>
                <w:szCs w:val="16"/>
              </w:rPr>
            </w:pPr>
            <w:r w:rsidRPr="0093295F">
              <w:rPr>
                <w:rFonts w:ascii="Arial" w:hAnsi="Arial" w:cs="Arial"/>
                <w:color w:val="000000"/>
                <w:sz w:val="16"/>
                <w:szCs w:val="16"/>
              </w:rPr>
              <w:t>F)</w:t>
            </w:r>
          </w:p>
        </w:tc>
      </w:tr>
      <w:tr w:rsidR="00C54EAB" w:rsidRPr="009171F9" w:rsidTr="008E75A2">
        <w:tc>
          <w:tcPr>
            <w:tcW w:w="4607" w:type="dxa"/>
          </w:tcPr>
          <w:p w:rsidR="00C54EAB" w:rsidRPr="0093295F" w:rsidRDefault="00BA2E3E" w:rsidP="008E75A2">
            <w:pPr>
              <w:spacing w:line="240" w:lineRule="auto"/>
              <w:rPr>
                <w:rFonts w:ascii="Arial" w:hAnsi="Arial" w:cs="Arial"/>
                <w:color w:val="000000"/>
              </w:rPr>
            </w:pPr>
            <w:r w:rsidRPr="00BA2E3E">
              <w:rPr>
                <w:noProof/>
                <w:lang w:eastAsia="en-IE"/>
              </w:rPr>
              <w:pict>
                <v:oval id="_x0000_s1029" style="position:absolute;margin-left:95.15pt;margin-top:24.15pt;width:10.5pt;height:23.65pt;z-index:251663360;mso-position-horizontal-relative:text;mso-position-vertical-relative:text" filled="f" strokecolor="red" strokeweight="1.25pt"/>
              </w:pict>
            </w:r>
            <w:r w:rsidR="00C54EAB">
              <w:rPr>
                <w:rFonts w:ascii="Arial" w:hAnsi="Arial" w:cs="Arial"/>
                <w:noProof/>
                <w:color w:val="000000"/>
                <w:lang w:eastAsia="en-IE"/>
              </w:rPr>
              <w:drawing>
                <wp:inline distT="0" distB="0" distL="0" distR="0">
                  <wp:extent cx="2819400" cy="1333500"/>
                  <wp:effectExtent l="19050" t="0" r="0" b="0"/>
                  <wp:docPr id="6" name="Picture 24" descr="haplo_ped6_1208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plo_ped6_1208_whiteback.png"/>
                          <pic:cNvPicPr>
                            <a:picLocks noChangeAspect="1" noChangeArrowheads="1"/>
                          </pic:cNvPicPr>
                        </pic:nvPicPr>
                        <pic:blipFill>
                          <a:blip r:embed="rId8"/>
                          <a:srcRect/>
                          <a:stretch>
                            <a:fillRect/>
                          </a:stretch>
                        </pic:blipFill>
                        <pic:spPr bwMode="auto">
                          <a:xfrm>
                            <a:off x="0" y="0"/>
                            <a:ext cx="2819400" cy="1333500"/>
                          </a:xfrm>
                          <a:prstGeom prst="rect">
                            <a:avLst/>
                          </a:prstGeom>
                          <a:noFill/>
                          <a:ln w="9525">
                            <a:noFill/>
                            <a:miter lim="800000"/>
                            <a:headEnd/>
                            <a:tailEnd/>
                          </a:ln>
                        </pic:spPr>
                      </pic:pic>
                    </a:graphicData>
                  </a:graphic>
                </wp:inline>
              </w:drawing>
            </w:r>
          </w:p>
        </w:tc>
        <w:tc>
          <w:tcPr>
            <w:tcW w:w="4635" w:type="dxa"/>
          </w:tcPr>
          <w:p w:rsidR="00C54EAB" w:rsidRPr="0093295F" w:rsidRDefault="00BA2E3E" w:rsidP="008E75A2">
            <w:pPr>
              <w:spacing w:line="240" w:lineRule="auto"/>
              <w:rPr>
                <w:rFonts w:ascii="Arial" w:hAnsi="Arial" w:cs="Arial"/>
                <w:color w:val="000000"/>
              </w:rPr>
            </w:pPr>
            <w:r w:rsidRPr="00BA2E3E">
              <w:rPr>
                <w:noProof/>
                <w:lang w:eastAsia="en-IE"/>
              </w:rPr>
              <w:pict>
                <v:oval id="_x0000_s1030" style="position:absolute;margin-left:105.7pt;margin-top:23.6pt;width:14.75pt;height:24.2pt;z-index:251664384;mso-position-horizontal-relative:text;mso-position-vertical-relative:text" filled="f" strokecolor="red" strokeweight="1.25pt"/>
              </w:pict>
            </w:r>
            <w:r w:rsidR="00C54EAB">
              <w:rPr>
                <w:rFonts w:ascii="Arial" w:hAnsi="Arial" w:cs="Arial"/>
                <w:noProof/>
                <w:color w:val="000000"/>
                <w:lang w:eastAsia="en-IE"/>
              </w:rPr>
              <w:drawing>
                <wp:inline distT="0" distB="0" distL="0" distR="0">
                  <wp:extent cx="2695575" cy="1495425"/>
                  <wp:effectExtent l="19050" t="0" r="9525" b="0"/>
                  <wp:docPr id="7" name="Picture 25" descr="haplo_ped16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plo_ped16_whiteback.png"/>
                          <pic:cNvPicPr>
                            <a:picLocks noChangeAspect="1" noChangeArrowheads="1"/>
                          </pic:cNvPicPr>
                        </pic:nvPicPr>
                        <pic:blipFill>
                          <a:blip r:embed="rId9"/>
                          <a:srcRect/>
                          <a:stretch>
                            <a:fillRect/>
                          </a:stretch>
                        </pic:blipFill>
                        <pic:spPr bwMode="auto">
                          <a:xfrm>
                            <a:off x="0" y="0"/>
                            <a:ext cx="2695575" cy="1495425"/>
                          </a:xfrm>
                          <a:prstGeom prst="rect">
                            <a:avLst/>
                          </a:prstGeom>
                          <a:noFill/>
                          <a:ln w="9525">
                            <a:noFill/>
                            <a:miter lim="800000"/>
                            <a:headEnd/>
                            <a:tailEnd/>
                          </a:ln>
                        </pic:spPr>
                      </pic:pic>
                    </a:graphicData>
                  </a:graphic>
                </wp:inline>
              </w:drawing>
            </w:r>
          </w:p>
        </w:tc>
      </w:tr>
      <w:tr w:rsidR="00C54EAB" w:rsidRPr="009171F9" w:rsidTr="008E75A2">
        <w:tc>
          <w:tcPr>
            <w:tcW w:w="4607" w:type="dxa"/>
            <w:tcBorders>
              <w:bottom w:val="single" w:sz="4" w:space="0" w:color="auto"/>
            </w:tcBorders>
          </w:tcPr>
          <w:p w:rsidR="00C54EAB" w:rsidRPr="0093295F" w:rsidRDefault="00BA2E3E" w:rsidP="008E75A2">
            <w:pPr>
              <w:spacing w:line="240" w:lineRule="auto"/>
              <w:jc w:val="both"/>
              <w:rPr>
                <w:rFonts w:ascii="Arial" w:hAnsi="Arial" w:cs="Arial"/>
                <w:color w:val="000000"/>
                <w:sz w:val="16"/>
                <w:szCs w:val="16"/>
              </w:rPr>
            </w:pPr>
            <w:r w:rsidRPr="00BA2E3E">
              <w:rPr>
                <w:noProof/>
                <w:lang w:eastAsia="en-IE"/>
              </w:rPr>
              <w:pict>
                <v:oval id="_x0000_s1031" style="position:absolute;left:0;text-align:left;margin-left:97.25pt;margin-top:21.9pt;width:11.95pt;height:24pt;z-index:251665408;mso-position-horizontal-relative:text;mso-position-vertical-relative:text" filled="f" strokecolor="red" strokeweight="1.25pt"/>
              </w:pict>
            </w:r>
            <w:r w:rsidR="00C54EAB" w:rsidRPr="0093295F">
              <w:rPr>
                <w:rFonts w:ascii="Arial" w:hAnsi="Arial" w:cs="Arial"/>
                <w:color w:val="000000"/>
                <w:sz w:val="16"/>
                <w:szCs w:val="16"/>
              </w:rPr>
              <w:t>G)</w:t>
            </w:r>
            <w:r w:rsidR="00C54EAB">
              <w:rPr>
                <w:rFonts w:ascii="Arial" w:hAnsi="Arial" w:cs="Arial"/>
                <w:noProof/>
                <w:color w:val="000000"/>
                <w:lang w:eastAsia="en-IE"/>
              </w:rPr>
              <w:drawing>
                <wp:inline distT="0" distB="0" distL="0" distR="0">
                  <wp:extent cx="2828925" cy="1209675"/>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828925" cy="1209675"/>
                          </a:xfrm>
                          <a:prstGeom prst="rect">
                            <a:avLst/>
                          </a:prstGeom>
                          <a:noFill/>
                          <a:ln w="9525">
                            <a:noFill/>
                            <a:miter lim="800000"/>
                            <a:headEnd/>
                            <a:tailEnd/>
                          </a:ln>
                        </pic:spPr>
                      </pic:pic>
                    </a:graphicData>
                  </a:graphic>
                </wp:inline>
              </w:drawing>
            </w:r>
          </w:p>
        </w:tc>
        <w:tc>
          <w:tcPr>
            <w:tcW w:w="4635" w:type="dxa"/>
            <w:tcBorders>
              <w:bottom w:val="single" w:sz="4" w:space="0" w:color="auto"/>
            </w:tcBorders>
          </w:tcPr>
          <w:p w:rsidR="00C54EAB" w:rsidRPr="0093295F" w:rsidRDefault="00BA2E3E" w:rsidP="008E75A2">
            <w:pPr>
              <w:spacing w:line="240" w:lineRule="auto"/>
              <w:jc w:val="both"/>
              <w:rPr>
                <w:rFonts w:ascii="Arial" w:hAnsi="Arial" w:cs="Arial"/>
                <w:color w:val="000000"/>
                <w:sz w:val="16"/>
                <w:szCs w:val="16"/>
              </w:rPr>
            </w:pPr>
            <w:r w:rsidRPr="00BA2E3E">
              <w:rPr>
                <w:noProof/>
                <w:lang w:eastAsia="en-IE"/>
              </w:rPr>
              <w:pict>
                <v:oval id="_x0000_s1033" style="position:absolute;left:0;text-align:left;margin-left:66.25pt;margin-top:21.9pt;width:10.15pt;height:27.6pt;z-index:251667456;mso-position-horizontal-relative:text;mso-position-vertical-relative:text" filled="f" strokecolor="red" strokeweight="1.25pt"/>
              </w:pict>
            </w:r>
            <w:r w:rsidR="00C54EAB" w:rsidRPr="0093295F">
              <w:rPr>
                <w:rFonts w:ascii="Arial" w:hAnsi="Arial" w:cs="Arial"/>
                <w:color w:val="000000"/>
                <w:sz w:val="16"/>
                <w:szCs w:val="16"/>
              </w:rPr>
              <w:t>H)</w:t>
            </w:r>
            <w:r w:rsidR="00C54EAB">
              <w:rPr>
                <w:rFonts w:ascii="Arial" w:hAnsi="Arial" w:cs="Arial"/>
                <w:noProof/>
                <w:color w:val="000000"/>
                <w:lang w:eastAsia="en-IE"/>
              </w:rPr>
              <w:drawing>
                <wp:inline distT="0" distB="0" distL="0" distR="0">
                  <wp:extent cx="2857500" cy="120015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857500" cy="1200150"/>
                          </a:xfrm>
                          <a:prstGeom prst="rect">
                            <a:avLst/>
                          </a:prstGeom>
                          <a:noFill/>
                          <a:ln w="9525">
                            <a:noFill/>
                            <a:miter lim="800000"/>
                            <a:headEnd/>
                            <a:tailEnd/>
                          </a:ln>
                        </pic:spPr>
                      </pic:pic>
                    </a:graphicData>
                  </a:graphic>
                </wp:inline>
              </w:drawing>
            </w:r>
          </w:p>
        </w:tc>
      </w:tr>
    </w:tbl>
    <w:p w:rsidR="00083C6D" w:rsidRPr="00C54EAB" w:rsidRDefault="00926319" w:rsidP="00C54EAB">
      <w:pPr>
        <w:jc w:val="both"/>
        <w:rPr>
          <w:rFonts w:ascii="Arial" w:hAnsi="Arial" w:cs="Arial"/>
        </w:rPr>
      </w:pPr>
      <w:r>
        <w:rPr>
          <w:rFonts w:ascii="Arial" w:hAnsi="Arial" w:cs="Arial"/>
        </w:rPr>
        <w:t>Supplementary F</w:t>
      </w:r>
      <w:r w:rsidR="00C54EAB" w:rsidRPr="009171F9">
        <w:rPr>
          <w:rFonts w:ascii="Arial" w:hAnsi="Arial" w:cs="Arial"/>
        </w:rPr>
        <w:t xml:space="preserve">igure </w:t>
      </w:r>
      <w:r>
        <w:rPr>
          <w:rFonts w:ascii="Arial" w:hAnsi="Arial" w:cs="Arial"/>
        </w:rPr>
        <w:t>S</w:t>
      </w:r>
      <w:r w:rsidR="00C54EAB" w:rsidRPr="009171F9">
        <w:rPr>
          <w:rFonts w:ascii="Arial" w:hAnsi="Arial" w:cs="Arial"/>
        </w:rPr>
        <w:t>1: Haplotype analysis of 500kb up and downstream of remaining nine most associated SNPs for direct calving difficulty. The SNP of interest is outlined in red. A) haploview plot for ss117972188 and ss86289496 on BTA 17,B) haploview plot for rs42803925 on BTA 6, C) haploview plot for ss86297822 on BTA 22D) haploview plot for rs41575151 on BTA 5, E) haploview plot for ss86284183 on BTA 6, F) haploview plot for rs41602564 on BTA 16, G) haploview plot for ss86339077 on BTA 23, H) haploview plot for ss86328687 on BTA 23.</w:t>
      </w:r>
    </w:p>
    <w:sectPr w:rsidR="00083C6D" w:rsidRPr="00C54EAB" w:rsidSect="00FD70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54EAB"/>
    <w:rsid w:val="00083C6D"/>
    <w:rsid w:val="007979E4"/>
    <w:rsid w:val="00926319"/>
    <w:rsid w:val="00BA2E3E"/>
    <w:rsid w:val="00C54EAB"/>
    <w:rsid w:val="00CD0E75"/>
    <w:rsid w:val="00FD706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deirdre.purfield</dc:creator>
  <cp:lastModifiedBy>deirdre.purfield</cp:lastModifiedBy>
  <cp:revision>2</cp:revision>
  <dcterms:created xsi:type="dcterms:W3CDTF">2013-06-14T18:28:00Z</dcterms:created>
  <dcterms:modified xsi:type="dcterms:W3CDTF">2013-06-27T16:13:00Z</dcterms:modified>
</cp:coreProperties>
</file>