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F3" w:rsidRPr="00926BB9" w:rsidRDefault="00926BB9" w:rsidP="00FF2F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6BB9">
        <w:rPr>
          <w:rFonts w:ascii="Times New Roman" w:hAnsi="Times New Roman" w:cs="Times New Roman"/>
          <w:b/>
          <w:sz w:val="24"/>
          <w:szCs w:val="24"/>
        </w:rPr>
        <w:t>Supplementary Material S2</w:t>
      </w:r>
      <w:r w:rsidR="004E3470" w:rsidRPr="004E347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List of r</w:t>
      </w:r>
      <w:r w:rsidR="00AD5F89" w:rsidRPr="00926BB9">
        <w:rPr>
          <w:rFonts w:ascii="Times New Roman" w:hAnsi="Times New Roman" w:cs="Times New Roman"/>
          <w:sz w:val="24"/>
          <w:szCs w:val="24"/>
        </w:rPr>
        <w:t xml:space="preserve">eferences </w:t>
      </w:r>
      <w:r w:rsidR="00FE3FD4">
        <w:rPr>
          <w:rFonts w:ascii="Times New Roman" w:hAnsi="Times New Roman" w:cs="Times New Roman"/>
          <w:sz w:val="24"/>
          <w:szCs w:val="24"/>
        </w:rPr>
        <w:t>cited</w:t>
      </w:r>
      <w:r w:rsidR="00AD5F89" w:rsidRPr="00926BB9">
        <w:rPr>
          <w:rFonts w:ascii="Times New Roman" w:hAnsi="Times New Roman" w:cs="Times New Roman"/>
          <w:sz w:val="24"/>
          <w:szCs w:val="24"/>
        </w:rPr>
        <w:t xml:space="preserve"> in </w:t>
      </w:r>
      <w:r w:rsidRPr="00926BB9"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AD5F89" w:rsidRPr="00926BB9">
        <w:rPr>
          <w:rFonts w:ascii="Times New Roman" w:hAnsi="Times New Roman" w:cs="Times New Roman"/>
          <w:sz w:val="24"/>
          <w:szCs w:val="24"/>
        </w:rPr>
        <w:t>Table S1</w:t>
      </w:r>
    </w:p>
    <w:p w:rsidR="004D19F3" w:rsidRDefault="004D19F3" w:rsidP="00FF2F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D5711" w:rsidRPr="00492231" w:rsidRDefault="001D5711" w:rsidP="001D57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92231">
        <w:rPr>
          <w:rFonts w:ascii="Times New Roman" w:hAnsi="Times New Roman"/>
          <w:sz w:val="24"/>
          <w:szCs w:val="24"/>
        </w:rPr>
        <w:t>Acs</w:t>
      </w:r>
      <w:proofErr w:type="spellEnd"/>
      <w:proofErr w:type="gramEnd"/>
      <w:r w:rsidRPr="00492231">
        <w:rPr>
          <w:rFonts w:ascii="Times New Roman" w:hAnsi="Times New Roman"/>
          <w:sz w:val="24"/>
          <w:szCs w:val="24"/>
        </w:rPr>
        <w:t xml:space="preserve"> S, Hanley N, </w:t>
      </w:r>
      <w:proofErr w:type="spellStart"/>
      <w:r w:rsidRPr="00492231">
        <w:rPr>
          <w:rFonts w:ascii="Times New Roman" w:hAnsi="Times New Roman"/>
          <w:sz w:val="24"/>
          <w:szCs w:val="24"/>
        </w:rPr>
        <w:t>Dallimer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M, Gaston KJ, Robertson P, Wilson P and </w:t>
      </w:r>
      <w:proofErr w:type="spellStart"/>
      <w:r w:rsidRPr="00492231">
        <w:rPr>
          <w:rFonts w:ascii="Times New Roman" w:hAnsi="Times New Roman"/>
          <w:sz w:val="24"/>
          <w:szCs w:val="24"/>
        </w:rPr>
        <w:t>Armsworth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PR 2013. The effect of decoupling on marginal agricultural systems: Implications for farm incomes, land use and upland ecology. Land Use Policy 27, 550-563.</w:t>
      </w:r>
    </w:p>
    <w:p w:rsidR="001D5711" w:rsidRPr="00492231" w:rsidRDefault="001D5711" w:rsidP="001D57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2231">
        <w:rPr>
          <w:rFonts w:ascii="Times New Roman" w:hAnsi="Times New Roman"/>
          <w:sz w:val="24"/>
          <w:szCs w:val="24"/>
        </w:rPr>
        <w:t xml:space="preserve">Albrecht M, </w:t>
      </w:r>
      <w:proofErr w:type="spellStart"/>
      <w:r w:rsidRPr="00492231">
        <w:rPr>
          <w:rFonts w:ascii="Times New Roman" w:hAnsi="Times New Roman"/>
          <w:sz w:val="24"/>
          <w:szCs w:val="24"/>
        </w:rPr>
        <w:t>Schmid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B, </w:t>
      </w:r>
      <w:proofErr w:type="spellStart"/>
      <w:r w:rsidRPr="00492231">
        <w:rPr>
          <w:rFonts w:ascii="Times New Roman" w:hAnsi="Times New Roman"/>
          <w:sz w:val="24"/>
          <w:szCs w:val="24"/>
        </w:rPr>
        <w:t>Obrist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MK, </w:t>
      </w:r>
      <w:proofErr w:type="spellStart"/>
      <w:r w:rsidRPr="00492231">
        <w:rPr>
          <w:rFonts w:ascii="Times New Roman" w:hAnsi="Times New Roman"/>
          <w:sz w:val="24"/>
          <w:szCs w:val="24"/>
        </w:rPr>
        <w:t>Schüpbach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B, </w:t>
      </w:r>
      <w:proofErr w:type="spellStart"/>
      <w:r w:rsidRPr="00492231">
        <w:rPr>
          <w:rFonts w:ascii="Times New Roman" w:hAnsi="Times New Roman"/>
          <w:sz w:val="24"/>
          <w:szCs w:val="24"/>
        </w:rPr>
        <w:t>Kleijn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D and </w:t>
      </w:r>
      <w:proofErr w:type="spellStart"/>
      <w:r w:rsidRPr="00492231">
        <w:rPr>
          <w:rFonts w:ascii="Times New Roman" w:hAnsi="Times New Roman"/>
          <w:sz w:val="24"/>
          <w:szCs w:val="24"/>
        </w:rPr>
        <w:t>Duelli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P 2010.</w:t>
      </w:r>
      <w:proofErr w:type="gramEnd"/>
      <w:r w:rsidRPr="004922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2231">
        <w:rPr>
          <w:rFonts w:ascii="Times New Roman" w:hAnsi="Times New Roman"/>
          <w:sz w:val="24"/>
          <w:szCs w:val="24"/>
        </w:rPr>
        <w:t>Effects of ecological compensation meadows on arthropod diversity in adjacent intensively managed grassland.</w:t>
      </w:r>
      <w:proofErr w:type="gramEnd"/>
      <w:r w:rsidRPr="00492231">
        <w:rPr>
          <w:rFonts w:ascii="Times New Roman" w:hAnsi="Times New Roman"/>
          <w:sz w:val="24"/>
          <w:szCs w:val="24"/>
        </w:rPr>
        <w:t xml:space="preserve"> Biological Conservation 143, 642-649.</w:t>
      </w:r>
    </w:p>
    <w:p w:rsidR="001D5711" w:rsidRDefault="001D5711" w:rsidP="001D57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44911">
        <w:rPr>
          <w:rFonts w:ascii="Times New Roman" w:hAnsi="Times New Roman"/>
          <w:sz w:val="24"/>
          <w:szCs w:val="24"/>
        </w:rPr>
        <w:t>Andersson</w:t>
      </w:r>
      <w:proofErr w:type="spellEnd"/>
      <w:r w:rsidRPr="00B44911">
        <w:rPr>
          <w:rFonts w:ascii="Times New Roman" w:hAnsi="Times New Roman"/>
          <w:sz w:val="24"/>
          <w:szCs w:val="24"/>
        </w:rPr>
        <w:t xml:space="preserve"> GKS, </w:t>
      </w:r>
      <w:proofErr w:type="spellStart"/>
      <w:r w:rsidRPr="00B44911">
        <w:rPr>
          <w:rFonts w:ascii="Times New Roman" w:hAnsi="Times New Roman"/>
          <w:sz w:val="24"/>
          <w:szCs w:val="24"/>
        </w:rPr>
        <w:t>Birkhofer</w:t>
      </w:r>
      <w:proofErr w:type="spellEnd"/>
      <w:r w:rsidRPr="00B44911">
        <w:rPr>
          <w:rFonts w:ascii="Times New Roman" w:hAnsi="Times New Roman"/>
          <w:sz w:val="24"/>
          <w:szCs w:val="24"/>
        </w:rPr>
        <w:t xml:space="preserve"> K, </w:t>
      </w:r>
      <w:proofErr w:type="spellStart"/>
      <w:r w:rsidRPr="00B44911">
        <w:rPr>
          <w:rFonts w:ascii="Times New Roman" w:hAnsi="Times New Roman"/>
          <w:sz w:val="24"/>
          <w:szCs w:val="24"/>
        </w:rPr>
        <w:t>Rundlöf</w:t>
      </w:r>
      <w:proofErr w:type="spellEnd"/>
      <w:r w:rsidRPr="00B44911">
        <w:rPr>
          <w:rFonts w:ascii="Times New Roman" w:hAnsi="Times New Roman"/>
          <w:sz w:val="24"/>
          <w:szCs w:val="24"/>
        </w:rPr>
        <w:t xml:space="preserve"> M and Smith HG 2013.</w:t>
      </w:r>
      <w:proofErr w:type="gramEnd"/>
      <w:r w:rsidRPr="00B44911">
        <w:rPr>
          <w:rFonts w:ascii="Times New Roman" w:hAnsi="Times New Roman"/>
          <w:sz w:val="24"/>
          <w:szCs w:val="24"/>
        </w:rPr>
        <w:t xml:space="preserve"> Landscape heterogeneity and farming practice alter the species composition and taxonomic breadth of pollinator communities. Basic and Applied Ecology 14, 540-546.</w:t>
      </w:r>
    </w:p>
    <w:p w:rsidR="001D5711" w:rsidRPr="00492231" w:rsidRDefault="001D5711" w:rsidP="001D57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2231">
        <w:rPr>
          <w:rFonts w:ascii="Times New Roman" w:hAnsi="Times New Roman"/>
          <w:sz w:val="24"/>
          <w:szCs w:val="24"/>
        </w:rPr>
        <w:t>Batáry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P, </w:t>
      </w:r>
      <w:proofErr w:type="spellStart"/>
      <w:r w:rsidRPr="00492231">
        <w:rPr>
          <w:rFonts w:ascii="Times New Roman" w:hAnsi="Times New Roman"/>
          <w:sz w:val="24"/>
          <w:szCs w:val="24"/>
        </w:rPr>
        <w:t>Báldi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492231">
        <w:rPr>
          <w:rFonts w:ascii="Times New Roman" w:hAnsi="Times New Roman"/>
          <w:sz w:val="24"/>
          <w:szCs w:val="24"/>
        </w:rPr>
        <w:t>Sárospataki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M, Kohler F, </w:t>
      </w:r>
      <w:proofErr w:type="spellStart"/>
      <w:r w:rsidRPr="00492231">
        <w:rPr>
          <w:rFonts w:ascii="Times New Roman" w:hAnsi="Times New Roman"/>
          <w:sz w:val="24"/>
          <w:szCs w:val="24"/>
        </w:rPr>
        <w:t>Verhulst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J, Knop E, Herzog F and </w:t>
      </w:r>
      <w:proofErr w:type="spellStart"/>
      <w:r w:rsidRPr="00492231">
        <w:rPr>
          <w:rFonts w:ascii="Times New Roman" w:hAnsi="Times New Roman"/>
          <w:sz w:val="24"/>
          <w:szCs w:val="24"/>
        </w:rPr>
        <w:t>Kleijn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D 2010. </w:t>
      </w:r>
      <w:proofErr w:type="gramStart"/>
      <w:r w:rsidRPr="00492231">
        <w:rPr>
          <w:rFonts w:ascii="Times New Roman" w:hAnsi="Times New Roman"/>
          <w:sz w:val="24"/>
          <w:szCs w:val="24"/>
        </w:rPr>
        <w:t>Effect of conservation management on bees and insect-pollinated grassland plant communities in three European countries.</w:t>
      </w:r>
      <w:proofErr w:type="gramEnd"/>
      <w:r w:rsidRPr="00492231">
        <w:rPr>
          <w:rFonts w:ascii="Times New Roman" w:hAnsi="Times New Roman"/>
          <w:sz w:val="24"/>
          <w:szCs w:val="24"/>
        </w:rPr>
        <w:t xml:space="preserve"> Agriculture, Ecosystems and Environment 136, 35-39.</w:t>
      </w:r>
    </w:p>
    <w:p w:rsidR="001D5711" w:rsidRDefault="001D5711" w:rsidP="001D57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4911">
        <w:rPr>
          <w:rFonts w:ascii="Times New Roman" w:hAnsi="Times New Roman"/>
          <w:sz w:val="24"/>
          <w:szCs w:val="24"/>
        </w:rPr>
        <w:t>Beilin</w:t>
      </w:r>
      <w:proofErr w:type="spellEnd"/>
      <w:r w:rsidRPr="00B44911">
        <w:rPr>
          <w:rFonts w:ascii="Times New Roman" w:hAnsi="Times New Roman"/>
          <w:sz w:val="24"/>
          <w:szCs w:val="24"/>
        </w:rPr>
        <w:t xml:space="preserve"> R, </w:t>
      </w:r>
      <w:proofErr w:type="spellStart"/>
      <w:r w:rsidRPr="00B44911">
        <w:rPr>
          <w:rFonts w:ascii="Times New Roman" w:hAnsi="Times New Roman"/>
          <w:sz w:val="24"/>
          <w:szCs w:val="24"/>
        </w:rPr>
        <w:t>Lindborg</w:t>
      </w:r>
      <w:proofErr w:type="spellEnd"/>
      <w:r w:rsidRPr="00B44911">
        <w:rPr>
          <w:rFonts w:ascii="Times New Roman" w:hAnsi="Times New Roman"/>
          <w:sz w:val="24"/>
          <w:szCs w:val="24"/>
        </w:rPr>
        <w:t xml:space="preserve"> R, </w:t>
      </w:r>
      <w:proofErr w:type="spellStart"/>
      <w:r w:rsidRPr="00B44911">
        <w:rPr>
          <w:rFonts w:ascii="Times New Roman" w:hAnsi="Times New Roman"/>
          <w:sz w:val="24"/>
          <w:szCs w:val="24"/>
        </w:rPr>
        <w:t>Stenseke</w:t>
      </w:r>
      <w:proofErr w:type="spellEnd"/>
      <w:r w:rsidRPr="00B44911">
        <w:rPr>
          <w:rFonts w:ascii="Times New Roman" w:hAnsi="Times New Roman"/>
          <w:sz w:val="24"/>
          <w:szCs w:val="24"/>
        </w:rPr>
        <w:t xml:space="preserve"> M, Pereira HM, </w:t>
      </w:r>
      <w:proofErr w:type="spellStart"/>
      <w:r w:rsidRPr="00B44911">
        <w:rPr>
          <w:rFonts w:ascii="Times New Roman" w:hAnsi="Times New Roman"/>
          <w:sz w:val="24"/>
          <w:szCs w:val="24"/>
        </w:rPr>
        <w:t>Llausàs</w:t>
      </w:r>
      <w:proofErr w:type="spellEnd"/>
      <w:r w:rsidRPr="00B44911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B44911">
        <w:rPr>
          <w:rFonts w:ascii="Times New Roman" w:hAnsi="Times New Roman"/>
          <w:sz w:val="24"/>
          <w:szCs w:val="24"/>
        </w:rPr>
        <w:t>Slätmo</w:t>
      </w:r>
      <w:proofErr w:type="spellEnd"/>
      <w:r w:rsidRPr="00B44911">
        <w:rPr>
          <w:rFonts w:ascii="Times New Roman" w:hAnsi="Times New Roman"/>
          <w:sz w:val="24"/>
          <w:szCs w:val="24"/>
        </w:rPr>
        <w:t xml:space="preserve"> E, </w:t>
      </w:r>
      <w:proofErr w:type="spellStart"/>
      <w:r w:rsidRPr="00B44911">
        <w:rPr>
          <w:rFonts w:ascii="Times New Roman" w:hAnsi="Times New Roman"/>
          <w:sz w:val="24"/>
          <w:szCs w:val="24"/>
        </w:rPr>
        <w:t>Cerqueira</w:t>
      </w:r>
      <w:proofErr w:type="spellEnd"/>
      <w:r w:rsidRPr="00B44911">
        <w:rPr>
          <w:rFonts w:ascii="Times New Roman" w:hAnsi="Times New Roman"/>
          <w:sz w:val="24"/>
          <w:szCs w:val="24"/>
        </w:rPr>
        <w:t xml:space="preserve"> Y, Navarro L, Rodrigues P, </w:t>
      </w:r>
      <w:proofErr w:type="spellStart"/>
      <w:r w:rsidRPr="00B44911">
        <w:rPr>
          <w:rFonts w:ascii="Times New Roman" w:hAnsi="Times New Roman"/>
          <w:sz w:val="24"/>
          <w:szCs w:val="24"/>
        </w:rPr>
        <w:t>Reichelt</w:t>
      </w:r>
      <w:proofErr w:type="spellEnd"/>
      <w:r w:rsidRPr="00B44911">
        <w:rPr>
          <w:rFonts w:ascii="Times New Roman" w:hAnsi="Times New Roman"/>
          <w:sz w:val="24"/>
          <w:szCs w:val="24"/>
        </w:rPr>
        <w:t xml:space="preserve"> N, Munro N and </w:t>
      </w:r>
      <w:proofErr w:type="spellStart"/>
      <w:r w:rsidRPr="00B44911">
        <w:rPr>
          <w:rFonts w:ascii="Times New Roman" w:hAnsi="Times New Roman"/>
          <w:sz w:val="24"/>
          <w:szCs w:val="24"/>
        </w:rPr>
        <w:t>Queiroz</w:t>
      </w:r>
      <w:proofErr w:type="spellEnd"/>
      <w:r w:rsidRPr="00B44911">
        <w:rPr>
          <w:rFonts w:ascii="Times New Roman" w:hAnsi="Times New Roman"/>
          <w:sz w:val="24"/>
          <w:szCs w:val="24"/>
        </w:rPr>
        <w:t xml:space="preserve"> C 2013. Analysing how drivers of agricultural land abandonment affect biodiversity and cultural landscapes using case studies from Scandinavia, Iberia and Oceania. Land Use Policy 36, 60-72.</w:t>
      </w:r>
    </w:p>
    <w:p w:rsidR="001D5711" w:rsidRPr="00492231" w:rsidRDefault="001D5711" w:rsidP="001D57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92231">
        <w:rPr>
          <w:rFonts w:ascii="Times New Roman" w:hAnsi="Times New Roman"/>
          <w:sz w:val="24"/>
          <w:szCs w:val="24"/>
        </w:rPr>
        <w:t>Binkenstein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J, </w:t>
      </w:r>
      <w:proofErr w:type="spellStart"/>
      <w:r w:rsidRPr="00492231">
        <w:rPr>
          <w:rFonts w:ascii="Times New Roman" w:hAnsi="Times New Roman"/>
          <w:sz w:val="24"/>
          <w:szCs w:val="24"/>
        </w:rPr>
        <w:t>Renoult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JP and Schaefer HM 2013.</w:t>
      </w:r>
      <w:proofErr w:type="gramEnd"/>
      <w:r w:rsidRPr="00492231">
        <w:rPr>
          <w:rFonts w:ascii="Times New Roman" w:hAnsi="Times New Roman"/>
          <w:sz w:val="24"/>
          <w:szCs w:val="24"/>
        </w:rPr>
        <w:t xml:space="preserve"> Increasing land-use intensity decreases floral colour diversity of plant communities in temperate grasslands. </w:t>
      </w:r>
      <w:proofErr w:type="spellStart"/>
      <w:r w:rsidRPr="00492231">
        <w:rPr>
          <w:rFonts w:ascii="Times New Roman" w:hAnsi="Times New Roman"/>
          <w:sz w:val="24"/>
          <w:szCs w:val="24"/>
        </w:rPr>
        <w:t>Oecologia</w:t>
      </w:r>
      <w:proofErr w:type="spellEnd"/>
      <w:r w:rsidRPr="00492231">
        <w:rPr>
          <w:rFonts w:ascii="Times New Roman" w:hAnsi="Times New Roman"/>
          <w:sz w:val="24"/>
          <w:szCs w:val="24"/>
        </w:rPr>
        <w:t>, 1-11.</w:t>
      </w:r>
    </w:p>
    <w:p w:rsidR="001D5711" w:rsidRPr="00492231" w:rsidRDefault="001D5711" w:rsidP="001D57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2231">
        <w:rPr>
          <w:rFonts w:ascii="Times New Roman" w:hAnsi="Times New Roman"/>
          <w:sz w:val="24"/>
          <w:szCs w:val="24"/>
        </w:rPr>
        <w:t xml:space="preserve">Brady M, </w:t>
      </w:r>
      <w:proofErr w:type="spellStart"/>
      <w:r w:rsidRPr="00492231">
        <w:rPr>
          <w:rFonts w:ascii="Times New Roman" w:hAnsi="Times New Roman"/>
          <w:sz w:val="24"/>
          <w:szCs w:val="24"/>
        </w:rPr>
        <w:t>Sahrbacher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C, </w:t>
      </w:r>
      <w:proofErr w:type="spellStart"/>
      <w:r w:rsidRPr="00492231">
        <w:rPr>
          <w:rFonts w:ascii="Times New Roman" w:hAnsi="Times New Roman"/>
          <w:sz w:val="24"/>
          <w:szCs w:val="24"/>
        </w:rPr>
        <w:t>Kellermann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K and </w:t>
      </w:r>
      <w:proofErr w:type="spellStart"/>
      <w:r w:rsidRPr="00492231">
        <w:rPr>
          <w:rFonts w:ascii="Times New Roman" w:hAnsi="Times New Roman"/>
          <w:sz w:val="24"/>
          <w:szCs w:val="24"/>
        </w:rPr>
        <w:t>Happe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K 2011.</w:t>
      </w:r>
      <w:proofErr w:type="gramEnd"/>
      <w:r w:rsidRPr="00492231">
        <w:rPr>
          <w:rFonts w:ascii="Times New Roman" w:hAnsi="Times New Roman"/>
          <w:sz w:val="24"/>
          <w:szCs w:val="24"/>
        </w:rPr>
        <w:t xml:space="preserve"> An agent-based approach to </w:t>
      </w:r>
      <w:proofErr w:type="spellStart"/>
      <w:r w:rsidRPr="00492231">
        <w:rPr>
          <w:rFonts w:ascii="Times New Roman" w:hAnsi="Times New Roman"/>
          <w:sz w:val="24"/>
          <w:szCs w:val="24"/>
        </w:rPr>
        <w:t>modeling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impacts of agricultural policy on land use, biodiversity and ecosystem services. Landscape Ecology 27, 1363-1381.</w:t>
      </w:r>
    </w:p>
    <w:p w:rsidR="001D5711" w:rsidRDefault="001D5711" w:rsidP="001D57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778B7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B778B7">
        <w:rPr>
          <w:rFonts w:ascii="Times New Roman" w:hAnsi="Times New Roman"/>
          <w:sz w:val="24"/>
          <w:szCs w:val="24"/>
        </w:rPr>
        <w:t>Deyn</w:t>
      </w:r>
      <w:proofErr w:type="spellEnd"/>
      <w:r w:rsidRPr="00B778B7">
        <w:rPr>
          <w:rFonts w:ascii="Times New Roman" w:hAnsi="Times New Roman"/>
          <w:sz w:val="24"/>
          <w:szCs w:val="24"/>
        </w:rPr>
        <w:t xml:space="preserve"> GB, Quirk H, Yi Z, Oakley S, </w:t>
      </w:r>
      <w:proofErr w:type="spellStart"/>
      <w:r w:rsidRPr="00B778B7">
        <w:rPr>
          <w:rFonts w:ascii="Times New Roman" w:hAnsi="Times New Roman"/>
          <w:sz w:val="24"/>
          <w:szCs w:val="24"/>
        </w:rPr>
        <w:t>Ostle</w:t>
      </w:r>
      <w:proofErr w:type="spellEnd"/>
      <w:r w:rsidRPr="00B778B7">
        <w:rPr>
          <w:rFonts w:ascii="Times New Roman" w:hAnsi="Times New Roman"/>
          <w:sz w:val="24"/>
          <w:szCs w:val="24"/>
        </w:rPr>
        <w:t xml:space="preserve"> NJ and </w:t>
      </w:r>
      <w:proofErr w:type="spellStart"/>
      <w:r w:rsidRPr="00B778B7">
        <w:rPr>
          <w:rFonts w:ascii="Times New Roman" w:hAnsi="Times New Roman"/>
          <w:sz w:val="24"/>
          <w:szCs w:val="24"/>
        </w:rPr>
        <w:t>Bardgett</w:t>
      </w:r>
      <w:proofErr w:type="spellEnd"/>
      <w:r w:rsidRPr="00B778B7">
        <w:rPr>
          <w:rFonts w:ascii="Times New Roman" w:hAnsi="Times New Roman"/>
          <w:sz w:val="24"/>
          <w:szCs w:val="24"/>
        </w:rPr>
        <w:t xml:space="preserve"> RD 2009. Vegetation composition promotes carbon and nitrogen storage in model grassland communities of contrasting soil fertility. Journal of Ecology 97, 864-875.</w:t>
      </w:r>
    </w:p>
    <w:p w:rsidR="001D5711" w:rsidRPr="00492231" w:rsidRDefault="001D5711" w:rsidP="001D57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92231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492231">
        <w:rPr>
          <w:rFonts w:ascii="Times New Roman" w:hAnsi="Times New Roman"/>
          <w:sz w:val="24"/>
          <w:szCs w:val="24"/>
        </w:rPr>
        <w:t>Deyn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GB, </w:t>
      </w:r>
      <w:proofErr w:type="spellStart"/>
      <w:r w:rsidRPr="00492231">
        <w:rPr>
          <w:rFonts w:ascii="Times New Roman" w:hAnsi="Times New Roman"/>
          <w:sz w:val="24"/>
          <w:szCs w:val="24"/>
        </w:rPr>
        <w:t>Shiel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RS, </w:t>
      </w:r>
      <w:proofErr w:type="spellStart"/>
      <w:r w:rsidRPr="00492231">
        <w:rPr>
          <w:rFonts w:ascii="Times New Roman" w:hAnsi="Times New Roman"/>
          <w:sz w:val="24"/>
          <w:szCs w:val="24"/>
        </w:rPr>
        <w:t>Ostle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NJ, McNamara NP, Oakley S, Young I, Freeman C, </w:t>
      </w:r>
      <w:proofErr w:type="spellStart"/>
      <w:r w:rsidRPr="00492231">
        <w:rPr>
          <w:rFonts w:ascii="Times New Roman" w:hAnsi="Times New Roman"/>
          <w:sz w:val="24"/>
          <w:szCs w:val="24"/>
        </w:rPr>
        <w:t>Fenner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N, Quirk H and </w:t>
      </w:r>
      <w:proofErr w:type="spellStart"/>
      <w:r w:rsidRPr="00492231">
        <w:rPr>
          <w:rFonts w:ascii="Times New Roman" w:hAnsi="Times New Roman"/>
          <w:sz w:val="24"/>
          <w:szCs w:val="24"/>
        </w:rPr>
        <w:t>Bardgett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RD 2011. Additional carbon sequestration benefits of grassland diversity restoration. Journal of Applied Ecology 48, 600-608.</w:t>
      </w:r>
    </w:p>
    <w:p w:rsidR="001D5711" w:rsidRPr="00492231" w:rsidRDefault="001D5711" w:rsidP="001D57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92231">
        <w:rPr>
          <w:rFonts w:ascii="Times New Roman" w:hAnsi="Times New Roman"/>
          <w:sz w:val="24"/>
          <w:szCs w:val="24"/>
        </w:rPr>
        <w:t>Fonderflick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J, </w:t>
      </w:r>
      <w:proofErr w:type="spellStart"/>
      <w:r w:rsidRPr="00492231">
        <w:rPr>
          <w:rFonts w:ascii="Times New Roman" w:hAnsi="Times New Roman"/>
          <w:sz w:val="24"/>
          <w:szCs w:val="24"/>
        </w:rPr>
        <w:t>Caplat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P, </w:t>
      </w:r>
      <w:proofErr w:type="spellStart"/>
      <w:r w:rsidRPr="00492231">
        <w:rPr>
          <w:rFonts w:ascii="Times New Roman" w:hAnsi="Times New Roman"/>
          <w:sz w:val="24"/>
          <w:szCs w:val="24"/>
        </w:rPr>
        <w:t>Lovaty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F, </w:t>
      </w:r>
      <w:proofErr w:type="spellStart"/>
      <w:r w:rsidRPr="00492231">
        <w:rPr>
          <w:rFonts w:ascii="Times New Roman" w:hAnsi="Times New Roman"/>
          <w:sz w:val="24"/>
          <w:szCs w:val="24"/>
        </w:rPr>
        <w:t>Thévenot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M and </w:t>
      </w:r>
      <w:proofErr w:type="spellStart"/>
      <w:r w:rsidRPr="00492231">
        <w:rPr>
          <w:rFonts w:ascii="Times New Roman" w:hAnsi="Times New Roman"/>
          <w:sz w:val="24"/>
          <w:szCs w:val="24"/>
        </w:rPr>
        <w:t>Prodon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R 2010.</w:t>
      </w:r>
      <w:proofErr w:type="gramEnd"/>
      <w:r w:rsidRPr="00492231">
        <w:rPr>
          <w:rFonts w:ascii="Times New Roman" w:hAnsi="Times New Roman"/>
          <w:sz w:val="24"/>
          <w:szCs w:val="24"/>
        </w:rPr>
        <w:t xml:space="preserve"> Avifauna trends following changes in a Mediterranean upland pastoral system. Agriculture, Ecosystems &amp; Environment 137, 337-347.</w:t>
      </w:r>
    </w:p>
    <w:p w:rsidR="001D5711" w:rsidRPr="00492231" w:rsidRDefault="001D5711" w:rsidP="001D57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92231">
        <w:rPr>
          <w:rFonts w:ascii="Times New Roman" w:hAnsi="Times New Roman"/>
          <w:sz w:val="24"/>
          <w:szCs w:val="24"/>
        </w:rPr>
        <w:t xml:space="preserve">Ford H, </w:t>
      </w:r>
      <w:proofErr w:type="spellStart"/>
      <w:r w:rsidRPr="00492231">
        <w:rPr>
          <w:rFonts w:ascii="Times New Roman" w:hAnsi="Times New Roman"/>
          <w:sz w:val="24"/>
          <w:szCs w:val="24"/>
        </w:rPr>
        <w:t>Garbutt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A, Jones DL and Jones L 2012. Impacts of grazing abandonment on ecosystem service provision: Coastal grassland as a model system. Agriculture, Ecosystems and Environment 162, 108-115.</w:t>
      </w:r>
    </w:p>
    <w:p w:rsidR="001D5711" w:rsidRDefault="001D5711" w:rsidP="001D57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44911">
        <w:rPr>
          <w:rFonts w:ascii="Times New Roman" w:hAnsi="Times New Roman"/>
          <w:sz w:val="24"/>
          <w:szCs w:val="24"/>
        </w:rPr>
        <w:t>Fornara</w:t>
      </w:r>
      <w:proofErr w:type="spellEnd"/>
      <w:r w:rsidRPr="00B44911">
        <w:rPr>
          <w:rFonts w:ascii="Times New Roman" w:hAnsi="Times New Roman"/>
          <w:sz w:val="24"/>
          <w:szCs w:val="24"/>
        </w:rPr>
        <w:t xml:space="preserve"> DA, </w:t>
      </w:r>
      <w:proofErr w:type="spellStart"/>
      <w:r w:rsidRPr="00B44911">
        <w:rPr>
          <w:rFonts w:ascii="Times New Roman" w:hAnsi="Times New Roman"/>
          <w:sz w:val="24"/>
          <w:szCs w:val="24"/>
        </w:rPr>
        <w:t>Banin</w:t>
      </w:r>
      <w:proofErr w:type="spellEnd"/>
      <w:r w:rsidRPr="00B44911">
        <w:rPr>
          <w:rFonts w:ascii="Times New Roman" w:hAnsi="Times New Roman"/>
          <w:sz w:val="24"/>
          <w:szCs w:val="24"/>
        </w:rPr>
        <w:t xml:space="preserve"> L and Crawley MJ 2013.</w:t>
      </w:r>
      <w:proofErr w:type="gramEnd"/>
      <w:r w:rsidRPr="00B449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4911">
        <w:rPr>
          <w:rFonts w:ascii="Times New Roman" w:hAnsi="Times New Roman"/>
          <w:sz w:val="24"/>
          <w:szCs w:val="24"/>
        </w:rPr>
        <w:t>Multi-nutrient vs. nitrogen-only effects on carbon sequestration in grassland soils.</w:t>
      </w:r>
      <w:proofErr w:type="gramEnd"/>
      <w:r w:rsidRPr="00B449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4911">
        <w:rPr>
          <w:rFonts w:ascii="Times New Roman" w:hAnsi="Times New Roman"/>
          <w:sz w:val="24"/>
          <w:szCs w:val="24"/>
        </w:rPr>
        <w:t>Global Change Biology 19, 3848-3857.</w:t>
      </w:r>
      <w:proofErr w:type="gramEnd"/>
    </w:p>
    <w:p w:rsidR="001D5711" w:rsidRPr="00492231" w:rsidRDefault="001D5711" w:rsidP="001D57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92231">
        <w:rPr>
          <w:rFonts w:ascii="Times New Roman" w:hAnsi="Times New Roman"/>
          <w:sz w:val="24"/>
          <w:szCs w:val="24"/>
        </w:rPr>
        <w:t>Franzén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M and Nilsson SG 2008.</w:t>
      </w:r>
      <w:proofErr w:type="gramEnd"/>
      <w:r w:rsidRPr="00492231">
        <w:rPr>
          <w:rFonts w:ascii="Times New Roman" w:hAnsi="Times New Roman"/>
          <w:sz w:val="24"/>
          <w:szCs w:val="24"/>
        </w:rPr>
        <w:t xml:space="preserve"> How can we preserve and restore species richness of pollinating insects on agricultural land? </w:t>
      </w:r>
      <w:proofErr w:type="spellStart"/>
      <w:r w:rsidRPr="00492231">
        <w:rPr>
          <w:rFonts w:ascii="Times New Roman" w:hAnsi="Times New Roman"/>
          <w:sz w:val="24"/>
          <w:szCs w:val="24"/>
        </w:rPr>
        <w:t>Ecography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31, 698-708.</w:t>
      </w:r>
    </w:p>
    <w:p w:rsidR="001D5711" w:rsidRPr="00492231" w:rsidRDefault="001D5711" w:rsidP="001D57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92231">
        <w:rPr>
          <w:rFonts w:ascii="Times New Roman" w:hAnsi="Times New Roman"/>
          <w:sz w:val="24"/>
          <w:szCs w:val="24"/>
        </w:rPr>
        <w:t>Holzschuh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492231">
        <w:rPr>
          <w:rFonts w:ascii="Times New Roman" w:hAnsi="Times New Roman"/>
          <w:sz w:val="24"/>
          <w:szCs w:val="24"/>
        </w:rPr>
        <w:t>Steffan-Dewenter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I, </w:t>
      </w:r>
      <w:proofErr w:type="spellStart"/>
      <w:r w:rsidRPr="00492231">
        <w:rPr>
          <w:rFonts w:ascii="Times New Roman" w:hAnsi="Times New Roman"/>
          <w:sz w:val="24"/>
          <w:szCs w:val="24"/>
        </w:rPr>
        <w:t>Kleijn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D and </w:t>
      </w:r>
      <w:proofErr w:type="spellStart"/>
      <w:r w:rsidRPr="00492231">
        <w:rPr>
          <w:rFonts w:ascii="Times New Roman" w:hAnsi="Times New Roman"/>
          <w:sz w:val="24"/>
          <w:szCs w:val="24"/>
        </w:rPr>
        <w:t>Tscharntke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T 2007.</w:t>
      </w:r>
      <w:proofErr w:type="gramEnd"/>
      <w:r w:rsidRPr="00492231">
        <w:rPr>
          <w:rFonts w:ascii="Times New Roman" w:hAnsi="Times New Roman"/>
          <w:sz w:val="24"/>
          <w:szCs w:val="24"/>
        </w:rPr>
        <w:t xml:space="preserve"> Diversity of flower-visiting bees in cereal fields: Effects of farming system, landscape composition and regional context. Journal of Applied Ecology 44, 41-49.</w:t>
      </w:r>
    </w:p>
    <w:p w:rsidR="001D5711" w:rsidRPr="00492231" w:rsidRDefault="001D5711" w:rsidP="001D57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92231">
        <w:rPr>
          <w:rFonts w:ascii="Times New Roman" w:hAnsi="Times New Roman"/>
          <w:sz w:val="24"/>
          <w:szCs w:val="24"/>
        </w:rPr>
        <w:t xml:space="preserve">Kennedy CM, </w:t>
      </w:r>
      <w:proofErr w:type="spellStart"/>
      <w:r w:rsidRPr="00492231">
        <w:rPr>
          <w:rFonts w:ascii="Times New Roman" w:hAnsi="Times New Roman"/>
          <w:sz w:val="24"/>
          <w:szCs w:val="24"/>
        </w:rPr>
        <w:t>Lonsdorf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E, Neel MC, Williams NM, Ricketts TH, </w:t>
      </w:r>
      <w:proofErr w:type="spellStart"/>
      <w:r w:rsidRPr="00492231">
        <w:rPr>
          <w:rFonts w:ascii="Times New Roman" w:hAnsi="Times New Roman"/>
          <w:sz w:val="24"/>
          <w:szCs w:val="24"/>
        </w:rPr>
        <w:t>Winfree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R, </w:t>
      </w:r>
      <w:proofErr w:type="spellStart"/>
      <w:r w:rsidRPr="00492231">
        <w:rPr>
          <w:rFonts w:ascii="Times New Roman" w:hAnsi="Times New Roman"/>
          <w:sz w:val="24"/>
          <w:szCs w:val="24"/>
        </w:rPr>
        <w:t>Bommarco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R, </w:t>
      </w:r>
      <w:proofErr w:type="spellStart"/>
      <w:r w:rsidRPr="00492231">
        <w:rPr>
          <w:rFonts w:ascii="Times New Roman" w:hAnsi="Times New Roman"/>
          <w:sz w:val="24"/>
          <w:szCs w:val="24"/>
        </w:rPr>
        <w:t>Brittain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C, Burley AL, </w:t>
      </w:r>
      <w:proofErr w:type="spellStart"/>
      <w:r w:rsidRPr="00492231">
        <w:rPr>
          <w:rFonts w:ascii="Times New Roman" w:hAnsi="Times New Roman"/>
          <w:sz w:val="24"/>
          <w:szCs w:val="24"/>
        </w:rPr>
        <w:t>Cariveau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D, </w:t>
      </w:r>
      <w:proofErr w:type="spellStart"/>
      <w:r w:rsidRPr="00492231">
        <w:rPr>
          <w:rFonts w:ascii="Times New Roman" w:hAnsi="Times New Roman"/>
          <w:sz w:val="24"/>
          <w:szCs w:val="24"/>
        </w:rPr>
        <w:t>Carvalheiro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LG, </w:t>
      </w:r>
      <w:proofErr w:type="spellStart"/>
      <w:r w:rsidRPr="00492231">
        <w:rPr>
          <w:rFonts w:ascii="Times New Roman" w:hAnsi="Times New Roman"/>
          <w:sz w:val="24"/>
          <w:szCs w:val="24"/>
        </w:rPr>
        <w:t>Chacoff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NP, Cunningham SA, </w:t>
      </w:r>
      <w:proofErr w:type="spellStart"/>
      <w:r w:rsidRPr="00492231">
        <w:rPr>
          <w:rFonts w:ascii="Times New Roman" w:hAnsi="Times New Roman"/>
          <w:sz w:val="24"/>
          <w:szCs w:val="24"/>
        </w:rPr>
        <w:t>Danforth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BN, </w:t>
      </w:r>
      <w:proofErr w:type="spellStart"/>
      <w:r w:rsidRPr="00492231">
        <w:rPr>
          <w:rFonts w:ascii="Times New Roman" w:hAnsi="Times New Roman"/>
          <w:sz w:val="24"/>
          <w:szCs w:val="24"/>
        </w:rPr>
        <w:t>Dudenhöffer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JH, Elle E, Gaines HR, Garibaldi LA, </w:t>
      </w:r>
      <w:proofErr w:type="spellStart"/>
      <w:r w:rsidRPr="00492231">
        <w:rPr>
          <w:rFonts w:ascii="Times New Roman" w:hAnsi="Times New Roman"/>
          <w:sz w:val="24"/>
          <w:szCs w:val="24"/>
        </w:rPr>
        <w:t>Gratton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C, </w:t>
      </w:r>
      <w:proofErr w:type="spellStart"/>
      <w:r w:rsidRPr="00492231">
        <w:rPr>
          <w:rFonts w:ascii="Times New Roman" w:hAnsi="Times New Roman"/>
          <w:sz w:val="24"/>
          <w:szCs w:val="24"/>
        </w:rPr>
        <w:t>Holzschuh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A, Isaacs R, </w:t>
      </w:r>
      <w:proofErr w:type="spellStart"/>
      <w:r w:rsidRPr="00492231">
        <w:rPr>
          <w:rFonts w:ascii="Times New Roman" w:hAnsi="Times New Roman"/>
          <w:sz w:val="24"/>
          <w:szCs w:val="24"/>
        </w:rPr>
        <w:t>Javorek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SK, </w:t>
      </w:r>
      <w:proofErr w:type="spellStart"/>
      <w:r w:rsidRPr="00492231">
        <w:rPr>
          <w:rFonts w:ascii="Times New Roman" w:hAnsi="Times New Roman"/>
          <w:sz w:val="24"/>
          <w:szCs w:val="24"/>
        </w:rPr>
        <w:t>Jha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S, Klein AM, </w:t>
      </w:r>
      <w:proofErr w:type="spellStart"/>
      <w:r w:rsidRPr="00492231">
        <w:rPr>
          <w:rFonts w:ascii="Times New Roman" w:hAnsi="Times New Roman"/>
          <w:sz w:val="24"/>
          <w:szCs w:val="24"/>
        </w:rPr>
        <w:t>Krewenka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</w:t>
      </w:r>
      <w:r w:rsidRPr="00492231">
        <w:rPr>
          <w:rFonts w:ascii="Times New Roman" w:hAnsi="Times New Roman"/>
          <w:sz w:val="24"/>
          <w:szCs w:val="24"/>
        </w:rPr>
        <w:lastRenderedPageBreak/>
        <w:t xml:space="preserve">K, </w:t>
      </w:r>
      <w:proofErr w:type="spellStart"/>
      <w:r w:rsidRPr="00492231">
        <w:rPr>
          <w:rFonts w:ascii="Times New Roman" w:hAnsi="Times New Roman"/>
          <w:sz w:val="24"/>
          <w:szCs w:val="24"/>
        </w:rPr>
        <w:t>Mandelik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Y, Mayfield MM, </w:t>
      </w:r>
      <w:proofErr w:type="spellStart"/>
      <w:r w:rsidRPr="00492231">
        <w:rPr>
          <w:rFonts w:ascii="Times New Roman" w:hAnsi="Times New Roman"/>
          <w:sz w:val="24"/>
          <w:szCs w:val="24"/>
        </w:rPr>
        <w:t>Morandin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L, </w:t>
      </w:r>
      <w:proofErr w:type="spellStart"/>
      <w:r w:rsidRPr="00492231">
        <w:rPr>
          <w:rFonts w:ascii="Times New Roman" w:hAnsi="Times New Roman"/>
          <w:sz w:val="24"/>
          <w:szCs w:val="24"/>
        </w:rPr>
        <w:t>Neame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LA, </w:t>
      </w:r>
      <w:proofErr w:type="spellStart"/>
      <w:r w:rsidRPr="00492231">
        <w:rPr>
          <w:rFonts w:ascii="Times New Roman" w:hAnsi="Times New Roman"/>
          <w:sz w:val="24"/>
          <w:szCs w:val="24"/>
        </w:rPr>
        <w:t>Otieno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M, Park M, Potts SG, </w:t>
      </w:r>
      <w:proofErr w:type="spellStart"/>
      <w:r w:rsidRPr="00492231">
        <w:rPr>
          <w:rFonts w:ascii="Times New Roman" w:hAnsi="Times New Roman"/>
          <w:sz w:val="24"/>
          <w:szCs w:val="24"/>
        </w:rPr>
        <w:t>Rundlöf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M, </w:t>
      </w:r>
      <w:proofErr w:type="spellStart"/>
      <w:r w:rsidRPr="00492231">
        <w:rPr>
          <w:rFonts w:ascii="Times New Roman" w:hAnsi="Times New Roman"/>
          <w:sz w:val="24"/>
          <w:szCs w:val="24"/>
        </w:rPr>
        <w:t>Saez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492231">
        <w:rPr>
          <w:rFonts w:ascii="Times New Roman" w:hAnsi="Times New Roman"/>
          <w:sz w:val="24"/>
          <w:szCs w:val="24"/>
        </w:rPr>
        <w:t>Steffan-Dewenter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I, </w:t>
      </w:r>
      <w:proofErr w:type="spellStart"/>
      <w:r w:rsidRPr="00492231">
        <w:rPr>
          <w:rFonts w:ascii="Times New Roman" w:hAnsi="Times New Roman"/>
          <w:sz w:val="24"/>
          <w:szCs w:val="24"/>
        </w:rPr>
        <w:t>Taki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H, </w:t>
      </w:r>
      <w:proofErr w:type="spellStart"/>
      <w:r w:rsidRPr="00492231">
        <w:rPr>
          <w:rFonts w:ascii="Times New Roman" w:hAnsi="Times New Roman"/>
          <w:sz w:val="24"/>
          <w:szCs w:val="24"/>
        </w:rPr>
        <w:t>Viana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BF, </w:t>
      </w:r>
      <w:proofErr w:type="spellStart"/>
      <w:r w:rsidRPr="00492231">
        <w:rPr>
          <w:rFonts w:ascii="Times New Roman" w:hAnsi="Times New Roman"/>
          <w:sz w:val="24"/>
          <w:szCs w:val="24"/>
        </w:rPr>
        <w:t>Westphal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C, Wilson JK, Greenleaf SS and </w:t>
      </w:r>
      <w:proofErr w:type="spellStart"/>
      <w:r w:rsidRPr="00492231">
        <w:rPr>
          <w:rFonts w:ascii="Times New Roman" w:hAnsi="Times New Roman"/>
          <w:sz w:val="24"/>
          <w:szCs w:val="24"/>
        </w:rPr>
        <w:t>Kremen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C 2013. </w:t>
      </w:r>
      <w:proofErr w:type="gramStart"/>
      <w:r w:rsidRPr="00492231">
        <w:rPr>
          <w:rFonts w:ascii="Times New Roman" w:hAnsi="Times New Roman"/>
          <w:sz w:val="24"/>
          <w:szCs w:val="24"/>
        </w:rPr>
        <w:t>A global quantitative synthesis of local and landscape effects on wild bee pollinators in agroecosystems.</w:t>
      </w:r>
      <w:proofErr w:type="gramEnd"/>
      <w:r w:rsidRPr="004922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2231">
        <w:rPr>
          <w:rFonts w:ascii="Times New Roman" w:hAnsi="Times New Roman"/>
          <w:sz w:val="24"/>
          <w:szCs w:val="24"/>
        </w:rPr>
        <w:t>In, pp. 584-599.</w:t>
      </w:r>
      <w:proofErr w:type="gramEnd"/>
    </w:p>
    <w:p w:rsidR="001D5711" w:rsidRDefault="001D5711" w:rsidP="001D57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44911">
        <w:rPr>
          <w:rFonts w:ascii="Times New Roman" w:hAnsi="Times New Roman"/>
          <w:sz w:val="24"/>
          <w:szCs w:val="24"/>
        </w:rPr>
        <w:t>Kizos</w:t>
      </w:r>
      <w:proofErr w:type="spellEnd"/>
      <w:r w:rsidRPr="00B44911">
        <w:rPr>
          <w:rFonts w:ascii="Times New Roman" w:hAnsi="Times New Roman"/>
          <w:sz w:val="24"/>
          <w:szCs w:val="24"/>
        </w:rPr>
        <w:t xml:space="preserve"> T, </w:t>
      </w:r>
      <w:proofErr w:type="spellStart"/>
      <w:r w:rsidRPr="00B44911">
        <w:rPr>
          <w:rFonts w:ascii="Times New Roman" w:hAnsi="Times New Roman"/>
          <w:sz w:val="24"/>
          <w:szCs w:val="24"/>
        </w:rPr>
        <w:t>Plieninger</w:t>
      </w:r>
      <w:proofErr w:type="spellEnd"/>
      <w:r w:rsidRPr="00B44911">
        <w:rPr>
          <w:rFonts w:ascii="Times New Roman" w:hAnsi="Times New Roman"/>
          <w:sz w:val="24"/>
          <w:szCs w:val="24"/>
        </w:rPr>
        <w:t xml:space="preserve"> T and </w:t>
      </w:r>
      <w:proofErr w:type="spellStart"/>
      <w:r w:rsidRPr="00B44911">
        <w:rPr>
          <w:rFonts w:ascii="Times New Roman" w:hAnsi="Times New Roman"/>
          <w:sz w:val="24"/>
          <w:szCs w:val="24"/>
        </w:rPr>
        <w:t>Schaich</w:t>
      </w:r>
      <w:proofErr w:type="spellEnd"/>
      <w:r w:rsidRPr="00B44911">
        <w:rPr>
          <w:rFonts w:ascii="Times New Roman" w:hAnsi="Times New Roman"/>
          <w:sz w:val="24"/>
          <w:szCs w:val="24"/>
        </w:rPr>
        <w:t xml:space="preserve"> H 2013.</w:t>
      </w:r>
      <w:proofErr w:type="gramEnd"/>
      <w:r w:rsidRPr="00B44911">
        <w:rPr>
          <w:rFonts w:ascii="Times New Roman" w:hAnsi="Times New Roman"/>
          <w:sz w:val="24"/>
          <w:szCs w:val="24"/>
        </w:rPr>
        <w:t xml:space="preserve"> "Instead of 40 Sheep there are 400": Traditional Grazing Practices and Landscape Change in Western Lesvos, Greece. Landscape Research 38, 476-498.</w:t>
      </w:r>
    </w:p>
    <w:p w:rsidR="001D5711" w:rsidRPr="00492231" w:rsidRDefault="001D5711" w:rsidP="001D57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2231">
        <w:rPr>
          <w:rFonts w:ascii="Times New Roman" w:hAnsi="Times New Roman"/>
          <w:sz w:val="24"/>
          <w:szCs w:val="24"/>
        </w:rPr>
        <w:t xml:space="preserve">Lee H, </w:t>
      </w:r>
      <w:proofErr w:type="spellStart"/>
      <w:r w:rsidRPr="00492231">
        <w:rPr>
          <w:rFonts w:ascii="Times New Roman" w:hAnsi="Times New Roman"/>
          <w:sz w:val="24"/>
          <w:szCs w:val="24"/>
        </w:rPr>
        <w:t>Alday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JG, Rose RJ, O'Reilly J and </w:t>
      </w:r>
      <w:proofErr w:type="spellStart"/>
      <w:r w:rsidRPr="00492231">
        <w:rPr>
          <w:rFonts w:ascii="Times New Roman" w:hAnsi="Times New Roman"/>
          <w:sz w:val="24"/>
          <w:szCs w:val="24"/>
        </w:rPr>
        <w:t>Marrs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RH 2013.</w:t>
      </w:r>
      <w:proofErr w:type="gramEnd"/>
      <w:r w:rsidRPr="00492231">
        <w:rPr>
          <w:rFonts w:ascii="Times New Roman" w:hAnsi="Times New Roman"/>
          <w:sz w:val="24"/>
          <w:szCs w:val="24"/>
        </w:rPr>
        <w:t xml:space="preserve"> Long-term effects of rotational prescribed burning and low-intensity sheep grazing on blanket-bog plant communities. Journal of Applied Ecology 50, 625-635.</w:t>
      </w:r>
    </w:p>
    <w:p w:rsidR="001D5711" w:rsidRPr="00492231" w:rsidRDefault="001D5711" w:rsidP="001D57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2231">
        <w:rPr>
          <w:rFonts w:ascii="Times New Roman" w:hAnsi="Times New Roman"/>
          <w:sz w:val="24"/>
          <w:szCs w:val="24"/>
        </w:rPr>
        <w:t>Lindborg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R, </w:t>
      </w:r>
      <w:proofErr w:type="spellStart"/>
      <w:r w:rsidRPr="00492231">
        <w:rPr>
          <w:rFonts w:ascii="Times New Roman" w:hAnsi="Times New Roman"/>
          <w:sz w:val="24"/>
          <w:szCs w:val="24"/>
        </w:rPr>
        <w:t>Stenseke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M, Cousins SAO, </w:t>
      </w:r>
      <w:proofErr w:type="spellStart"/>
      <w:r w:rsidRPr="00492231">
        <w:rPr>
          <w:rFonts w:ascii="Times New Roman" w:hAnsi="Times New Roman"/>
          <w:sz w:val="24"/>
          <w:szCs w:val="24"/>
        </w:rPr>
        <w:t>Bengtsson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J, Berg A, </w:t>
      </w:r>
      <w:proofErr w:type="spellStart"/>
      <w:r w:rsidRPr="00492231">
        <w:rPr>
          <w:rFonts w:ascii="Times New Roman" w:hAnsi="Times New Roman"/>
          <w:sz w:val="24"/>
          <w:szCs w:val="24"/>
        </w:rPr>
        <w:t>Gustafsson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T, </w:t>
      </w:r>
      <w:proofErr w:type="spellStart"/>
      <w:r w:rsidRPr="00492231">
        <w:rPr>
          <w:rFonts w:ascii="Times New Roman" w:hAnsi="Times New Roman"/>
          <w:sz w:val="24"/>
          <w:szCs w:val="24"/>
        </w:rPr>
        <w:t>Sjödin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NE and Eriksson O 2009. </w:t>
      </w:r>
      <w:proofErr w:type="gramStart"/>
      <w:r w:rsidRPr="00492231">
        <w:rPr>
          <w:rFonts w:ascii="Times New Roman" w:hAnsi="Times New Roman"/>
          <w:sz w:val="24"/>
          <w:szCs w:val="24"/>
        </w:rPr>
        <w:t>Investigating biodiversity trajectories using scenarios - Lessons from two contrasting agricultural landscapes.</w:t>
      </w:r>
      <w:proofErr w:type="gramEnd"/>
      <w:r w:rsidRPr="004922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2231">
        <w:rPr>
          <w:rFonts w:ascii="Times New Roman" w:hAnsi="Times New Roman"/>
          <w:sz w:val="24"/>
          <w:szCs w:val="24"/>
        </w:rPr>
        <w:t>Journal of environmental management 91, 499-508.</w:t>
      </w:r>
      <w:proofErr w:type="gramEnd"/>
    </w:p>
    <w:p w:rsidR="001D5711" w:rsidRPr="00492231" w:rsidRDefault="001D5711" w:rsidP="001D57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92231">
        <w:rPr>
          <w:rFonts w:ascii="Times New Roman" w:hAnsi="Times New Roman"/>
          <w:sz w:val="24"/>
          <w:szCs w:val="24"/>
        </w:rPr>
        <w:t>Lorencová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E, </w:t>
      </w:r>
      <w:proofErr w:type="spellStart"/>
      <w:r w:rsidRPr="00492231">
        <w:rPr>
          <w:rFonts w:ascii="Times New Roman" w:hAnsi="Times New Roman"/>
          <w:sz w:val="24"/>
          <w:szCs w:val="24"/>
        </w:rPr>
        <w:t>Frélichová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J, Nelson E and </w:t>
      </w:r>
      <w:proofErr w:type="spellStart"/>
      <w:r w:rsidRPr="00492231">
        <w:rPr>
          <w:rFonts w:ascii="Times New Roman" w:hAnsi="Times New Roman"/>
          <w:sz w:val="24"/>
          <w:szCs w:val="24"/>
        </w:rPr>
        <w:t>Vačkář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D 2012.</w:t>
      </w:r>
      <w:proofErr w:type="gramEnd"/>
      <w:r w:rsidRPr="00492231">
        <w:rPr>
          <w:rFonts w:ascii="Times New Roman" w:hAnsi="Times New Roman"/>
          <w:sz w:val="24"/>
          <w:szCs w:val="24"/>
        </w:rPr>
        <w:t xml:space="preserve"> Past and future impacts of land use and climate change on agricultural ecosystem services in the Czech Republic. Land Use Policy 33, 183-194.</w:t>
      </w:r>
    </w:p>
    <w:p w:rsidR="001D5711" w:rsidRPr="00492231" w:rsidRDefault="001D5711" w:rsidP="001D57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92231">
        <w:rPr>
          <w:rFonts w:ascii="Times New Roman" w:hAnsi="Times New Roman"/>
          <w:sz w:val="24"/>
          <w:szCs w:val="24"/>
        </w:rPr>
        <w:t xml:space="preserve">Marriott CA, Hood K, Fisher JM and </w:t>
      </w:r>
      <w:proofErr w:type="spellStart"/>
      <w:r w:rsidRPr="00492231">
        <w:rPr>
          <w:rFonts w:ascii="Times New Roman" w:hAnsi="Times New Roman"/>
          <w:sz w:val="24"/>
          <w:szCs w:val="24"/>
        </w:rPr>
        <w:t>Pakeman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RJ 2009. </w:t>
      </w:r>
      <w:proofErr w:type="gramStart"/>
      <w:r w:rsidRPr="00492231">
        <w:rPr>
          <w:rFonts w:ascii="Times New Roman" w:hAnsi="Times New Roman"/>
          <w:sz w:val="24"/>
          <w:szCs w:val="24"/>
        </w:rPr>
        <w:t>Long-term impacts of extensive grazing and abandonment on the species composition, richness, diversity and productivity of agricultural grassland.</w:t>
      </w:r>
      <w:proofErr w:type="gramEnd"/>
      <w:r w:rsidRPr="00492231">
        <w:rPr>
          <w:rFonts w:ascii="Times New Roman" w:hAnsi="Times New Roman"/>
          <w:sz w:val="24"/>
          <w:szCs w:val="24"/>
        </w:rPr>
        <w:t xml:space="preserve"> Agriculture Ecosystems &amp; Environment 134, 190-200.</w:t>
      </w:r>
    </w:p>
    <w:p w:rsidR="001D5711" w:rsidRPr="00492231" w:rsidRDefault="001D5711" w:rsidP="001D57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92231">
        <w:rPr>
          <w:rFonts w:ascii="Times New Roman" w:hAnsi="Times New Roman"/>
          <w:sz w:val="24"/>
          <w:szCs w:val="24"/>
        </w:rPr>
        <w:t xml:space="preserve">Marriott CA, Fisher JM, Hood K and </w:t>
      </w:r>
      <w:proofErr w:type="spellStart"/>
      <w:r w:rsidRPr="00492231">
        <w:rPr>
          <w:rFonts w:ascii="Times New Roman" w:hAnsi="Times New Roman"/>
          <w:sz w:val="24"/>
          <w:szCs w:val="24"/>
        </w:rPr>
        <w:t>Pakeman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RJ 2010. </w:t>
      </w:r>
      <w:proofErr w:type="gramStart"/>
      <w:r w:rsidRPr="00492231">
        <w:rPr>
          <w:rFonts w:ascii="Times New Roman" w:hAnsi="Times New Roman"/>
          <w:sz w:val="24"/>
          <w:szCs w:val="24"/>
        </w:rPr>
        <w:t>Impacts of extensive grazing and abandonment on grassland soils and productivity.</w:t>
      </w:r>
      <w:proofErr w:type="gramEnd"/>
      <w:r w:rsidRPr="00492231">
        <w:rPr>
          <w:rFonts w:ascii="Times New Roman" w:hAnsi="Times New Roman"/>
          <w:sz w:val="24"/>
          <w:szCs w:val="24"/>
        </w:rPr>
        <w:t xml:space="preserve"> Agriculture, Ecosystems and Environment 139, 476-482.</w:t>
      </w:r>
    </w:p>
    <w:p w:rsidR="001D5711" w:rsidRPr="00492231" w:rsidRDefault="001D5711" w:rsidP="001D57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2231">
        <w:rPr>
          <w:rFonts w:ascii="Times New Roman" w:hAnsi="Times New Roman"/>
          <w:sz w:val="24"/>
          <w:szCs w:val="24"/>
        </w:rPr>
        <w:t>Medina-</w:t>
      </w:r>
      <w:proofErr w:type="spellStart"/>
      <w:r w:rsidRPr="00492231">
        <w:rPr>
          <w:rFonts w:ascii="Times New Roman" w:hAnsi="Times New Roman"/>
          <w:sz w:val="24"/>
          <w:szCs w:val="24"/>
        </w:rPr>
        <w:t>Roldán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E, Paz-</w:t>
      </w:r>
      <w:proofErr w:type="spellStart"/>
      <w:r w:rsidRPr="00492231">
        <w:rPr>
          <w:rFonts w:ascii="Times New Roman" w:hAnsi="Times New Roman"/>
          <w:sz w:val="24"/>
          <w:szCs w:val="24"/>
        </w:rPr>
        <w:t>Ferreiro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J and </w:t>
      </w:r>
      <w:proofErr w:type="spellStart"/>
      <w:r w:rsidRPr="00492231">
        <w:rPr>
          <w:rFonts w:ascii="Times New Roman" w:hAnsi="Times New Roman"/>
          <w:sz w:val="24"/>
          <w:szCs w:val="24"/>
        </w:rPr>
        <w:t>Bardgett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RD 2012.</w:t>
      </w:r>
      <w:proofErr w:type="gramEnd"/>
      <w:r w:rsidRPr="00492231">
        <w:rPr>
          <w:rFonts w:ascii="Times New Roman" w:hAnsi="Times New Roman"/>
          <w:sz w:val="24"/>
          <w:szCs w:val="24"/>
        </w:rPr>
        <w:t xml:space="preserve"> Grazing exclusion affects soil and plant communities, but has no impact on soil carbon storage in </w:t>
      </w:r>
      <w:proofErr w:type="gramStart"/>
      <w:r w:rsidRPr="00492231">
        <w:rPr>
          <w:rFonts w:ascii="Times New Roman" w:hAnsi="Times New Roman"/>
          <w:sz w:val="24"/>
          <w:szCs w:val="24"/>
        </w:rPr>
        <w:t>an upland</w:t>
      </w:r>
      <w:proofErr w:type="gramEnd"/>
      <w:r w:rsidRPr="00492231">
        <w:rPr>
          <w:rFonts w:ascii="Times New Roman" w:hAnsi="Times New Roman"/>
          <w:sz w:val="24"/>
          <w:szCs w:val="24"/>
        </w:rPr>
        <w:t xml:space="preserve"> grassland. Agriculture, Ecosystems and Environment 149, 118-123.</w:t>
      </w:r>
    </w:p>
    <w:p w:rsidR="001D5711" w:rsidRPr="00492231" w:rsidRDefault="001D5711" w:rsidP="001D57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92231">
        <w:rPr>
          <w:rFonts w:ascii="Times New Roman" w:hAnsi="Times New Roman"/>
          <w:sz w:val="24"/>
          <w:szCs w:val="24"/>
        </w:rPr>
        <w:t>Menta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C, </w:t>
      </w:r>
      <w:proofErr w:type="spellStart"/>
      <w:r w:rsidRPr="00492231">
        <w:rPr>
          <w:rFonts w:ascii="Times New Roman" w:hAnsi="Times New Roman"/>
          <w:sz w:val="24"/>
          <w:szCs w:val="24"/>
        </w:rPr>
        <w:t>Leoni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492231">
        <w:rPr>
          <w:rFonts w:ascii="Times New Roman" w:hAnsi="Times New Roman"/>
          <w:sz w:val="24"/>
          <w:szCs w:val="24"/>
        </w:rPr>
        <w:t>Gardi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C and Delia Conti F 2011.</w:t>
      </w:r>
      <w:proofErr w:type="gramEnd"/>
      <w:r w:rsidRPr="00492231">
        <w:rPr>
          <w:rFonts w:ascii="Times New Roman" w:hAnsi="Times New Roman"/>
          <w:sz w:val="24"/>
          <w:szCs w:val="24"/>
        </w:rPr>
        <w:t xml:space="preserve"> Are grasslands important habitats for soil </w:t>
      </w:r>
      <w:proofErr w:type="spellStart"/>
      <w:r w:rsidRPr="00492231">
        <w:rPr>
          <w:rFonts w:ascii="Times New Roman" w:hAnsi="Times New Roman"/>
          <w:sz w:val="24"/>
          <w:szCs w:val="24"/>
        </w:rPr>
        <w:t>microarthropod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conservation? Biodiversity and Conservation 20, 1073-1087.</w:t>
      </w:r>
    </w:p>
    <w:p w:rsidR="001D5711" w:rsidRPr="00492231" w:rsidRDefault="001D5711" w:rsidP="001D57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57DA">
        <w:rPr>
          <w:rFonts w:ascii="Times New Roman" w:hAnsi="Times New Roman"/>
          <w:sz w:val="24"/>
          <w:szCs w:val="24"/>
          <w:lang w:val="es-ES"/>
        </w:rPr>
        <w:t xml:space="preserve">Morón-Ríos A, Rodríguez MA, Pérez-Camacho L and Rebollo S 2010. </w:t>
      </w:r>
      <w:proofErr w:type="gramStart"/>
      <w:r w:rsidRPr="00492231">
        <w:rPr>
          <w:rFonts w:ascii="Times New Roman" w:hAnsi="Times New Roman"/>
          <w:sz w:val="24"/>
          <w:szCs w:val="24"/>
        </w:rPr>
        <w:t xml:space="preserve">Effects of seasonal grazing and precipitation regime on the soil </w:t>
      </w:r>
      <w:proofErr w:type="spellStart"/>
      <w:r w:rsidRPr="00492231">
        <w:rPr>
          <w:rFonts w:ascii="Times New Roman" w:hAnsi="Times New Roman"/>
          <w:sz w:val="24"/>
          <w:szCs w:val="24"/>
        </w:rPr>
        <w:t>macroinvertebrates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of a Mediterranean old-field.</w:t>
      </w:r>
      <w:proofErr w:type="gramEnd"/>
      <w:r w:rsidRPr="00492231">
        <w:rPr>
          <w:rFonts w:ascii="Times New Roman" w:hAnsi="Times New Roman"/>
          <w:sz w:val="24"/>
          <w:szCs w:val="24"/>
        </w:rPr>
        <w:t xml:space="preserve"> European Journal of Soil Biology 46, 91-96.</w:t>
      </w:r>
    </w:p>
    <w:p w:rsidR="001D5711" w:rsidRDefault="001D5711" w:rsidP="001D57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4911">
        <w:rPr>
          <w:rFonts w:ascii="Times New Roman" w:hAnsi="Times New Roman"/>
          <w:sz w:val="24"/>
          <w:szCs w:val="24"/>
        </w:rPr>
        <w:t>Peringer</w:t>
      </w:r>
      <w:proofErr w:type="spellEnd"/>
      <w:r w:rsidRPr="00B44911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B44911">
        <w:rPr>
          <w:rFonts w:ascii="Times New Roman" w:hAnsi="Times New Roman"/>
          <w:sz w:val="24"/>
          <w:szCs w:val="24"/>
        </w:rPr>
        <w:t>Siehoff</w:t>
      </w:r>
      <w:proofErr w:type="spellEnd"/>
      <w:r w:rsidRPr="00B44911">
        <w:rPr>
          <w:rFonts w:ascii="Times New Roman" w:hAnsi="Times New Roman"/>
          <w:sz w:val="24"/>
          <w:szCs w:val="24"/>
        </w:rPr>
        <w:t xml:space="preserve"> S, </w:t>
      </w:r>
      <w:proofErr w:type="spellStart"/>
      <w:r w:rsidRPr="00B44911">
        <w:rPr>
          <w:rFonts w:ascii="Times New Roman" w:hAnsi="Times New Roman"/>
          <w:sz w:val="24"/>
          <w:szCs w:val="24"/>
        </w:rPr>
        <w:t>Chételat</w:t>
      </w:r>
      <w:proofErr w:type="spellEnd"/>
      <w:r w:rsidRPr="00B44911">
        <w:rPr>
          <w:rFonts w:ascii="Times New Roman" w:hAnsi="Times New Roman"/>
          <w:sz w:val="24"/>
          <w:szCs w:val="24"/>
        </w:rPr>
        <w:t xml:space="preserve"> J, </w:t>
      </w:r>
      <w:proofErr w:type="spellStart"/>
      <w:r w:rsidRPr="00B44911">
        <w:rPr>
          <w:rFonts w:ascii="Times New Roman" w:hAnsi="Times New Roman"/>
          <w:sz w:val="24"/>
          <w:szCs w:val="24"/>
        </w:rPr>
        <w:t>Spiegelberger</w:t>
      </w:r>
      <w:proofErr w:type="spellEnd"/>
      <w:r w:rsidRPr="00B44911">
        <w:rPr>
          <w:rFonts w:ascii="Times New Roman" w:hAnsi="Times New Roman"/>
          <w:sz w:val="24"/>
          <w:szCs w:val="24"/>
        </w:rPr>
        <w:t xml:space="preserve"> T, </w:t>
      </w:r>
      <w:proofErr w:type="spellStart"/>
      <w:r w:rsidRPr="00B44911">
        <w:rPr>
          <w:rFonts w:ascii="Times New Roman" w:hAnsi="Times New Roman"/>
          <w:sz w:val="24"/>
          <w:szCs w:val="24"/>
        </w:rPr>
        <w:t>Buttler</w:t>
      </w:r>
      <w:proofErr w:type="spellEnd"/>
      <w:r w:rsidRPr="00B44911">
        <w:rPr>
          <w:rFonts w:ascii="Times New Roman" w:hAnsi="Times New Roman"/>
          <w:sz w:val="24"/>
          <w:szCs w:val="24"/>
        </w:rPr>
        <w:t xml:space="preserve"> A and </w:t>
      </w:r>
      <w:proofErr w:type="spellStart"/>
      <w:r w:rsidRPr="00B44911">
        <w:rPr>
          <w:rFonts w:ascii="Times New Roman" w:hAnsi="Times New Roman"/>
          <w:sz w:val="24"/>
          <w:szCs w:val="24"/>
        </w:rPr>
        <w:t>Gillet</w:t>
      </w:r>
      <w:proofErr w:type="spellEnd"/>
      <w:r w:rsidRPr="00B44911">
        <w:rPr>
          <w:rFonts w:ascii="Times New Roman" w:hAnsi="Times New Roman"/>
          <w:sz w:val="24"/>
          <w:szCs w:val="24"/>
        </w:rPr>
        <w:t xml:space="preserve"> F 2013. Past and future landscape dynamics in pasture-woodlands of the Swiss Jura Mountains under climate change. </w:t>
      </w:r>
      <w:proofErr w:type="gramStart"/>
      <w:r w:rsidRPr="00B44911">
        <w:rPr>
          <w:rFonts w:ascii="Times New Roman" w:hAnsi="Times New Roman"/>
          <w:sz w:val="24"/>
          <w:szCs w:val="24"/>
        </w:rPr>
        <w:t>Ecology and Society 18.</w:t>
      </w:r>
      <w:proofErr w:type="gramEnd"/>
    </w:p>
    <w:p w:rsidR="001D5711" w:rsidRPr="00492231" w:rsidRDefault="001D5711" w:rsidP="001D57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2231">
        <w:rPr>
          <w:rFonts w:ascii="Times New Roman" w:hAnsi="Times New Roman"/>
          <w:sz w:val="24"/>
          <w:szCs w:val="24"/>
        </w:rPr>
        <w:t xml:space="preserve">Robson TM, Baptist F, Clément JC and </w:t>
      </w:r>
      <w:proofErr w:type="spellStart"/>
      <w:r w:rsidRPr="00492231">
        <w:rPr>
          <w:rFonts w:ascii="Times New Roman" w:hAnsi="Times New Roman"/>
          <w:sz w:val="24"/>
          <w:szCs w:val="24"/>
        </w:rPr>
        <w:t>Lavorel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S 2010.</w:t>
      </w:r>
      <w:proofErr w:type="gramEnd"/>
      <w:r w:rsidRPr="00492231">
        <w:rPr>
          <w:rFonts w:ascii="Times New Roman" w:hAnsi="Times New Roman"/>
          <w:sz w:val="24"/>
          <w:szCs w:val="24"/>
        </w:rPr>
        <w:t xml:space="preserve"> Land use in subalpine grasslands affects nitrogen cycling via changes in plant community and soil microbial uptake dynamics. Journal of Ecology 98, 62-73.</w:t>
      </w:r>
    </w:p>
    <w:p w:rsidR="001D5711" w:rsidRPr="00492231" w:rsidRDefault="001D5711" w:rsidP="001D57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2231">
        <w:rPr>
          <w:rFonts w:ascii="Times New Roman" w:hAnsi="Times New Roman"/>
          <w:sz w:val="24"/>
          <w:szCs w:val="24"/>
        </w:rPr>
        <w:t xml:space="preserve">Sanz ASR, Fernandez C, </w:t>
      </w:r>
      <w:proofErr w:type="spellStart"/>
      <w:r w:rsidRPr="00492231">
        <w:rPr>
          <w:rFonts w:ascii="Times New Roman" w:hAnsi="Times New Roman"/>
          <w:sz w:val="24"/>
          <w:szCs w:val="24"/>
        </w:rPr>
        <w:t>Mouillot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F, </w:t>
      </w:r>
      <w:proofErr w:type="spellStart"/>
      <w:r w:rsidRPr="00492231">
        <w:rPr>
          <w:rFonts w:ascii="Times New Roman" w:hAnsi="Times New Roman"/>
          <w:sz w:val="24"/>
          <w:szCs w:val="24"/>
        </w:rPr>
        <w:t>Ferrat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L, Istria D and </w:t>
      </w:r>
      <w:proofErr w:type="spellStart"/>
      <w:r w:rsidRPr="00492231">
        <w:rPr>
          <w:rFonts w:ascii="Times New Roman" w:hAnsi="Times New Roman"/>
          <w:sz w:val="24"/>
          <w:szCs w:val="24"/>
        </w:rPr>
        <w:t>Pasqualini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V 2013.</w:t>
      </w:r>
      <w:proofErr w:type="gramEnd"/>
      <w:r w:rsidRPr="004922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2231">
        <w:rPr>
          <w:rFonts w:ascii="Times New Roman" w:hAnsi="Times New Roman"/>
          <w:sz w:val="24"/>
          <w:szCs w:val="24"/>
        </w:rPr>
        <w:t>Long-term forest dynamics and land-use abandonment in the Mediterranean Mountains, Corsica, France.</w:t>
      </w:r>
      <w:proofErr w:type="gramEnd"/>
      <w:r w:rsidRPr="004922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2231">
        <w:rPr>
          <w:rFonts w:ascii="Times New Roman" w:hAnsi="Times New Roman"/>
          <w:sz w:val="24"/>
          <w:szCs w:val="24"/>
        </w:rPr>
        <w:t>Ecology and Society 18.</w:t>
      </w:r>
      <w:proofErr w:type="gramEnd"/>
    </w:p>
    <w:p w:rsidR="001D5711" w:rsidRPr="00492231" w:rsidRDefault="001D5711" w:rsidP="001D57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92231">
        <w:rPr>
          <w:rFonts w:ascii="Times New Roman" w:hAnsi="Times New Roman"/>
          <w:sz w:val="24"/>
          <w:szCs w:val="24"/>
          <w:lang w:val="en-US"/>
        </w:rPr>
        <w:t xml:space="preserve">Schneider MK, </w:t>
      </w:r>
      <w:proofErr w:type="spellStart"/>
      <w:r w:rsidRPr="00492231">
        <w:rPr>
          <w:rFonts w:ascii="Times New Roman" w:hAnsi="Times New Roman"/>
          <w:sz w:val="24"/>
          <w:szCs w:val="24"/>
          <w:lang w:val="en-US"/>
        </w:rPr>
        <w:t>Homburger</w:t>
      </w:r>
      <w:proofErr w:type="spellEnd"/>
      <w:r w:rsidRPr="00492231">
        <w:rPr>
          <w:rFonts w:ascii="Times New Roman" w:hAnsi="Times New Roman"/>
          <w:sz w:val="24"/>
          <w:szCs w:val="24"/>
          <w:lang w:val="en-US"/>
        </w:rPr>
        <w:t xml:space="preserve"> H, Scherer-</w:t>
      </w:r>
      <w:proofErr w:type="spellStart"/>
      <w:r w:rsidRPr="00492231">
        <w:rPr>
          <w:rFonts w:ascii="Times New Roman" w:hAnsi="Times New Roman"/>
          <w:sz w:val="24"/>
          <w:szCs w:val="24"/>
          <w:lang w:val="en-US"/>
        </w:rPr>
        <w:t>Lorenzen</w:t>
      </w:r>
      <w:proofErr w:type="spellEnd"/>
      <w:r w:rsidRPr="00492231">
        <w:rPr>
          <w:rFonts w:ascii="Times New Roman" w:hAnsi="Times New Roman"/>
          <w:sz w:val="24"/>
          <w:szCs w:val="24"/>
          <w:lang w:val="en-US"/>
        </w:rPr>
        <w:t xml:space="preserve"> M and </w:t>
      </w:r>
      <w:proofErr w:type="spellStart"/>
      <w:r w:rsidRPr="00492231">
        <w:rPr>
          <w:rFonts w:ascii="Times New Roman" w:hAnsi="Times New Roman"/>
          <w:sz w:val="24"/>
          <w:szCs w:val="24"/>
          <w:lang w:val="en-US"/>
        </w:rPr>
        <w:t>Lüscher</w:t>
      </w:r>
      <w:proofErr w:type="spellEnd"/>
      <w:r w:rsidRPr="00492231">
        <w:rPr>
          <w:rFonts w:ascii="Times New Roman" w:hAnsi="Times New Roman"/>
          <w:sz w:val="24"/>
          <w:szCs w:val="24"/>
          <w:lang w:val="en-US"/>
        </w:rPr>
        <w:t xml:space="preserve"> A 2013.</w:t>
      </w:r>
      <w:proofErr w:type="gramEnd"/>
      <w:r w:rsidRPr="004922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492231">
        <w:rPr>
          <w:rFonts w:ascii="Times New Roman" w:hAnsi="Times New Roman"/>
          <w:sz w:val="24"/>
          <w:szCs w:val="24"/>
          <w:lang w:val="en-US"/>
        </w:rPr>
        <w:t>Grazing intensity and ecosystem services in the alpine region.</w:t>
      </w:r>
      <w:proofErr w:type="gramEnd"/>
      <w:r w:rsidRPr="004922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92231">
        <w:rPr>
          <w:rFonts w:ascii="Times New Roman" w:hAnsi="Times New Roman"/>
          <w:sz w:val="24"/>
          <w:szCs w:val="24"/>
          <w:lang w:val="en-US"/>
        </w:rPr>
        <w:t>Beweidungsintensität</w:t>
      </w:r>
      <w:proofErr w:type="spellEnd"/>
      <w:r w:rsidRPr="00492231"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spellStart"/>
      <w:r w:rsidRPr="00492231">
        <w:rPr>
          <w:rFonts w:ascii="Times New Roman" w:hAnsi="Times New Roman"/>
          <w:sz w:val="24"/>
          <w:szCs w:val="24"/>
          <w:lang w:val="en-US"/>
        </w:rPr>
        <w:t>Ökosystem-leistungen</w:t>
      </w:r>
      <w:proofErr w:type="spellEnd"/>
      <w:r w:rsidRPr="004922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92231">
        <w:rPr>
          <w:rFonts w:ascii="Times New Roman" w:hAnsi="Times New Roman"/>
          <w:sz w:val="24"/>
          <w:szCs w:val="24"/>
          <w:lang w:val="en-US"/>
        </w:rPr>
        <w:t>im</w:t>
      </w:r>
      <w:proofErr w:type="spellEnd"/>
      <w:r w:rsidRPr="004922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92231">
        <w:rPr>
          <w:rFonts w:ascii="Times New Roman" w:hAnsi="Times New Roman"/>
          <w:sz w:val="24"/>
          <w:szCs w:val="24"/>
          <w:lang w:val="en-US"/>
        </w:rPr>
        <w:t>Alpgebiet</w:t>
      </w:r>
      <w:proofErr w:type="spellEnd"/>
      <w:r w:rsidRPr="00492231">
        <w:rPr>
          <w:rFonts w:ascii="Times New Roman" w:hAnsi="Times New Roman"/>
          <w:sz w:val="24"/>
          <w:szCs w:val="24"/>
          <w:lang w:val="en-US"/>
        </w:rPr>
        <w:t xml:space="preserve"> 4, 222-229.</w:t>
      </w:r>
      <w:proofErr w:type="gramEnd"/>
    </w:p>
    <w:p w:rsidR="001D5711" w:rsidRPr="00492231" w:rsidRDefault="001D5711" w:rsidP="001D57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27B63">
        <w:rPr>
          <w:rFonts w:ascii="Times New Roman" w:hAnsi="Times New Roman"/>
          <w:sz w:val="24"/>
          <w:szCs w:val="24"/>
        </w:rPr>
        <w:t>Varah</w:t>
      </w:r>
      <w:proofErr w:type="spellEnd"/>
      <w:r w:rsidRPr="00327B63">
        <w:rPr>
          <w:rFonts w:ascii="Times New Roman" w:hAnsi="Times New Roman"/>
          <w:sz w:val="24"/>
          <w:szCs w:val="24"/>
        </w:rPr>
        <w:t xml:space="preserve"> A, Jones H, Smith J and Potts SG 2013.</w:t>
      </w:r>
      <w:proofErr w:type="gramEnd"/>
      <w:r w:rsidRPr="00327B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7B63">
        <w:rPr>
          <w:rFonts w:ascii="Times New Roman" w:hAnsi="Times New Roman"/>
          <w:sz w:val="24"/>
          <w:szCs w:val="24"/>
        </w:rPr>
        <w:t>Enhanced biodiversity and pollination in UK agroforestry systems.</w:t>
      </w:r>
      <w:proofErr w:type="gramEnd"/>
      <w:r w:rsidRPr="00327B63">
        <w:rPr>
          <w:rFonts w:ascii="Times New Roman" w:hAnsi="Times New Roman"/>
          <w:sz w:val="24"/>
          <w:szCs w:val="24"/>
        </w:rPr>
        <w:t xml:space="preserve"> Journal of the Science of Food and Agriculture 93, 2073-2075.</w:t>
      </w:r>
    </w:p>
    <w:p w:rsidR="001D5711" w:rsidRPr="00492231" w:rsidRDefault="001D5711" w:rsidP="001D571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92231">
        <w:rPr>
          <w:rFonts w:ascii="Times New Roman" w:hAnsi="Times New Roman"/>
          <w:sz w:val="24"/>
          <w:szCs w:val="24"/>
        </w:rPr>
        <w:lastRenderedPageBreak/>
        <w:t>Weigelt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492231">
        <w:rPr>
          <w:rFonts w:ascii="Times New Roman" w:hAnsi="Times New Roman"/>
          <w:sz w:val="24"/>
          <w:szCs w:val="24"/>
        </w:rPr>
        <w:t>Weisser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WW, </w:t>
      </w:r>
      <w:proofErr w:type="spellStart"/>
      <w:r w:rsidRPr="00492231">
        <w:rPr>
          <w:rFonts w:ascii="Times New Roman" w:hAnsi="Times New Roman"/>
          <w:sz w:val="24"/>
          <w:szCs w:val="24"/>
        </w:rPr>
        <w:t>Buchmann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N and Scherer-</w:t>
      </w:r>
      <w:proofErr w:type="spellStart"/>
      <w:r w:rsidRPr="00492231">
        <w:rPr>
          <w:rFonts w:ascii="Times New Roman" w:hAnsi="Times New Roman"/>
          <w:sz w:val="24"/>
          <w:szCs w:val="24"/>
        </w:rPr>
        <w:t>Lorenzen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M 2009.</w:t>
      </w:r>
      <w:proofErr w:type="gramEnd"/>
      <w:r w:rsidRPr="00492231">
        <w:rPr>
          <w:rFonts w:ascii="Times New Roman" w:hAnsi="Times New Roman"/>
          <w:sz w:val="24"/>
          <w:szCs w:val="24"/>
        </w:rPr>
        <w:t xml:space="preserve"> Biodiversity for multifunctional grasslands: Equal productivity in high-diversity low-input and low-diversity high-input systems. </w:t>
      </w:r>
      <w:proofErr w:type="spellStart"/>
      <w:r w:rsidRPr="00492231">
        <w:rPr>
          <w:rFonts w:ascii="Times New Roman" w:hAnsi="Times New Roman"/>
          <w:sz w:val="24"/>
          <w:szCs w:val="24"/>
        </w:rPr>
        <w:t>Biogeosciences</w:t>
      </w:r>
      <w:proofErr w:type="spellEnd"/>
      <w:r w:rsidRPr="00492231">
        <w:rPr>
          <w:rFonts w:ascii="Times New Roman" w:hAnsi="Times New Roman"/>
          <w:sz w:val="24"/>
          <w:szCs w:val="24"/>
        </w:rPr>
        <w:t xml:space="preserve"> 6, 1695-1706.</w:t>
      </w:r>
    </w:p>
    <w:p w:rsidR="001D5711" w:rsidRDefault="001D5711" w:rsidP="00FF2F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D5711" w:rsidSect="003E07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037E5"/>
    <w:multiLevelType w:val="hybridMultilevel"/>
    <w:tmpl w:val="333A9706"/>
    <w:lvl w:ilvl="0" w:tplc="BACA7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3448BD"/>
    <w:rsid w:val="000426FD"/>
    <w:rsid w:val="00046958"/>
    <w:rsid w:val="00065CF2"/>
    <w:rsid w:val="000721D5"/>
    <w:rsid w:val="000E12E3"/>
    <w:rsid w:val="00105A86"/>
    <w:rsid w:val="001477B7"/>
    <w:rsid w:val="00165880"/>
    <w:rsid w:val="00175801"/>
    <w:rsid w:val="0019216D"/>
    <w:rsid w:val="001C1959"/>
    <w:rsid w:val="001D5711"/>
    <w:rsid w:val="00244558"/>
    <w:rsid w:val="002C0888"/>
    <w:rsid w:val="003448BD"/>
    <w:rsid w:val="003E0779"/>
    <w:rsid w:val="00410EE2"/>
    <w:rsid w:val="00431703"/>
    <w:rsid w:val="00476B17"/>
    <w:rsid w:val="00484176"/>
    <w:rsid w:val="004844A9"/>
    <w:rsid w:val="00492231"/>
    <w:rsid w:val="004D19F3"/>
    <w:rsid w:val="004E3470"/>
    <w:rsid w:val="004F24B7"/>
    <w:rsid w:val="005D7E80"/>
    <w:rsid w:val="005E2543"/>
    <w:rsid w:val="0067421A"/>
    <w:rsid w:val="006956A4"/>
    <w:rsid w:val="007575C1"/>
    <w:rsid w:val="00764000"/>
    <w:rsid w:val="007941BF"/>
    <w:rsid w:val="007B0AC4"/>
    <w:rsid w:val="007F143C"/>
    <w:rsid w:val="00810DDC"/>
    <w:rsid w:val="008843D3"/>
    <w:rsid w:val="008868F0"/>
    <w:rsid w:val="00903727"/>
    <w:rsid w:val="00926BB9"/>
    <w:rsid w:val="00963E99"/>
    <w:rsid w:val="00966556"/>
    <w:rsid w:val="00A054F6"/>
    <w:rsid w:val="00AB637E"/>
    <w:rsid w:val="00AD5F89"/>
    <w:rsid w:val="00B932AC"/>
    <w:rsid w:val="00C079EA"/>
    <w:rsid w:val="00C127A0"/>
    <w:rsid w:val="00C33D16"/>
    <w:rsid w:val="00C5038A"/>
    <w:rsid w:val="00C657DA"/>
    <w:rsid w:val="00CC1990"/>
    <w:rsid w:val="00CC7936"/>
    <w:rsid w:val="00DD4C08"/>
    <w:rsid w:val="00E47393"/>
    <w:rsid w:val="00E750DC"/>
    <w:rsid w:val="00E879CF"/>
    <w:rsid w:val="00EF4B5C"/>
    <w:rsid w:val="00F1313F"/>
    <w:rsid w:val="00F42139"/>
    <w:rsid w:val="00F632EF"/>
    <w:rsid w:val="00F7553F"/>
    <w:rsid w:val="00F910C2"/>
    <w:rsid w:val="00FD68E3"/>
    <w:rsid w:val="00FE3FD4"/>
    <w:rsid w:val="00FE4557"/>
    <w:rsid w:val="00FF2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ichtext">
    <w:name w:val="rich_text"/>
    <w:basedOn w:val="DefaultParagraphFont"/>
    <w:rsid w:val="00165880"/>
  </w:style>
  <w:style w:type="character" w:styleId="CommentReference">
    <w:name w:val="annotation reference"/>
    <w:rsid w:val="0016588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1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72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F910C2"/>
    <w:pPr>
      <w:ind w:left="720"/>
      <w:contextualSpacing/>
    </w:pPr>
  </w:style>
  <w:style w:type="paragraph" w:styleId="Revision">
    <w:name w:val="Revision"/>
    <w:hidden/>
    <w:uiPriority w:val="99"/>
    <w:semiHidden/>
    <w:rsid w:val="005D7E80"/>
    <w:pPr>
      <w:spacing w:after="0" w:line="240" w:lineRule="auto"/>
    </w:pPr>
  </w:style>
  <w:style w:type="character" w:customStyle="1" w:styleId="ensummaryhitcount">
    <w:name w:val="en_summary_hit_count"/>
    <w:basedOn w:val="DefaultParagraphFont"/>
    <w:rsid w:val="00105A86"/>
  </w:style>
  <w:style w:type="character" w:customStyle="1" w:styleId="apple-converted-space">
    <w:name w:val="apple-converted-space"/>
    <w:rsid w:val="00105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ichtext">
    <w:name w:val="rich_text"/>
    <w:basedOn w:val="DefaultParagraphFont"/>
    <w:rsid w:val="00165880"/>
  </w:style>
  <w:style w:type="character" w:styleId="CommentReference">
    <w:name w:val="annotation reference"/>
    <w:rsid w:val="0016588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1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72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F910C2"/>
    <w:pPr>
      <w:ind w:left="720"/>
      <w:contextualSpacing/>
    </w:pPr>
  </w:style>
  <w:style w:type="paragraph" w:styleId="Revision">
    <w:name w:val="Revision"/>
    <w:hidden/>
    <w:uiPriority w:val="99"/>
    <w:semiHidden/>
    <w:rsid w:val="005D7E80"/>
    <w:pPr>
      <w:spacing w:after="0" w:line="240" w:lineRule="auto"/>
    </w:pPr>
  </w:style>
  <w:style w:type="character" w:customStyle="1" w:styleId="ensummaryhitcount">
    <w:name w:val="en_summary_hit_count"/>
    <w:basedOn w:val="DefaultParagraphFont"/>
    <w:rsid w:val="00105A86"/>
  </w:style>
  <w:style w:type="character" w:customStyle="1" w:styleId="apple-converted-space">
    <w:name w:val="apple-converted-space"/>
    <w:rsid w:val="0010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9CE08-0700-47AA-9C9F-92EC510A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1020</Words>
  <Characters>5827</Characters>
  <Application>Microsoft Office Word</Application>
  <DocSecurity>0</DocSecurity>
  <Lines>102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UMB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Rodriguez Ortega</dc:creator>
  <cp:lastModifiedBy>Alberto Bernues</cp:lastModifiedBy>
  <cp:revision>10</cp:revision>
  <dcterms:created xsi:type="dcterms:W3CDTF">2013-09-23T19:30:00Z</dcterms:created>
  <dcterms:modified xsi:type="dcterms:W3CDTF">2013-12-23T09:32:00Z</dcterms:modified>
</cp:coreProperties>
</file>