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0A" w:rsidRPr="00220B0A" w:rsidRDefault="00220B0A">
      <w:pPr>
        <w:rPr>
          <w:b/>
        </w:rPr>
      </w:pPr>
      <w:r w:rsidRPr="00220B0A">
        <w:rPr>
          <w:b/>
        </w:rPr>
        <w:t>S2a</w:t>
      </w:r>
    </w:p>
    <w:p w:rsidR="00220B0A" w:rsidRDefault="00C56165">
      <w:r w:rsidRPr="00C56165">
        <w:drawing>
          <wp:inline distT="0" distB="0" distL="0" distR="0" wp14:anchorId="1F58E80C" wp14:editId="30CACC2F">
            <wp:extent cx="5760720" cy="3594803"/>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594803"/>
                    </a:xfrm>
                    <a:prstGeom prst="rect">
                      <a:avLst/>
                    </a:prstGeom>
                    <a:noFill/>
                    <a:ln>
                      <a:noFill/>
                    </a:ln>
                  </pic:spPr>
                </pic:pic>
              </a:graphicData>
            </a:graphic>
          </wp:inline>
        </w:drawing>
      </w:r>
    </w:p>
    <w:p w:rsidR="00220B0A" w:rsidRPr="00220B0A" w:rsidRDefault="00220B0A" w:rsidP="00220B0A">
      <w:pPr>
        <w:rPr>
          <w:b/>
        </w:rPr>
      </w:pPr>
      <w:r>
        <w:rPr>
          <w:b/>
        </w:rPr>
        <w:t>S2b</w:t>
      </w:r>
    </w:p>
    <w:p w:rsidR="00C660B6" w:rsidRDefault="00C56165">
      <w:r w:rsidRPr="00C56165">
        <w:drawing>
          <wp:inline distT="0" distB="0" distL="0" distR="0" wp14:anchorId="55513DDB" wp14:editId="28BEEDBA">
            <wp:extent cx="5760720" cy="359963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599632"/>
                    </a:xfrm>
                    <a:prstGeom prst="rect">
                      <a:avLst/>
                    </a:prstGeom>
                    <a:noFill/>
                    <a:ln>
                      <a:noFill/>
                    </a:ln>
                  </pic:spPr>
                </pic:pic>
              </a:graphicData>
            </a:graphic>
          </wp:inline>
        </w:drawing>
      </w:r>
    </w:p>
    <w:p w:rsidR="00CB196D" w:rsidRPr="00BA70A5" w:rsidRDefault="00CB196D" w:rsidP="00CB196D">
      <w:pPr>
        <w:pStyle w:val="ANMmaintext"/>
        <w:jc w:val="both"/>
        <w:rPr>
          <w:b/>
        </w:rPr>
      </w:pPr>
      <w:r w:rsidRPr="003E094C">
        <w:rPr>
          <w:b/>
        </w:rPr>
        <w:t>Supplementary Figure S</w:t>
      </w:r>
      <w:r>
        <w:rPr>
          <w:b/>
        </w:rPr>
        <w:t>2</w:t>
      </w:r>
      <w:r>
        <w:t xml:space="preserve"> </w:t>
      </w:r>
      <w:r w:rsidRPr="00374264">
        <w:rPr>
          <w:rStyle w:val="ANMheading1Car"/>
          <w:rFonts w:eastAsia="Calibri"/>
          <w:b w:val="0"/>
        </w:rPr>
        <w:t xml:space="preserve">Digestible lysine requirement (g/MJ NE) </w:t>
      </w:r>
      <w:r w:rsidRPr="00BA70A5">
        <w:rPr>
          <w:rStyle w:val="ANMheading1Car"/>
          <w:b w:val="0"/>
        </w:rPr>
        <w:t xml:space="preserve">during growth for the RFI groups (RFI-: </w:t>
      </w:r>
      <w:r>
        <w:rPr>
          <w:rStyle w:val="ANMheading1Car"/>
          <w:b w:val="0"/>
        </w:rPr>
        <w:t>dashed</w:t>
      </w:r>
      <w:r w:rsidRPr="00BA70A5">
        <w:rPr>
          <w:rStyle w:val="ANMheading1Car"/>
          <w:b w:val="0"/>
        </w:rPr>
        <w:t xml:space="preserve"> line; RFI0: </w:t>
      </w:r>
      <w:r>
        <w:rPr>
          <w:rStyle w:val="ANMheading1Car"/>
          <w:b w:val="0"/>
        </w:rPr>
        <w:t>dotted</w:t>
      </w:r>
      <w:r w:rsidRPr="00BA70A5">
        <w:rPr>
          <w:rStyle w:val="ANMheading1Car"/>
          <w:b w:val="0"/>
        </w:rPr>
        <w:t xml:space="preserve"> line; RFI+: </w:t>
      </w:r>
      <w:r>
        <w:rPr>
          <w:rStyle w:val="ANMheading1Car"/>
          <w:b w:val="0"/>
        </w:rPr>
        <w:t>crosses</w:t>
      </w:r>
      <w:r w:rsidRPr="00BA70A5">
        <w:rPr>
          <w:rStyle w:val="ANMheading1Car"/>
          <w:b w:val="0"/>
        </w:rPr>
        <w:t xml:space="preserve">) </w:t>
      </w:r>
      <w:r>
        <w:rPr>
          <w:rStyle w:val="ANMheading1Car"/>
          <w:b w:val="0"/>
        </w:rPr>
        <w:t xml:space="preserve">for Landrace </w:t>
      </w:r>
      <w:r>
        <w:rPr>
          <w:rStyle w:val="ANMheading1Car"/>
          <w:b w:val="0"/>
        </w:rPr>
        <w:lastRenderedPageBreak/>
        <w:t>(LR, S</w:t>
      </w:r>
      <w:r w:rsidR="00DC68CA">
        <w:rPr>
          <w:rStyle w:val="ANMheading1Car"/>
          <w:b w:val="0"/>
        </w:rPr>
        <w:t>2</w:t>
      </w:r>
      <w:r>
        <w:rPr>
          <w:rStyle w:val="ANMheading1Car"/>
          <w:b w:val="0"/>
        </w:rPr>
        <w:t>a) and Large White sire (LWS, S</w:t>
      </w:r>
      <w:r w:rsidR="00DC68CA">
        <w:rPr>
          <w:rStyle w:val="ANMheading1Car"/>
          <w:b w:val="0"/>
        </w:rPr>
        <w:t>2</w:t>
      </w:r>
      <w:r>
        <w:rPr>
          <w:rStyle w:val="ANMheading1Car"/>
          <w:b w:val="0"/>
        </w:rPr>
        <w:t>b) populations</w:t>
      </w:r>
      <w:r w:rsidRPr="00BA70A5">
        <w:rPr>
          <w:rStyle w:val="ANMheading1Car"/>
          <w:b w:val="0"/>
        </w:rPr>
        <w:t xml:space="preserve">. At each tested age, different letters mean significant differences between feed efficiency group LSMEANS </w:t>
      </w:r>
      <w:r>
        <w:rPr>
          <w:rStyle w:val="ANMheading1Car"/>
          <w:b w:val="0"/>
        </w:rPr>
        <w:t>(</w:t>
      </w:r>
      <w:r w:rsidRPr="00CE13A9">
        <w:rPr>
          <w:rStyle w:val="ANMheading1Car"/>
          <w:b w:val="0"/>
          <w:i/>
        </w:rPr>
        <w:t>P</w:t>
      </w:r>
      <w:r>
        <w:rPr>
          <w:rStyle w:val="ANMheading1Car"/>
          <w:b w:val="0"/>
          <w:i/>
        </w:rPr>
        <w:t xml:space="preserve"> </w:t>
      </w:r>
      <w:r w:rsidRPr="00CE13A9">
        <w:rPr>
          <w:rStyle w:val="ANMheading1Car"/>
          <w:b w:val="0"/>
          <w:i/>
        </w:rPr>
        <w:t>&lt;</w:t>
      </w:r>
      <w:r>
        <w:rPr>
          <w:rStyle w:val="ANMheading1Car"/>
          <w:b w:val="0"/>
          <w:i/>
        </w:rPr>
        <w:t xml:space="preserve"> </w:t>
      </w:r>
      <w:r w:rsidRPr="00BA70A5">
        <w:rPr>
          <w:rStyle w:val="ANMheading1Car"/>
          <w:b w:val="0"/>
        </w:rPr>
        <w:t>0.05</w:t>
      </w:r>
      <w:r w:rsidR="00A548D3" w:rsidRPr="00A548D3">
        <w:rPr>
          <w:rStyle w:val="ANMheading1Car"/>
          <w:b w:val="0"/>
        </w:rPr>
        <w:t xml:space="preserve"> </w:t>
      </w:r>
      <w:r w:rsidR="00AA3BB0">
        <w:rPr>
          <w:rStyle w:val="ANMheading1Car"/>
          <w:b w:val="0"/>
        </w:rPr>
        <w:t>within each age</w:t>
      </w:r>
      <w:bookmarkStart w:id="0" w:name="_GoBack"/>
      <w:bookmarkEnd w:id="0"/>
      <w:r>
        <w:rPr>
          <w:rStyle w:val="ANMheading1Car"/>
          <w:b w:val="0"/>
        </w:rPr>
        <w:t>)</w:t>
      </w:r>
      <w:r w:rsidRPr="00BA70A5">
        <w:rPr>
          <w:rStyle w:val="ANMheading1Car"/>
          <w:b w:val="0"/>
        </w:rPr>
        <w:t xml:space="preserve"> in a mixed model including the contemporary group, the feed efficiency group, the animal age at the time point considered, and the interaction between the age and the feed efficiency group as fixed effects, the BW at the tested age as a covariate</w:t>
      </w:r>
      <w:r>
        <w:rPr>
          <w:rStyle w:val="ANMheading1Car"/>
          <w:b w:val="0"/>
        </w:rPr>
        <w:t xml:space="preserve"> and </w:t>
      </w:r>
      <w:r w:rsidRPr="00BA70A5">
        <w:rPr>
          <w:rStyle w:val="ANMheading1Car"/>
          <w:b w:val="0"/>
        </w:rPr>
        <w:t>repetition of the anima</w:t>
      </w:r>
      <w:r>
        <w:rPr>
          <w:rStyle w:val="ANMheading1Car"/>
          <w:b w:val="0"/>
        </w:rPr>
        <w:t>l</w:t>
      </w:r>
      <w:r w:rsidRPr="00BA70A5">
        <w:rPr>
          <w:rStyle w:val="ANMheading1Car"/>
          <w:b w:val="0"/>
        </w:rPr>
        <w:t xml:space="preserve"> at the nine different time points tested as a random effect of the model.</w:t>
      </w:r>
    </w:p>
    <w:p w:rsidR="00CB196D" w:rsidRPr="00CB196D" w:rsidRDefault="00CB196D">
      <w:pPr>
        <w:rPr>
          <w:lang w:val="en-GB"/>
        </w:rPr>
      </w:pPr>
    </w:p>
    <w:sectPr w:rsidR="00CB196D" w:rsidRPr="00CB1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B6"/>
    <w:rsid w:val="00220B0A"/>
    <w:rsid w:val="004764B4"/>
    <w:rsid w:val="006116F6"/>
    <w:rsid w:val="008505E3"/>
    <w:rsid w:val="00A548D3"/>
    <w:rsid w:val="00AA3BB0"/>
    <w:rsid w:val="00C56165"/>
    <w:rsid w:val="00C660B6"/>
    <w:rsid w:val="00CB196D"/>
    <w:rsid w:val="00D13C4E"/>
    <w:rsid w:val="00DC68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660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60B6"/>
    <w:rPr>
      <w:rFonts w:ascii="Tahoma" w:hAnsi="Tahoma" w:cs="Tahoma"/>
      <w:sz w:val="16"/>
      <w:szCs w:val="16"/>
    </w:rPr>
  </w:style>
  <w:style w:type="paragraph" w:customStyle="1" w:styleId="ANMmaintext">
    <w:name w:val="ANM main text"/>
    <w:link w:val="ANMmaintextCarCar"/>
    <w:uiPriority w:val="99"/>
    <w:qFormat/>
    <w:rsid w:val="00CB196D"/>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CB196D"/>
    <w:rPr>
      <w:rFonts w:ascii="Arial" w:eastAsia="Times New Roman" w:hAnsi="Arial" w:cs="Times New Roman"/>
      <w:sz w:val="24"/>
      <w:szCs w:val="24"/>
      <w:lang w:val="en-GB" w:eastAsia="fr-FR"/>
    </w:rPr>
  </w:style>
  <w:style w:type="paragraph" w:customStyle="1" w:styleId="ANMheading1">
    <w:name w:val="ANM heading 1"/>
    <w:next w:val="ANMmaintext"/>
    <w:link w:val="ANMheading1Car"/>
    <w:uiPriority w:val="99"/>
    <w:qFormat/>
    <w:rsid w:val="00CB196D"/>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CB196D"/>
    <w:rPr>
      <w:rFonts w:ascii="Arial" w:eastAsia="Times New Roman" w:hAnsi="Arial" w:cs="Times New Roman"/>
      <w:b/>
      <w:sz w:val="24"/>
      <w:szCs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660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60B6"/>
    <w:rPr>
      <w:rFonts w:ascii="Tahoma" w:hAnsi="Tahoma" w:cs="Tahoma"/>
      <w:sz w:val="16"/>
      <w:szCs w:val="16"/>
    </w:rPr>
  </w:style>
  <w:style w:type="paragraph" w:customStyle="1" w:styleId="ANMmaintext">
    <w:name w:val="ANM main text"/>
    <w:link w:val="ANMmaintextCarCar"/>
    <w:uiPriority w:val="99"/>
    <w:qFormat/>
    <w:rsid w:val="00CB196D"/>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CB196D"/>
    <w:rPr>
      <w:rFonts w:ascii="Arial" w:eastAsia="Times New Roman" w:hAnsi="Arial" w:cs="Times New Roman"/>
      <w:sz w:val="24"/>
      <w:szCs w:val="24"/>
      <w:lang w:val="en-GB" w:eastAsia="fr-FR"/>
    </w:rPr>
  </w:style>
  <w:style w:type="paragraph" w:customStyle="1" w:styleId="ANMheading1">
    <w:name w:val="ANM heading 1"/>
    <w:next w:val="ANMmaintext"/>
    <w:link w:val="ANMheading1Car"/>
    <w:uiPriority w:val="99"/>
    <w:qFormat/>
    <w:rsid w:val="00CB196D"/>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CB196D"/>
    <w:rPr>
      <w:rFonts w:ascii="Arial" w:eastAsia="Times New Roman" w:hAnsi="Arial" w:cs="Times New Roman"/>
      <w:b/>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1DBA64C6</Template>
  <TotalTime>14</TotalTime>
  <Pages>2</Pages>
  <Words>109</Words>
  <Characters>605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dc:creator>
  <cp:lastModifiedBy>heg</cp:lastModifiedBy>
  <cp:revision>9</cp:revision>
  <dcterms:created xsi:type="dcterms:W3CDTF">2014-05-23T16:33:00Z</dcterms:created>
  <dcterms:modified xsi:type="dcterms:W3CDTF">2014-07-08T11:42:00Z</dcterms:modified>
</cp:coreProperties>
</file>