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39" w:rsidRPr="00CF6493" w:rsidRDefault="00BD3239" w:rsidP="00BD3239">
      <w:pPr>
        <w:rPr>
          <w:rFonts w:ascii="Times New Roman" w:hAnsi="Times New Roman" w:cs="Times New Roman"/>
          <w:i/>
        </w:rPr>
      </w:pPr>
      <w:proofErr w:type="gramStart"/>
      <w:r w:rsidRPr="00CF6493">
        <w:rPr>
          <w:rFonts w:ascii="Times New Roman" w:hAnsi="Times New Roman" w:cs="Times New Roman"/>
          <w:i/>
        </w:rPr>
        <w:t>Supplementary Table S1.</w:t>
      </w:r>
      <w:proofErr w:type="gramEnd"/>
      <w:r w:rsidRPr="00CF6493">
        <w:rPr>
          <w:rFonts w:ascii="Times New Roman" w:hAnsi="Times New Roman" w:cs="Times New Roman"/>
          <w:i/>
        </w:rPr>
        <w:t xml:space="preserve"> Genetic correlation structure among traits* used in the selection index analysis</w:t>
      </w:r>
    </w:p>
    <w:tbl>
      <w:tblPr>
        <w:tblW w:w="13853" w:type="dxa"/>
        <w:tblInd w:w="93" w:type="dxa"/>
        <w:tblLook w:val="04A0" w:firstRow="1" w:lastRow="0" w:firstColumn="1" w:lastColumn="0" w:noHBand="0" w:noVBand="1"/>
      </w:tblPr>
      <w:tblGrid>
        <w:gridCol w:w="1099"/>
        <w:gridCol w:w="660"/>
        <w:gridCol w:w="660"/>
        <w:gridCol w:w="794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72"/>
        <w:gridCol w:w="683"/>
        <w:gridCol w:w="705"/>
        <w:gridCol w:w="660"/>
      </w:tblGrid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Milk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Fat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Protein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Surv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Cull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conf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Dir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Mort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Gest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Mat CD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SCS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Mast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Lame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Temp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Speed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Sat fat</w:t>
            </w: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Fat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Protein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0.74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Survival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Cull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fat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Carc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conf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Dir</w:t>
            </w:r>
            <w:proofErr w:type="spellEnd"/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CD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Mort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Gest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Mat CD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Mast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Lame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0.82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Temp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Speed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Sat fat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D3239" w:rsidRPr="005F7320" w:rsidTr="005D5AB1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Cheese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-0.46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39" w:rsidRPr="005F7320" w:rsidRDefault="00BD3239" w:rsidP="005D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5F7320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0.00</w:t>
            </w:r>
          </w:p>
        </w:tc>
      </w:tr>
    </w:tbl>
    <w:p w:rsidR="00BD3239" w:rsidRPr="005F7320" w:rsidRDefault="00BD3239" w:rsidP="00BD3239">
      <w:pPr>
        <w:rPr>
          <w:rFonts w:ascii="Times New Roman" w:hAnsi="Times New Roman" w:cs="Times New Roman"/>
        </w:rPr>
      </w:pPr>
      <w:r w:rsidRPr="005F7320">
        <w:rPr>
          <w:rFonts w:ascii="Times New Roman" w:hAnsi="Times New Roman" w:cs="Times New Roman"/>
        </w:rPr>
        <w:t xml:space="preserve">*Milk = milk yield, Fat=fat yield, Protein=protein yield, CI = calving interval, </w:t>
      </w:r>
      <w:proofErr w:type="spellStart"/>
      <w:r w:rsidRPr="005F7320">
        <w:rPr>
          <w:rFonts w:ascii="Times New Roman" w:hAnsi="Times New Roman" w:cs="Times New Roman"/>
        </w:rPr>
        <w:t>Surv</w:t>
      </w:r>
      <w:proofErr w:type="spellEnd"/>
      <w:r w:rsidRPr="005F7320">
        <w:rPr>
          <w:rFonts w:ascii="Times New Roman" w:hAnsi="Times New Roman" w:cs="Times New Roman"/>
        </w:rPr>
        <w:t xml:space="preserve"> = survival, Cull = cull cow weight, </w:t>
      </w:r>
      <w:proofErr w:type="spellStart"/>
      <w:r w:rsidRPr="005F7320">
        <w:rPr>
          <w:rFonts w:ascii="Times New Roman" w:hAnsi="Times New Roman" w:cs="Times New Roman"/>
        </w:rPr>
        <w:t>Carc</w:t>
      </w:r>
      <w:proofErr w:type="spellEnd"/>
      <w:r w:rsidRPr="005F7320">
        <w:rPr>
          <w:rFonts w:ascii="Times New Roman" w:hAnsi="Times New Roman" w:cs="Times New Roman"/>
        </w:rPr>
        <w:t xml:space="preserve"> = carcass weight, </w:t>
      </w:r>
      <w:proofErr w:type="spellStart"/>
      <w:r w:rsidRPr="005F7320">
        <w:rPr>
          <w:rFonts w:ascii="Times New Roman" w:hAnsi="Times New Roman" w:cs="Times New Roman"/>
        </w:rPr>
        <w:t>Carc</w:t>
      </w:r>
      <w:proofErr w:type="spellEnd"/>
      <w:r w:rsidRPr="005F7320">
        <w:rPr>
          <w:rFonts w:ascii="Times New Roman" w:hAnsi="Times New Roman" w:cs="Times New Roman"/>
        </w:rPr>
        <w:t xml:space="preserve"> fat = carcass fat, </w:t>
      </w:r>
      <w:proofErr w:type="spellStart"/>
      <w:r w:rsidRPr="005F7320">
        <w:rPr>
          <w:rFonts w:ascii="Times New Roman" w:hAnsi="Times New Roman" w:cs="Times New Roman"/>
        </w:rPr>
        <w:t>Carc</w:t>
      </w:r>
      <w:proofErr w:type="spellEnd"/>
      <w:r w:rsidRPr="005F7320">
        <w:rPr>
          <w:rFonts w:ascii="Times New Roman" w:hAnsi="Times New Roman" w:cs="Times New Roman"/>
        </w:rPr>
        <w:t xml:space="preserve"> </w:t>
      </w:r>
      <w:proofErr w:type="spellStart"/>
      <w:r w:rsidRPr="005F7320">
        <w:rPr>
          <w:rFonts w:ascii="Times New Roman" w:hAnsi="Times New Roman" w:cs="Times New Roman"/>
        </w:rPr>
        <w:t>conf</w:t>
      </w:r>
      <w:proofErr w:type="spellEnd"/>
      <w:r w:rsidRPr="005F7320">
        <w:rPr>
          <w:rFonts w:ascii="Times New Roman" w:hAnsi="Times New Roman" w:cs="Times New Roman"/>
        </w:rPr>
        <w:t xml:space="preserve"> = carcass confirmation, </w:t>
      </w:r>
      <w:proofErr w:type="spellStart"/>
      <w:r w:rsidRPr="005F7320">
        <w:rPr>
          <w:rFonts w:ascii="Times New Roman" w:hAnsi="Times New Roman" w:cs="Times New Roman"/>
        </w:rPr>
        <w:t>Dir</w:t>
      </w:r>
      <w:proofErr w:type="spellEnd"/>
      <w:r w:rsidRPr="005F7320">
        <w:rPr>
          <w:rFonts w:ascii="Times New Roman" w:hAnsi="Times New Roman" w:cs="Times New Roman"/>
        </w:rPr>
        <w:t xml:space="preserve"> CD = direct calving difficulty, Mort = mortality, Gest = gestation length, Mat CD = maternal calving difficulty, SCS = somatic cell score (i.e. log</w:t>
      </w:r>
      <w:r w:rsidRPr="005F7320">
        <w:rPr>
          <w:rFonts w:ascii="Times New Roman" w:hAnsi="Times New Roman" w:cs="Times New Roman"/>
          <w:vertAlign w:val="subscript"/>
        </w:rPr>
        <w:t>e</w:t>
      </w:r>
      <w:r w:rsidRPr="005F7320">
        <w:rPr>
          <w:rFonts w:ascii="Times New Roman" w:hAnsi="Times New Roman" w:cs="Times New Roman"/>
        </w:rPr>
        <w:t xml:space="preserve"> (somatic cell count)), Mast = mastitis, Lame = lameness, Temp = temperament, Speed = milking speed, Sat fat = milk saturated fat content, Cheese = percentage cheese yield.</w:t>
      </w:r>
    </w:p>
    <w:p w:rsidR="0092133F" w:rsidRDefault="0092133F">
      <w:bookmarkStart w:id="0" w:name="_GoBack"/>
      <w:bookmarkEnd w:id="0"/>
    </w:p>
    <w:sectPr w:rsidR="0092133F" w:rsidSect="00BD32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39"/>
    <w:rsid w:val="0092133F"/>
    <w:rsid w:val="00B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25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Henchion</dc:creator>
  <cp:lastModifiedBy>Maeve Henchion</cp:lastModifiedBy>
  <cp:revision>1</cp:revision>
  <dcterms:created xsi:type="dcterms:W3CDTF">2015-01-02T13:44:00Z</dcterms:created>
  <dcterms:modified xsi:type="dcterms:W3CDTF">2015-01-02T13:46:00Z</dcterms:modified>
</cp:coreProperties>
</file>