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B6A2" w14:textId="77777777" w:rsidR="004E39ED" w:rsidRPr="0098307C" w:rsidRDefault="004E39ED" w:rsidP="004E39ED">
      <w:pPr>
        <w:tabs>
          <w:tab w:val="left" w:pos="1304"/>
        </w:tabs>
        <w:suppressAutoHyphens/>
        <w:overflowPunct w:val="0"/>
        <w:rPr>
          <w:rStyle w:val="HTML-lainaus"/>
          <w:rFonts w:ascii="Arial" w:hAnsi="Arial" w:cs="Arial"/>
          <w:b/>
          <w:i w:val="0"/>
          <w:iCs w:val="0"/>
        </w:rPr>
      </w:pPr>
      <w:r w:rsidRPr="0098307C">
        <w:rPr>
          <w:rStyle w:val="HTML-lainaus"/>
          <w:rFonts w:ascii="Arial" w:hAnsi="Arial" w:cs="Arial"/>
          <w:b/>
          <w:i w:val="0"/>
        </w:rPr>
        <w:t>Impact of including growth, carcass and feed efficiency traits in the breeding goal for combined milk and beef production systems</w:t>
      </w:r>
    </w:p>
    <w:p w14:paraId="1E742770" w14:textId="77777777" w:rsidR="00C479F4" w:rsidRPr="0098307C" w:rsidRDefault="00C479F4" w:rsidP="00C479F4">
      <w:pPr>
        <w:rPr>
          <w:rFonts w:ascii="Arial" w:hAnsi="Arial" w:cs="Arial"/>
          <w:lang w:val="sv-SE"/>
        </w:rPr>
      </w:pPr>
      <w:r w:rsidRPr="0098307C">
        <w:rPr>
          <w:rFonts w:ascii="Arial" w:hAnsi="Arial" w:cs="Arial"/>
          <w:color w:val="00000A"/>
          <w:lang w:val="sv-SE" w:eastAsia="zh-CN"/>
        </w:rPr>
        <w:t>P. Hietala</w:t>
      </w:r>
      <w:r w:rsidRPr="0098307C">
        <w:rPr>
          <w:rFonts w:ascii="Arial" w:hAnsi="Arial" w:cs="Arial"/>
          <w:lang w:val="sv-SE"/>
        </w:rPr>
        <w:t xml:space="preserve"> and J. Juga</w:t>
      </w:r>
    </w:p>
    <w:p w14:paraId="6919B878" w14:textId="77777777" w:rsidR="00C479F4" w:rsidRPr="0098307C" w:rsidRDefault="00C479F4" w:rsidP="00C479F4">
      <w:pPr>
        <w:rPr>
          <w:rFonts w:ascii="Arial" w:hAnsi="Arial" w:cs="Arial"/>
          <w:b/>
          <w:lang w:val="sv-SE"/>
        </w:rPr>
      </w:pPr>
    </w:p>
    <w:p w14:paraId="1AC6CA0F" w14:textId="77777777" w:rsidR="00476840" w:rsidRPr="00BA23B8" w:rsidRDefault="006479B8" w:rsidP="00C479F4">
      <w:pPr>
        <w:rPr>
          <w:rFonts w:ascii="Arial" w:hAnsi="Arial" w:cs="Arial"/>
          <w:b/>
          <w:sz w:val="22"/>
          <w:lang w:val="sv-SE"/>
        </w:rPr>
      </w:pPr>
      <w:proofErr w:type="spellStart"/>
      <w:r w:rsidRPr="0098307C">
        <w:rPr>
          <w:rFonts w:ascii="Arial" w:hAnsi="Arial" w:cs="Arial"/>
          <w:b/>
          <w:lang w:val="sv-SE"/>
        </w:rPr>
        <w:t>Supplementary</w:t>
      </w:r>
      <w:proofErr w:type="spellEnd"/>
      <w:r w:rsidRPr="00BA23B8">
        <w:rPr>
          <w:rFonts w:ascii="Arial" w:hAnsi="Arial" w:cs="Arial"/>
          <w:b/>
          <w:lang w:val="sv-SE"/>
        </w:rPr>
        <w:t xml:space="preserve"> Material S1</w:t>
      </w:r>
    </w:p>
    <w:p w14:paraId="57425B98" w14:textId="77777777" w:rsidR="00476840" w:rsidRDefault="00476840" w:rsidP="00C479F4">
      <w:pPr>
        <w:rPr>
          <w:rFonts w:ascii="Arial" w:hAnsi="Arial" w:cs="Arial"/>
          <w:b/>
          <w:i/>
          <w:lang w:val="sv-SE"/>
        </w:rPr>
      </w:pPr>
    </w:p>
    <w:p w14:paraId="27C0AE43" w14:textId="77777777" w:rsidR="00C479F4" w:rsidRPr="00A51A47" w:rsidRDefault="00C479F4" w:rsidP="00C479F4">
      <w:pPr>
        <w:rPr>
          <w:rFonts w:ascii="Arial" w:hAnsi="Arial" w:cs="Arial"/>
          <w:b/>
        </w:rPr>
      </w:pPr>
      <w:r w:rsidRPr="00A51A47">
        <w:rPr>
          <w:rFonts w:ascii="Arial" w:hAnsi="Arial" w:cs="Arial"/>
          <w:b/>
        </w:rPr>
        <w:t xml:space="preserve">References </w:t>
      </w:r>
    </w:p>
    <w:p w14:paraId="25EA043A" w14:textId="77777777" w:rsidR="00C479F4" w:rsidRPr="00A51A47" w:rsidRDefault="00C479F4" w:rsidP="003615D5">
      <w:pPr>
        <w:autoSpaceDE w:val="0"/>
        <w:autoSpaceDN w:val="0"/>
        <w:adjustRightInd w:val="0"/>
        <w:ind w:left="454" w:hanging="454"/>
        <w:rPr>
          <w:rFonts w:eastAsia="ComputerModern-Regular"/>
          <w:lang w:eastAsia="en-GB"/>
        </w:rPr>
      </w:pPr>
    </w:p>
    <w:p w14:paraId="1DB0EE47" w14:textId="77777777" w:rsidR="0038406C" w:rsidRPr="00A51A47" w:rsidRDefault="00ED5943" w:rsidP="003615D5">
      <w:pPr>
        <w:autoSpaceDE w:val="0"/>
        <w:autoSpaceDN w:val="0"/>
        <w:adjustRightInd w:val="0"/>
        <w:ind w:left="454" w:hanging="454"/>
        <w:rPr>
          <w:rFonts w:ascii="Arial" w:eastAsia="ComputerModern-Regular" w:hAnsi="Arial" w:cs="Arial"/>
          <w:sz w:val="22"/>
          <w:szCs w:val="22"/>
          <w:lang w:eastAsia="en-GB"/>
        </w:rPr>
      </w:pPr>
      <w:proofErr w:type="spellStart"/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>Aass</w:t>
      </w:r>
      <w:proofErr w:type="spellEnd"/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 L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 1996. Variation in carcass and meat quality traits and their relations t</w:t>
      </w:r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o growth in dual 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>purpose cattle.</w:t>
      </w:r>
      <w:r w:rsidR="0038406C" w:rsidRPr="00A51A47">
        <w:rPr>
          <w:rFonts w:ascii="Arial" w:hAnsi="Arial" w:cs="Arial"/>
          <w:sz w:val="22"/>
          <w:szCs w:val="22"/>
        </w:rPr>
        <w:t xml:space="preserve"> </w:t>
      </w:r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Livestock Production Science 46, 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>1</w:t>
      </w:r>
      <w:r w:rsidR="0038406C" w:rsidRPr="00A51A47">
        <w:rPr>
          <w:rFonts w:ascii="Arial" w:hAnsi="Arial" w:cs="Arial"/>
          <w:sz w:val="22"/>
          <w:szCs w:val="22"/>
        </w:rPr>
        <w:t>–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>12.</w:t>
      </w:r>
    </w:p>
    <w:p w14:paraId="27B1DF07" w14:textId="77777777" w:rsidR="0038406C" w:rsidRPr="00A51A47" w:rsidRDefault="00ED5943" w:rsidP="003615D5">
      <w:pPr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51A47">
        <w:rPr>
          <w:rFonts w:ascii="Arial" w:hAnsi="Arial" w:cs="Arial"/>
          <w:sz w:val="22"/>
          <w:szCs w:val="22"/>
        </w:rPr>
        <w:t>Ahlman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T, </w:t>
      </w:r>
      <w:proofErr w:type="spellStart"/>
      <w:r w:rsidR="0038406C" w:rsidRPr="00A51A47">
        <w:rPr>
          <w:rFonts w:ascii="Arial" w:hAnsi="Arial" w:cs="Arial"/>
          <w:sz w:val="22"/>
          <w:szCs w:val="22"/>
        </w:rPr>
        <w:t>Ljung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M</w:t>
      </w:r>
      <w:r w:rsidR="0038406C" w:rsidRPr="00A51A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8406C" w:rsidRPr="00A51A47">
        <w:rPr>
          <w:rFonts w:ascii="Arial" w:hAnsi="Arial" w:cs="Arial"/>
          <w:sz w:val="22"/>
          <w:szCs w:val="22"/>
        </w:rPr>
        <w:t>Rydhmer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L, </w:t>
      </w:r>
      <w:proofErr w:type="spellStart"/>
      <w:r w:rsidR="0038406C" w:rsidRPr="00A51A47">
        <w:rPr>
          <w:rFonts w:ascii="Arial" w:hAnsi="Arial" w:cs="Arial"/>
          <w:sz w:val="22"/>
          <w:szCs w:val="22"/>
        </w:rPr>
        <w:t>Röcklinsber</w:t>
      </w:r>
      <w:bookmarkStart w:id="0" w:name="_GoBack"/>
      <w:bookmarkEnd w:id="0"/>
      <w:r w:rsidR="0038406C" w:rsidRPr="00A51A47">
        <w:rPr>
          <w:rFonts w:ascii="Arial" w:hAnsi="Arial" w:cs="Arial"/>
          <w:sz w:val="22"/>
          <w:szCs w:val="22"/>
        </w:rPr>
        <w:t>g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A51A47">
        <w:rPr>
          <w:rFonts w:ascii="Arial" w:hAnsi="Arial" w:cs="Arial"/>
          <w:sz w:val="22"/>
          <w:szCs w:val="22"/>
        </w:rPr>
        <w:t>Strandberg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E and </w:t>
      </w:r>
      <w:proofErr w:type="spellStart"/>
      <w:r w:rsidRPr="00A51A47">
        <w:rPr>
          <w:rFonts w:ascii="Arial" w:hAnsi="Arial" w:cs="Arial"/>
          <w:sz w:val="22"/>
          <w:szCs w:val="22"/>
        </w:rPr>
        <w:t>Wallenbeck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A</w:t>
      </w:r>
      <w:r w:rsidR="0038406C" w:rsidRPr="00A51A47">
        <w:rPr>
          <w:rFonts w:ascii="Arial" w:hAnsi="Arial" w:cs="Arial"/>
          <w:sz w:val="22"/>
          <w:szCs w:val="22"/>
        </w:rPr>
        <w:t xml:space="preserve"> 2014. Differences in preferences for breeding traits between organic and conventional dairy producers in Swede</w:t>
      </w:r>
      <w:r w:rsidRPr="00A51A47">
        <w:rPr>
          <w:rFonts w:ascii="Arial" w:hAnsi="Arial" w:cs="Arial"/>
          <w:sz w:val="22"/>
          <w:szCs w:val="22"/>
        </w:rPr>
        <w:t xml:space="preserve">n. Livestock Science 162, </w:t>
      </w:r>
      <w:r w:rsidR="0038406C" w:rsidRPr="00A51A47">
        <w:rPr>
          <w:rFonts w:ascii="Arial" w:hAnsi="Arial" w:cs="Arial"/>
          <w:sz w:val="22"/>
          <w:szCs w:val="22"/>
        </w:rPr>
        <w:t>5–14.</w:t>
      </w:r>
    </w:p>
    <w:p w14:paraId="6DC5E316" w14:textId="77777777" w:rsidR="0038406C" w:rsidRPr="00A51A47" w:rsidRDefault="00ED5943" w:rsidP="003615D5">
      <w:pPr>
        <w:autoSpaceDE w:val="0"/>
        <w:autoSpaceDN w:val="0"/>
        <w:adjustRightInd w:val="0"/>
        <w:ind w:left="454" w:hanging="454"/>
        <w:rPr>
          <w:rFonts w:ascii="Arial" w:eastAsia="ComputerModern-Regular" w:hAnsi="Arial" w:cs="Arial"/>
          <w:sz w:val="22"/>
          <w:szCs w:val="22"/>
          <w:lang w:eastAsia="en-GB"/>
        </w:rPr>
      </w:pPr>
      <w:proofErr w:type="spellStart"/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>Fuerst-Waltl</w:t>
      </w:r>
      <w:proofErr w:type="spellEnd"/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 B and </w:t>
      </w:r>
      <w:proofErr w:type="spellStart"/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>S</w:t>
      </w:r>
      <w:r w:rsidR="0038406C" w:rsidRPr="00A51A47">
        <w:rPr>
          <w:rFonts w:ascii="Arial" w:hAnsi="Arial" w:cs="Arial"/>
          <w:sz w:val="22"/>
          <w:szCs w:val="22"/>
        </w:rPr>
        <w:t>ø</w:t>
      </w:r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>rensen</w:t>
      </w:r>
      <w:proofErr w:type="spellEnd"/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 MK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 2010. Genetic analysis of calf and heif</w:t>
      </w:r>
      <w:r w:rsidRPr="00A51A47">
        <w:rPr>
          <w:rFonts w:ascii="Arial" w:eastAsia="ComputerModern-Regular" w:hAnsi="Arial" w:cs="Arial"/>
          <w:sz w:val="22"/>
          <w:szCs w:val="22"/>
          <w:lang w:eastAsia="en-GB"/>
        </w:rPr>
        <w:t xml:space="preserve">er losses in Danish Holstein. Journal of Dairy Science 93, </w:t>
      </w:r>
      <w:r w:rsidR="0038406C" w:rsidRPr="00A51A47">
        <w:rPr>
          <w:rFonts w:ascii="Arial" w:eastAsia="ComputerModern-Regular" w:hAnsi="Arial" w:cs="Arial"/>
          <w:sz w:val="22"/>
          <w:szCs w:val="22"/>
          <w:lang w:eastAsia="en-GB"/>
        </w:rPr>
        <w:t>5436–5442.</w:t>
      </w:r>
    </w:p>
    <w:p w14:paraId="5BA5B123" w14:textId="77777777" w:rsidR="0038406C" w:rsidRPr="00A51A47" w:rsidRDefault="00ED5943" w:rsidP="003615D5">
      <w:pPr>
        <w:ind w:left="340" w:hanging="340"/>
        <w:rPr>
          <w:rFonts w:ascii="Arial" w:hAnsi="Arial" w:cs="Arial"/>
          <w:sz w:val="22"/>
          <w:szCs w:val="22"/>
        </w:rPr>
      </w:pPr>
      <w:r w:rsidRPr="00A51A47">
        <w:rPr>
          <w:rFonts w:ascii="Arial" w:hAnsi="Arial" w:cs="Arial"/>
          <w:sz w:val="22"/>
          <w:szCs w:val="22"/>
        </w:rPr>
        <w:t xml:space="preserve">Haile-Mariam M, </w:t>
      </w:r>
      <w:r w:rsidR="0038406C" w:rsidRPr="00A51A47">
        <w:rPr>
          <w:rFonts w:ascii="Arial" w:hAnsi="Arial" w:cs="Arial"/>
          <w:sz w:val="22"/>
          <w:szCs w:val="22"/>
        </w:rPr>
        <w:t>Bowman</w:t>
      </w:r>
      <w:r w:rsidRPr="00A51A47">
        <w:rPr>
          <w:rFonts w:ascii="Arial" w:hAnsi="Arial" w:cs="Arial"/>
          <w:sz w:val="22"/>
          <w:szCs w:val="22"/>
        </w:rPr>
        <w:t xml:space="preserve"> PJ and Goddard ME</w:t>
      </w:r>
      <w:r w:rsidR="0038406C" w:rsidRPr="00A51A47">
        <w:rPr>
          <w:rFonts w:ascii="Arial" w:hAnsi="Arial" w:cs="Arial"/>
          <w:sz w:val="22"/>
          <w:szCs w:val="22"/>
        </w:rPr>
        <w:t xml:space="preserve"> 2003. Genetic and environmental relationship among calving interval, survival, persistency of milk yield and somatic cel</w:t>
      </w:r>
      <w:r w:rsidRPr="00A51A47">
        <w:rPr>
          <w:rFonts w:ascii="Arial" w:hAnsi="Arial" w:cs="Arial"/>
          <w:sz w:val="22"/>
          <w:szCs w:val="22"/>
        </w:rPr>
        <w:t xml:space="preserve">l count in dairy cattle. Livestock Production Science 80, </w:t>
      </w:r>
      <w:r w:rsidR="0038406C" w:rsidRPr="00A51A47">
        <w:rPr>
          <w:rFonts w:ascii="Arial" w:hAnsi="Arial" w:cs="Arial"/>
          <w:sz w:val="22"/>
          <w:szCs w:val="22"/>
        </w:rPr>
        <w:t>189–200.</w:t>
      </w:r>
    </w:p>
    <w:p w14:paraId="7E896626" w14:textId="77777777" w:rsidR="0038406C" w:rsidRPr="00A51A47" w:rsidRDefault="00ED5943" w:rsidP="003615D5">
      <w:pPr>
        <w:ind w:left="340" w:hanging="340"/>
        <w:rPr>
          <w:rFonts w:ascii="Arial" w:hAnsi="Arial" w:cs="Arial"/>
          <w:sz w:val="22"/>
          <w:szCs w:val="22"/>
        </w:rPr>
      </w:pPr>
      <w:proofErr w:type="spellStart"/>
      <w:r w:rsidRPr="00A51A47">
        <w:rPr>
          <w:rFonts w:ascii="Arial" w:hAnsi="Arial" w:cs="Arial"/>
          <w:sz w:val="22"/>
          <w:szCs w:val="22"/>
        </w:rPr>
        <w:t>Holtsmark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M, </w:t>
      </w:r>
      <w:proofErr w:type="spellStart"/>
      <w:r w:rsidR="0038406C" w:rsidRPr="00A51A47">
        <w:rPr>
          <w:rFonts w:ascii="Arial" w:hAnsi="Arial" w:cs="Arial"/>
          <w:sz w:val="22"/>
          <w:szCs w:val="22"/>
        </w:rPr>
        <w:t>Heringstad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B, Madsen P and </w:t>
      </w:r>
      <w:proofErr w:type="spellStart"/>
      <w:r w:rsidRPr="00A51A47">
        <w:rPr>
          <w:rFonts w:ascii="Arial" w:hAnsi="Arial" w:cs="Arial"/>
          <w:sz w:val="22"/>
          <w:szCs w:val="22"/>
        </w:rPr>
        <w:t>Ødegård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J</w:t>
      </w:r>
      <w:r w:rsidR="0038406C" w:rsidRPr="00A51A47">
        <w:rPr>
          <w:rFonts w:ascii="Arial" w:hAnsi="Arial" w:cs="Arial"/>
          <w:sz w:val="22"/>
          <w:szCs w:val="22"/>
        </w:rPr>
        <w:t xml:space="preserve"> 2008. Genetic relationship between culling, milk production, fertility, and health traits in Norwegian red cows. </w:t>
      </w:r>
      <w:r w:rsidRPr="00A51A47">
        <w:rPr>
          <w:rFonts w:ascii="Arial" w:hAnsi="Arial" w:cs="Arial"/>
          <w:sz w:val="22"/>
          <w:szCs w:val="22"/>
        </w:rPr>
        <w:t>Journal of</w:t>
      </w:r>
      <w:r w:rsidR="0038406C" w:rsidRPr="00A51A47">
        <w:rPr>
          <w:rFonts w:ascii="Arial" w:hAnsi="Arial" w:cs="Arial"/>
          <w:sz w:val="22"/>
          <w:szCs w:val="22"/>
        </w:rPr>
        <w:t xml:space="preserve"> Dairy Sci</w:t>
      </w:r>
      <w:r w:rsidRPr="00A51A47">
        <w:rPr>
          <w:rFonts w:ascii="Arial" w:hAnsi="Arial" w:cs="Arial"/>
          <w:sz w:val="22"/>
          <w:szCs w:val="22"/>
        </w:rPr>
        <w:t xml:space="preserve">ence 91, </w:t>
      </w:r>
      <w:r w:rsidR="0038406C" w:rsidRPr="00A51A47">
        <w:rPr>
          <w:rFonts w:ascii="Arial" w:hAnsi="Arial" w:cs="Arial"/>
          <w:sz w:val="22"/>
          <w:szCs w:val="22"/>
        </w:rPr>
        <w:t>4006–4012.</w:t>
      </w:r>
    </w:p>
    <w:p w14:paraId="7820C938" w14:textId="4C2BD7E8" w:rsidR="0038406C" w:rsidRPr="00A51A47" w:rsidRDefault="00ED5943" w:rsidP="003615D5">
      <w:pPr>
        <w:ind w:left="454" w:hanging="454"/>
        <w:rPr>
          <w:rFonts w:ascii="Arial" w:hAnsi="Arial" w:cs="Arial"/>
          <w:sz w:val="22"/>
          <w:szCs w:val="22"/>
        </w:rPr>
      </w:pPr>
      <w:r w:rsidRPr="0098307C">
        <w:rPr>
          <w:rFonts w:ascii="Arial" w:hAnsi="Arial" w:cs="Arial"/>
          <w:sz w:val="22"/>
          <w:szCs w:val="22"/>
          <w:lang w:val="fi-FI"/>
        </w:rPr>
        <w:t xml:space="preserve">Ikonen T, </w:t>
      </w:r>
      <w:proofErr w:type="spellStart"/>
      <w:r w:rsidR="0038406C" w:rsidRPr="0098307C">
        <w:rPr>
          <w:rFonts w:ascii="Arial" w:hAnsi="Arial" w:cs="Arial"/>
          <w:sz w:val="22"/>
          <w:szCs w:val="22"/>
          <w:lang w:val="fi-FI"/>
        </w:rPr>
        <w:t>Morri</w:t>
      </w:r>
      <w:proofErr w:type="spellEnd"/>
      <w:r w:rsidRPr="0098307C">
        <w:rPr>
          <w:rFonts w:ascii="Arial" w:hAnsi="Arial" w:cs="Arial"/>
          <w:sz w:val="22"/>
          <w:szCs w:val="22"/>
          <w:lang w:val="fi-FI"/>
        </w:rPr>
        <w:t xml:space="preserve"> S, </w:t>
      </w:r>
      <w:proofErr w:type="spellStart"/>
      <w:r w:rsidR="0038406C" w:rsidRPr="0098307C">
        <w:rPr>
          <w:rFonts w:ascii="Arial" w:hAnsi="Arial" w:cs="Arial"/>
          <w:sz w:val="22"/>
          <w:szCs w:val="22"/>
          <w:lang w:val="fi-FI"/>
        </w:rPr>
        <w:t>Tyrisevä</w:t>
      </w:r>
      <w:proofErr w:type="spellEnd"/>
      <w:r w:rsidR="00D254D1" w:rsidRPr="0098307C">
        <w:rPr>
          <w:rFonts w:ascii="Arial" w:hAnsi="Arial" w:cs="Arial"/>
          <w:sz w:val="22"/>
          <w:szCs w:val="22"/>
          <w:lang w:val="fi-FI"/>
        </w:rPr>
        <w:t xml:space="preserve"> A.-M,</w:t>
      </w:r>
      <w:r w:rsidR="0038406C" w:rsidRPr="0098307C">
        <w:rPr>
          <w:rFonts w:ascii="Arial" w:hAnsi="Arial" w:cs="Arial"/>
          <w:sz w:val="22"/>
          <w:szCs w:val="22"/>
          <w:lang w:val="fi-FI"/>
        </w:rPr>
        <w:t xml:space="preserve"> Ruottinen</w:t>
      </w:r>
      <w:r w:rsidR="0083682D" w:rsidRPr="0098307C">
        <w:rPr>
          <w:rFonts w:ascii="Arial" w:hAnsi="Arial" w:cs="Arial"/>
          <w:sz w:val="22"/>
          <w:szCs w:val="22"/>
          <w:lang w:val="fi-FI"/>
        </w:rPr>
        <w:t xml:space="preserve"> O</w:t>
      </w:r>
      <w:r w:rsidR="00D254D1" w:rsidRPr="0098307C">
        <w:rPr>
          <w:rFonts w:ascii="Arial" w:hAnsi="Arial" w:cs="Arial"/>
          <w:sz w:val="22"/>
          <w:szCs w:val="22"/>
          <w:lang w:val="fi-FI"/>
        </w:rPr>
        <w:t xml:space="preserve"> and Ojala M</w:t>
      </w:r>
      <w:r w:rsidR="0038406C" w:rsidRPr="0098307C">
        <w:rPr>
          <w:rFonts w:ascii="Arial" w:hAnsi="Arial" w:cs="Arial"/>
          <w:sz w:val="22"/>
          <w:szCs w:val="22"/>
          <w:lang w:val="fi-FI"/>
        </w:rPr>
        <w:t xml:space="preserve"> 2004. </w:t>
      </w:r>
      <w:r w:rsidR="0038406C" w:rsidRPr="00A51A47">
        <w:rPr>
          <w:rFonts w:ascii="Arial" w:hAnsi="Arial" w:cs="Arial"/>
          <w:sz w:val="22"/>
          <w:szCs w:val="22"/>
        </w:rPr>
        <w:t>Genetic and phenotypic correlations between milk coagulation properties, milk production traits, somatic cell count, ca</w:t>
      </w:r>
      <w:r w:rsidR="00D254D1" w:rsidRPr="00A51A47">
        <w:rPr>
          <w:rFonts w:ascii="Arial" w:hAnsi="Arial" w:cs="Arial"/>
          <w:sz w:val="22"/>
          <w:szCs w:val="22"/>
        </w:rPr>
        <w:t xml:space="preserve">sein content, and pH of milk. Journal of Dairy Science 87, </w:t>
      </w:r>
      <w:r w:rsidR="0038406C" w:rsidRPr="00A51A47">
        <w:rPr>
          <w:rFonts w:ascii="Arial" w:hAnsi="Arial" w:cs="Arial"/>
          <w:sz w:val="22"/>
          <w:szCs w:val="22"/>
        </w:rPr>
        <w:t xml:space="preserve">458–467. </w:t>
      </w:r>
    </w:p>
    <w:p w14:paraId="1CD46EA5" w14:textId="77777777" w:rsidR="0038406C" w:rsidRPr="00A51A47" w:rsidRDefault="00D254D1" w:rsidP="003615D5">
      <w:pPr>
        <w:ind w:left="340" w:hanging="340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</w:rPr>
        <w:t>Jamrozik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J,</w:t>
      </w:r>
      <w:r w:rsidR="0038406C" w:rsidRPr="00A51A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06C" w:rsidRPr="00A51A47">
        <w:rPr>
          <w:rFonts w:ascii="Arial" w:hAnsi="Arial" w:cs="Arial"/>
          <w:sz w:val="22"/>
          <w:szCs w:val="22"/>
        </w:rPr>
        <w:t>Fatehi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A51A47">
        <w:rPr>
          <w:rFonts w:ascii="Arial" w:hAnsi="Arial" w:cs="Arial"/>
          <w:sz w:val="22"/>
          <w:szCs w:val="22"/>
        </w:rPr>
        <w:t>Kistemaker</w:t>
      </w:r>
      <w:proofErr w:type="spellEnd"/>
      <w:r w:rsidRPr="00A51A47">
        <w:rPr>
          <w:rFonts w:ascii="Arial" w:hAnsi="Arial" w:cs="Arial"/>
          <w:sz w:val="22"/>
          <w:szCs w:val="22"/>
        </w:rPr>
        <w:t xml:space="preserve"> GJ and Schaeffer LR</w:t>
      </w:r>
      <w:r w:rsidR="0038406C" w:rsidRPr="00A51A47">
        <w:rPr>
          <w:rFonts w:ascii="Arial" w:hAnsi="Arial" w:cs="Arial"/>
          <w:sz w:val="22"/>
          <w:szCs w:val="22"/>
        </w:rPr>
        <w:t xml:space="preserve"> 2005. Estimates of genetic parameters for Canadian Holstei</w:t>
      </w:r>
      <w:r w:rsidRPr="00A51A47">
        <w:rPr>
          <w:rFonts w:ascii="Arial" w:hAnsi="Arial" w:cs="Arial"/>
          <w:sz w:val="22"/>
          <w:szCs w:val="22"/>
        </w:rPr>
        <w:t>n female reproduction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traits. Journal of Dairy Science 88,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2199–2208.</w:t>
      </w:r>
    </w:p>
    <w:p w14:paraId="1CA568D1" w14:textId="77777777" w:rsidR="0038406C" w:rsidRPr="00A51A47" w:rsidRDefault="00D254D1" w:rsidP="003615D5">
      <w:pPr>
        <w:ind w:left="340" w:hanging="340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Kadarmideen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HN, Thompson R and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Simm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G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2000. Linear and threshold model genetic parameters for disease, fertility and milk p</w:t>
      </w:r>
      <w:r w:rsidRPr="00A51A47">
        <w:rPr>
          <w:rFonts w:ascii="Arial" w:hAnsi="Arial" w:cs="Arial"/>
          <w:sz w:val="22"/>
          <w:szCs w:val="22"/>
          <w:lang w:val="en-GB"/>
        </w:rPr>
        <w:t>roduction in dairy cattle. Animal Science 71,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411–419.</w:t>
      </w:r>
    </w:p>
    <w:p w14:paraId="10B2C83C" w14:textId="77777777" w:rsidR="0038406C" w:rsidRPr="00A51A47" w:rsidRDefault="00D254D1" w:rsidP="003615D5">
      <w:p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A51A47">
        <w:rPr>
          <w:rFonts w:ascii="Arial" w:hAnsi="Arial" w:cs="Arial"/>
          <w:sz w:val="22"/>
          <w:szCs w:val="22"/>
          <w:lang w:val="en-GB"/>
        </w:rPr>
        <w:t xml:space="preserve">Korver S,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van </w:t>
      </w:r>
      <w:proofErr w:type="spellStart"/>
      <w:r w:rsidR="0038406C" w:rsidRPr="00A51A47">
        <w:rPr>
          <w:rFonts w:ascii="Arial" w:hAnsi="Arial" w:cs="Arial"/>
          <w:sz w:val="22"/>
          <w:szCs w:val="22"/>
          <w:lang w:val="en-GB"/>
        </w:rPr>
        <w:t>Eekelen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EAM,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8406C" w:rsidRPr="00A51A47">
        <w:rPr>
          <w:rFonts w:ascii="Arial" w:hAnsi="Arial" w:cs="Arial"/>
          <w:sz w:val="22"/>
          <w:szCs w:val="22"/>
          <w:lang w:val="en-GB"/>
        </w:rPr>
        <w:t>Vos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H, </w:t>
      </w:r>
      <w:proofErr w:type="spellStart"/>
      <w:r w:rsidR="0038406C" w:rsidRPr="00A51A47">
        <w:rPr>
          <w:rFonts w:ascii="Arial" w:hAnsi="Arial" w:cs="Arial"/>
          <w:sz w:val="22"/>
          <w:szCs w:val="22"/>
          <w:lang w:val="en-GB"/>
        </w:rPr>
        <w:t>Nieuwhof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GJ and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van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Arendonk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JAM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1991. Genetic parameters for feed intake and feed efficiency i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n growing dairy heifers. Livestock Production Science 29,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49–59.</w:t>
      </w:r>
    </w:p>
    <w:p w14:paraId="35B86304" w14:textId="77777777" w:rsidR="00ED5943" w:rsidRPr="00A51A47" w:rsidRDefault="00D254D1" w:rsidP="00ED5943">
      <w:pPr>
        <w:ind w:left="340" w:hanging="340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Liinamo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A.-E, </w:t>
      </w:r>
      <w:proofErr w:type="spellStart"/>
      <w:r w:rsidR="00ED5943" w:rsidRPr="00A51A47">
        <w:rPr>
          <w:rFonts w:ascii="Arial" w:hAnsi="Arial" w:cs="Arial"/>
          <w:sz w:val="22"/>
          <w:szCs w:val="22"/>
          <w:lang w:val="en-GB"/>
        </w:rPr>
        <w:t>Ojala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M and van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Arendonk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J</w:t>
      </w:r>
      <w:r w:rsidR="00ED5943" w:rsidRPr="00A51A47">
        <w:rPr>
          <w:rFonts w:ascii="Arial" w:hAnsi="Arial" w:cs="Arial"/>
          <w:sz w:val="22"/>
          <w:szCs w:val="22"/>
          <w:lang w:val="en-GB"/>
        </w:rPr>
        <w:t xml:space="preserve"> 1999. Relationships of body weight and carcass quality traits with first lactation milk production i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n Finnish Ayrshire cows. Livestock Production Science 60, </w:t>
      </w:r>
      <w:r w:rsidR="00ED5943" w:rsidRPr="00A51A47">
        <w:rPr>
          <w:rFonts w:ascii="Arial" w:hAnsi="Arial" w:cs="Arial"/>
          <w:sz w:val="22"/>
          <w:szCs w:val="22"/>
          <w:lang w:val="en-GB"/>
        </w:rPr>
        <w:t>271–279.</w:t>
      </w:r>
    </w:p>
    <w:p w14:paraId="7DBB5349" w14:textId="77777777" w:rsidR="00ED5943" w:rsidRPr="00A51A47" w:rsidRDefault="00D254D1" w:rsidP="00ED5943">
      <w:pPr>
        <w:ind w:left="340" w:hanging="340"/>
        <w:rPr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Liinamo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A.-E, </w:t>
      </w:r>
      <w:proofErr w:type="spellStart"/>
      <w:r w:rsidR="00ED5943" w:rsidRPr="00A51A47">
        <w:rPr>
          <w:rFonts w:ascii="Arial" w:hAnsi="Arial" w:cs="Arial"/>
          <w:sz w:val="22"/>
          <w:szCs w:val="22"/>
          <w:lang w:val="en-GB"/>
        </w:rPr>
        <w:t>Ojala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M and van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Arendonk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J</w:t>
      </w:r>
      <w:r w:rsidR="00ED5943" w:rsidRPr="00A51A47">
        <w:rPr>
          <w:rFonts w:ascii="Arial" w:hAnsi="Arial" w:cs="Arial"/>
          <w:sz w:val="22"/>
          <w:szCs w:val="22"/>
          <w:lang w:val="en-GB"/>
        </w:rPr>
        <w:t xml:space="preserve"> 2001. Genetic relationships of meat and milk product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ion in Finnish Ayrshire. Livestock Production Science 69, </w:t>
      </w:r>
      <w:r w:rsidR="00ED5943" w:rsidRPr="00A51A47">
        <w:rPr>
          <w:rFonts w:ascii="Arial" w:hAnsi="Arial" w:cs="Arial"/>
          <w:sz w:val="22"/>
          <w:szCs w:val="22"/>
          <w:lang w:val="en-GB"/>
        </w:rPr>
        <w:t>1–8</w:t>
      </w:r>
      <w:r w:rsidRPr="00A51A47">
        <w:rPr>
          <w:rFonts w:ascii="Arial" w:hAnsi="Arial" w:cs="Arial"/>
          <w:sz w:val="22"/>
          <w:szCs w:val="22"/>
          <w:lang w:val="en-GB"/>
        </w:rPr>
        <w:t>.</w:t>
      </w:r>
    </w:p>
    <w:p w14:paraId="167718A0" w14:textId="77777777" w:rsidR="0038406C" w:rsidRPr="00A51A47" w:rsidRDefault="00D254D1" w:rsidP="003615D5">
      <w:pPr>
        <w:ind w:left="340" w:hanging="340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Mäntysaari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P,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Ojala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M and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Mäntysaari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E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2002.  Measures of before and after breeding daily gains of dairy replacement heifers and their relationship with first lactation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milk production traits. Livestock Production Science 65,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313–322.</w:t>
      </w:r>
    </w:p>
    <w:p w14:paraId="71F86466" w14:textId="3BB88EB8" w:rsidR="0038406C" w:rsidRPr="00A51A47" w:rsidRDefault="0038406C" w:rsidP="003615D5">
      <w:pPr>
        <w:ind w:left="340" w:hanging="340"/>
        <w:rPr>
          <w:rStyle w:val="Hyperlinkki"/>
          <w:rFonts w:ascii="Arial" w:hAnsi="Arial" w:cs="Arial"/>
          <w:sz w:val="22"/>
          <w:szCs w:val="22"/>
          <w:lang w:val="en-GB"/>
        </w:rPr>
      </w:pPr>
      <w:r w:rsidRPr="00A51A47">
        <w:rPr>
          <w:rFonts w:ascii="Arial" w:hAnsi="Arial" w:cs="Arial"/>
          <w:sz w:val="22"/>
          <w:szCs w:val="22"/>
          <w:lang w:val="en-GB"/>
        </w:rPr>
        <w:t xml:space="preserve">NAV 2013. NAV routine genetic evaluation of Dairy Cattle – data and genetic models. </w:t>
      </w:r>
      <w:r w:rsidR="00DA68EC" w:rsidRPr="00A51A47">
        <w:rPr>
          <w:rFonts w:ascii="Arial" w:hAnsi="Arial" w:cs="Arial"/>
          <w:sz w:val="22"/>
          <w:szCs w:val="22"/>
          <w:lang w:val="en-GB"/>
        </w:rPr>
        <w:t>Retrieved on 10 December 2014</w:t>
      </w:r>
      <w:r w:rsidR="005171B1" w:rsidRPr="00A51A47">
        <w:rPr>
          <w:rFonts w:ascii="Arial" w:hAnsi="Arial" w:cs="Arial"/>
          <w:sz w:val="22"/>
          <w:szCs w:val="22"/>
          <w:lang w:val="en-GB"/>
        </w:rPr>
        <w:t>,</w:t>
      </w:r>
      <w:r w:rsidR="00DA68EC" w:rsidRPr="00A51A47">
        <w:rPr>
          <w:rFonts w:ascii="Arial" w:hAnsi="Arial" w:cs="Arial"/>
          <w:sz w:val="22"/>
          <w:szCs w:val="22"/>
          <w:lang w:val="en-GB"/>
        </w:rPr>
        <w:t xml:space="preserve"> from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</w:t>
      </w:r>
      <w:r w:rsidRPr="00016C44">
        <w:rPr>
          <w:rFonts w:ascii="Arial" w:hAnsi="Arial" w:cs="Arial"/>
          <w:color w:val="000000" w:themeColor="text1"/>
          <w:sz w:val="22"/>
          <w:szCs w:val="22"/>
          <w:lang w:val="en-GB"/>
        </w:rPr>
        <w:t>http://www.nordicebv.info/NR/rdonlyres/5CD2E4DC-F82A-4809-A770-3022E270E205/0/PrinciplesNyeste.pdf</w:t>
      </w:r>
    </w:p>
    <w:p w14:paraId="613098AF" w14:textId="77777777" w:rsidR="0038406C" w:rsidRPr="00A51A47" w:rsidRDefault="00D254D1" w:rsidP="003615D5">
      <w:pPr>
        <w:ind w:left="340" w:hanging="340"/>
        <w:rPr>
          <w:rFonts w:ascii="Arial" w:hAnsi="Arial" w:cs="Arial"/>
          <w:sz w:val="22"/>
          <w:szCs w:val="22"/>
          <w:lang w:val="en-GB"/>
        </w:rPr>
      </w:pPr>
      <w:r w:rsidRPr="0098307C">
        <w:rPr>
          <w:rFonts w:ascii="Arial" w:hAnsi="Arial" w:cs="Arial"/>
          <w:sz w:val="22"/>
          <w:szCs w:val="22"/>
          <w:lang w:val="fi-FI"/>
        </w:rPr>
        <w:t xml:space="preserve">Parkkonen P, </w:t>
      </w:r>
      <w:proofErr w:type="spellStart"/>
      <w:r w:rsidRPr="0098307C">
        <w:rPr>
          <w:rFonts w:ascii="Arial" w:hAnsi="Arial" w:cs="Arial"/>
          <w:sz w:val="22"/>
          <w:szCs w:val="22"/>
          <w:lang w:val="fi-FI"/>
        </w:rPr>
        <w:t>Liinamo</w:t>
      </w:r>
      <w:proofErr w:type="spellEnd"/>
      <w:r w:rsidRPr="0098307C">
        <w:rPr>
          <w:rFonts w:ascii="Arial" w:hAnsi="Arial" w:cs="Arial"/>
          <w:sz w:val="22"/>
          <w:szCs w:val="22"/>
          <w:lang w:val="fi-FI"/>
        </w:rPr>
        <w:t xml:space="preserve"> A.-E and Ojala M</w:t>
      </w:r>
      <w:r w:rsidR="0038406C" w:rsidRPr="0098307C">
        <w:rPr>
          <w:rFonts w:ascii="Arial" w:hAnsi="Arial" w:cs="Arial"/>
          <w:sz w:val="22"/>
          <w:szCs w:val="22"/>
          <w:lang w:val="fi-FI"/>
        </w:rPr>
        <w:t xml:space="preserve"> 2000.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Estimates of genetic parameters for carcass traits in Finnish Ayrshir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e and Holstein-Friesian. Livestock Production Science 64,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203–213.</w:t>
      </w:r>
    </w:p>
    <w:p w14:paraId="205E66B0" w14:textId="77777777" w:rsidR="0038406C" w:rsidRPr="00A51A47" w:rsidRDefault="00D254D1" w:rsidP="003615D5">
      <w:pPr>
        <w:ind w:left="454" w:hanging="454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Sørensen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MK,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Berg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B,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Jensen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L and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Christensen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LG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1999. Stochastic simulation of breeding schemes for total merit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 in dairy cattle.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Interbull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Bulletin 23,</w:t>
      </w:r>
      <w:r w:rsidR="0038406C" w:rsidRPr="00A51A47">
        <w:rPr>
          <w:rFonts w:ascii="Arial" w:hAnsi="Arial" w:cs="Arial"/>
          <w:sz w:val="22"/>
          <w:szCs w:val="22"/>
          <w:lang w:val="en-GB"/>
        </w:rPr>
        <w:t>183–191.</w:t>
      </w:r>
    </w:p>
    <w:p w14:paraId="6096441A" w14:textId="77777777" w:rsidR="0038406C" w:rsidRPr="00A51A47" w:rsidRDefault="00D254D1" w:rsidP="003615D5">
      <w:pPr>
        <w:autoSpaceDE w:val="0"/>
        <w:autoSpaceDN w:val="0"/>
        <w:adjustRightInd w:val="0"/>
        <w:ind w:left="284" w:hanging="284"/>
        <w:rPr>
          <w:rFonts w:ascii="Arial" w:eastAsia="SimSun" w:hAnsi="Arial" w:cs="Arial"/>
          <w:sz w:val="22"/>
          <w:szCs w:val="22"/>
          <w:lang w:val="en-GB" w:eastAsia="fi-FI"/>
        </w:rPr>
      </w:pPr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Van </w:t>
      </w:r>
      <w:proofErr w:type="spellStart"/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>Arendonk</w:t>
      </w:r>
      <w:proofErr w:type="spellEnd"/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 JAM, </w:t>
      </w:r>
      <w:proofErr w:type="spellStart"/>
      <w:r w:rsidR="0038406C" w:rsidRPr="00A51A47">
        <w:rPr>
          <w:rFonts w:ascii="Arial" w:eastAsia="SimSun" w:hAnsi="Arial" w:cs="Arial"/>
          <w:sz w:val="22"/>
          <w:szCs w:val="22"/>
          <w:lang w:val="en-GB" w:eastAsia="fi-FI"/>
        </w:rPr>
        <w:t>Nieuwhof</w:t>
      </w:r>
      <w:proofErr w:type="spellEnd"/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 GL, </w:t>
      </w:r>
      <w:proofErr w:type="spellStart"/>
      <w:r w:rsidR="0038406C" w:rsidRPr="00A51A47">
        <w:rPr>
          <w:rFonts w:ascii="Arial" w:eastAsia="SimSun" w:hAnsi="Arial" w:cs="Arial"/>
          <w:sz w:val="22"/>
          <w:szCs w:val="22"/>
          <w:lang w:val="en-GB" w:eastAsia="fi-FI"/>
        </w:rPr>
        <w:t>Vos</w:t>
      </w:r>
      <w:proofErr w:type="spellEnd"/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 H and Korver S</w:t>
      </w:r>
      <w:r w:rsidR="0038406C"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 1991. Genetic aspects of feed intake and efficiency in lactating dairy heifers. </w:t>
      </w:r>
      <w:r w:rsidRPr="00A51A47">
        <w:rPr>
          <w:rFonts w:ascii="Arial" w:eastAsia="SimSun" w:hAnsi="Arial" w:cs="Arial"/>
          <w:sz w:val="22"/>
          <w:szCs w:val="22"/>
          <w:lang w:val="en-GB" w:eastAsia="fi-FI"/>
        </w:rPr>
        <w:t xml:space="preserve">Livestock Production Science 9, </w:t>
      </w:r>
      <w:r w:rsidR="0038406C" w:rsidRPr="00A51A47">
        <w:rPr>
          <w:rFonts w:ascii="Arial" w:eastAsia="SimSun" w:hAnsi="Arial" w:cs="Arial"/>
          <w:sz w:val="22"/>
          <w:szCs w:val="22"/>
          <w:lang w:val="en-GB" w:eastAsia="fi-FI"/>
        </w:rPr>
        <w:t>263–275.</w:t>
      </w:r>
    </w:p>
    <w:p w14:paraId="7FBF954C" w14:textId="11988E5C" w:rsidR="0038406C" w:rsidRPr="00A51A47" w:rsidRDefault="00BF477D" w:rsidP="003615D5">
      <w:pPr>
        <w:ind w:left="454" w:hanging="454"/>
        <w:rPr>
          <w:rFonts w:ascii="Arial" w:hAnsi="Arial" w:cs="Arial"/>
          <w:sz w:val="22"/>
          <w:szCs w:val="22"/>
          <w:lang w:val="en-GB"/>
        </w:rPr>
      </w:pP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Veerkamp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RF, </w:t>
      </w:r>
      <w:proofErr w:type="spellStart"/>
      <w:r w:rsidRPr="00A51A47">
        <w:rPr>
          <w:rFonts w:ascii="Arial" w:hAnsi="Arial" w:cs="Arial"/>
          <w:sz w:val="22"/>
          <w:szCs w:val="22"/>
          <w:lang w:val="en-GB"/>
        </w:rPr>
        <w:t>Koenen</w:t>
      </w:r>
      <w:proofErr w:type="spellEnd"/>
      <w:r w:rsidRPr="00A51A47">
        <w:rPr>
          <w:rFonts w:ascii="Arial" w:hAnsi="Arial" w:cs="Arial"/>
          <w:sz w:val="22"/>
          <w:szCs w:val="22"/>
          <w:lang w:val="en-GB"/>
        </w:rPr>
        <w:t xml:space="preserve"> EP and De Jong G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2001. Genetic correlations among body condition score, yield, and fertility in first-parity cows estimated </w:t>
      </w:r>
      <w:r w:rsidR="00016C44">
        <w:rPr>
          <w:rFonts w:ascii="Arial" w:hAnsi="Arial" w:cs="Arial"/>
          <w:sz w:val="22"/>
          <w:szCs w:val="22"/>
          <w:lang w:val="en-GB"/>
        </w:rPr>
        <w:t xml:space="preserve">by random regression models. </w:t>
      </w:r>
      <w:r w:rsidRPr="00A51A47">
        <w:rPr>
          <w:rFonts w:ascii="Arial" w:hAnsi="Arial" w:cs="Arial"/>
          <w:sz w:val="22"/>
          <w:szCs w:val="22"/>
          <w:lang w:val="en-GB"/>
        </w:rPr>
        <w:t>Journal of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 Dairy Sci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ence 84, </w:t>
      </w:r>
      <w:r w:rsidR="0038406C" w:rsidRPr="00A51A47">
        <w:rPr>
          <w:rFonts w:ascii="Arial" w:hAnsi="Arial" w:cs="Arial"/>
          <w:sz w:val="22"/>
          <w:szCs w:val="22"/>
          <w:lang w:val="en-GB"/>
        </w:rPr>
        <w:t>2327–2335.</w:t>
      </w:r>
    </w:p>
    <w:p w14:paraId="73CF8E79" w14:textId="77777777" w:rsidR="0038406C" w:rsidRPr="00A51A47" w:rsidRDefault="00BF477D" w:rsidP="003615D5">
      <w:pPr>
        <w:shd w:val="clear" w:color="auto" w:fill="FFFFFF"/>
        <w:ind w:left="284" w:hanging="284"/>
        <w:rPr>
          <w:rFonts w:ascii="Arial" w:hAnsi="Arial" w:cs="Arial"/>
          <w:sz w:val="22"/>
          <w:szCs w:val="22"/>
          <w:lang w:val="en-GB" w:eastAsia="fi-FI"/>
        </w:rPr>
      </w:pP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lastRenderedPageBreak/>
        <w:t>Williams YJ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,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Pryce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JE, 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Grainger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C, 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Wales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WJ, 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Linden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N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, Porker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M and </w:t>
      </w:r>
      <w:r w:rsidR="0038406C"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>Hayes</w:t>
      </w:r>
      <w:r w:rsidRPr="00A51A47">
        <w:rPr>
          <w:rFonts w:ascii="Arial" w:hAnsi="Arial" w:cs="Arial"/>
          <w:color w:val="000000"/>
          <w:sz w:val="22"/>
          <w:szCs w:val="22"/>
          <w:lang w:val="en-GB" w:eastAsia="fi-FI"/>
        </w:rPr>
        <w:t xml:space="preserve"> BJ</w:t>
      </w:r>
      <w:r w:rsidR="0038406C" w:rsidRPr="00A51A47">
        <w:rPr>
          <w:rFonts w:ascii="Arial" w:hAnsi="Arial" w:cs="Arial"/>
          <w:sz w:val="22"/>
          <w:szCs w:val="22"/>
          <w:lang w:val="en-GB" w:eastAsia="fi-FI"/>
        </w:rPr>
        <w:t xml:space="preserve"> 2011. </w:t>
      </w:r>
      <w:r w:rsidR="0038406C" w:rsidRPr="00A51A47">
        <w:rPr>
          <w:rFonts w:ascii="Arial" w:hAnsi="Arial" w:cs="Arial"/>
          <w:sz w:val="22"/>
          <w:szCs w:val="22"/>
          <w:lang w:val="en-GB"/>
        </w:rPr>
        <w:t xml:space="preserve">Variation in residual feed intake in Holstein-Friesian dairy heifers in southern Australia. </w:t>
      </w:r>
      <w:r w:rsidRPr="00A51A47">
        <w:rPr>
          <w:rFonts w:ascii="Arial" w:hAnsi="Arial" w:cs="Arial"/>
          <w:sz w:val="22"/>
          <w:szCs w:val="22"/>
          <w:lang w:val="en-GB"/>
        </w:rPr>
        <w:t xml:space="preserve">Journal of Dairy Science </w:t>
      </w:r>
      <w:r w:rsidRPr="00A51A47">
        <w:rPr>
          <w:rFonts w:ascii="Arial" w:hAnsi="Arial" w:cs="Arial"/>
          <w:sz w:val="22"/>
          <w:szCs w:val="22"/>
          <w:lang w:val="en-GB" w:eastAsia="fi-FI"/>
        </w:rPr>
        <w:t xml:space="preserve">94, </w:t>
      </w:r>
      <w:r w:rsidR="0038406C" w:rsidRPr="00A51A47">
        <w:rPr>
          <w:rFonts w:ascii="Arial" w:hAnsi="Arial" w:cs="Arial"/>
          <w:sz w:val="22"/>
          <w:szCs w:val="22"/>
          <w:lang w:val="en-GB" w:eastAsia="fi-FI"/>
        </w:rPr>
        <w:t>4715</w:t>
      </w:r>
      <w:r w:rsidR="0038406C" w:rsidRPr="00A51A47">
        <w:rPr>
          <w:rStyle w:val="HTML-lainaus"/>
          <w:rFonts w:ascii="Arial" w:hAnsi="Arial" w:cs="Arial"/>
          <w:i w:val="0"/>
          <w:sz w:val="22"/>
          <w:szCs w:val="22"/>
          <w:lang w:val="en-GB"/>
        </w:rPr>
        <w:t>–</w:t>
      </w:r>
      <w:r w:rsidR="0038406C" w:rsidRPr="00A51A47">
        <w:rPr>
          <w:rFonts w:ascii="Arial" w:hAnsi="Arial" w:cs="Arial"/>
          <w:sz w:val="22"/>
          <w:szCs w:val="22"/>
          <w:lang w:val="en-GB" w:eastAsia="fi-FI"/>
        </w:rPr>
        <w:t>4725.</w:t>
      </w:r>
    </w:p>
    <w:p w14:paraId="7C99C08C" w14:textId="77777777" w:rsidR="0038406C" w:rsidRPr="00A51A47" w:rsidRDefault="0038406C" w:rsidP="003615D5">
      <w:pPr>
        <w:ind w:left="454" w:hanging="454"/>
        <w:rPr>
          <w:rFonts w:ascii="Arial" w:hAnsi="Arial" w:cs="Arial"/>
          <w:sz w:val="22"/>
          <w:szCs w:val="22"/>
          <w:u w:val="single"/>
          <w:lang w:val="en-GB"/>
        </w:rPr>
      </w:pPr>
    </w:p>
    <w:p w14:paraId="317CC028" w14:textId="77777777" w:rsidR="0038406C" w:rsidRPr="00A51A47" w:rsidRDefault="0038406C" w:rsidP="003615D5">
      <w:pPr>
        <w:ind w:left="454" w:hanging="454"/>
        <w:rPr>
          <w:u w:val="single"/>
          <w:lang w:val="en-GB"/>
        </w:rPr>
      </w:pPr>
    </w:p>
    <w:p w14:paraId="19E49DC5" w14:textId="77777777" w:rsidR="0038406C" w:rsidRPr="00A51A47" w:rsidRDefault="0038406C" w:rsidP="003615D5">
      <w:pPr>
        <w:ind w:left="284" w:hanging="284"/>
        <w:rPr>
          <w:u w:val="single"/>
          <w:lang w:val="en-GB"/>
        </w:rPr>
      </w:pPr>
    </w:p>
    <w:p w14:paraId="72853CDF" w14:textId="77777777" w:rsidR="0038406C" w:rsidRPr="00A51A47" w:rsidRDefault="0038406C" w:rsidP="003615D5">
      <w:pPr>
        <w:ind w:left="284" w:hanging="284"/>
        <w:rPr>
          <w:u w:val="single"/>
          <w:lang w:val="en-GB"/>
        </w:rPr>
      </w:pPr>
    </w:p>
    <w:p w14:paraId="7C7D1A97" w14:textId="77777777" w:rsidR="0038406C" w:rsidRPr="00A51A47" w:rsidRDefault="0038406C" w:rsidP="003615D5">
      <w:pPr>
        <w:ind w:left="340" w:hanging="340"/>
        <w:rPr>
          <w:u w:val="single"/>
          <w:lang w:val="en-GB"/>
        </w:rPr>
      </w:pPr>
    </w:p>
    <w:p w14:paraId="6671FC21" w14:textId="77777777" w:rsidR="0038406C" w:rsidRPr="00A51A47" w:rsidRDefault="0038406C" w:rsidP="003615D5">
      <w:pPr>
        <w:ind w:left="340" w:hanging="340"/>
        <w:rPr>
          <w:u w:val="single"/>
          <w:lang w:val="en-GB"/>
        </w:rPr>
      </w:pPr>
    </w:p>
    <w:p w14:paraId="3DE25FC5" w14:textId="77777777" w:rsidR="004D7E51" w:rsidRPr="00A51A47" w:rsidRDefault="004D7E51" w:rsidP="003615D5">
      <w:pPr>
        <w:rPr>
          <w:lang w:val="en-GB"/>
        </w:rPr>
      </w:pPr>
    </w:p>
    <w:sectPr w:rsidR="004D7E51" w:rsidRPr="00A51A47" w:rsidSect="004D7E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6C"/>
    <w:rsid w:val="00016C44"/>
    <w:rsid w:val="001E73DF"/>
    <w:rsid w:val="003615D5"/>
    <w:rsid w:val="0038406C"/>
    <w:rsid w:val="00476840"/>
    <w:rsid w:val="004D7E51"/>
    <w:rsid w:val="004E39ED"/>
    <w:rsid w:val="005171B1"/>
    <w:rsid w:val="006479B8"/>
    <w:rsid w:val="007C7367"/>
    <w:rsid w:val="0083682D"/>
    <w:rsid w:val="00972BA4"/>
    <w:rsid w:val="0098307C"/>
    <w:rsid w:val="009945AD"/>
    <w:rsid w:val="009F092C"/>
    <w:rsid w:val="00A51A47"/>
    <w:rsid w:val="00BA23B8"/>
    <w:rsid w:val="00BF477D"/>
    <w:rsid w:val="00C479F4"/>
    <w:rsid w:val="00D254D1"/>
    <w:rsid w:val="00DA68EC"/>
    <w:rsid w:val="00E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6DEBC"/>
  <w14:defaultImageDpi w14:val="300"/>
  <w15:docId w15:val="{A922EC3C-FDD5-4702-ABCA-2B2767A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8406C"/>
    <w:rPr>
      <w:rFonts w:ascii="Times New Roman" w:eastAsia="Times New Roman" w:hAnsi="Times New Roman" w:cs="Times New Roman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8406C"/>
    <w:rPr>
      <w:rFonts w:cs="Times New Roman"/>
      <w:color w:val="006699"/>
      <w:u w:val="none"/>
      <w:effect w:val="none"/>
    </w:rPr>
  </w:style>
  <w:style w:type="character" w:styleId="HTML-lainaus">
    <w:name w:val="HTML Cite"/>
    <w:basedOn w:val="Kappaleenoletusfontti"/>
    <w:semiHidden/>
    <w:rsid w:val="0038406C"/>
    <w:rPr>
      <w:rFonts w:cs="Times New Roman"/>
      <w:i/>
      <w:iCs/>
    </w:rPr>
  </w:style>
  <w:style w:type="character" w:styleId="AvattuHyperlinkki">
    <w:name w:val="FollowedHyperlink"/>
    <w:basedOn w:val="Kappaleenoletusfontti"/>
    <w:uiPriority w:val="99"/>
    <w:semiHidden/>
    <w:unhideWhenUsed/>
    <w:rsid w:val="00016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Hietala</dc:creator>
  <cp:keywords/>
  <dc:description/>
  <cp:lastModifiedBy>Pauliina Hietala</cp:lastModifiedBy>
  <cp:revision>2</cp:revision>
  <cp:lastPrinted>2016-02-15T06:26:00Z</cp:lastPrinted>
  <dcterms:created xsi:type="dcterms:W3CDTF">2016-08-03T05:51:00Z</dcterms:created>
  <dcterms:modified xsi:type="dcterms:W3CDTF">2016-08-03T05:51:00Z</dcterms:modified>
</cp:coreProperties>
</file>