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565D4" w14:textId="73A8D26F" w:rsidR="00765144" w:rsidRDefault="00765144" w:rsidP="0036619E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Animal Journal</w:t>
      </w:r>
    </w:p>
    <w:p w14:paraId="68022C82" w14:textId="498F73AC" w:rsidR="00BA75CC" w:rsidRPr="00A64D25" w:rsidRDefault="009C23E2" w:rsidP="0036619E">
      <w:pPr>
        <w:spacing w:line="480" w:lineRule="auto"/>
        <w:rPr>
          <w:rFonts w:ascii="Arial" w:hAnsi="Arial" w:cs="Arial"/>
          <w:b/>
          <w:sz w:val="24"/>
        </w:rPr>
      </w:pPr>
      <w:r w:rsidRPr="00A64D25">
        <w:rPr>
          <w:rFonts w:ascii="Arial" w:hAnsi="Arial" w:cs="Arial"/>
          <w:b/>
          <w:sz w:val="24"/>
        </w:rPr>
        <w:t>SUPPLEMENTARY MATERIAL</w:t>
      </w:r>
      <w:r w:rsidR="0036619E" w:rsidRPr="00A64D25">
        <w:rPr>
          <w:rFonts w:ascii="Arial" w:hAnsi="Arial" w:cs="Arial"/>
          <w:b/>
          <w:sz w:val="24"/>
        </w:rPr>
        <w:t xml:space="preserve"> </w:t>
      </w:r>
    </w:p>
    <w:p w14:paraId="68022C83" w14:textId="77777777" w:rsidR="00BA75CC" w:rsidRPr="00A64D25" w:rsidRDefault="00BA75CC" w:rsidP="00BA75CC">
      <w:pPr>
        <w:spacing w:line="240" w:lineRule="auto"/>
        <w:rPr>
          <w:b/>
          <w:sz w:val="24"/>
          <w:szCs w:val="24"/>
        </w:rPr>
      </w:pPr>
      <w:r w:rsidRPr="00A64D25">
        <w:rPr>
          <w:rFonts w:ascii="Arial" w:hAnsi="Arial" w:cs="Arial"/>
          <w:b/>
          <w:iCs/>
          <w:sz w:val="24"/>
          <w:szCs w:val="24"/>
        </w:rPr>
        <w:t>Genome wide association studies for seven production traits highlight genomic regions useful to dissect dry-cured ham quality and production traits in Duroc heavy pigs</w:t>
      </w:r>
    </w:p>
    <w:p w14:paraId="68022C84" w14:textId="3050E891" w:rsidR="00BA75CC" w:rsidRPr="00A64D25" w:rsidRDefault="00BA75CC" w:rsidP="00BA75CC">
      <w:pPr>
        <w:spacing w:line="240" w:lineRule="auto"/>
        <w:rPr>
          <w:sz w:val="24"/>
          <w:szCs w:val="24"/>
          <w:lang w:val="it-IT"/>
        </w:rPr>
      </w:pPr>
      <w:r w:rsidRPr="00A64D25">
        <w:rPr>
          <w:rFonts w:ascii="Arial" w:hAnsi="Arial" w:cs="Arial"/>
          <w:iCs/>
          <w:sz w:val="24"/>
          <w:szCs w:val="24"/>
          <w:lang w:val="it-IT"/>
        </w:rPr>
        <w:t>F. Bertolini,</w:t>
      </w:r>
      <w:r w:rsidRPr="00A64D25">
        <w:rPr>
          <w:rFonts w:ascii="Arial" w:hAnsi="Arial" w:cs="Arial"/>
          <w:iCs/>
          <w:sz w:val="24"/>
          <w:szCs w:val="24"/>
          <w:vertAlign w:val="superscript"/>
          <w:lang w:val="it-IT"/>
        </w:rPr>
        <w:t xml:space="preserve"> </w:t>
      </w:r>
      <w:r w:rsidRPr="00A64D25">
        <w:rPr>
          <w:rFonts w:ascii="Arial" w:hAnsi="Arial" w:cs="Arial"/>
          <w:iCs/>
          <w:sz w:val="24"/>
          <w:szCs w:val="24"/>
          <w:lang w:val="it-IT"/>
        </w:rPr>
        <w:t>G. Schiavo, G. Galimberti, S. Bovo, M. D’Andrea,</w:t>
      </w:r>
      <w:r w:rsidRPr="00A64D25">
        <w:rPr>
          <w:rFonts w:ascii="Arial" w:hAnsi="Arial" w:cs="Arial"/>
          <w:iCs/>
          <w:sz w:val="24"/>
          <w:szCs w:val="24"/>
          <w:vertAlign w:val="superscript"/>
          <w:lang w:val="it-IT"/>
        </w:rPr>
        <w:t xml:space="preserve"> </w:t>
      </w:r>
      <w:r w:rsidRPr="00A64D25">
        <w:rPr>
          <w:rFonts w:ascii="Arial" w:hAnsi="Arial" w:cs="Arial"/>
          <w:iCs/>
          <w:sz w:val="24"/>
          <w:szCs w:val="24"/>
          <w:lang w:val="it-IT"/>
        </w:rPr>
        <w:t>M. Gallo, L. Buttazzoni, M.F. Rothschild and L. Fontanesi</w:t>
      </w:r>
    </w:p>
    <w:p w14:paraId="68022C85" w14:textId="77777777" w:rsidR="00BA75CC" w:rsidRPr="00A64D25" w:rsidRDefault="00BA75CC" w:rsidP="0036619E">
      <w:pPr>
        <w:spacing w:line="480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68022C88" w14:textId="77777777" w:rsidR="009C23E2" w:rsidRPr="00A64D25" w:rsidRDefault="009C23E2">
      <w:pPr>
        <w:rPr>
          <w:rFonts w:ascii="Arial" w:hAnsi="Arial" w:cs="Arial"/>
          <w:lang w:val="it-IT"/>
        </w:rPr>
      </w:pPr>
    </w:p>
    <w:p w14:paraId="68022C89" w14:textId="77777777" w:rsidR="009C23E2" w:rsidRPr="00A64D25" w:rsidRDefault="009C23E2">
      <w:pPr>
        <w:rPr>
          <w:rFonts w:ascii="Arial" w:hAnsi="Arial" w:cs="Arial"/>
        </w:rPr>
      </w:pPr>
    </w:p>
    <w:p w14:paraId="68022C8A" w14:textId="6AC7E380" w:rsidR="00DA5FAB" w:rsidRPr="00A64D25" w:rsidRDefault="005A1366" w:rsidP="005A1366">
      <w:pPr>
        <w:jc w:val="center"/>
        <w:rPr>
          <w:rFonts w:ascii="Arial" w:hAnsi="Arial" w:cs="Arial"/>
        </w:rPr>
      </w:pPr>
      <w:r w:rsidRPr="00A64D25">
        <w:rPr>
          <w:rFonts w:ascii="Arial" w:hAnsi="Arial" w:cs="Arial"/>
          <w:noProof/>
        </w:rPr>
        <w:drawing>
          <wp:inline distT="0" distB="0" distL="0" distR="0" wp14:anchorId="0EE46939" wp14:editId="2108D45E">
            <wp:extent cx="4406900" cy="311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D7B3" w14:textId="77777777" w:rsidR="00765144" w:rsidRDefault="00765144" w:rsidP="007651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D25">
        <w:rPr>
          <w:rFonts w:ascii="Arial" w:hAnsi="Arial" w:cs="Arial"/>
          <w:b/>
          <w:sz w:val="24"/>
          <w:szCs w:val="24"/>
        </w:rPr>
        <w:t>Supplementary Figure S1</w:t>
      </w:r>
      <w:r w:rsidRPr="00A64D25">
        <w:rPr>
          <w:rFonts w:ascii="Arial" w:hAnsi="Arial" w:cs="Arial"/>
          <w:sz w:val="24"/>
          <w:szCs w:val="24"/>
        </w:rPr>
        <w:t xml:space="preserve"> Q-Q plot calculated for each trait based on the P-value of the LMM analyses. The Q-Q plot and λ was calculated using the </w:t>
      </w:r>
      <w:proofErr w:type="spellStart"/>
      <w:r w:rsidRPr="00A64D25">
        <w:rPr>
          <w:rFonts w:ascii="Arial" w:hAnsi="Arial" w:cs="Arial"/>
          <w:sz w:val="24"/>
          <w:szCs w:val="24"/>
        </w:rPr>
        <w:t>GenABEL</w:t>
      </w:r>
      <w:proofErr w:type="spellEnd"/>
      <w:r w:rsidRPr="00A64D25">
        <w:rPr>
          <w:rFonts w:ascii="Arial" w:hAnsi="Arial" w:cs="Arial"/>
          <w:sz w:val="24"/>
          <w:szCs w:val="24"/>
        </w:rPr>
        <w:t xml:space="preserve"> software. Reference: </w:t>
      </w:r>
      <w:proofErr w:type="spellStart"/>
      <w:r w:rsidRPr="00A64D25">
        <w:rPr>
          <w:rFonts w:ascii="Arial" w:hAnsi="Arial" w:cs="Arial"/>
          <w:sz w:val="24"/>
          <w:szCs w:val="24"/>
        </w:rPr>
        <w:t>Aulchenko</w:t>
      </w:r>
      <w:proofErr w:type="spellEnd"/>
      <w:r w:rsidRPr="00A64D25">
        <w:rPr>
          <w:rFonts w:ascii="Arial" w:hAnsi="Arial" w:cs="Arial"/>
          <w:sz w:val="24"/>
          <w:szCs w:val="24"/>
        </w:rPr>
        <w:t xml:space="preserve"> YS, </w:t>
      </w:r>
      <w:proofErr w:type="spellStart"/>
      <w:r w:rsidRPr="00A64D25">
        <w:rPr>
          <w:rFonts w:ascii="Arial" w:hAnsi="Arial" w:cs="Arial"/>
          <w:sz w:val="24"/>
          <w:szCs w:val="24"/>
        </w:rPr>
        <w:t>Ripke</w:t>
      </w:r>
      <w:proofErr w:type="spellEnd"/>
      <w:r w:rsidRPr="00A64D25">
        <w:rPr>
          <w:rFonts w:ascii="Arial" w:hAnsi="Arial" w:cs="Arial"/>
          <w:sz w:val="24"/>
          <w:szCs w:val="24"/>
        </w:rPr>
        <w:t xml:space="preserve"> S, Isaacs </w:t>
      </w:r>
      <w:proofErr w:type="gramStart"/>
      <w:r w:rsidRPr="00A64D25">
        <w:rPr>
          <w:rFonts w:ascii="Arial" w:hAnsi="Arial" w:cs="Arial"/>
          <w:sz w:val="24"/>
          <w:szCs w:val="24"/>
        </w:rPr>
        <w:t>A</w:t>
      </w:r>
      <w:proofErr w:type="gramEnd"/>
      <w:r w:rsidRPr="00A64D25">
        <w:rPr>
          <w:rFonts w:ascii="Arial" w:hAnsi="Arial" w:cs="Arial"/>
          <w:sz w:val="24"/>
          <w:szCs w:val="24"/>
        </w:rPr>
        <w:t xml:space="preserve"> and van </w:t>
      </w:r>
      <w:proofErr w:type="spellStart"/>
      <w:r w:rsidRPr="00A64D25">
        <w:rPr>
          <w:rFonts w:ascii="Arial" w:hAnsi="Arial" w:cs="Arial"/>
          <w:sz w:val="24"/>
          <w:szCs w:val="24"/>
        </w:rPr>
        <w:t>Duijn</w:t>
      </w:r>
      <w:proofErr w:type="spellEnd"/>
      <w:r w:rsidRPr="00A64D25">
        <w:rPr>
          <w:rFonts w:ascii="Arial" w:hAnsi="Arial" w:cs="Arial"/>
          <w:sz w:val="24"/>
          <w:szCs w:val="24"/>
        </w:rPr>
        <w:t xml:space="preserve"> CM 2007. </w:t>
      </w:r>
      <w:proofErr w:type="spellStart"/>
      <w:r w:rsidRPr="00A64D25">
        <w:rPr>
          <w:rFonts w:ascii="Arial" w:hAnsi="Arial" w:cs="Arial"/>
          <w:sz w:val="24"/>
          <w:szCs w:val="24"/>
        </w:rPr>
        <w:t>GenABEL</w:t>
      </w:r>
      <w:proofErr w:type="spellEnd"/>
      <w:r w:rsidRPr="00A64D25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A64D25">
        <w:rPr>
          <w:rFonts w:ascii="Arial" w:hAnsi="Arial" w:cs="Arial"/>
          <w:sz w:val="24"/>
          <w:szCs w:val="24"/>
        </w:rPr>
        <w:t>an</w:t>
      </w:r>
      <w:proofErr w:type="gramEnd"/>
      <w:r w:rsidRPr="00A64D25">
        <w:rPr>
          <w:rFonts w:ascii="Arial" w:hAnsi="Arial" w:cs="Arial"/>
          <w:sz w:val="24"/>
          <w:szCs w:val="24"/>
        </w:rPr>
        <w:t xml:space="preserve"> R library for genome-wide association analysis. Bioinformatics 23, 1294-1296.</w:t>
      </w:r>
    </w:p>
    <w:p w14:paraId="659FCAB6" w14:textId="77777777" w:rsidR="00765144" w:rsidRPr="00765144" w:rsidRDefault="00765144" w:rsidP="00765144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765144">
        <w:rPr>
          <w:rFonts w:ascii="Arial" w:hAnsi="Arial" w:cs="Arial"/>
          <w:color w:val="000000" w:themeColor="text1"/>
        </w:rPr>
        <w:t xml:space="preserve">HWLFS: ham weight loss at first salting </w:t>
      </w:r>
    </w:p>
    <w:p w14:paraId="3E309C68" w14:textId="77777777" w:rsidR="00765144" w:rsidRPr="00765144" w:rsidRDefault="00765144" w:rsidP="00765144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765144">
        <w:rPr>
          <w:rFonts w:ascii="Arial" w:hAnsi="Arial" w:cs="Arial"/>
          <w:color w:val="000000" w:themeColor="text1"/>
        </w:rPr>
        <w:t>VIF: visible intermuscular fat.</w:t>
      </w:r>
    </w:p>
    <w:p w14:paraId="69ED1805" w14:textId="77777777" w:rsidR="00765144" w:rsidRPr="00765144" w:rsidRDefault="00765144" w:rsidP="00765144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765144">
        <w:rPr>
          <w:rFonts w:ascii="Arial" w:hAnsi="Arial" w:cs="Arial"/>
          <w:color w:val="000000" w:themeColor="text1"/>
        </w:rPr>
        <w:t>BFT: backfat thickness.</w:t>
      </w:r>
    </w:p>
    <w:p w14:paraId="47BF7AA4" w14:textId="77777777" w:rsidR="00765144" w:rsidRPr="00765144" w:rsidRDefault="00765144" w:rsidP="00765144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765144">
        <w:rPr>
          <w:rFonts w:ascii="Arial" w:hAnsi="Arial" w:cs="Arial"/>
          <w:color w:val="000000" w:themeColor="text1"/>
        </w:rPr>
        <w:t>LC: lean cuts.</w:t>
      </w:r>
    </w:p>
    <w:p w14:paraId="17D0C4F7" w14:textId="77777777" w:rsidR="00765144" w:rsidRPr="00765144" w:rsidRDefault="00765144" w:rsidP="00765144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765144">
        <w:rPr>
          <w:rFonts w:ascii="Arial" w:hAnsi="Arial" w:cs="Arial"/>
          <w:color w:val="000000" w:themeColor="text1"/>
        </w:rPr>
        <w:t>HW: ham weight.</w:t>
      </w:r>
    </w:p>
    <w:p w14:paraId="3F20F3F9" w14:textId="77777777" w:rsidR="00765144" w:rsidRPr="00765144" w:rsidRDefault="00765144" w:rsidP="00765144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765144">
        <w:rPr>
          <w:rFonts w:ascii="Arial" w:hAnsi="Arial" w:cs="Arial"/>
          <w:color w:val="000000" w:themeColor="text1"/>
        </w:rPr>
        <w:t>ADG: average daily gain.</w:t>
      </w:r>
    </w:p>
    <w:p w14:paraId="6E3C72CB" w14:textId="77777777" w:rsidR="00765144" w:rsidRPr="00765144" w:rsidRDefault="00765144" w:rsidP="00765144">
      <w:pPr>
        <w:pStyle w:val="TextBody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765144">
        <w:rPr>
          <w:rFonts w:ascii="Arial" w:hAnsi="Arial" w:cs="Arial"/>
          <w:color w:val="000000" w:themeColor="text1"/>
        </w:rPr>
        <w:t xml:space="preserve">FGR: </w:t>
      </w:r>
      <w:proofErr w:type="spellStart"/>
      <w:proofErr w:type="gramStart"/>
      <w:r w:rsidRPr="00765144">
        <w:rPr>
          <w:rFonts w:ascii="Arial" w:hAnsi="Arial" w:cs="Arial"/>
          <w:color w:val="000000" w:themeColor="text1"/>
        </w:rPr>
        <w:t>feed:gain</w:t>
      </w:r>
      <w:proofErr w:type="spellEnd"/>
      <w:proofErr w:type="gramEnd"/>
      <w:r w:rsidRPr="00765144">
        <w:rPr>
          <w:rFonts w:ascii="Arial" w:hAnsi="Arial" w:cs="Arial"/>
          <w:color w:val="000000" w:themeColor="text1"/>
        </w:rPr>
        <w:t xml:space="preserve"> ratio</w:t>
      </w:r>
    </w:p>
    <w:p w14:paraId="68022C8B" w14:textId="77777777" w:rsidR="009C23E2" w:rsidRPr="00A64D25" w:rsidRDefault="009C23E2" w:rsidP="00DA5FAB">
      <w:pPr>
        <w:rPr>
          <w:rFonts w:ascii="Arial" w:hAnsi="Arial" w:cs="Arial"/>
        </w:rPr>
      </w:pPr>
    </w:p>
    <w:p w14:paraId="68022C8D" w14:textId="77777777" w:rsidR="00DA5FAB" w:rsidRPr="00A64D25" w:rsidRDefault="00DA5FAB"/>
    <w:p w14:paraId="68022C8E" w14:textId="77777777" w:rsidR="00FD458F" w:rsidRPr="00A64D25" w:rsidRDefault="00FD458F"/>
    <w:tbl>
      <w:tblPr>
        <w:tblW w:w="6980" w:type="dxa"/>
        <w:tblInd w:w="-10" w:type="dxa"/>
        <w:tblLook w:val="04A0" w:firstRow="1" w:lastRow="0" w:firstColumn="1" w:lastColumn="0" w:noHBand="0" w:noVBand="1"/>
      </w:tblPr>
      <w:tblGrid>
        <w:gridCol w:w="1056"/>
        <w:gridCol w:w="807"/>
        <w:gridCol w:w="1479"/>
        <w:gridCol w:w="1459"/>
        <w:gridCol w:w="855"/>
        <w:gridCol w:w="1324"/>
      </w:tblGrid>
      <w:tr w:rsidR="00A64D25" w:rsidRPr="00A64D25" w14:paraId="7942B43B" w14:textId="77777777" w:rsidTr="00AE6BE3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8746" w14:textId="43AAC5EB" w:rsidR="00AE6BE3" w:rsidRPr="00A64D25" w:rsidRDefault="00CB0E82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Trait</w:t>
            </w:r>
            <w:r w:rsidRPr="00A64D2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2786" w14:textId="0977B240" w:rsidR="00AE6BE3" w:rsidRPr="00A64D25" w:rsidRDefault="00CB0E82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SSC</w:t>
            </w:r>
            <w:r w:rsidR="006A1E87" w:rsidRPr="00A64D2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2821" w14:textId="4FFDE79D" w:rsidR="00AE6BE3" w:rsidRPr="00A64D25" w:rsidRDefault="00CB0E82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Start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5BC5" w14:textId="5AAB4BDF" w:rsidR="00AE6BE3" w:rsidRPr="00A64D25" w:rsidRDefault="00CB0E82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End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6FFA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%Var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BABC" w14:textId="788AA20B" w:rsidR="00AE6BE3" w:rsidRPr="00A64D25" w:rsidRDefault="00CB0E82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 xml:space="preserve">Confirmed </w:t>
            </w:r>
            <w:r w:rsidR="00AE6BE3" w:rsidRPr="00A64D25">
              <w:rPr>
                <w:rFonts w:ascii="Arial" w:eastAsia="Times New Roman" w:hAnsi="Arial" w:cs="Arial"/>
                <w:sz w:val="24"/>
                <w:szCs w:val="24"/>
              </w:rPr>
              <w:t>by LMM</w:t>
            </w:r>
          </w:p>
        </w:tc>
      </w:tr>
      <w:tr w:rsidR="00A64D25" w:rsidRPr="00A64D25" w14:paraId="2D4170E6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380B" w14:textId="13C82920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B42B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BBF8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15066021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1E1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15835538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4214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DE7E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016A6E9A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FB53" w14:textId="71706B8F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7BD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B508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111011157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CA2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111985089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F04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4017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1F82D9B6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1BEEB" w14:textId="76E3FD32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2753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540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151133883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3ED9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151994661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EE6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11B59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6A70C9D5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6CD51" w14:textId="6687A6D6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911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F22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152000131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90FE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152878666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3D68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B684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1175221D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CF2B" w14:textId="28C15422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4F7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0F7A0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93046623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9C2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93833065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54A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F491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2FB2742C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784B" w14:textId="00965003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B33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C98D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8020739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0321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8831159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122E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85F07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748A2CBD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F93A6" w14:textId="0215252E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3514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F7C9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18033035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CAB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18936672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892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5942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63AF1684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40D9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BE23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47E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257046702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B7F2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257928835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93E2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1E31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3FAD9803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A230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FC48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1EC4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270022511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F90E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270988558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5C3D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E54F1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433C1FA3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8BAD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247E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DBE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99138052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0D80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99997199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7C683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4F5A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64D25" w:rsidRPr="00A64D25" w14:paraId="195E80F6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984A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342F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DF18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76008830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646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76967953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7E3C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B430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430E613D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2A05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6D4B1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39BC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2046775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93F3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2945015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A30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FD8B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1D12E748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2D4A" w14:textId="77777777" w:rsidR="00250E85" w:rsidRPr="00A64D25" w:rsidRDefault="00250E85" w:rsidP="00250E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3856" w14:textId="77777777" w:rsidR="00250E85" w:rsidRPr="00A64D25" w:rsidRDefault="00250E85" w:rsidP="00250E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2DE3" w14:textId="77777777" w:rsidR="00250E85" w:rsidRPr="00A64D25" w:rsidRDefault="00250E85" w:rsidP="00250E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263022859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0D7F" w14:textId="77777777" w:rsidR="00250E85" w:rsidRPr="00A64D25" w:rsidRDefault="00250E85" w:rsidP="00250E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263779844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852D" w14:textId="77777777" w:rsidR="00250E85" w:rsidRPr="00A64D25" w:rsidRDefault="00250E85" w:rsidP="00250E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5DD722" w14:textId="097DB508" w:rsidR="00250E85" w:rsidRPr="00A64D25" w:rsidRDefault="00250E85" w:rsidP="00250E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1544417E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63E9" w14:textId="77777777" w:rsidR="00250E85" w:rsidRPr="00A64D25" w:rsidRDefault="00250E85" w:rsidP="00250E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C8AD" w14:textId="77777777" w:rsidR="00250E85" w:rsidRPr="00A64D25" w:rsidRDefault="00250E85" w:rsidP="00250E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3F08" w14:textId="77777777" w:rsidR="00250E85" w:rsidRPr="00A64D25" w:rsidRDefault="00250E85" w:rsidP="00250E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145259351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F9DC" w14:textId="77777777" w:rsidR="00250E85" w:rsidRPr="00A64D25" w:rsidRDefault="00250E85" w:rsidP="00250E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145924094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52C1" w14:textId="77777777" w:rsidR="00250E85" w:rsidRPr="00A64D25" w:rsidRDefault="00250E85" w:rsidP="00250E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A63D2" w14:textId="4E9735A4" w:rsidR="00250E85" w:rsidRPr="00A64D25" w:rsidRDefault="00250E85" w:rsidP="00250E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4380941D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2CDA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9C3C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792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26002978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67FF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26976864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5629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4965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4EA34A91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F002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3D8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B58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111038153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6A3E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111867248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90B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54D6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0C07AE01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78AF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D3E1" w14:textId="559B1775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A64D2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0D58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44039931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C210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44782433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922B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317F" w14:textId="6DB13CFC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6CC4F38C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202D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209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E3D9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10028924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CF02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10960969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24A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27CA6" w14:textId="0E34027D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5F969DCB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3CD1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FA9D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26F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45016156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819D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45986389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1A3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A499B" w14:textId="2899B105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015958C2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05076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7EEE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55E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48008832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C99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48983680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D962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B6689" w14:textId="5942A26E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622B2B1C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ECCC9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31B5" w14:textId="4C8344B2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A64D2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C74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44039931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65B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44782433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6B3B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CAE65" w14:textId="74905AD0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41064B0C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C9E2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AE7C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742F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75034203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FE32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75987785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BD2C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B284F" w14:textId="46B0F654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66053EBB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D7DD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FE38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8861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7048858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C981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7980955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32A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613E0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64D25" w:rsidRPr="00A64D25" w14:paraId="11F41C6F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7B46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297C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5A0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13035722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B288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13969030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EC23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F0E7AA" w14:textId="371729DC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1E839E2C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803A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20DE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986C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41036359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54C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41992643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4590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F2751D" w14:textId="37AB3B23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14C45B0C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C026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3431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1319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96004482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4AA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96841354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78E5C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5D20E9" w14:textId="42260836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51579357" w14:textId="77777777" w:rsidTr="00AE6B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8B03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E003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987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97221307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3B70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97953667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1D9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04E5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64D25" w:rsidRPr="00A64D25" w14:paraId="04B5992A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5BC1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CB37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B720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23096976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1EAA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23975239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57A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262065" w14:textId="2AF23D01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226576E5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84E6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3E94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7122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20015065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F61F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20891745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FC1F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00AA7" w14:textId="6DC0D04E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  <w:tr w:rsidR="00A64D25" w:rsidRPr="00A64D25" w14:paraId="119F0716" w14:textId="77777777" w:rsidTr="00BA170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EFAF2" w14:textId="77777777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E1E4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C8B5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60015229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C2B6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60981380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9CCE" w14:textId="77777777" w:rsidR="00AE6BE3" w:rsidRPr="00A64D25" w:rsidRDefault="00AE6BE3" w:rsidP="00AE6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0958C3" w14:textId="4EC5F293" w:rsidR="00AE6BE3" w:rsidRPr="00A64D25" w:rsidRDefault="00AE6BE3" w:rsidP="00AE6B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</w:tr>
    </w:tbl>
    <w:p w14:paraId="0F128583" w14:textId="5A726C47" w:rsidR="006A1E87" w:rsidRPr="00A64D25" w:rsidRDefault="00CB0E82">
      <w:pPr>
        <w:rPr>
          <w:rFonts w:ascii="Arial" w:hAnsi="Arial" w:cs="Arial"/>
          <w:sz w:val="24"/>
          <w:szCs w:val="24"/>
        </w:rPr>
      </w:pPr>
      <w:r w:rsidRPr="00A64D25">
        <w:rPr>
          <w:rFonts w:ascii="Arial" w:hAnsi="Arial" w:cs="Arial"/>
          <w:sz w:val="24"/>
          <w:szCs w:val="24"/>
          <w:vertAlign w:val="superscript"/>
        </w:rPr>
        <w:t>1</w:t>
      </w:r>
      <w:r w:rsidRPr="00A64D25">
        <w:rPr>
          <w:rFonts w:ascii="Arial" w:hAnsi="Arial" w:cs="Arial"/>
          <w:sz w:val="24"/>
          <w:szCs w:val="24"/>
        </w:rPr>
        <w:t xml:space="preserve"> HWLFS, ham weight loss at first salting; VIF, visible intermuscular fat; BFT, backfat thickness; LC, lean cuts; HW, ham weight; </w:t>
      </w:r>
      <w:r w:rsidR="006A1E87" w:rsidRPr="00A64D25">
        <w:rPr>
          <w:rFonts w:ascii="Arial" w:hAnsi="Arial" w:cs="Arial"/>
          <w:sz w:val="24"/>
          <w:szCs w:val="24"/>
        </w:rPr>
        <w:t xml:space="preserve">ADG, average daily gain; FGR, </w:t>
      </w:r>
      <w:proofErr w:type="spellStart"/>
      <w:r w:rsidR="006A1E87" w:rsidRPr="00A64D25">
        <w:rPr>
          <w:rFonts w:ascii="Arial" w:hAnsi="Arial" w:cs="Arial"/>
          <w:sz w:val="24"/>
          <w:szCs w:val="24"/>
        </w:rPr>
        <w:t>feed:gain</w:t>
      </w:r>
      <w:proofErr w:type="spellEnd"/>
      <w:r w:rsidR="006A1E87" w:rsidRPr="00A64D25">
        <w:rPr>
          <w:rFonts w:ascii="Arial" w:hAnsi="Arial" w:cs="Arial"/>
          <w:sz w:val="24"/>
          <w:szCs w:val="24"/>
        </w:rPr>
        <w:t xml:space="preserve"> ratio.</w:t>
      </w:r>
    </w:p>
    <w:p w14:paraId="68022D8B" w14:textId="69AC8742" w:rsidR="00321907" w:rsidRPr="00A64D25" w:rsidRDefault="006A1E87">
      <w:pPr>
        <w:rPr>
          <w:rFonts w:ascii="Arial" w:hAnsi="Arial" w:cs="Arial"/>
          <w:sz w:val="24"/>
          <w:szCs w:val="24"/>
        </w:rPr>
      </w:pPr>
      <w:r w:rsidRPr="00A64D25">
        <w:rPr>
          <w:rFonts w:ascii="Arial" w:hAnsi="Arial" w:cs="Arial"/>
          <w:sz w:val="24"/>
          <w:szCs w:val="24"/>
          <w:vertAlign w:val="superscript"/>
        </w:rPr>
        <w:lastRenderedPageBreak/>
        <w:t>2</w:t>
      </w:r>
      <w:r w:rsidRPr="00A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4D25">
        <w:rPr>
          <w:rFonts w:ascii="Arial" w:hAnsi="Arial" w:cs="Arial"/>
          <w:i/>
          <w:sz w:val="24"/>
          <w:szCs w:val="24"/>
        </w:rPr>
        <w:t>Sus</w:t>
      </w:r>
      <w:proofErr w:type="spellEnd"/>
      <w:r w:rsidRPr="00A64D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64D25">
        <w:rPr>
          <w:rFonts w:ascii="Arial" w:hAnsi="Arial" w:cs="Arial"/>
          <w:i/>
          <w:sz w:val="24"/>
          <w:szCs w:val="24"/>
        </w:rPr>
        <w:t>scrofa</w:t>
      </w:r>
      <w:proofErr w:type="spellEnd"/>
      <w:r w:rsidRPr="00A64D25">
        <w:rPr>
          <w:rFonts w:ascii="Arial" w:hAnsi="Arial" w:cs="Arial"/>
          <w:sz w:val="24"/>
          <w:szCs w:val="24"/>
        </w:rPr>
        <w:t xml:space="preserve"> chromosome.</w:t>
      </w:r>
      <w:r w:rsidR="004C6670" w:rsidRPr="00A64D25">
        <w:rPr>
          <w:rFonts w:ascii="Arial" w:hAnsi="Arial" w:cs="Arial"/>
          <w:sz w:val="24"/>
          <w:szCs w:val="24"/>
        </w:rPr>
        <w:br w:type="textWrapping" w:clear="all"/>
      </w:r>
    </w:p>
    <w:p w14:paraId="41E008E8" w14:textId="77777777" w:rsidR="00765144" w:rsidRPr="00A64D25" w:rsidRDefault="00765144" w:rsidP="00765144">
      <w:pPr>
        <w:jc w:val="both"/>
        <w:rPr>
          <w:rFonts w:ascii="Arial" w:eastAsia="Times New Roman" w:hAnsi="Arial" w:cs="Arial"/>
          <w:sz w:val="24"/>
          <w:szCs w:val="24"/>
        </w:rPr>
      </w:pPr>
      <w:r w:rsidRPr="00A64D25">
        <w:rPr>
          <w:rFonts w:ascii="Arial" w:hAnsi="Arial" w:cs="Arial"/>
          <w:b/>
          <w:sz w:val="24"/>
          <w:szCs w:val="24"/>
        </w:rPr>
        <w:t xml:space="preserve">Supplementary Table S1 </w:t>
      </w:r>
      <w:r w:rsidRPr="00A64D25">
        <w:rPr>
          <w:rFonts w:ascii="Arial" w:hAnsi="Arial" w:cs="Arial"/>
          <w:sz w:val="24"/>
          <w:szCs w:val="24"/>
        </w:rPr>
        <w:t xml:space="preserve">1 Mb windows with percentage of the explained variance above or equal to 1% as result of Bayesian analyses for the 7 production traits. Windows that overlap at least </w:t>
      </w:r>
      <w:r w:rsidRPr="00A64D25">
        <w:rPr>
          <w:rFonts w:ascii="Arial" w:eastAsia="Times New Roman" w:hAnsi="Arial" w:cs="Arial"/>
          <w:sz w:val="24"/>
          <w:szCs w:val="24"/>
        </w:rPr>
        <w:t xml:space="preserve">one significant or suggestive single nucleotide polymorphism (SNP) derived from </w:t>
      </w:r>
      <w:r w:rsidRPr="00A64D25">
        <w:rPr>
          <w:rFonts w:ascii="Arial" w:hAnsi="Arial" w:cs="Arial"/>
          <w:iCs/>
          <w:sz w:val="24"/>
          <w:szCs w:val="24"/>
          <w:lang w:val="en-GB"/>
        </w:rPr>
        <w:t>Linear Mixed Model (</w:t>
      </w:r>
      <w:r w:rsidRPr="00A64D25">
        <w:rPr>
          <w:rFonts w:ascii="Arial" w:eastAsia="Times New Roman" w:hAnsi="Arial" w:cs="Arial"/>
          <w:sz w:val="24"/>
          <w:szCs w:val="24"/>
        </w:rPr>
        <w:t>LMM)</w:t>
      </w:r>
      <w:r w:rsidRPr="00A64D25">
        <w:rPr>
          <w:rFonts w:ascii="Arial" w:hAnsi="Arial" w:cs="Arial"/>
          <w:sz w:val="24"/>
          <w:szCs w:val="24"/>
        </w:rPr>
        <w:t xml:space="preserve"> analysis are reported with “yes” in the “</w:t>
      </w:r>
      <w:r w:rsidRPr="00A64D25">
        <w:rPr>
          <w:rFonts w:ascii="Arial" w:eastAsia="Times New Roman" w:hAnsi="Arial" w:cs="Arial"/>
          <w:sz w:val="24"/>
          <w:szCs w:val="24"/>
        </w:rPr>
        <w:t>confirmed by LMM” column, while windows that do not overlap with any SNP will have the “</w:t>
      </w:r>
      <w:proofErr w:type="gramStart"/>
      <w:r w:rsidRPr="00A64D25">
        <w:rPr>
          <w:rFonts w:ascii="Arial" w:eastAsia="Times New Roman" w:hAnsi="Arial" w:cs="Arial"/>
          <w:sz w:val="24"/>
          <w:szCs w:val="24"/>
        </w:rPr>
        <w:t>-“ symbol</w:t>
      </w:r>
      <w:proofErr w:type="gramEnd"/>
      <w:r w:rsidRPr="00A64D25">
        <w:rPr>
          <w:rFonts w:ascii="Arial" w:eastAsia="Times New Roman" w:hAnsi="Arial" w:cs="Arial"/>
          <w:sz w:val="24"/>
          <w:szCs w:val="24"/>
        </w:rPr>
        <w:t xml:space="preserve"> in the “confirmed by LMM” column. Overlapping windows on chromosome 10 are reported with the “a” symbol in the chromosome (SSC) column.</w:t>
      </w:r>
    </w:p>
    <w:p w14:paraId="1AF7D5F5" w14:textId="77777777" w:rsidR="00AE6BE3" w:rsidRPr="00A64D25" w:rsidRDefault="00AE6BE3" w:rsidP="0032190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8022D8D" w14:textId="77777777" w:rsidR="00321907" w:rsidRPr="00A64D25" w:rsidRDefault="00321907" w:rsidP="0032190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8022D8E" w14:textId="77777777" w:rsidR="00321907" w:rsidRPr="00A64D25" w:rsidRDefault="00321907" w:rsidP="00321907">
      <w:pPr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7742" w:type="dxa"/>
        <w:tblLook w:val="04A0" w:firstRow="1" w:lastRow="0" w:firstColumn="1" w:lastColumn="0" w:noHBand="0" w:noVBand="1"/>
      </w:tblPr>
      <w:tblGrid>
        <w:gridCol w:w="1056"/>
        <w:gridCol w:w="1186"/>
        <w:gridCol w:w="2300"/>
        <w:gridCol w:w="1660"/>
        <w:gridCol w:w="1540"/>
      </w:tblGrid>
      <w:tr w:rsidR="00A64D25" w:rsidRPr="00A64D25" w14:paraId="68022D94" w14:textId="77777777" w:rsidTr="006A1E87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8F" w14:textId="3638863F" w:rsidR="00321907" w:rsidRPr="00A64D25" w:rsidRDefault="00CB0E82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321907" w:rsidRPr="00A64D25">
              <w:rPr>
                <w:rFonts w:ascii="Arial" w:eastAsia="Times New Roman" w:hAnsi="Arial" w:cs="Arial"/>
                <w:sz w:val="24"/>
                <w:szCs w:val="24"/>
              </w:rPr>
              <w:t>rait</w:t>
            </w:r>
            <w:r w:rsidR="006A1E87" w:rsidRPr="00A64D2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90" w14:textId="07FD0FB6" w:rsidR="00321907" w:rsidRPr="00A64D25" w:rsidRDefault="00CB0E82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SSC</w:t>
            </w:r>
            <w:r w:rsidR="006A1E87" w:rsidRPr="00A64D2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9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SNP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92" w14:textId="12507A62" w:rsidR="00321907" w:rsidRPr="00A64D25" w:rsidRDefault="00CB0E82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Position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93" w14:textId="3473BD18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value</w:t>
            </w:r>
          </w:p>
        </w:tc>
      </w:tr>
      <w:tr w:rsidR="00A64D25" w:rsidRPr="00A64D25" w14:paraId="68022D9A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95" w14:textId="0F48D63C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9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9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ALGA0117611*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9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151867098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9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8.04E-06</w:t>
            </w:r>
          </w:p>
        </w:tc>
      </w:tr>
      <w:tr w:rsidR="00A64D25" w:rsidRPr="00A64D25" w14:paraId="68022DA0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9B" w14:textId="1C4F8C61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9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9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MARC0054934*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9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8757524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9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1.74E-05</w:t>
            </w:r>
          </w:p>
        </w:tc>
      </w:tr>
      <w:tr w:rsidR="00A64D25" w:rsidRPr="00A64D25" w14:paraId="68022DA6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A1" w14:textId="677579C5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MARC0013261*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8771074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1.74E-05</w:t>
            </w:r>
          </w:p>
        </w:tc>
      </w:tr>
      <w:tr w:rsidR="00A64D25" w:rsidRPr="00A64D25" w14:paraId="68022DAC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A7" w14:textId="05E5E980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H3GA0033784*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18936672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2.47E-05</w:t>
            </w:r>
          </w:p>
        </w:tc>
      </w:tr>
      <w:tr w:rsidR="00A64D25" w:rsidRPr="00A64D25" w14:paraId="68022DB2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AD" w14:textId="67E0E90A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A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DRGA0002473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263022859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3.15E-05</w:t>
            </w:r>
          </w:p>
        </w:tc>
      </w:tr>
      <w:tr w:rsidR="00A64D25" w:rsidRPr="00A64D25" w14:paraId="68022DB8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B3" w14:textId="07D8C393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MARC0021483*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152557005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4.06E-05</w:t>
            </w:r>
          </w:p>
        </w:tc>
      </w:tr>
      <w:tr w:rsidR="00A64D25" w:rsidRPr="00A64D25" w14:paraId="68022DBE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B9" w14:textId="4D0EB0B8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H3GA0055945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19041757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B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4.45E-05</w:t>
            </w:r>
          </w:p>
        </w:tc>
      </w:tr>
      <w:tr w:rsidR="00A64D25" w:rsidRPr="00A64D25" w14:paraId="68022DC4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BF" w14:textId="22D7A5EB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ALGA0105013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262939016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4.57E-05</w:t>
            </w:r>
          </w:p>
        </w:tc>
      </w:tr>
      <w:tr w:rsidR="00A64D25" w:rsidRPr="00A64D25" w14:paraId="68022DCA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C5" w14:textId="46DCBE30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ALGA0043776*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93276177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6.56E-05</w:t>
            </w:r>
          </w:p>
        </w:tc>
      </w:tr>
      <w:tr w:rsidR="00A64D25" w:rsidRPr="00A64D25" w14:paraId="68022DD0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CB" w14:textId="4A814C7B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ALGA0006684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161853405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C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8.46E-05</w:t>
            </w:r>
          </w:p>
        </w:tc>
      </w:tr>
      <w:tr w:rsidR="00A64D25" w:rsidRPr="00A64D25" w14:paraId="68022DD6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D1" w14:textId="413C4C75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MARC0013872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161824864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9.01E-05</w:t>
            </w:r>
          </w:p>
        </w:tc>
      </w:tr>
      <w:tr w:rsidR="00A64D25" w:rsidRPr="00A64D25" w14:paraId="68022DDC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D7" w14:textId="684B85D4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ASGA0022210*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111821325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1.37E-04</w:t>
            </w:r>
          </w:p>
        </w:tc>
      </w:tr>
      <w:tr w:rsidR="00A64D25" w:rsidRPr="00A64D25" w14:paraId="68022DE2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DD" w14:textId="7C1C562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D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ASGA0004958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158260371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1.50E-04</w:t>
            </w:r>
          </w:p>
        </w:tc>
      </w:tr>
      <w:tr w:rsidR="00A64D25" w:rsidRPr="00A64D25" w14:paraId="68022DE8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E3" w14:textId="46C0B53D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ASGA0035365*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93237554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1.72E-04</w:t>
            </w:r>
          </w:p>
        </w:tc>
      </w:tr>
      <w:tr w:rsidR="00A64D25" w:rsidRPr="00A64D25" w14:paraId="68022DEE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E9" w14:textId="13F51171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MARC0063245*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15224720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E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2.01E-04</w:t>
            </w:r>
          </w:p>
        </w:tc>
      </w:tr>
      <w:tr w:rsidR="00A64D25" w:rsidRPr="00A64D25" w14:paraId="68022DF4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EF" w14:textId="24A5CBAC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MARC0099191*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15835538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2.40E-04</w:t>
            </w:r>
          </w:p>
        </w:tc>
      </w:tr>
      <w:tr w:rsidR="00A64D25" w:rsidRPr="00A64D25" w14:paraId="68022DFA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F5" w14:textId="521E50AA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ASGA0004963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158309021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2.46E-04</w:t>
            </w:r>
          </w:p>
        </w:tc>
      </w:tr>
      <w:tr w:rsidR="00A64D25" w:rsidRPr="00A64D25" w14:paraId="68022E00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DFB" w14:textId="3591BB7C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ALGA0044119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100503197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DF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2.49E-04</w:t>
            </w:r>
          </w:p>
        </w:tc>
      </w:tr>
      <w:tr w:rsidR="00A64D25" w:rsidRPr="00A64D25" w14:paraId="68022E06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01" w14:textId="49FE6F6E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H3GA0054084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31862002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2.95E-04</w:t>
            </w:r>
          </w:p>
        </w:tc>
      </w:tr>
      <w:tr w:rsidR="00A64D25" w:rsidRPr="00A64D25" w14:paraId="68022E0C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07" w14:textId="142BEF7D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INRA0004738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152100725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3.15E-04</w:t>
            </w:r>
          </w:p>
        </w:tc>
      </w:tr>
      <w:tr w:rsidR="00A64D25" w:rsidRPr="00A64D25" w14:paraId="68022E12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0D" w14:textId="3804A5F2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0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ASGA0053674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19181513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3.24E-04</w:t>
            </w:r>
          </w:p>
        </w:tc>
      </w:tr>
      <w:tr w:rsidR="00A64D25" w:rsidRPr="00A64D25" w14:paraId="68022E18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13" w14:textId="4AF3D1B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5" w14:textId="1C327255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ALGA0124113</w:t>
            </w:r>
            <w:r w:rsidR="00BA1705" w:rsidRPr="00A64D25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152878666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3.28E-04</w:t>
            </w:r>
          </w:p>
        </w:tc>
      </w:tr>
      <w:tr w:rsidR="00A64D25" w:rsidRPr="00A64D25" w14:paraId="68022E1E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19" w14:textId="3E67509D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ASGA0026057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66998856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1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3.38E-04</w:t>
            </w:r>
          </w:p>
        </w:tc>
      </w:tr>
      <w:tr w:rsidR="00A64D25" w:rsidRPr="00A64D25" w14:paraId="68022E24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1F" w14:textId="53C4882F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HWL</w:t>
            </w:r>
            <w:r w:rsidR="00CB0E82" w:rsidRPr="00A64D25">
              <w:rPr>
                <w:rFonts w:ascii="Arial" w:eastAsia="Times New Roman" w:hAnsi="Arial" w:cs="Arial"/>
                <w:sz w:val="24"/>
                <w:szCs w:val="24"/>
              </w:rPr>
              <w:t>FS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ALGA0121680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146977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3.50E-04</w:t>
            </w:r>
          </w:p>
        </w:tc>
      </w:tr>
      <w:tr w:rsidR="00A64D25" w:rsidRPr="00A64D25" w14:paraId="68022E2A" w14:textId="77777777" w:rsidTr="006A1E87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2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ASGA0008074*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270988558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2.47E-05</w:t>
            </w:r>
          </w:p>
        </w:tc>
      </w:tr>
      <w:tr w:rsidR="00A64D25" w:rsidRPr="00A64D25" w14:paraId="68022E3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2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ASGA0007129*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257101738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2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4.77E-05</w:t>
            </w:r>
          </w:p>
        </w:tc>
      </w:tr>
      <w:tr w:rsidR="00A64D25" w:rsidRPr="00A64D25" w14:paraId="68022E3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3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M1GA0008349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13923215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6.00E-05</w:t>
            </w:r>
          </w:p>
        </w:tc>
      </w:tr>
      <w:tr w:rsidR="00A64D25" w:rsidRPr="00A64D25" w14:paraId="68022E3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3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ASGA0008077*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270968825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8.01E-05</w:t>
            </w:r>
          </w:p>
        </w:tc>
      </w:tr>
      <w:tr w:rsidR="00A64D25" w:rsidRPr="00A64D25" w14:paraId="68022E4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3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3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DIAS0000407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22592702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1.13E-04</w:t>
            </w:r>
          </w:p>
        </w:tc>
      </w:tr>
      <w:tr w:rsidR="00A64D25" w:rsidRPr="00A64D25" w14:paraId="68022E4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4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MARC0013047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123697985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1.40E-04</w:t>
            </w:r>
          </w:p>
        </w:tc>
      </w:tr>
      <w:tr w:rsidR="00A64D25" w:rsidRPr="00A64D25" w14:paraId="68022E4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4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ASGA0031713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19919597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4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1.48E-04</w:t>
            </w:r>
          </w:p>
        </w:tc>
      </w:tr>
      <w:tr w:rsidR="00A64D25" w:rsidRPr="00A64D25" w14:paraId="68022E5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4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H3GA0043283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137171897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1.67E-04</w:t>
            </w:r>
          </w:p>
        </w:tc>
      </w:tr>
      <w:tr w:rsidR="00A64D25" w:rsidRPr="00A64D25" w14:paraId="68022E5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5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ALGA0112521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6212836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2.07E-04</w:t>
            </w:r>
          </w:p>
        </w:tc>
      </w:tr>
      <w:tr w:rsidR="00A64D25" w:rsidRPr="00A64D25" w14:paraId="68022E6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5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MARC0064781*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76967953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5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2.14E-04</w:t>
            </w:r>
          </w:p>
        </w:tc>
      </w:tr>
      <w:tr w:rsidR="00A64D25" w:rsidRPr="00A64D25" w14:paraId="68022E6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6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ASGA0029999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156110427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2.32E-04</w:t>
            </w:r>
          </w:p>
        </w:tc>
      </w:tr>
      <w:tr w:rsidR="00A64D25" w:rsidRPr="00A64D25" w14:paraId="68022E6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6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ALGA0037893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2662798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2.36E-04</w:t>
            </w:r>
          </w:p>
        </w:tc>
      </w:tr>
      <w:tr w:rsidR="00A64D25" w:rsidRPr="00A64D25" w14:paraId="68022E7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6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6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MARC0041561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16171435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2.54E-04</w:t>
            </w:r>
          </w:p>
        </w:tc>
      </w:tr>
      <w:tr w:rsidR="00A64D25" w:rsidRPr="00A64D25" w14:paraId="68022E7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7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DIAS0000076*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257210273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2.84E-04</w:t>
            </w:r>
          </w:p>
        </w:tc>
      </w:tr>
      <w:tr w:rsidR="00A64D25" w:rsidRPr="00A64D25" w14:paraId="68022E7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7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ASGA0007120*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257238787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7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2.84E-04</w:t>
            </w:r>
          </w:p>
        </w:tc>
      </w:tr>
      <w:tr w:rsidR="00A64D25" w:rsidRPr="00A64D25" w14:paraId="68022E8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7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1" w14:textId="3184366D" w:rsidR="00321907" w:rsidRPr="00A64D25" w:rsidRDefault="00BA1705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INRA0007300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256776594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3.45E-04</w:t>
            </w:r>
          </w:p>
        </w:tc>
      </w:tr>
      <w:tr w:rsidR="00A64D25" w:rsidRPr="00A64D25" w14:paraId="68022E8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8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VIF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H3GA0055948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195708784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4.69E-04</w:t>
            </w:r>
          </w:p>
        </w:tc>
      </w:tr>
      <w:tr w:rsidR="00A64D25" w:rsidRPr="00A64D25" w14:paraId="68022E90" w14:textId="77777777" w:rsidTr="006A1E87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8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DRGA0007413*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26015939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8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1.19E-05</w:t>
            </w:r>
          </w:p>
        </w:tc>
      </w:tr>
      <w:tr w:rsidR="00A64D25" w:rsidRPr="00A64D25" w14:paraId="68022E9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9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ASGA0029653*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145259351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5.52E-05</w:t>
            </w:r>
          </w:p>
        </w:tc>
      </w:tr>
      <w:tr w:rsidR="00A64D25" w:rsidRPr="00A64D25" w14:paraId="68022E9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9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ASGA0044321*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111623821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5.83E-05</w:t>
            </w:r>
          </w:p>
        </w:tc>
      </w:tr>
      <w:tr w:rsidR="00A64D25" w:rsidRPr="00A64D25" w14:paraId="68022EA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9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9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H3GA0055786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146300263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5.86E-05</w:t>
            </w:r>
          </w:p>
        </w:tc>
      </w:tr>
      <w:tr w:rsidR="00A64D25" w:rsidRPr="00A64D25" w14:paraId="68022EA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A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ALGA0006224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147865580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6.19E-05</w:t>
            </w:r>
          </w:p>
        </w:tc>
      </w:tr>
      <w:tr w:rsidR="00A64D25" w:rsidRPr="00A64D25" w14:paraId="68022EA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A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ALGA0071902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125053681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A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1.08E-04</w:t>
            </w:r>
          </w:p>
        </w:tc>
      </w:tr>
      <w:tr w:rsidR="00A64D25" w:rsidRPr="00A64D25" w14:paraId="68022EB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A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ALGA0000289*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2887205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1.24E-04</w:t>
            </w:r>
          </w:p>
        </w:tc>
      </w:tr>
      <w:tr w:rsidR="00A64D25" w:rsidRPr="00A64D25" w14:paraId="68022EB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B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H3GA0012376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24186305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1.56E-04</w:t>
            </w:r>
          </w:p>
        </w:tc>
      </w:tr>
      <w:tr w:rsidR="00A64D25" w:rsidRPr="00A64D25" w14:paraId="68022EC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B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CASI0009856*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263049530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B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1.69E-04</w:t>
            </w:r>
          </w:p>
        </w:tc>
      </w:tr>
      <w:tr w:rsidR="00A64D25" w:rsidRPr="00A64D25" w14:paraId="68022EC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C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MARC0087389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112595728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2.70E-04</w:t>
            </w:r>
          </w:p>
        </w:tc>
      </w:tr>
      <w:tr w:rsidR="00A64D25" w:rsidRPr="00A64D25" w14:paraId="68022EC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C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ALGA0000120*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2272319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2.70E-04</w:t>
            </w:r>
          </w:p>
        </w:tc>
      </w:tr>
      <w:tr w:rsidR="00A64D25" w:rsidRPr="00A64D25" w14:paraId="68022ED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C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C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H3GA0046863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62204054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2.71E-04</w:t>
            </w:r>
          </w:p>
        </w:tc>
      </w:tr>
      <w:tr w:rsidR="00A64D25" w:rsidRPr="00A64D25" w14:paraId="68022ED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D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ALGA0000269*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2760415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2.94E-04</w:t>
            </w:r>
          </w:p>
        </w:tc>
      </w:tr>
      <w:tr w:rsidR="00A64D25" w:rsidRPr="00A64D25" w14:paraId="68022ED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D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H3GA0043283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137171897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D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3.39E-04</w:t>
            </w:r>
          </w:p>
        </w:tc>
      </w:tr>
      <w:tr w:rsidR="00A64D25" w:rsidRPr="00A64D25" w14:paraId="68022EE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D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H3GA0000320*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2785472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3.41E-04</w:t>
            </w:r>
          </w:p>
        </w:tc>
      </w:tr>
      <w:tr w:rsidR="00A64D25" w:rsidRPr="00A64D25" w14:paraId="68022EE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E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ALGA0000277*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2808072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3.41E-04</w:t>
            </w:r>
          </w:p>
        </w:tc>
      </w:tr>
      <w:tr w:rsidR="00A64D25" w:rsidRPr="00A64D25" w14:paraId="68022EF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E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ASGA0000364*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2831639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E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3.41E-04</w:t>
            </w:r>
          </w:p>
        </w:tc>
      </w:tr>
      <w:tr w:rsidR="00A64D25" w:rsidRPr="00A64D25" w14:paraId="68022EF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F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DRGA0007409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25901719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3.67E-04</w:t>
            </w:r>
          </w:p>
        </w:tc>
      </w:tr>
      <w:tr w:rsidR="00A64D25" w:rsidRPr="00A64D25" w14:paraId="68022EF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F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ASGA0067656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134977388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4.02E-04</w:t>
            </w:r>
          </w:p>
        </w:tc>
      </w:tr>
      <w:tr w:rsidR="00A64D25" w:rsidRPr="00A64D25" w14:paraId="68022F0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F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EF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ALGA0013687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47326959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4.25E-04</w:t>
            </w:r>
          </w:p>
        </w:tc>
      </w:tr>
      <w:tr w:rsidR="00A64D25" w:rsidRPr="00A64D25" w14:paraId="68022F0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0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BFT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MARC0055650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168916590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4.69E-04</w:t>
            </w:r>
          </w:p>
        </w:tc>
      </w:tr>
      <w:tr w:rsidR="00A64D25" w:rsidRPr="00A64D25" w14:paraId="68022F0E" w14:textId="77777777" w:rsidTr="006A1E87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0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ASGA0080213*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48033491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0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2.91E-05</w:t>
            </w:r>
          </w:p>
        </w:tc>
      </w:tr>
      <w:tr w:rsidR="00A64D25" w:rsidRPr="00A64D25" w14:paraId="68022F1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0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M1GA0023322*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48043433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2.91E-05</w:t>
            </w:r>
          </w:p>
        </w:tc>
      </w:tr>
      <w:tr w:rsidR="00A64D25" w:rsidRPr="00A64D25" w14:paraId="68022F1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1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MARC0044039*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10555467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4.40E-05</w:t>
            </w:r>
          </w:p>
        </w:tc>
      </w:tr>
      <w:tr w:rsidR="00A64D25" w:rsidRPr="00A64D25" w14:paraId="68022F2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1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ASGA0080217*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48067511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1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4.44E-05</w:t>
            </w:r>
          </w:p>
        </w:tc>
      </w:tr>
      <w:tr w:rsidR="00A64D25" w:rsidRPr="00A64D25" w14:paraId="68022F2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2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3" w14:textId="337A31C5" w:rsidR="00321907" w:rsidRPr="00A64D25" w:rsidRDefault="00BA1705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ALGA0058903</w:t>
            </w:r>
            <w:r w:rsidR="009C353D" w:rsidRPr="00A64D25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44743742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4.64E-05</w:t>
            </w:r>
          </w:p>
        </w:tc>
      </w:tr>
      <w:tr w:rsidR="00A64D25" w:rsidRPr="00A64D25" w14:paraId="68022F2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2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ALGA0097688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26783189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1.59E-04</w:t>
            </w:r>
          </w:p>
        </w:tc>
      </w:tr>
      <w:tr w:rsidR="00A64D25" w:rsidRPr="00A64D25" w14:paraId="68022F3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2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2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MARC0069337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74705127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1.71E-04</w:t>
            </w:r>
          </w:p>
        </w:tc>
      </w:tr>
      <w:tr w:rsidR="00A64D25" w:rsidRPr="00A64D25" w14:paraId="68022F3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3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DIAS0001641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121231465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2.27E-04</w:t>
            </w:r>
          </w:p>
        </w:tc>
      </w:tr>
      <w:tr w:rsidR="00A64D25" w:rsidRPr="00A64D25" w14:paraId="68022F3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3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MARC0003622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74560552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3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2.73E-04</w:t>
            </w:r>
          </w:p>
        </w:tc>
      </w:tr>
      <w:tr w:rsidR="00A64D25" w:rsidRPr="00A64D25" w14:paraId="68022F4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3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H3GA0022882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108291529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2.99E-04</w:t>
            </w:r>
          </w:p>
        </w:tc>
      </w:tr>
      <w:tr w:rsidR="00A64D25" w:rsidRPr="00A64D25" w14:paraId="68022F4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4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ASGA0002001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30148658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3.03E-04</w:t>
            </w:r>
          </w:p>
        </w:tc>
      </w:tr>
      <w:tr w:rsidR="00A64D25" w:rsidRPr="00A64D25" w14:paraId="68022F5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4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ALGA0049450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120834247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4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3.12E-04</w:t>
            </w:r>
          </w:p>
        </w:tc>
      </w:tr>
      <w:tr w:rsidR="00A64D25" w:rsidRPr="00A64D25" w14:paraId="68022F5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5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H3GA0030106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42729848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3.15E-04</w:t>
            </w:r>
          </w:p>
        </w:tc>
      </w:tr>
      <w:tr w:rsidR="00A64D25" w:rsidRPr="00A64D25" w14:paraId="68022F5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5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ALGA0073973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203909045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3.81E-04</w:t>
            </w:r>
          </w:p>
        </w:tc>
      </w:tr>
      <w:tr w:rsidR="00A64D25" w:rsidRPr="00A64D25" w14:paraId="68022F6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5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5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ASGA0056369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15386736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3.90E-04</w:t>
            </w:r>
          </w:p>
        </w:tc>
      </w:tr>
      <w:tr w:rsidR="00A64D25" w:rsidRPr="00A64D25" w14:paraId="68022F6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6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ASGA0080089*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45727257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4.03E-04</w:t>
            </w:r>
          </w:p>
        </w:tc>
      </w:tr>
      <w:tr w:rsidR="00A64D25" w:rsidRPr="00A64D25" w14:paraId="68022F6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6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ALGA0068433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15311477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6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4.21E-04</w:t>
            </w:r>
          </w:p>
        </w:tc>
      </w:tr>
      <w:tr w:rsidR="00A64D25" w:rsidRPr="00A64D25" w14:paraId="68022F7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6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LC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H3GA0024981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73962803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4.42E-04</w:t>
            </w:r>
          </w:p>
        </w:tc>
      </w:tr>
      <w:tr w:rsidR="00A64D25" w:rsidRPr="00A64D25" w14:paraId="68022F7A" w14:textId="77777777" w:rsidTr="006A1E87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7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7" w14:textId="14A3DC70" w:rsidR="00321907" w:rsidRPr="00A64D25" w:rsidRDefault="00BA1705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ALGA0058903</w:t>
            </w:r>
            <w:r w:rsidR="009C353D" w:rsidRPr="00A64D25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44743742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2.81E-05</w:t>
            </w:r>
          </w:p>
        </w:tc>
      </w:tr>
      <w:tr w:rsidR="00A64D25" w:rsidRPr="00A64D25" w14:paraId="68022F8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7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ALGA0068184*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13388502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7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3.19E-05</w:t>
            </w:r>
          </w:p>
        </w:tc>
      </w:tr>
      <w:tr w:rsidR="00A64D25" w:rsidRPr="00A64D25" w14:paraId="68022F8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8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MARC0069806*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13543085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4.89E-05</w:t>
            </w:r>
          </w:p>
        </w:tc>
      </w:tr>
      <w:tr w:rsidR="00A64D25" w:rsidRPr="00A64D25" w14:paraId="68022F8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8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H3GA0049027*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41643251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1.35E-04</w:t>
            </w:r>
          </w:p>
        </w:tc>
      </w:tr>
      <w:tr w:rsidR="00A64D25" w:rsidRPr="00A64D25" w14:paraId="68022F9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8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8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ASGA0052117*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75489668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1.40E-04</w:t>
            </w:r>
          </w:p>
        </w:tc>
      </w:tr>
      <w:tr w:rsidR="00A64D25" w:rsidRPr="00A64D25" w14:paraId="68022F9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9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MARC0017435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6400877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1.51E-04</w:t>
            </w:r>
          </w:p>
        </w:tc>
      </w:tr>
      <w:tr w:rsidR="00A64D25" w:rsidRPr="00A64D25" w14:paraId="68022F9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9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ALGA0068433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15311477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9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1.52E-04</w:t>
            </w:r>
          </w:p>
        </w:tc>
      </w:tr>
      <w:tr w:rsidR="00A64D25" w:rsidRPr="00A64D25" w14:paraId="68022FA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9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H3GA0046545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41391450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3.33E-04</w:t>
            </w:r>
          </w:p>
        </w:tc>
      </w:tr>
      <w:tr w:rsidR="00A64D25" w:rsidRPr="00A64D25" w14:paraId="68022FAA" w14:textId="77777777" w:rsidTr="006A1E87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A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ASGA0042095*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23333819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1.77E-05</w:t>
            </w:r>
          </w:p>
        </w:tc>
      </w:tr>
      <w:tr w:rsidR="00A64D25" w:rsidRPr="00A64D25" w14:paraId="68022FB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A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ALGA0051922*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23407515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A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1.98E-05</w:t>
            </w:r>
          </w:p>
        </w:tc>
      </w:tr>
      <w:tr w:rsidR="00A64D25" w:rsidRPr="00A64D25" w14:paraId="68022FB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B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ALGA0022712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7452366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1.36E-04</w:t>
            </w:r>
          </w:p>
        </w:tc>
      </w:tr>
      <w:tr w:rsidR="00A64D25" w:rsidRPr="00A64D25" w14:paraId="68022FB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B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DIAS0000868*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23147664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1.37E-04</w:t>
            </w:r>
          </w:p>
        </w:tc>
      </w:tr>
      <w:tr w:rsidR="00A64D25" w:rsidRPr="00A64D25" w14:paraId="68022FC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B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B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MARC0017435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6400877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1.63E-04</w:t>
            </w:r>
          </w:p>
        </w:tc>
      </w:tr>
      <w:tr w:rsidR="00A64D25" w:rsidRPr="00A64D25" w14:paraId="68022FC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C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ALGA0045559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120400325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1.69E-04</w:t>
            </w:r>
          </w:p>
        </w:tc>
      </w:tr>
      <w:tr w:rsidR="00A64D25" w:rsidRPr="00A64D25" w14:paraId="68022FC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C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ALGA0107007*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96469067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C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1.81E-04</w:t>
            </w:r>
          </w:p>
        </w:tc>
      </w:tr>
      <w:tr w:rsidR="00A64D25" w:rsidRPr="00A64D25" w14:paraId="68022FD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C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ASGA0010962*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96507329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1.81E-04</w:t>
            </w:r>
          </w:p>
        </w:tc>
      </w:tr>
      <w:tr w:rsidR="00A64D25" w:rsidRPr="00A64D25" w14:paraId="68022FD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D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MARC0047995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122002980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1.85E-04</w:t>
            </w:r>
          </w:p>
        </w:tc>
      </w:tr>
      <w:tr w:rsidR="00A64D25" w:rsidRPr="00A64D25" w14:paraId="68022FE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D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ALGA0034548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11881996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D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1.86E-04</w:t>
            </w:r>
          </w:p>
        </w:tc>
      </w:tr>
      <w:tr w:rsidR="00A64D25" w:rsidRPr="00A64D25" w14:paraId="68022FE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E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ALGA0051902*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23273419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1.86E-04</w:t>
            </w:r>
          </w:p>
        </w:tc>
      </w:tr>
      <w:tr w:rsidR="00A64D25" w:rsidRPr="00A64D25" w14:paraId="68022FE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E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H3GA0007211*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96652512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3.26E-04</w:t>
            </w:r>
          </w:p>
        </w:tc>
      </w:tr>
      <w:tr w:rsidR="00A64D25" w:rsidRPr="00A64D25" w14:paraId="68022FF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E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E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MARC0018660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6448473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3.39E-04</w:t>
            </w:r>
          </w:p>
        </w:tc>
      </w:tr>
      <w:tr w:rsidR="00A64D25" w:rsidRPr="00A64D25" w14:paraId="68022FF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F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MARC0013872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161824864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3.41E-04</w:t>
            </w:r>
          </w:p>
        </w:tc>
      </w:tr>
      <w:tr w:rsidR="00A64D25" w:rsidRPr="00A64D25" w14:paraId="68022FF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F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MARC0046666*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96622232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2FF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3.50E-04</w:t>
            </w:r>
          </w:p>
        </w:tc>
      </w:tr>
      <w:tr w:rsidR="00A64D25" w:rsidRPr="00A64D25" w14:paraId="6802300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FF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ALGA0014545*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96768653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3.50E-04</w:t>
            </w:r>
          </w:p>
        </w:tc>
      </w:tr>
      <w:tr w:rsidR="00A64D25" w:rsidRPr="00A64D25" w14:paraId="6802300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0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ASGA0023920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6912871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4.08E-04</w:t>
            </w:r>
          </w:p>
        </w:tc>
      </w:tr>
      <w:tr w:rsidR="00A64D25" w:rsidRPr="00A64D25" w14:paraId="6802301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0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ADG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MARC0015434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20157764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0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4.61E-04</w:t>
            </w:r>
          </w:p>
        </w:tc>
      </w:tr>
      <w:tr w:rsidR="00A64D25" w:rsidRPr="00A64D25" w14:paraId="68023016" w14:textId="77777777" w:rsidTr="006A1E87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1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ALGA0074334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2575346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7.35E-06</w:t>
            </w:r>
          </w:p>
        </w:tc>
      </w:tr>
      <w:tr w:rsidR="00A64D25" w:rsidRPr="00A64D25" w14:paraId="6802301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1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MARC0092324*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20220576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3.43E-05</w:t>
            </w:r>
          </w:p>
        </w:tc>
      </w:tr>
      <w:tr w:rsidR="00A64D25" w:rsidRPr="00A64D25" w14:paraId="6802302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1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1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ALGA0096693*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60906867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8.14E-05</w:t>
            </w:r>
          </w:p>
        </w:tc>
      </w:tr>
      <w:tr w:rsidR="00A64D25" w:rsidRPr="00A64D25" w14:paraId="6802302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2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MARC0047995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122002980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8.91E-05</w:t>
            </w:r>
          </w:p>
        </w:tc>
      </w:tr>
      <w:tr w:rsidR="00A64D25" w:rsidRPr="00A64D25" w14:paraId="6802302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2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ASGA0002046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30816637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2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1.76E-04</w:t>
            </w:r>
          </w:p>
        </w:tc>
      </w:tr>
      <w:tr w:rsidR="00A64D25" w:rsidRPr="00A64D25" w14:paraId="6802303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2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ALGA0034548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11881996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2.26E-04</w:t>
            </w:r>
          </w:p>
        </w:tc>
      </w:tr>
      <w:tr w:rsidR="00A64D25" w:rsidRPr="00A64D25" w14:paraId="6802303A" w14:textId="77777777" w:rsidTr="006A1E87">
        <w:trPr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3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H3GA0001332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30782016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2.74E-04</w:t>
            </w:r>
          </w:p>
        </w:tc>
      </w:tr>
      <w:tr w:rsidR="00A64D25" w:rsidRPr="00A64D25" w14:paraId="68023040" w14:textId="77777777" w:rsidTr="006A1E87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3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D" w14:textId="422F2560" w:rsidR="00321907" w:rsidRPr="00A64D25" w:rsidRDefault="00103ED9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ALGA0096707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61039463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3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3.39E-04</w:t>
            </w:r>
          </w:p>
        </w:tc>
      </w:tr>
      <w:tr w:rsidR="00A64D25" w:rsidRPr="00A64D25" w14:paraId="6802304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4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3" w14:textId="6B536824" w:rsidR="00321907" w:rsidRPr="00A64D25" w:rsidRDefault="00103ED9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ASGA0078573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61837133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3.75E-04</w:t>
            </w:r>
          </w:p>
        </w:tc>
      </w:tr>
      <w:tr w:rsidR="00A64D25" w:rsidRPr="00A64D25" w14:paraId="6802304C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4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8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9" w14:textId="53D394FB" w:rsidR="00321907" w:rsidRPr="00A64D25" w:rsidRDefault="00103ED9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INRA0055080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A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61937591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3.75E-04</w:t>
            </w:r>
          </w:p>
        </w:tc>
      </w:tr>
      <w:tr w:rsidR="00A64D25" w:rsidRPr="00A64D25" w14:paraId="68023052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4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E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4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ASGA0042095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0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23333819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3.85E-04</w:t>
            </w:r>
          </w:p>
        </w:tc>
      </w:tr>
      <w:tr w:rsidR="00A64D25" w:rsidRPr="00A64D25" w14:paraId="68023058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5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4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MARC0015434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6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20157764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4.10E-04</w:t>
            </w:r>
          </w:p>
        </w:tc>
      </w:tr>
      <w:tr w:rsidR="00A64D25" w:rsidRPr="00A64D25" w14:paraId="6802305E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5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A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H3GA0050166*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C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60946245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5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4.32E-04</w:t>
            </w:r>
          </w:p>
        </w:tc>
      </w:tr>
      <w:tr w:rsidR="00A64D25" w:rsidRPr="00A64D25" w14:paraId="68023064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5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0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ASGA0017873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2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7875059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4.34E-04</w:t>
            </w:r>
          </w:p>
        </w:tc>
      </w:tr>
      <w:tr w:rsidR="00A64D25" w:rsidRPr="00A64D25" w14:paraId="6802306A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6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6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7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ASGA0023920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8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6912871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9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4.39E-04</w:t>
            </w:r>
          </w:p>
        </w:tc>
      </w:tr>
      <w:tr w:rsidR="00A64D25" w:rsidRPr="00A64D25" w14:paraId="68023070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6B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C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D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ALGA0107007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E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96469067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6F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4.82E-04</w:t>
            </w:r>
          </w:p>
        </w:tc>
      </w:tr>
      <w:tr w:rsidR="00A64D25" w:rsidRPr="00A64D25" w14:paraId="68023076" w14:textId="77777777" w:rsidTr="006A1E87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071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FGR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72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73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ASGA0010962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74" w14:textId="77777777" w:rsidR="00321907" w:rsidRPr="00A64D25" w:rsidRDefault="00321907" w:rsidP="00E67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96507329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075" w14:textId="77777777" w:rsidR="00321907" w:rsidRPr="00A64D25" w:rsidRDefault="00321907" w:rsidP="0032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4D25">
              <w:rPr>
                <w:rFonts w:ascii="Arial" w:eastAsia="Times New Roman" w:hAnsi="Arial" w:cs="Arial"/>
                <w:sz w:val="24"/>
                <w:szCs w:val="24"/>
              </w:rPr>
              <w:t>4.82E-04</w:t>
            </w:r>
          </w:p>
        </w:tc>
      </w:tr>
    </w:tbl>
    <w:p w14:paraId="558716EA" w14:textId="77777777" w:rsidR="006A1E87" w:rsidRPr="00A64D25" w:rsidRDefault="006A1E87" w:rsidP="006A1E87">
      <w:pPr>
        <w:rPr>
          <w:rFonts w:ascii="Arial" w:hAnsi="Arial" w:cs="Arial"/>
          <w:sz w:val="24"/>
          <w:szCs w:val="24"/>
        </w:rPr>
      </w:pPr>
      <w:r w:rsidRPr="00A64D25">
        <w:rPr>
          <w:rFonts w:ascii="Arial" w:hAnsi="Arial" w:cs="Arial"/>
          <w:sz w:val="24"/>
          <w:szCs w:val="24"/>
          <w:vertAlign w:val="superscript"/>
        </w:rPr>
        <w:t>1</w:t>
      </w:r>
      <w:r w:rsidRPr="00A64D25">
        <w:rPr>
          <w:rFonts w:ascii="Arial" w:hAnsi="Arial" w:cs="Arial"/>
          <w:sz w:val="24"/>
          <w:szCs w:val="24"/>
        </w:rPr>
        <w:t xml:space="preserve"> HWLFS, ham weight loss at first salting; VIF, visible intermuscular fat; BFT, back fat thickness; LC, lean cuts; HW, ham weight; ADG, average daily gain; FGR, </w:t>
      </w:r>
      <w:proofErr w:type="spellStart"/>
      <w:r w:rsidRPr="00A64D25">
        <w:rPr>
          <w:rFonts w:ascii="Arial" w:hAnsi="Arial" w:cs="Arial"/>
          <w:sz w:val="24"/>
          <w:szCs w:val="24"/>
        </w:rPr>
        <w:t>feed:gain</w:t>
      </w:r>
      <w:proofErr w:type="spellEnd"/>
      <w:r w:rsidRPr="00A64D25">
        <w:rPr>
          <w:rFonts w:ascii="Arial" w:hAnsi="Arial" w:cs="Arial"/>
          <w:sz w:val="24"/>
          <w:szCs w:val="24"/>
        </w:rPr>
        <w:t xml:space="preserve"> ratio.</w:t>
      </w:r>
    </w:p>
    <w:p w14:paraId="3A86E626" w14:textId="77777777" w:rsidR="006A1E87" w:rsidRPr="00A64D25" w:rsidRDefault="006A1E87" w:rsidP="006A1E87">
      <w:pPr>
        <w:rPr>
          <w:rFonts w:ascii="Arial" w:hAnsi="Arial" w:cs="Arial"/>
          <w:sz w:val="24"/>
          <w:szCs w:val="24"/>
        </w:rPr>
      </w:pPr>
      <w:r w:rsidRPr="00A64D25">
        <w:rPr>
          <w:rFonts w:ascii="Arial" w:hAnsi="Arial" w:cs="Arial"/>
          <w:sz w:val="24"/>
          <w:szCs w:val="24"/>
          <w:vertAlign w:val="superscript"/>
        </w:rPr>
        <w:t>2</w:t>
      </w:r>
      <w:r w:rsidRPr="00A64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4D25">
        <w:rPr>
          <w:rFonts w:ascii="Arial" w:hAnsi="Arial" w:cs="Arial"/>
          <w:i/>
          <w:sz w:val="24"/>
          <w:szCs w:val="24"/>
        </w:rPr>
        <w:t>Sus</w:t>
      </w:r>
      <w:proofErr w:type="spellEnd"/>
      <w:r w:rsidRPr="00A64D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64D25">
        <w:rPr>
          <w:rFonts w:ascii="Arial" w:hAnsi="Arial" w:cs="Arial"/>
          <w:i/>
          <w:sz w:val="24"/>
          <w:szCs w:val="24"/>
        </w:rPr>
        <w:t>scrofa</w:t>
      </w:r>
      <w:proofErr w:type="spellEnd"/>
      <w:r w:rsidRPr="00A64D25">
        <w:rPr>
          <w:rFonts w:ascii="Arial" w:hAnsi="Arial" w:cs="Arial"/>
          <w:sz w:val="24"/>
          <w:szCs w:val="24"/>
        </w:rPr>
        <w:t xml:space="preserve"> chromosome.</w:t>
      </w:r>
      <w:r w:rsidRPr="00A64D25">
        <w:rPr>
          <w:rFonts w:ascii="Arial" w:hAnsi="Arial" w:cs="Arial"/>
          <w:sz w:val="24"/>
          <w:szCs w:val="24"/>
        </w:rPr>
        <w:br w:type="textWrapping" w:clear="all"/>
      </w:r>
    </w:p>
    <w:p w14:paraId="367D997D" w14:textId="77777777" w:rsidR="00765144" w:rsidRPr="00A64D25" w:rsidRDefault="00765144" w:rsidP="00765144">
      <w:pPr>
        <w:jc w:val="both"/>
        <w:rPr>
          <w:rFonts w:ascii="Arial" w:hAnsi="Arial" w:cs="Arial"/>
          <w:sz w:val="24"/>
          <w:szCs w:val="24"/>
        </w:rPr>
      </w:pPr>
      <w:r w:rsidRPr="00A64D25">
        <w:rPr>
          <w:rFonts w:ascii="Arial" w:hAnsi="Arial" w:cs="Arial"/>
          <w:b/>
          <w:sz w:val="24"/>
          <w:szCs w:val="24"/>
        </w:rPr>
        <w:t xml:space="preserve">Supplementary Table S2 </w:t>
      </w:r>
      <w:r w:rsidRPr="00A64D25">
        <w:rPr>
          <w:rFonts w:ascii="Arial" w:hAnsi="Arial" w:cs="Arial"/>
          <w:sz w:val="24"/>
          <w:szCs w:val="24"/>
        </w:rPr>
        <w:t>LMM results for the seven production traits considered. SNPs with significant (P&lt;5e05) or suggestive (P&lt;5e04) associations are reported. SNPs that are contained in one of the 1Mb window Bayesian analyses are reported with the “*” symbol next to the probe.</w:t>
      </w:r>
    </w:p>
    <w:p w14:paraId="68023077" w14:textId="77777777" w:rsidR="00321907" w:rsidRPr="00A64D25" w:rsidRDefault="00321907" w:rsidP="00321907">
      <w:pPr>
        <w:jc w:val="both"/>
        <w:rPr>
          <w:rFonts w:ascii="Arial" w:hAnsi="Arial" w:cs="Arial"/>
          <w:sz w:val="24"/>
          <w:szCs w:val="24"/>
        </w:rPr>
      </w:pPr>
    </w:p>
    <w:p w14:paraId="1116AC01" w14:textId="2DD16354" w:rsidR="00E67F44" w:rsidRPr="00A64D25" w:rsidRDefault="00E67F44" w:rsidP="0032190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37C2201" w14:textId="7FF00F10" w:rsidR="00E67F44" w:rsidRPr="00A64D25" w:rsidRDefault="00F77B2D" w:rsidP="00E67F44">
      <w:pPr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A64D25">
        <w:rPr>
          <w:rFonts w:ascii="Arial" w:hAnsi="Arial" w:cs="Arial"/>
          <w:b/>
          <w:sz w:val="24"/>
          <w:u w:val="single"/>
        </w:rPr>
        <w:t xml:space="preserve">See EXCEL </w:t>
      </w:r>
      <w:r w:rsidR="00E67F44" w:rsidRPr="00A64D25">
        <w:rPr>
          <w:rFonts w:ascii="Arial" w:hAnsi="Arial" w:cs="Arial"/>
          <w:b/>
          <w:sz w:val="24"/>
          <w:u w:val="single"/>
        </w:rPr>
        <w:t>file</w:t>
      </w:r>
    </w:p>
    <w:p w14:paraId="6C31454C" w14:textId="572A2419" w:rsidR="00E67F44" w:rsidRPr="00A64D25" w:rsidRDefault="007E1CDC" w:rsidP="00E67F44">
      <w:pPr>
        <w:rPr>
          <w:rFonts w:ascii="Arial" w:hAnsi="Arial" w:cs="Arial"/>
          <w:sz w:val="24"/>
          <w:szCs w:val="24"/>
        </w:rPr>
      </w:pPr>
      <w:r w:rsidRPr="00A64D25">
        <w:rPr>
          <w:rFonts w:ascii="Arial" w:hAnsi="Arial" w:cs="Arial"/>
          <w:b/>
          <w:sz w:val="24"/>
          <w:szCs w:val="24"/>
        </w:rPr>
        <w:t xml:space="preserve">Supplementary </w:t>
      </w:r>
      <w:r w:rsidR="00E67F44" w:rsidRPr="00A64D25">
        <w:rPr>
          <w:rFonts w:ascii="Arial" w:hAnsi="Arial" w:cs="Arial"/>
          <w:b/>
          <w:sz w:val="24"/>
          <w:szCs w:val="24"/>
        </w:rPr>
        <w:t>Table S3</w:t>
      </w:r>
      <w:r w:rsidR="00E67F44" w:rsidRPr="00A64D25">
        <w:rPr>
          <w:rFonts w:ascii="Arial" w:hAnsi="Arial" w:cs="Arial"/>
          <w:sz w:val="24"/>
          <w:szCs w:val="24"/>
        </w:rPr>
        <w:t xml:space="preserve"> Genes within identified windows from the Bayesian analyses for the seven analyzed traits. </w:t>
      </w:r>
      <w:r w:rsidR="006A1E87" w:rsidRPr="00A64D25">
        <w:rPr>
          <w:rFonts w:ascii="Arial" w:hAnsi="Arial" w:cs="Arial"/>
          <w:sz w:val="24"/>
          <w:szCs w:val="24"/>
        </w:rPr>
        <w:t>Single nucleotide polymorphisms (</w:t>
      </w:r>
      <w:r w:rsidR="00E67F44" w:rsidRPr="00A64D25">
        <w:rPr>
          <w:rFonts w:ascii="Arial" w:hAnsi="Arial" w:cs="Arial"/>
          <w:sz w:val="24"/>
          <w:szCs w:val="24"/>
        </w:rPr>
        <w:t>SNP</w:t>
      </w:r>
      <w:r w:rsidR="006A1E87" w:rsidRPr="00A64D25">
        <w:rPr>
          <w:rFonts w:ascii="Arial" w:hAnsi="Arial" w:cs="Arial"/>
          <w:sz w:val="24"/>
          <w:szCs w:val="24"/>
        </w:rPr>
        <w:t>)</w:t>
      </w:r>
      <w:r w:rsidR="00E67F44" w:rsidRPr="00A64D25">
        <w:rPr>
          <w:rFonts w:ascii="Arial" w:hAnsi="Arial" w:cs="Arial"/>
          <w:sz w:val="24"/>
          <w:szCs w:val="24"/>
        </w:rPr>
        <w:t xml:space="preserve"> from </w:t>
      </w:r>
      <w:r w:rsidR="006A1E87" w:rsidRPr="00A64D25">
        <w:rPr>
          <w:rFonts w:ascii="Arial" w:hAnsi="Arial" w:cs="Arial"/>
          <w:iCs/>
          <w:sz w:val="24"/>
          <w:szCs w:val="24"/>
          <w:lang w:val="en-GB"/>
        </w:rPr>
        <w:t>Linear Mixed Model (</w:t>
      </w:r>
      <w:r w:rsidR="00E67F44" w:rsidRPr="00A64D25">
        <w:rPr>
          <w:rFonts w:ascii="Arial" w:hAnsi="Arial" w:cs="Arial"/>
          <w:sz w:val="24"/>
          <w:szCs w:val="24"/>
        </w:rPr>
        <w:t>LMM</w:t>
      </w:r>
      <w:r w:rsidR="006A1E87" w:rsidRPr="00A64D25">
        <w:rPr>
          <w:rFonts w:ascii="Arial" w:hAnsi="Arial" w:cs="Arial"/>
          <w:sz w:val="24"/>
          <w:szCs w:val="24"/>
        </w:rPr>
        <w:t>)</w:t>
      </w:r>
      <w:r w:rsidR="00E67F44" w:rsidRPr="00A64D25">
        <w:rPr>
          <w:rFonts w:ascii="Arial" w:hAnsi="Arial" w:cs="Arial"/>
          <w:sz w:val="24"/>
          <w:szCs w:val="24"/>
        </w:rPr>
        <w:t xml:space="preserve"> were placed next to the closest genes and distance in kb is reported within brackets.</w:t>
      </w:r>
    </w:p>
    <w:p w14:paraId="54DC537F" w14:textId="77777777" w:rsidR="00E67F44" w:rsidRPr="00A64D25" w:rsidRDefault="00E67F44" w:rsidP="00321907">
      <w:pPr>
        <w:jc w:val="both"/>
        <w:rPr>
          <w:rFonts w:ascii="Arial" w:hAnsi="Arial" w:cs="Arial"/>
          <w:b/>
          <w:sz w:val="24"/>
          <w:szCs w:val="24"/>
        </w:rPr>
      </w:pPr>
    </w:p>
    <w:sectPr w:rsidR="00E67F44" w:rsidRPr="00A6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7I0MrAwMjGzMDBW0lEKTi0uzszPAykwrAUAbpwqiCwAAAA="/>
  </w:docVars>
  <w:rsids>
    <w:rsidRoot w:val="00DA5FAB"/>
    <w:rsid w:val="000D3A7A"/>
    <w:rsid w:val="00103ED9"/>
    <w:rsid w:val="00180631"/>
    <w:rsid w:val="00190756"/>
    <w:rsid w:val="001E1B21"/>
    <w:rsid w:val="00250E85"/>
    <w:rsid w:val="0029058B"/>
    <w:rsid w:val="00321907"/>
    <w:rsid w:val="003633BE"/>
    <w:rsid w:val="0036619E"/>
    <w:rsid w:val="004267BC"/>
    <w:rsid w:val="004C6670"/>
    <w:rsid w:val="005565D4"/>
    <w:rsid w:val="005A1366"/>
    <w:rsid w:val="006A1E87"/>
    <w:rsid w:val="0071517C"/>
    <w:rsid w:val="00765144"/>
    <w:rsid w:val="007A4B51"/>
    <w:rsid w:val="007C70E0"/>
    <w:rsid w:val="007E1CDC"/>
    <w:rsid w:val="009C23E2"/>
    <w:rsid w:val="009C353D"/>
    <w:rsid w:val="00A443D4"/>
    <w:rsid w:val="00A64D25"/>
    <w:rsid w:val="00AD220E"/>
    <w:rsid w:val="00AD65D1"/>
    <w:rsid w:val="00AE6BE3"/>
    <w:rsid w:val="00B07622"/>
    <w:rsid w:val="00BA1705"/>
    <w:rsid w:val="00BA75CC"/>
    <w:rsid w:val="00BE4153"/>
    <w:rsid w:val="00C02F7E"/>
    <w:rsid w:val="00CB0E82"/>
    <w:rsid w:val="00DA5FAB"/>
    <w:rsid w:val="00DD1208"/>
    <w:rsid w:val="00E67F44"/>
    <w:rsid w:val="00E71D0B"/>
    <w:rsid w:val="00E778CD"/>
    <w:rsid w:val="00F734DC"/>
    <w:rsid w:val="00F77B2D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2C82"/>
  <w15:chartTrackingRefBased/>
  <w15:docId w15:val="{AF4C618E-75CB-438D-BEC8-DA7F621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uiPriority w:val="99"/>
    <w:qFormat/>
    <w:rsid w:val="00DA5FAB"/>
    <w:rPr>
      <w:rFonts w:ascii="Courier New" w:hAnsi="Courier New" w:cs="Courier New"/>
      <w:lang w:val="it-IT" w:eastAsia="it-IT"/>
    </w:rPr>
  </w:style>
  <w:style w:type="paragraph" w:styleId="HTMLPreformatted">
    <w:name w:val="HTML Preformatted"/>
    <w:basedOn w:val="Normal"/>
    <w:link w:val="HTMLPreformattedChar"/>
    <w:uiPriority w:val="99"/>
    <w:qFormat/>
    <w:rsid w:val="00DA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val="it-IT" w:eastAsia="it-IT"/>
    </w:rPr>
  </w:style>
  <w:style w:type="character" w:customStyle="1" w:styleId="HTMLPreformattedChar1">
    <w:name w:val="HTML Preformatted Char1"/>
    <w:basedOn w:val="DefaultParagraphFont"/>
    <w:uiPriority w:val="99"/>
    <w:semiHidden/>
    <w:rsid w:val="00DA5FAB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0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E82"/>
    <w:rPr>
      <w:b/>
      <w:bCs/>
      <w:sz w:val="20"/>
      <w:szCs w:val="20"/>
    </w:rPr>
  </w:style>
  <w:style w:type="paragraph" w:customStyle="1" w:styleId="TextBody">
    <w:name w:val="Text Body"/>
    <w:basedOn w:val="Normal"/>
    <w:rsid w:val="0076514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4AD8-9D7E-443E-8041-9D910F1B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Bertolini</dc:creator>
  <cp:keywords/>
  <dc:description/>
  <cp:lastModifiedBy>Francesca Bertolini</cp:lastModifiedBy>
  <cp:revision>2</cp:revision>
  <dcterms:created xsi:type="dcterms:W3CDTF">2018-02-02T15:07:00Z</dcterms:created>
  <dcterms:modified xsi:type="dcterms:W3CDTF">2018-02-02T15:07:00Z</dcterms:modified>
</cp:coreProperties>
</file>