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102" w:rsidRDefault="005E1439" w:rsidP="00ED4258">
      <w:pPr>
        <w:pStyle w:val="ANMapapertitle"/>
        <w:spacing w:line="240" w:lineRule="auto"/>
        <w:rPr>
          <w:b w:val="0"/>
        </w:rPr>
      </w:pPr>
      <w:r w:rsidRPr="000B4558">
        <w:rPr>
          <w:b w:val="0"/>
          <w:i/>
        </w:rPr>
        <w:t>a</w:t>
      </w:r>
      <w:r w:rsidR="00130102" w:rsidRPr="000B4558">
        <w:rPr>
          <w:b w:val="0"/>
          <w:i/>
        </w:rPr>
        <w:t>nimal</w:t>
      </w:r>
      <w:r w:rsidR="00130102">
        <w:rPr>
          <w:b w:val="0"/>
        </w:rPr>
        <w:t xml:space="preserve"> journal</w:t>
      </w:r>
    </w:p>
    <w:p w:rsidR="00130102" w:rsidRPr="005E1439" w:rsidRDefault="00130102" w:rsidP="000B4558"/>
    <w:p w:rsidR="00ED4258" w:rsidRPr="00757BAC" w:rsidRDefault="00ED4258" w:rsidP="00ED4258">
      <w:pPr>
        <w:pStyle w:val="ANMapapertitle"/>
        <w:spacing w:line="240" w:lineRule="auto"/>
      </w:pPr>
      <w:r w:rsidRPr="00757BAC">
        <w:t>How does barley supplementation in lambs grazing alfalfa affect meat sensory quality and authentication?</w:t>
      </w:r>
    </w:p>
    <w:p w:rsidR="00021713" w:rsidRPr="00757BAC" w:rsidRDefault="00021713" w:rsidP="00021713">
      <w:pPr>
        <w:jc w:val="both"/>
        <w:rPr>
          <w:rFonts w:ascii="Arial" w:hAnsi="Arial" w:cs="Arial"/>
          <w:b/>
        </w:rPr>
      </w:pPr>
    </w:p>
    <w:p w:rsidR="00ED4258" w:rsidRPr="00757BAC" w:rsidRDefault="00ED4258" w:rsidP="00ED4258">
      <w:pPr>
        <w:pStyle w:val="ANMapapertitle"/>
        <w:spacing w:line="240" w:lineRule="auto"/>
        <w:rPr>
          <w:b w:val="0"/>
          <w:lang w:val="fr-FR"/>
        </w:rPr>
      </w:pPr>
      <w:r w:rsidRPr="00757BAC">
        <w:rPr>
          <w:b w:val="0"/>
          <w:lang w:val="fr-FR"/>
        </w:rPr>
        <w:t xml:space="preserve">T. Devincenzi, A. Prunier, K. Meteau and S. Prache </w:t>
      </w:r>
    </w:p>
    <w:p w:rsidR="00A371E1" w:rsidRPr="00757BAC" w:rsidRDefault="00A371E1" w:rsidP="00021713">
      <w:pPr>
        <w:rPr>
          <w:lang w:val="fr-FR"/>
        </w:rPr>
      </w:pPr>
    </w:p>
    <w:p w:rsidR="00ED4258" w:rsidRPr="00757BAC" w:rsidRDefault="00ED4258" w:rsidP="00ED4258">
      <w:pPr>
        <w:overflowPunct w:val="0"/>
        <w:autoSpaceDE w:val="0"/>
        <w:autoSpaceDN w:val="0"/>
        <w:adjustRightInd w:val="0"/>
        <w:textAlignment w:val="baseline"/>
        <w:rPr>
          <w:rFonts w:ascii="Arial" w:eastAsia="Times New Roman" w:hAnsi="Arial" w:cs="Arial"/>
          <w:iCs/>
          <w:color w:val="000000"/>
          <w:lang w:eastAsia="nl-NL" w:bidi="ar-SA"/>
        </w:rPr>
      </w:pPr>
      <w:r w:rsidRPr="00757BAC">
        <w:rPr>
          <w:rFonts w:ascii="Arial" w:eastAsia="Times New Roman" w:hAnsi="Arial" w:cs="Arial"/>
          <w:b/>
          <w:iCs/>
          <w:color w:val="000000"/>
          <w:lang w:eastAsia="nl-NL" w:bidi="ar-SA"/>
        </w:rPr>
        <w:t xml:space="preserve">Supplementary </w:t>
      </w:r>
      <w:r w:rsidR="000B4558">
        <w:rPr>
          <w:rFonts w:ascii="Arial" w:eastAsia="Times New Roman" w:hAnsi="Arial" w:cs="Arial"/>
          <w:b/>
          <w:iCs/>
          <w:color w:val="000000"/>
          <w:lang w:eastAsia="nl-NL" w:bidi="ar-SA"/>
        </w:rPr>
        <w:t>M</w:t>
      </w:r>
      <w:r w:rsidRPr="00757BAC">
        <w:rPr>
          <w:rFonts w:ascii="Arial" w:eastAsia="Times New Roman" w:hAnsi="Arial" w:cs="Arial"/>
          <w:b/>
          <w:iCs/>
          <w:color w:val="000000"/>
          <w:lang w:eastAsia="nl-NL" w:bidi="ar-SA"/>
        </w:rPr>
        <w:t xml:space="preserve">aterial </w:t>
      </w:r>
      <w:r w:rsidR="00351CA6">
        <w:rPr>
          <w:rFonts w:ascii="Arial" w:eastAsia="Times New Roman" w:hAnsi="Arial" w:cs="Arial"/>
          <w:b/>
          <w:iCs/>
          <w:color w:val="000000"/>
          <w:lang w:eastAsia="nl-NL" w:bidi="ar-SA"/>
        </w:rPr>
        <w:t>1</w:t>
      </w:r>
      <w:r w:rsidR="00757BAC">
        <w:rPr>
          <w:rFonts w:ascii="Arial" w:eastAsia="Times New Roman" w:hAnsi="Arial" w:cs="Arial"/>
          <w:b/>
          <w:iCs/>
          <w:color w:val="000000"/>
          <w:lang w:eastAsia="nl-NL" w:bidi="ar-SA"/>
        </w:rPr>
        <w:t xml:space="preserve">: </w:t>
      </w:r>
      <w:r w:rsidR="00757BAC">
        <w:rPr>
          <w:rFonts w:ascii="Arial" w:eastAsia="Times New Roman" w:hAnsi="Arial" w:cs="Arial"/>
          <w:iCs/>
          <w:color w:val="000000"/>
          <w:lang w:eastAsia="nl-NL" w:bidi="ar-SA"/>
        </w:rPr>
        <w:t>Detailed description of critical methodologies</w:t>
      </w:r>
    </w:p>
    <w:p w:rsidR="00ED4258" w:rsidRPr="00757BAC" w:rsidRDefault="00ED4258" w:rsidP="00ED4258">
      <w:pPr>
        <w:overflowPunct w:val="0"/>
        <w:autoSpaceDE w:val="0"/>
        <w:autoSpaceDN w:val="0"/>
        <w:adjustRightInd w:val="0"/>
        <w:textAlignment w:val="baseline"/>
        <w:rPr>
          <w:rFonts w:ascii="Arial" w:eastAsia="Times New Roman" w:hAnsi="Arial" w:cs="Arial"/>
          <w:b/>
          <w:iCs/>
          <w:color w:val="000000"/>
          <w:lang w:eastAsia="nl-NL" w:bidi="ar-SA"/>
        </w:rPr>
      </w:pPr>
    </w:p>
    <w:p w:rsidR="00351CA6" w:rsidRPr="00351CA6" w:rsidRDefault="00130102" w:rsidP="00351CA6">
      <w:pPr>
        <w:rPr>
          <w:rFonts w:ascii="Arial" w:hAnsi="Arial" w:cs="Arial"/>
          <w:i/>
          <w:iCs/>
          <w:color w:val="000000"/>
        </w:rPr>
      </w:pPr>
      <w:r>
        <w:rPr>
          <w:rFonts w:ascii="Arial" w:hAnsi="Arial" w:cs="Arial"/>
          <w:i/>
          <w:iCs/>
          <w:color w:val="000000"/>
        </w:rPr>
        <w:t>Lamb p</w:t>
      </w:r>
      <w:r w:rsidR="00351CA6" w:rsidRPr="00351CA6">
        <w:rPr>
          <w:rFonts w:ascii="Arial" w:hAnsi="Arial" w:cs="Arial"/>
          <w:i/>
          <w:iCs/>
          <w:color w:val="000000"/>
        </w:rPr>
        <w:t>erirenal and subcutaneous dorsal fat skatole and indole concentrations</w:t>
      </w:r>
    </w:p>
    <w:p w:rsidR="00351CA6" w:rsidRPr="00351CA6" w:rsidRDefault="00351CA6" w:rsidP="00351CA6">
      <w:pPr>
        <w:rPr>
          <w:rFonts w:ascii="Arial" w:hAnsi="Arial" w:cs="Arial"/>
          <w:iCs/>
          <w:color w:val="000000"/>
        </w:rPr>
      </w:pPr>
    </w:p>
    <w:p w:rsidR="00351CA6" w:rsidRPr="00351CA6" w:rsidRDefault="00351CA6" w:rsidP="00351CA6">
      <w:pPr>
        <w:rPr>
          <w:rFonts w:ascii="Arial" w:hAnsi="Arial" w:cs="Arial"/>
          <w:iCs/>
          <w:color w:val="000000"/>
        </w:rPr>
      </w:pPr>
      <w:r w:rsidRPr="00351CA6">
        <w:rPr>
          <w:rFonts w:ascii="Arial" w:hAnsi="Arial" w:cs="Arial"/>
          <w:iCs/>
          <w:color w:val="000000"/>
        </w:rPr>
        <w:t xml:space="preserve">Perirenal and subcutaneous dorsal fat samples were taken for all lambs at 24h post mortem. The subcutaneous dorsal fat was taken from the posterior end of the loin. Fat samples were wrapped in aluminium foil, vacuum-packed in sealable polyamide bags, snap-frozen, and stored at -20°C until analysis. Fat skatole and indole concentrations were measured by </w:t>
      </w:r>
      <w:r w:rsidR="00130102">
        <w:rPr>
          <w:rStyle w:val="st1"/>
          <w:rFonts w:ascii="Arial" w:hAnsi="Arial" w:cs="Arial"/>
          <w:color w:val="545454"/>
        </w:rPr>
        <w:t>high pressure liquid chromatography (</w:t>
      </w:r>
      <w:r w:rsidRPr="00351CA6">
        <w:rPr>
          <w:rFonts w:ascii="Arial" w:hAnsi="Arial" w:cs="Arial"/>
          <w:iCs/>
          <w:color w:val="000000"/>
        </w:rPr>
        <w:t>HPLC</w:t>
      </w:r>
      <w:r w:rsidR="00130102">
        <w:rPr>
          <w:rFonts w:ascii="Arial" w:hAnsi="Arial" w:cs="Arial"/>
          <w:iCs/>
          <w:color w:val="000000"/>
        </w:rPr>
        <w:t>)</w:t>
      </w:r>
      <w:r w:rsidRPr="00351CA6">
        <w:rPr>
          <w:rFonts w:ascii="Arial" w:hAnsi="Arial" w:cs="Arial"/>
          <w:iCs/>
          <w:color w:val="000000"/>
        </w:rPr>
        <w:t xml:space="preserve"> according to the method described by Batorek et al. (2012)</w:t>
      </w:r>
      <w:r w:rsidR="001E13AD">
        <w:rPr>
          <w:rFonts w:ascii="Arial" w:hAnsi="Arial" w:cs="Arial"/>
          <w:iCs/>
          <w:color w:val="000000"/>
        </w:rPr>
        <w:t>, as follows: f</w:t>
      </w:r>
      <w:r w:rsidRPr="00351CA6">
        <w:rPr>
          <w:rFonts w:ascii="Arial" w:hAnsi="Arial" w:cs="Arial"/>
          <w:iCs/>
          <w:color w:val="000000"/>
        </w:rPr>
        <w:t>at samples were liquefied in a microwave oven for 2 × 1 min at 350 W. The liquefied lipids were centrifuged for 20 min at 11,200 g at 20°C. After centrifugation, the fat was heated to 50°C and 0.5 ± 0.01 g of water-free liquid fat was transferred into 2.5 mL Eppendorf tubes with 1 mL methanol containing 0.050 mg/L 2 of 3-methylindole (internal standard). After stirring for 30 s, the tubes were incubated for 5 min at 30°C in an ultrasonic water bath, put on ice for 20 min, and centrifuged for 20 min at 11,200 g at 4°C. For skatole and indole determinations, 20 μL of supernatant was injected into an HPLC column, and fluorescence was detected (excitation at 285 nm and emission at 340 nm) using a HP1200 system (Agilent Technologies, Waldbronn, Germany)</w:t>
      </w:r>
      <w:r w:rsidR="001E13AD">
        <w:rPr>
          <w:rFonts w:ascii="Arial" w:hAnsi="Arial" w:cs="Arial"/>
          <w:iCs/>
          <w:color w:val="000000"/>
        </w:rPr>
        <w:t>.</w:t>
      </w:r>
      <w:r w:rsidRPr="00351CA6">
        <w:rPr>
          <w:rFonts w:ascii="Arial" w:hAnsi="Arial" w:cs="Arial"/>
          <w:iCs/>
          <w:color w:val="000000"/>
        </w:rPr>
        <w:t xml:space="preserve"> Concentrations were expressed in µg per gram of lipid fraction from adipose tissue. Limit of detection was 0.03 µg/g liquid fat.</w:t>
      </w:r>
    </w:p>
    <w:p w:rsidR="00351CA6" w:rsidRDefault="00351CA6" w:rsidP="00351CA6">
      <w:pPr>
        <w:rPr>
          <w:rFonts w:ascii="Arial" w:hAnsi="Arial" w:cs="Arial"/>
          <w:iCs/>
          <w:color w:val="000000"/>
        </w:rPr>
      </w:pPr>
    </w:p>
    <w:p w:rsidR="001E13AD" w:rsidRPr="001E13AD" w:rsidRDefault="001E13AD" w:rsidP="00351CA6">
      <w:pPr>
        <w:rPr>
          <w:rFonts w:ascii="Arial" w:hAnsi="Arial" w:cs="Arial"/>
          <w:i/>
          <w:iCs/>
          <w:color w:val="000000"/>
        </w:rPr>
      </w:pPr>
      <w:r w:rsidRPr="001E13AD">
        <w:rPr>
          <w:rFonts w:ascii="Arial" w:hAnsi="Arial" w:cs="Arial"/>
          <w:i/>
          <w:iCs/>
          <w:color w:val="000000"/>
        </w:rPr>
        <w:t>Results of quality control test</w:t>
      </w:r>
    </w:p>
    <w:p w:rsidR="001E13AD" w:rsidRDefault="001E13AD" w:rsidP="001E13AD">
      <w:pPr>
        <w:rPr>
          <w:rFonts w:ascii="Arial" w:hAnsi="Arial" w:cs="Arial"/>
        </w:rPr>
      </w:pPr>
    </w:p>
    <w:p w:rsidR="001E13AD" w:rsidRPr="001E13AD" w:rsidRDefault="001E13AD" w:rsidP="001E13AD">
      <w:pPr>
        <w:rPr>
          <w:rFonts w:ascii="Arial" w:hAnsi="Arial" w:cs="Arial"/>
        </w:rPr>
      </w:pPr>
      <w:r w:rsidRPr="001E13AD">
        <w:rPr>
          <w:rFonts w:ascii="Arial" w:hAnsi="Arial" w:cs="Arial"/>
        </w:rPr>
        <w:t>A quality control test of the reference method for measuring fat skatole and indole concentration was performed by analysing in duplicate fat skatole and indole concentration for 50 fat samples in the same day. Fat samples were collected from 50 animals, 41 of them having low fat skatole and indole concentrations and the other 9 having high fat skatole and indole concentrations. Fat samples from the same animal were extracted twice and submitted to the HPLC procedures. At a mean level of 0.06 and 0.05 µg/g liquid fat, coefficients of variation were 4.6 and 9.9% respectively for fat skatole and fat indole concentrations (n= 41 samples). At a mean level of 0.59 and 0.11 µg/g liquid fat, coefficients of variation were 2.6 and 5.4% respectively for fat skatole and fat indole concentrations (n= 9 samples).</w:t>
      </w:r>
    </w:p>
    <w:p w:rsidR="00ED4258" w:rsidRDefault="00ED4258" w:rsidP="00ED4258">
      <w:pPr>
        <w:overflowPunct w:val="0"/>
        <w:autoSpaceDE w:val="0"/>
        <w:autoSpaceDN w:val="0"/>
        <w:adjustRightInd w:val="0"/>
        <w:textAlignment w:val="baseline"/>
        <w:rPr>
          <w:rFonts w:ascii="Arial" w:eastAsia="Times New Roman" w:hAnsi="Arial" w:cs="Arial"/>
          <w:b/>
          <w:iCs/>
          <w:color w:val="000000"/>
          <w:lang w:eastAsia="nl-NL" w:bidi="ar-SA"/>
        </w:rPr>
      </w:pPr>
    </w:p>
    <w:p w:rsidR="000B4558" w:rsidRDefault="000B4558">
      <w:pPr>
        <w:spacing w:after="160" w:line="259" w:lineRule="auto"/>
        <w:rPr>
          <w:rFonts w:ascii="Arial" w:eastAsia="Times New Roman" w:hAnsi="Arial" w:cs="Arial"/>
          <w:b/>
          <w:iCs/>
          <w:color w:val="000000"/>
          <w:lang w:eastAsia="nl-NL" w:bidi="ar-SA"/>
        </w:rPr>
      </w:pPr>
      <w:r>
        <w:rPr>
          <w:rFonts w:ascii="Arial" w:eastAsia="Times New Roman" w:hAnsi="Arial" w:cs="Arial"/>
          <w:b/>
          <w:iCs/>
          <w:color w:val="000000"/>
          <w:lang w:eastAsia="nl-NL" w:bidi="ar-SA"/>
        </w:rPr>
        <w:br w:type="page"/>
      </w:r>
    </w:p>
    <w:p w:rsidR="00130102" w:rsidRPr="00757BAC" w:rsidRDefault="00130102" w:rsidP="00130102">
      <w:pPr>
        <w:overflowPunct w:val="0"/>
        <w:autoSpaceDE w:val="0"/>
        <w:autoSpaceDN w:val="0"/>
        <w:adjustRightInd w:val="0"/>
        <w:textAlignment w:val="baseline"/>
        <w:rPr>
          <w:rFonts w:ascii="Arial" w:eastAsia="Times New Roman" w:hAnsi="Arial" w:cs="Arial"/>
          <w:iCs/>
          <w:color w:val="000000"/>
          <w:lang w:eastAsia="nl-NL" w:bidi="ar-SA"/>
        </w:rPr>
      </w:pPr>
      <w:r w:rsidRPr="00757BAC">
        <w:rPr>
          <w:rFonts w:ascii="Arial" w:eastAsia="Times New Roman" w:hAnsi="Arial" w:cs="Arial"/>
          <w:b/>
          <w:iCs/>
          <w:color w:val="000000"/>
          <w:lang w:eastAsia="nl-NL" w:bidi="ar-SA"/>
        </w:rPr>
        <w:lastRenderedPageBreak/>
        <w:t xml:space="preserve">Supplementary </w:t>
      </w:r>
      <w:r w:rsidR="000B4558">
        <w:rPr>
          <w:rFonts w:ascii="Arial" w:eastAsia="Times New Roman" w:hAnsi="Arial" w:cs="Arial"/>
          <w:b/>
          <w:iCs/>
          <w:color w:val="000000"/>
          <w:lang w:eastAsia="nl-NL" w:bidi="ar-SA"/>
        </w:rPr>
        <w:t>M</w:t>
      </w:r>
      <w:r w:rsidRPr="00757BAC">
        <w:rPr>
          <w:rFonts w:ascii="Arial" w:eastAsia="Times New Roman" w:hAnsi="Arial" w:cs="Arial"/>
          <w:b/>
          <w:iCs/>
          <w:color w:val="000000"/>
          <w:lang w:eastAsia="nl-NL" w:bidi="ar-SA"/>
        </w:rPr>
        <w:t xml:space="preserve">aterial </w:t>
      </w:r>
      <w:r>
        <w:rPr>
          <w:rFonts w:ascii="Arial" w:eastAsia="Times New Roman" w:hAnsi="Arial" w:cs="Arial"/>
          <w:b/>
          <w:iCs/>
          <w:color w:val="000000"/>
          <w:lang w:eastAsia="nl-NL" w:bidi="ar-SA"/>
        </w:rPr>
        <w:t xml:space="preserve">2: </w:t>
      </w:r>
      <w:r w:rsidRPr="0078000E">
        <w:rPr>
          <w:rFonts w:ascii="Arial" w:eastAsia="Times New Roman" w:hAnsi="Arial" w:cs="Arial"/>
          <w:iCs/>
          <w:color w:val="000000"/>
          <w:lang w:eastAsia="nl-NL" w:bidi="ar-SA"/>
        </w:rPr>
        <w:t>C</w:t>
      </w:r>
      <w:r>
        <w:rPr>
          <w:rFonts w:ascii="Arial" w:eastAsia="Times New Roman" w:hAnsi="Arial" w:cs="Arial"/>
          <w:iCs/>
          <w:color w:val="000000"/>
          <w:lang w:eastAsia="nl-NL" w:bidi="ar-SA"/>
        </w:rPr>
        <w:t>ritical methodologies: Codes of statistical models</w:t>
      </w:r>
    </w:p>
    <w:p w:rsidR="00130102" w:rsidRDefault="00130102" w:rsidP="00130102">
      <w:pPr>
        <w:overflowPunct w:val="0"/>
        <w:autoSpaceDE w:val="0"/>
        <w:autoSpaceDN w:val="0"/>
        <w:adjustRightInd w:val="0"/>
        <w:textAlignment w:val="baseline"/>
        <w:rPr>
          <w:rFonts w:ascii="Arial" w:hAnsi="Arial" w:cs="Arial"/>
        </w:rPr>
      </w:pPr>
    </w:p>
    <w:p w:rsidR="00130102" w:rsidRPr="00E56F75" w:rsidRDefault="00130102" w:rsidP="00130102">
      <w:pPr>
        <w:overflowPunct w:val="0"/>
        <w:autoSpaceDE w:val="0"/>
        <w:autoSpaceDN w:val="0"/>
        <w:adjustRightInd w:val="0"/>
        <w:textAlignment w:val="baseline"/>
        <w:rPr>
          <w:rFonts w:ascii="Arial" w:hAnsi="Arial" w:cs="Arial"/>
          <w:i/>
        </w:rPr>
      </w:pPr>
      <w:r w:rsidRPr="00E56F75">
        <w:rPr>
          <w:rFonts w:ascii="Arial" w:eastAsia="Times New Roman" w:hAnsi="Arial" w:cs="Arial"/>
          <w:i/>
          <w:iCs/>
          <w:color w:val="000000"/>
          <w:lang w:eastAsia="nl-NL" w:bidi="ar-SA"/>
        </w:rPr>
        <w:t>Codes of statistical models</w:t>
      </w:r>
      <w:r w:rsidRPr="00E56F75">
        <w:rPr>
          <w:rFonts w:ascii="Arial" w:hAnsi="Arial" w:cs="Arial"/>
          <w:i/>
        </w:rPr>
        <w:t xml:space="preserve"> regarding data for </w:t>
      </w:r>
      <w:r>
        <w:rPr>
          <w:rFonts w:ascii="Arial" w:hAnsi="Arial" w:cs="Arial"/>
          <w:i/>
        </w:rPr>
        <w:t>lamb</w:t>
      </w:r>
      <w:r w:rsidRPr="00E56F75">
        <w:rPr>
          <w:rFonts w:ascii="Arial" w:hAnsi="Arial" w:cs="Arial"/>
          <w:i/>
        </w:rPr>
        <w:t xml:space="preserve"> performance, carcass characteristics, fat and </w:t>
      </w:r>
      <w:r>
        <w:rPr>
          <w:rFonts w:ascii="Arial" w:hAnsi="Arial" w:cs="Arial"/>
          <w:i/>
        </w:rPr>
        <w:t>longissimus thoracis and lumborum (</w:t>
      </w:r>
      <w:r w:rsidRPr="00E56F75">
        <w:rPr>
          <w:rFonts w:ascii="Arial" w:hAnsi="Arial" w:cs="Arial"/>
          <w:i/>
        </w:rPr>
        <w:t>LTL</w:t>
      </w:r>
      <w:r>
        <w:rPr>
          <w:rFonts w:ascii="Arial" w:hAnsi="Arial" w:cs="Arial"/>
          <w:i/>
        </w:rPr>
        <w:t xml:space="preserve">) </w:t>
      </w:r>
      <w:r w:rsidRPr="00E56F75">
        <w:rPr>
          <w:rFonts w:ascii="Arial" w:hAnsi="Arial" w:cs="Arial"/>
          <w:i/>
        </w:rPr>
        <w:t>muscle</w:t>
      </w:r>
      <w:r>
        <w:rPr>
          <w:rFonts w:ascii="Arial" w:hAnsi="Arial" w:cs="Arial"/>
          <w:i/>
        </w:rPr>
        <w:t xml:space="preserve"> </w:t>
      </w:r>
      <w:r w:rsidRPr="00E56F75">
        <w:rPr>
          <w:rFonts w:ascii="Arial" w:hAnsi="Arial" w:cs="Arial"/>
          <w:i/>
        </w:rPr>
        <w:t xml:space="preserve">colour, </w:t>
      </w:r>
      <w:r w:rsidR="001D3DD0">
        <w:rPr>
          <w:rFonts w:ascii="Arial" w:hAnsi="Arial" w:cs="Arial"/>
          <w:i/>
        </w:rPr>
        <w:t>absolute value of the mean integral (</w:t>
      </w:r>
      <w:r w:rsidRPr="00E56F75">
        <w:rPr>
          <w:rFonts w:ascii="Arial" w:hAnsi="Arial" w:cs="Arial"/>
          <w:i/>
        </w:rPr>
        <w:t>AVMI</w:t>
      </w:r>
      <w:r w:rsidR="001D3DD0">
        <w:rPr>
          <w:rFonts w:ascii="Arial" w:hAnsi="Arial" w:cs="Arial"/>
          <w:i/>
        </w:rPr>
        <w:t>)</w:t>
      </w:r>
      <w:r w:rsidRPr="00E56F75">
        <w:rPr>
          <w:rFonts w:ascii="Arial" w:hAnsi="Arial" w:cs="Arial"/>
          <w:i/>
        </w:rPr>
        <w:t xml:space="preserve">, and skatole and indole concentrations </w:t>
      </w:r>
    </w:p>
    <w:p w:rsidR="00130102" w:rsidRDefault="00130102" w:rsidP="00130102">
      <w:pPr>
        <w:autoSpaceDE w:val="0"/>
        <w:autoSpaceDN w:val="0"/>
        <w:adjustRightInd w:val="0"/>
        <w:rPr>
          <w:rFonts w:ascii="Courier New" w:hAnsi="Courier New" w:cs="Courier New"/>
          <w:b/>
          <w:bCs/>
          <w:color w:val="000080"/>
          <w:sz w:val="20"/>
          <w:szCs w:val="20"/>
          <w:shd w:val="clear" w:color="auto" w:fill="FFFFFF"/>
        </w:rPr>
      </w:pPr>
    </w:p>
    <w:p w:rsidR="00130102" w:rsidRDefault="00130102" w:rsidP="00130102">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data</w:t>
      </w:r>
      <w:r>
        <w:rPr>
          <w:rFonts w:ascii="Courier New" w:hAnsi="Courier New" w:cs="Courier New"/>
          <w:color w:val="000000"/>
          <w:sz w:val="20"/>
          <w:szCs w:val="20"/>
          <w:shd w:val="clear" w:color="auto" w:fill="FFFFFF"/>
        </w:rPr>
        <w:t xml:space="preserve"> a1;</w:t>
      </w:r>
    </w:p>
    <w:p w:rsidR="00130102" w:rsidRDefault="00130102" w:rsidP="00130102">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title</w:t>
      </w:r>
      <w:r>
        <w:rPr>
          <w:rFonts w:ascii="Courier New" w:hAnsi="Courier New" w:cs="Courier New"/>
          <w:color w:val="000000"/>
          <w:sz w:val="20"/>
          <w:szCs w:val="20"/>
          <w:shd w:val="clear" w:color="auto" w:fill="FFFFFF"/>
        </w:rPr>
        <w:t xml:space="preserve"> </w:t>
      </w:r>
      <w:r>
        <w:rPr>
          <w:rFonts w:ascii="Courier New" w:hAnsi="Courier New" w:cs="Courier New"/>
          <w:color w:val="800080"/>
          <w:sz w:val="20"/>
          <w:szCs w:val="20"/>
          <w:shd w:val="clear" w:color="auto" w:fill="FFFFFF"/>
        </w:rPr>
        <w:t>'AQ718'</w:t>
      </w:r>
      <w:r>
        <w:rPr>
          <w:rFonts w:ascii="Courier New" w:hAnsi="Courier New" w:cs="Courier New"/>
          <w:color w:val="000000"/>
          <w:sz w:val="20"/>
          <w:szCs w:val="20"/>
          <w:shd w:val="clear" w:color="auto" w:fill="FFFFFF"/>
        </w:rPr>
        <w:t>;</w:t>
      </w:r>
    </w:p>
    <w:p w:rsidR="00130102" w:rsidRDefault="00130102" w:rsidP="00130102">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input</w:t>
      </w:r>
      <w:r>
        <w:rPr>
          <w:rFonts w:ascii="Courier New" w:hAnsi="Courier New" w:cs="Courier New"/>
          <w:color w:val="000000"/>
          <w:sz w:val="20"/>
          <w:szCs w:val="20"/>
          <w:shd w:val="clear" w:color="auto" w:fill="FFFFFF"/>
        </w:rPr>
        <w:t xml:space="preserve"> ;</w:t>
      </w:r>
    </w:p>
    <w:p w:rsidR="00130102" w:rsidRDefault="00130102" w:rsidP="00130102">
      <w:pPr>
        <w:overflowPunct w:val="0"/>
        <w:autoSpaceDE w:val="0"/>
        <w:autoSpaceDN w:val="0"/>
        <w:adjustRightInd w:val="0"/>
        <w:textAlignment w:val="baseline"/>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datalines</w:t>
      </w:r>
      <w:r>
        <w:rPr>
          <w:rFonts w:ascii="Courier New" w:hAnsi="Courier New" w:cs="Courier New"/>
          <w:color w:val="000000"/>
          <w:sz w:val="20"/>
          <w:szCs w:val="20"/>
          <w:shd w:val="clear" w:color="auto" w:fill="FFFFFF"/>
        </w:rPr>
        <w:t>;</w:t>
      </w:r>
    </w:p>
    <w:p w:rsidR="00130102" w:rsidRPr="00757BAC" w:rsidRDefault="00130102" w:rsidP="00130102">
      <w:pPr>
        <w:overflowPunct w:val="0"/>
        <w:autoSpaceDE w:val="0"/>
        <w:autoSpaceDN w:val="0"/>
        <w:adjustRightInd w:val="0"/>
        <w:textAlignment w:val="baseline"/>
        <w:rPr>
          <w:rFonts w:ascii="Arial" w:eastAsia="Times New Roman" w:hAnsi="Arial" w:cs="Arial"/>
          <w:b/>
          <w:iCs/>
          <w:color w:val="000000"/>
          <w:lang w:eastAsia="nl-NL" w:bidi="ar-SA"/>
        </w:rPr>
      </w:pPr>
    </w:p>
    <w:p w:rsidR="00130102" w:rsidRDefault="00130102" w:rsidP="00130102">
      <w:pPr>
        <w:autoSpaceDE w:val="0"/>
        <w:autoSpaceDN w:val="0"/>
        <w:adjustRightInd w:val="0"/>
        <w:rPr>
          <w:rFonts w:ascii="Courier New" w:hAnsi="Courier New" w:cs="Courier New"/>
          <w:color w:val="000000"/>
          <w:sz w:val="20"/>
          <w:szCs w:val="20"/>
          <w:shd w:val="clear" w:color="auto" w:fill="FFFFFF"/>
          <w:lang w:val="en-US"/>
        </w:rPr>
      </w:pPr>
      <w:r w:rsidRPr="00705EDE">
        <w:rPr>
          <w:rFonts w:ascii="Courier New" w:hAnsi="Courier New" w:cs="Courier New"/>
          <w:b/>
          <w:bCs/>
          <w:color w:val="000080"/>
          <w:sz w:val="20"/>
          <w:szCs w:val="20"/>
          <w:shd w:val="clear" w:color="auto" w:fill="FFFFFF"/>
          <w:lang w:val="en-US"/>
        </w:rPr>
        <w:t>proc</w:t>
      </w:r>
      <w:r w:rsidRPr="00705EDE">
        <w:rPr>
          <w:rFonts w:ascii="Courier New" w:hAnsi="Courier New" w:cs="Courier New"/>
          <w:color w:val="000000"/>
          <w:sz w:val="20"/>
          <w:szCs w:val="20"/>
          <w:shd w:val="clear" w:color="auto" w:fill="FFFFFF"/>
          <w:lang w:val="en-US"/>
        </w:rPr>
        <w:t xml:space="preserve"> </w:t>
      </w:r>
      <w:r w:rsidRPr="00705EDE">
        <w:rPr>
          <w:rFonts w:ascii="Courier New" w:hAnsi="Courier New" w:cs="Courier New"/>
          <w:b/>
          <w:bCs/>
          <w:color w:val="000080"/>
          <w:sz w:val="20"/>
          <w:szCs w:val="20"/>
          <w:shd w:val="clear" w:color="auto" w:fill="FFFFFF"/>
          <w:lang w:val="en-US"/>
        </w:rPr>
        <w:t>means</w:t>
      </w:r>
      <w:r w:rsidRPr="00705EDE">
        <w:rPr>
          <w:rFonts w:ascii="Courier New" w:hAnsi="Courier New" w:cs="Courier New"/>
          <w:color w:val="000000"/>
          <w:sz w:val="20"/>
          <w:szCs w:val="20"/>
          <w:shd w:val="clear" w:color="auto" w:fill="FFFFFF"/>
          <w:lang w:val="en-US"/>
        </w:rPr>
        <w:t xml:space="preserve"> </w:t>
      </w:r>
      <w:r w:rsidRPr="00705EDE">
        <w:rPr>
          <w:rFonts w:ascii="Courier New" w:hAnsi="Courier New" w:cs="Courier New"/>
          <w:color w:val="0000FF"/>
          <w:sz w:val="20"/>
          <w:szCs w:val="20"/>
          <w:shd w:val="clear" w:color="auto" w:fill="FFFFFF"/>
          <w:lang w:val="en-US"/>
        </w:rPr>
        <w:t>mean</w:t>
      </w:r>
      <w:r w:rsidRPr="00705EDE">
        <w:rPr>
          <w:rFonts w:ascii="Courier New" w:hAnsi="Courier New" w:cs="Courier New"/>
          <w:color w:val="000000"/>
          <w:sz w:val="20"/>
          <w:szCs w:val="20"/>
          <w:shd w:val="clear" w:color="auto" w:fill="FFFFFF"/>
          <w:lang w:val="en-US"/>
        </w:rPr>
        <w:t xml:space="preserve"> </w:t>
      </w:r>
      <w:r w:rsidRPr="00705EDE">
        <w:rPr>
          <w:rFonts w:ascii="Courier New" w:hAnsi="Courier New" w:cs="Courier New"/>
          <w:color w:val="0000FF"/>
          <w:sz w:val="20"/>
          <w:szCs w:val="20"/>
          <w:shd w:val="clear" w:color="auto" w:fill="FFFFFF"/>
          <w:lang w:val="en-US"/>
        </w:rPr>
        <w:t>min</w:t>
      </w:r>
      <w:r w:rsidRPr="00705EDE">
        <w:rPr>
          <w:rFonts w:ascii="Courier New" w:hAnsi="Courier New" w:cs="Courier New"/>
          <w:color w:val="000000"/>
          <w:sz w:val="20"/>
          <w:szCs w:val="20"/>
          <w:shd w:val="clear" w:color="auto" w:fill="FFFFFF"/>
          <w:lang w:val="en-US"/>
        </w:rPr>
        <w:t xml:space="preserve"> </w:t>
      </w:r>
      <w:r w:rsidRPr="00705EDE">
        <w:rPr>
          <w:rFonts w:ascii="Courier New" w:hAnsi="Courier New" w:cs="Courier New"/>
          <w:color w:val="0000FF"/>
          <w:sz w:val="20"/>
          <w:szCs w:val="20"/>
          <w:shd w:val="clear" w:color="auto" w:fill="FFFFFF"/>
          <w:lang w:val="en-US"/>
        </w:rPr>
        <w:t>max</w:t>
      </w:r>
      <w:r w:rsidRPr="00705EDE">
        <w:rPr>
          <w:rFonts w:ascii="Courier New" w:hAnsi="Courier New" w:cs="Courier New"/>
          <w:color w:val="000000"/>
          <w:sz w:val="20"/>
          <w:szCs w:val="20"/>
          <w:shd w:val="clear" w:color="auto" w:fill="FFFFFF"/>
          <w:lang w:val="en-US"/>
        </w:rPr>
        <w:t xml:space="preserve"> </w:t>
      </w:r>
      <w:r w:rsidRPr="00705EDE">
        <w:rPr>
          <w:rFonts w:ascii="Courier New" w:hAnsi="Courier New" w:cs="Courier New"/>
          <w:color w:val="0000FF"/>
          <w:sz w:val="20"/>
          <w:szCs w:val="20"/>
          <w:shd w:val="clear" w:color="auto" w:fill="FFFFFF"/>
          <w:lang w:val="en-US"/>
        </w:rPr>
        <w:t>cv</w:t>
      </w:r>
      <w:r w:rsidRPr="00705EDE">
        <w:rPr>
          <w:rFonts w:ascii="Courier New" w:hAnsi="Courier New" w:cs="Courier New"/>
          <w:color w:val="000000"/>
          <w:sz w:val="20"/>
          <w:szCs w:val="20"/>
          <w:shd w:val="clear" w:color="auto" w:fill="FFFFFF"/>
          <w:lang w:val="en-US"/>
        </w:rPr>
        <w:t xml:space="preserve"> </w:t>
      </w:r>
      <w:r w:rsidRPr="00705EDE">
        <w:rPr>
          <w:rFonts w:ascii="Courier New" w:hAnsi="Courier New" w:cs="Courier New"/>
          <w:color w:val="0000FF"/>
          <w:sz w:val="20"/>
          <w:szCs w:val="20"/>
          <w:shd w:val="clear" w:color="auto" w:fill="FFFFFF"/>
          <w:lang w:val="en-US"/>
        </w:rPr>
        <w:t>std</w:t>
      </w:r>
      <w:r w:rsidRPr="00705EDE">
        <w:rPr>
          <w:rFonts w:ascii="Courier New" w:hAnsi="Courier New" w:cs="Courier New"/>
          <w:color w:val="000000"/>
          <w:sz w:val="20"/>
          <w:szCs w:val="20"/>
          <w:shd w:val="clear" w:color="auto" w:fill="FFFFFF"/>
          <w:lang w:val="en-US"/>
        </w:rPr>
        <w:t xml:space="preserve"> </w:t>
      </w:r>
      <w:r w:rsidRPr="00705EDE">
        <w:rPr>
          <w:rFonts w:ascii="Courier New" w:hAnsi="Courier New" w:cs="Courier New"/>
          <w:color w:val="0000FF"/>
          <w:sz w:val="20"/>
          <w:szCs w:val="20"/>
          <w:shd w:val="clear" w:color="auto" w:fill="FFFFFF"/>
          <w:lang w:val="en-US"/>
        </w:rPr>
        <w:t>stderr</w:t>
      </w:r>
      <w:r w:rsidRPr="00705EDE">
        <w:rPr>
          <w:rFonts w:ascii="Courier New" w:hAnsi="Courier New" w:cs="Courier New"/>
          <w:color w:val="000000"/>
          <w:sz w:val="20"/>
          <w:szCs w:val="20"/>
          <w:shd w:val="clear" w:color="auto" w:fill="FFFFFF"/>
          <w:lang w:val="en-US"/>
        </w:rPr>
        <w:t xml:space="preserve">; </w:t>
      </w:r>
      <w:r w:rsidRPr="00705EDE">
        <w:rPr>
          <w:rFonts w:ascii="Courier New" w:hAnsi="Courier New" w:cs="Courier New"/>
          <w:color w:val="0000FF"/>
          <w:sz w:val="20"/>
          <w:szCs w:val="20"/>
          <w:shd w:val="clear" w:color="auto" w:fill="FFFFFF"/>
          <w:lang w:val="en-US"/>
        </w:rPr>
        <w:t>by</w:t>
      </w:r>
      <w:r w:rsidRPr="00705EDE">
        <w:rPr>
          <w:rFonts w:ascii="Courier New" w:hAnsi="Courier New" w:cs="Courier New"/>
          <w:color w:val="000000"/>
          <w:sz w:val="20"/>
          <w:szCs w:val="20"/>
          <w:shd w:val="clear" w:color="auto" w:fill="FFFFFF"/>
          <w:lang w:val="en-US"/>
        </w:rPr>
        <w:t xml:space="preserve"> t</w:t>
      </w:r>
      <w:r>
        <w:rPr>
          <w:rFonts w:ascii="Courier New" w:hAnsi="Courier New" w:cs="Courier New"/>
          <w:color w:val="000000"/>
          <w:sz w:val="20"/>
          <w:szCs w:val="20"/>
          <w:shd w:val="clear" w:color="auto" w:fill="FFFFFF"/>
          <w:lang w:val="en-US"/>
        </w:rPr>
        <w:t>reatment</w:t>
      </w:r>
      <w:r w:rsidRPr="00705EDE">
        <w:rPr>
          <w:rFonts w:ascii="Courier New" w:hAnsi="Courier New" w:cs="Courier New"/>
          <w:color w:val="000000"/>
          <w:sz w:val="20"/>
          <w:szCs w:val="20"/>
          <w:shd w:val="clear" w:color="auto" w:fill="FFFFFF"/>
          <w:lang w:val="en-US"/>
        </w:rPr>
        <w:t xml:space="preserve">; </w:t>
      </w:r>
      <w:r w:rsidRPr="00705EDE">
        <w:rPr>
          <w:rFonts w:ascii="Courier New" w:hAnsi="Courier New" w:cs="Courier New"/>
          <w:color w:val="0000FF"/>
          <w:sz w:val="20"/>
          <w:szCs w:val="20"/>
          <w:shd w:val="clear" w:color="auto" w:fill="FFFFFF"/>
          <w:lang w:val="en-US"/>
        </w:rPr>
        <w:t>var</w:t>
      </w:r>
      <w:r>
        <w:rPr>
          <w:rFonts w:ascii="Courier New" w:hAnsi="Courier New" w:cs="Courier New"/>
          <w:color w:val="0000FF"/>
          <w:sz w:val="20"/>
          <w:szCs w:val="20"/>
          <w:shd w:val="clear" w:color="auto" w:fill="FFFFFF"/>
          <w:lang w:val="en-US"/>
        </w:rPr>
        <w:t xml:space="preserve"> </w:t>
      </w:r>
      <w:r w:rsidRPr="00A213FE">
        <w:rPr>
          <w:rFonts w:ascii="Courier New" w:hAnsi="Courier New" w:cs="Courier New"/>
          <w:color w:val="000000"/>
          <w:sz w:val="20"/>
          <w:szCs w:val="20"/>
          <w:shd w:val="clear" w:color="auto" w:fill="FFFFFF"/>
          <w:lang w:val="en-US"/>
        </w:rPr>
        <w:t>dependent</w:t>
      </w:r>
      <w:r>
        <w:rPr>
          <w:rFonts w:ascii="Courier New" w:hAnsi="Courier New" w:cs="Courier New"/>
          <w:color w:val="000000"/>
          <w:sz w:val="20"/>
          <w:szCs w:val="20"/>
          <w:shd w:val="clear" w:color="auto" w:fill="FFFFFF"/>
          <w:lang w:val="en-US"/>
        </w:rPr>
        <w:t xml:space="preserve"> </w:t>
      </w:r>
      <w:r w:rsidRPr="00A213FE">
        <w:rPr>
          <w:rFonts w:ascii="Courier New" w:hAnsi="Courier New" w:cs="Courier New"/>
          <w:color w:val="000000"/>
          <w:sz w:val="20"/>
          <w:szCs w:val="20"/>
          <w:shd w:val="clear" w:color="auto" w:fill="FFFFFF"/>
          <w:lang w:val="en-US"/>
        </w:rPr>
        <w:t>variable</w:t>
      </w:r>
      <w:r>
        <w:rPr>
          <w:rFonts w:ascii="Courier New" w:hAnsi="Courier New" w:cs="Courier New"/>
          <w:color w:val="000000"/>
          <w:sz w:val="20"/>
          <w:szCs w:val="20"/>
          <w:shd w:val="clear" w:color="auto" w:fill="FFFFFF"/>
          <w:lang w:val="en-US"/>
        </w:rPr>
        <w:t>s</w:t>
      </w:r>
      <w:r w:rsidRPr="00705EDE">
        <w:rPr>
          <w:rFonts w:ascii="Courier New" w:hAnsi="Courier New" w:cs="Courier New"/>
          <w:color w:val="000000"/>
          <w:sz w:val="20"/>
          <w:szCs w:val="20"/>
          <w:shd w:val="clear" w:color="auto" w:fill="FFFFFF"/>
          <w:lang w:val="en-US"/>
        </w:rPr>
        <w:t>;</w:t>
      </w:r>
    </w:p>
    <w:p w:rsidR="00130102" w:rsidRPr="00705EDE" w:rsidRDefault="00130102" w:rsidP="00130102">
      <w:pPr>
        <w:autoSpaceDE w:val="0"/>
        <w:autoSpaceDN w:val="0"/>
        <w:adjustRightInd w:val="0"/>
        <w:rPr>
          <w:rFonts w:ascii="Courier New" w:hAnsi="Courier New" w:cs="Courier New"/>
          <w:color w:val="000000"/>
          <w:sz w:val="20"/>
          <w:szCs w:val="20"/>
          <w:shd w:val="clear" w:color="auto" w:fill="FFFFFF"/>
          <w:lang w:val="en-US"/>
        </w:rPr>
      </w:pPr>
      <w:r w:rsidRPr="00705EDE">
        <w:rPr>
          <w:rFonts w:ascii="Courier New" w:hAnsi="Courier New" w:cs="Courier New"/>
          <w:b/>
          <w:bCs/>
          <w:color w:val="000080"/>
          <w:sz w:val="20"/>
          <w:szCs w:val="20"/>
          <w:shd w:val="clear" w:color="auto" w:fill="FFFFFF"/>
          <w:lang w:val="en-US"/>
        </w:rPr>
        <w:t>Run</w:t>
      </w:r>
      <w:r w:rsidRPr="00705EDE">
        <w:rPr>
          <w:rFonts w:ascii="Courier New" w:hAnsi="Courier New" w:cs="Courier New"/>
          <w:color w:val="000000"/>
          <w:sz w:val="20"/>
          <w:szCs w:val="20"/>
          <w:shd w:val="clear" w:color="auto" w:fill="FFFFFF"/>
          <w:lang w:val="en-US"/>
        </w:rPr>
        <w:t>;</w:t>
      </w:r>
    </w:p>
    <w:p w:rsidR="00130102" w:rsidRPr="00705EDE" w:rsidRDefault="00130102" w:rsidP="00130102">
      <w:pPr>
        <w:autoSpaceDE w:val="0"/>
        <w:autoSpaceDN w:val="0"/>
        <w:adjustRightInd w:val="0"/>
        <w:rPr>
          <w:rFonts w:ascii="Courier New" w:hAnsi="Courier New" w:cs="Courier New"/>
          <w:color w:val="000000"/>
          <w:sz w:val="20"/>
          <w:szCs w:val="20"/>
          <w:shd w:val="clear" w:color="auto" w:fill="FFFFFF"/>
          <w:lang w:val="en-US"/>
        </w:rPr>
      </w:pPr>
      <w:r w:rsidRPr="00705EDE">
        <w:rPr>
          <w:rFonts w:ascii="Courier New" w:hAnsi="Courier New" w:cs="Courier New"/>
          <w:b/>
          <w:bCs/>
          <w:color w:val="000080"/>
          <w:sz w:val="20"/>
          <w:szCs w:val="20"/>
          <w:shd w:val="clear" w:color="auto" w:fill="FFFFFF"/>
          <w:lang w:val="en-US"/>
        </w:rPr>
        <w:t>proc</w:t>
      </w:r>
      <w:r w:rsidRPr="00705EDE">
        <w:rPr>
          <w:rFonts w:ascii="Courier New" w:hAnsi="Courier New" w:cs="Courier New"/>
          <w:color w:val="000000"/>
          <w:sz w:val="20"/>
          <w:szCs w:val="20"/>
          <w:shd w:val="clear" w:color="auto" w:fill="FFFFFF"/>
          <w:lang w:val="en-US"/>
        </w:rPr>
        <w:t xml:space="preserve"> </w:t>
      </w:r>
      <w:r w:rsidRPr="00705EDE">
        <w:rPr>
          <w:rFonts w:ascii="Courier New" w:hAnsi="Courier New" w:cs="Courier New"/>
          <w:b/>
          <w:bCs/>
          <w:color w:val="000080"/>
          <w:sz w:val="20"/>
          <w:szCs w:val="20"/>
          <w:shd w:val="clear" w:color="auto" w:fill="FFFFFF"/>
          <w:lang w:val="en-US"/>
        </w:rPr>
        <w:t>sort</w:t>
      </w:r>
      <w:r w:rsidRPr="00705EDE">
        <w:rPr>
          <w:rFonts w:ascii="Courier New" w:hAnsi="Courier New" w:cs="Courier New"/>
          <w:color w:val="000000"/>
          <w:sz w:val="20"/>
          <w:szCs w:val="20"/>
          <w:shd w:val="clear" w:color="auto" w:fill="FFFFFF"/>
          <w:lang w:val="en-US"/>
        </w:rPr>
        <w:t xml:space="preserve">; </w:t>
      </w:r>
      <w:r w:rsidRPr="00705EDE">
        <w:rPr>
          <w:rFonts w:ascii="Courier New" w:hAnsi="Courier New" w:cs="Courier New"/>
          <w:color w:val="0000FF"/>
          <w:sz w:val="20"/>
          <w:szCs w:val="20"/>
          <w:shd w:val="clear" w:color="auto" w:fill="FFFFFF"/>
          <w:lang w:val="en-US"/>
        </w:rPr>
        <w:t>by</w:t>
      </w:r>
      <w:r w:rsidRPr="00705EDE">
        <w:rPr>
          <w:rFonts w:ascii="Courier New" w:hAnsi="Courier New" w:cs="Courier New"/>
          <w:color w:val="000000"/>
          <w:sz w:val="20"/>
          <w:szCs w:val="20"/>
          <w:shd w:val="clear" w:color="auto" w:fill="FFFFFF"/>
          <w:lang w:val="en-US"/>
        </w:rPr>
        <w:t xml:space="preserve"> tr</w:t>
      </w:r>
      <w:r>
        <w:rPr>
          <w:rFonts w:ascii="Courier New" w:hAnsi="Courier New" w:cs="Courier New"/>
          <w:color w:val="000000"/>
          <w:sz w:val="20"/>
          <w:szCs w:val="20"/>
          <w:shd w:val="clear" w:color="auto" w:fill="FFFFFF"/>
          <w:lang w:val="en-US"/>
        </w:rPr>
        <w:t>eatment</w:t>
      </w:r>
      <w:r w:rsidRPr="00705EDE">
        <w:rPr>
          <w:rFonts w:ascii="Courier New" w:hAnsi="Courier New" w:cs="Courier New"/>
          <w:color w:val="000000"/>
          <w:sz w:val="20"/>
          <w:szCs w:val="20"/>
          <w:shd w:val="clear" w:color="auto" w:fill="FFFFFF"/>
          <w:lang w:val="en-US"/>
        </w:rPr>
        <w:t>;</w:t>
      </w:r>
    </w:p>
    <w:p w:rsidR="00130102" w:rsidRPr="00705EDE" w:rsidRDefault="00130102" w:rsidP="00130102">
      <w:pPr>
        <w:autoSpaceDE w:val="0"/>
        <w:autoSpaceDN w:val="0"/>
        <w:adjustRightInd w:val="0"/>
        <w:rPr>
          <w:rFonts w:ascii="Courier New" w:hAnsi="Courier New" w:cs="Courier New"/>
          <w:color w:val="000000"/>
          <w:sz w:val="20"/>
          <w:szCs w:val="20"/>
          <w:shd w:val="clear" w:color="auto" w:fill="FFFFFF"/>
          <w:lang w:val="en-US"/>
        </w:rPr>
      </w:pPr>
      <w:r w:rsidRPr="00705EDE">
        <w:rPr>
          <w:rFonts w:ascii="Courier New" w:hAnsi="Courier New" w:cs="Courier New"/>
          <w:b/>
          <w:bCs/>
          <w:color w:val="000080"/>
          <w:sz w:val="20"/>
          <w:szCs w:val="20"/>
          <w:shd w:val="clear" w:color="auto" w:fill="FFFFFF"/>
          <w:lang w:val="en-US"/>
        </w:rPr>
        <w:t>proc</w:t>
      </w:r>
      <w:r w:rsidRPr="00705EDE">
        <w:rPr>
          <w:rFonts w:ascii="Courier New" w:hAnsi="Courier New" w:cs="Courier New"/>
          <w:color w:val="000000"/>
          <w:sz w:val="20"/>
          <w:szCs w:val="20"/>
          <w:shd w:val="clear" w:color="auto" w:fill="FFFFFF"/>
          <w:lang w:val="en-US"/>
        </w:rPr>
        <w:t xml:space="preserve"> </w:t>
      </w:r>
      <w:r w:rsidRPr="00705EDE">
        <w:rPr>
          <w:rFonts w:ascii="Courier New" w:hAnsi="Courier New" w:cs="Courier New"/>
          <w:b/>
          <w:bCs/>
          <w:color w:val="000080"/>
          <w:sz w:val="20"/>
          <w:szCs w:val="20"/>
          <w:shd w:val="clear" w:color="auto" w:fill="FFFFFF"/>
          <w:lang w:val="en-US"/>
        </w:rPr>
        <w:t>univariate</w:t>
      </w:r>
      <w:r w:rsidRPr="00705EDE">
        <w:rPr>
          <w:rFonts w:ascii="Courier New" w:hAnsi="Courier New" w:cs="Courier New"/>
          <w:color w:val="000000"/>
          <w:sz w:val="20"/>
          <w:szCs w:val="20"/>
          <w:shd w:val="clear" w:color="auto" w:fill="FFFFFF"/>
          <w:lang w:val="en-US"/>
        </w:rPr>
        <w:t xml:space="preserve"> </w:t>
      </w:r>
      <w:r w:rsidRPr="00705EDE">
        <w:rPr>
          <w:rFonts w:ascii="Courier New" w:hAnsi="Courier New" w:cs="Courier New"/>
          <w:color w:val="0000FF"/>
          <w:sz w:val="20"/>
          <w:szCs w:val="20"/>
          <w:shd w:val="clear" w:color="auto" w:fill="FFFFFF"/>
          <w:lang w:val="en-US"/>
        </w:rPr>
        <w:t>normal</w:t>
      </w:r>
      <w:r w:rsidRPr="00705EDE">
        <w:rPr>
          <w:rFonts w:ascii="Courier New" w:hAnsi="Courier New" w:cs="Courier New"/>
          <w:color w:val="000000"/>
          <w:sz w:val="20"/>
          <w:szCs w:val="20"/>
          <w:shd w:val="clear" w:color="auto" w:fill="FFFFFF"/>
          <w:lang w:val="en-US"/>
        </w:rPr>
        <w:t xml:space="preserve"> </w:t>
      </w:r>
      <w:r w:rsidRPr="00705EDE">
        <w:rPr>
          <w:rFonts w:ascii="Courier New" w:hAnsi="Courier New" w:cs="Courier New"/>
          <w:color w:val="0000FF"/>
          <w:sz w:val="20"/>
          <w:szCs w:val="20"/>
          <w:shd w:val="clear" w:color="auto" w:fill="FFFFFF"/>
          <w:lang w:val="en-US"/>
        </w:rPr>
        <w:t>plot</w:t>
      </w:r>
      <w:r w:rsidRPr="00705EDE">
        <w:rPr>
          <w:rFonts w:ascii="Courier New" w:hAnsi="Courier New" w:cs="Courier New"/>
          <w:color w:val="000000"/>
          <w:sz w:val="20"/>
          <w:szCs w:val="20"/>
          <w:shd w:val="clear" w:color="auto" w:fill="FFFFFF"/>
          <w:lang w:val="en-US"/>
        </w:rPr>
        <w:t xml:space="preserve"> </w:t>
      </w:r>
      <w:r w:rsidRPr="00705EDE">
        <w:rPr>
          <w:rFonts w:ascii="Courier New" w:hAnsi="Courier New" w:cs="Courier New"/>
          <w:color w:val="0000FF"/>
          <w:sz w:val="20"/>
          <w:szCs w:val="20"/>
          <w:shd w:val="clear" w:color="auto" w:fill="FFFFFF"/>
          <w:lang w:val="en-US"/>
        </w:rPr>
        <w:t>data</w:t>
      </w:r>
      <w:r w:rsidRPr="00705EDE">
        <w:rPr>
          <w:rFonts w:ascii="Courier New" w:hAnsi="Courier New" w:cs="Courier New"/>
          <w:color w:val="000000"/>
          <w:sz w:val="20"/>
          <w:szCs w:val="20"/>
          <w:shd w:val="clear" w:color="auto" w:fill="FFFFFF"/>
          <w:lang w:val="en-US"/>
        </w:rPr>
        <w:t>=a1;</w:t>
      </w:r>
      <w:r w:rsidRPr="00705EDE">
        <w:rPr>
          <w:rFonts w:ascii="Courier New" w:hAnsi="Courier New" w:cs="Courier New"/>
          <w:color w:val="0000FF"/>
          <w:sz w:val="20"/>
          <w:szCs w:val="20"/>
          <w:shd w:val="clear" w:color="auto" w:fill="FFFFFF"/>
          <w:lang w:val="en-US"/>
        </w:rPr>
        <w:t>by</w:t>
      </w:r>
      <w:r w:rsidRPr="00705EDE">
        <w:rPr>
          <w:rFonts w:ascii="Courier New" w:hAnsi="Courier New" w:cs="Courier New"/>
          <w:color w:val="000000"/>
          <w:sz w:val="20"/>
          <w:szCs w:val="20"/>
          <w:shd w:val="clear" w:color="auto" w:fill="FFFFFF"/>
          <w:lang w:val="en-US"/>
        </w:rPr>
        <w:t xml:space="preserve"> tr</w:t>
      </w:r>
      <w:r>
        <w:rPr>
          <w:rFonts w:ascii="Courier New" w:hAnsi="Courier New" w:cs="Courier New"/>
          <w:color w:val="000000"/>
          <w:sz w:val="20"/>
          <w:szCs w:val="20"/>
          <w:shd w:val="clear" w:color="auto" w:fill="FFFFFF"/>
          <w:lang w:val="en-US"/>
        </w:rPr>
        <w:t>eatment</w:t>
      </w:r>
      <w:r w:rsidRPr="00705EDE">
        <w:rPr>
          <w:rFonts w:ascii="Courier New" w:hAnsi="Courier New" w:cs="Courier New"/>
          <w:color w:val="000000"/>
          <w:sz w:val="20"/>
          <w:szCs w:val="20"/>
          <w:shd w:val="clear" w:color="auto" w:fill="FFFFFF"/>
          <w:lang w:val="en-US"/>
        </w:rPr>
        <w:t xml:space="preserve">; </w:t>
      </w:r>
      <w:r w:rsidRPr="00705EDE">
        <w:rPr>
          <w:rFonts w:ascii="Courier New" w:hAnsi="Courier New" w:cs="Courier New"/>
          <w:color w:val="0000FF"/>
          <w:sz w:val="20"/>
          <w:szCs w:val="20"/>
          <w:shd w:val="clear" w:color="auto" w:fill="FFFFFF"/>
          <w:lang w:val="en-US"/>
        </w:rPr>
        <w:t>var</w:t>
      </w:r>
      <w:r w:rsidRPr="00705EDE">
        <w:rPr>
          <w:rFonts w:ascii="Courier New" w:hAnsi="Courier New" w:cs="Courier New"/>
          <w:color w:val="000000"/>
          <w:sz w:val="20"/>
          <w:szCs w:val="20"/>
          <w:shd w:val="clear" w:color="auto" w:fill="FFFFFF"/>
          <w:lang w:val="en-US"/>
        </w:rPr>
        <w:t xml:space="preserve"> </w:t>
      </w:r>
      <w:r w:rsidRPr="00A213FE">
        <w:rPr>
          <w:rFonts w:ascii="Courier New" w:hAnsi="Courier New" w:cs="Courier New"/>
          <w:color w:val="000000"/>
          <w:sz w:val="20"/>
          <w:szCs w:val="20"/>
          <w:shd w:val="clear" w:color="auto" w:fill="FFFFFF"/>
          <w:lang w:val="en-US"/>
        </w:rPr>
        <w:t>dependent</w:t>
      </w:r>
      <w:r>
        <w:rPr>
          <w:rFonts w:ascii="Courier New" w:hAnsi="Courier New" w:cs="Courier New"/>
          <w:color w:val="000000"/>
          <w:sz w:val="20"/>
          <w:szCs w:val="20"/>
          <w:shd w:val="clear" w:color="auto" w:fill="FFFFFF"/>
          <w:lang w:val="en-US"/>
        </w:rPr>
        <w:t xml:space="preserve"> </w:t>
      </w:r>
      <w:r w:rsidRPr="00A213FE">
        <w:rPr>
          <w:rFonts w:ascii="Courier New" w:hAnsi="Courier New" w:cs="Courier New"/>
          <w:color w:val="000000"/>
          <w:sz w:val="20"/>
          <w:szCs w:val="20"/>
          <w:shd w:val="clear" w:color="auto" w:fill="FFFFFF"/>
          <w:lang w:val="en-US"/>
        </w:rPr>
        <w:t>variable</w:t>
      </w:r>
      <w:r>
        <w:rPr>
          <w:rFonts w:ascii="Courier New" w:hAnsi="Courier New" w:cs="Courier New"/>
          <w:color w:val="000000"/>
          <w:sz w:val="20"/>
          <w:szCs w:val="20"/>
          <w:shd w:val="clear" w:color="auto" w:fill="FFFFFF"/>
          <w:lang w:val="en-US"/>
        </w:rPr>
        <w:t>s</w:t>
      </w:r>
      <w:r w:rsidRPr="00705EDE">
        <w:rPr>
          <w:rFonts w:ascii="Courier New" w:hAnsi="Courier New" w:cs="Courier New"/>
          <w:color w:val="000000"/>
          <w:sz w:val="20"/>
          <w:szCs w:val="20"/>
          <w:shd w:val="clear" w:color="auto" w:fill="FFFFFF"/>
          <w:lang w:val="en-US"/>
        </w:rPr>
        <w:t xml:space="preserve">; </w:t>
      </w:r>
    </w:p>
    <w:p w:rsidR="00130102" w:rsidRPr="00705EDE" w:rsidRDefault="00130102" w:rsidP="00130102">
      <w:pPr>
        <w:autoSpaceDE w:val="0"/>
        <w:autoSpaceDN w:val="0"/>
        <w:adjustRightInd w:val="0"/>
        <w:rPr>
          <w:rFonts w:ascii="Courier New" w:hAnsi="Courier New" w:cs="Courier New"/>
          <w:color w:val="000000"/>
          <w:sz w:val="20"/>
          <w:szCs w:val="20"/>
          <w:shd w:val="clear" w:color="auto" w:fill="FFFFFF"/>
          <w:lang w:val="en-US"/>
        </w:rPr>
      </w:pPr>
      <w:r w:rsidRPr="00705EDE">
        <w:rPr>
          <w:rFonts w:ascii="Courier New" w:hAnsi="Courier New" w:cs="Courier New"/>
          <w:b/>
          <w:bCs/>
          <w:color w:val="000080"/>
          <w:sz w:val="20"/>
          <w:szCs w:val="20"/>
          <w:shd w:val="clear" w:color="auto" w:fill="FFFFFF"/>
          <w:lang w:val="en-US"/>
        </w:rPr>
        <w:t>Run</w:t>
      </w:r>
      <w:r w:rsidRPr="00705EDE">
        <w:rPr>
          <w:rFonts w:ascii="Courier New" w:hAnsi="Courier New" w:cs="Courier New"/>
          <w:color w:val="000000"/>
          <w:sz w:val="20"/>
          <w:szCs w:val="20"/>
          <w:shd w:val="clear" w:color="auto" w:fill="FFFFFF"/>
          <w:lang w:val="en-US"/>
        </w:rPr>
        <w:t>;</w:t>
      </w:r>
    </w:p>
    <w:p w:rsidR="00130102" w:rsidRDefault="00130102" w:rsidP="00130102">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print</w:t>
      </w:r>
      <w:r>
        <w:rPr>
          <w:rFonts w:ascii="Courier New" w:hAnsi="Courier New" w:cs="Courier New"/>
          <w:color w:val="000000"/>
          <w:sz w:val="20"/>
          <w:szCs w:val="20"/>
          <w:shd w:val="clear" w:color="auto" w:fill="FFFFFF"/>
        </w:rPr>
        <w:t>;</w:t>
      </w:r>
    </w:p>
    <w:p w:rsidR="00130102" w:rsidRPr="00705EDE" w:rsidRDefault="00130102" w:rsidP="00130102">
      <w:pPr>
        <w:autoSpaceDE w:val="0"/>
        <w:autoSpaceDN w:val="0"/>
        <w:adjustRightInd w:val="0"/>
        <w:rPr>
          <w:rFonts w:ascii="Courier New" w:hAnsi="Courier New" w:cs="Courier New"/>
          <w:color w:val="000000"/>
          <w:sz w:val="20"/>
          <w:szCs w:val="20"/>
          <w:shd w:val="clear" w:color="auto" w:fill="FFFFFF"/>
          <w:lang w:val="en-US"/>
        </w:rPr>
      </w:pPr>
      <w:r w:rsidRPr="00705EDE">
        <w:rPr>
          <w:rFonts w:ascii="Courier New" w:hAnsi="Courier New" w:cs="Courier New"/>
          <w:b/>
          <w:bCs/>
          <w:color w:val="000080"/>
          <w:sz w:val="20"/>
          <w:szCs w:val="20"/>
          <w:shd w:val="clear" w:color="auto" w:fill="FFFFFF"/>
          <w:lang w:val="en-US"/>
        </w:rPr>
        <w:t>Run</w:t>
      </w:r>
      <w:r w:rsidRPr="00705EDE">
        <w:rPr>
          <w:rFonts w:ascii="Courier New" w:hAnsi="Courier New" w:cs="Courier New"/>
          <w:color w:val="000000"/>
          <w:sz w:val="20"/>
          <w:szCs w:val="20"/>
          <w:shd w:val="clear" w:color="auto" w:fill="FFFFFF"/>
          <w:lang w:val="en-US"/>
        </w:rPr>
        <w:t>;</w:t>
      </w:r>
    </w:p>
    <w:p w:rsidR="00130102" w:rsidRPr="00705EDE" w:rsidRDefault="00130102" w:rsidP="00130102">
      <w:pPr>
        <w:autoSpaceDE w:val="0"/>
        <w:autoSpaceDN w:val="0"/>
        <w:adjustRightInd w:val="0"/>
        <w:rPr>
          <w:rFonts w:ascii="Courier New" w:hAnsi="Courier New" w:cs="Courier New"/>
          <w:color w:val="000000"/>
          <w:sz w:val="20"/>
          <w:szCs w:val="20"/>
          <w:shd w:val="clear" w:color="auto" w:fill="FFFFFF"/>
          <w:lang w:val="en-US"/>
        </w:rPr>
      </w:pPr>
      <w:r w:rsidRPr="00705EDE">
        <w:rPr>
          <w:rFonts w:ascii="Courier New" w:hAnsi="Courier New" w:cs="Courier New"/>
          <w:b/>
          <w:bCs/>
          <w:color w:val="000080"/>
          <w:sz w:val="20"/>
          <w:szCs w:val="20"/>
          <w:shd w:val="clear" w:color="auto" w:fill="FFFFFF"/>
          <w:lang w:val="en-US"/>
        </w:rPr>
        <w:t>proc</w:t>
      </w:r>
      <w:r w:rsidRPr="00705EDE">
        <w:rPr>
          <w:rFonts w:ascii="Courier New" w:hAnsi="Courier New" w:cs="Courier New"/>
          <w:color w:val="000000"/>
          <w:sz w:val="20"/>
          <w:szCs w:val="20"/>
          <w:shd w:val="clear" w:color="auto" w:fill="FFFFFF"/>
          <w:lang w:val="en-US"/>
        </w:rPr>
        <w:t xml:space="preserve"> </w:t>
      </w:r>
      <w:r w:rsidRPr="00705EDE">
        <w:rPr>
          <w:rFonts w:ascii="Courier New" w:hAnsi="Courier New" w:cs="Courier New"/>
          <w:b/>
          <w:bCs/>
          <w:color w:val="000080"/>
          <w:sz w:val="20"/>
          <w:szCs w:val="20"/>
          <w:shd w:val="clear" w:color="auto" w:fill="FFFFFF"/>
          <w:lang w:val="en-US"/>
        </w:rPr>
        <w:t>means</w:t>
      </w:r>
      <w:r w:rsidRPr="00705EDE">
        <w:rPr>
          <w:rFonts w:ascii="Courier New" w:hAnsi="Courier New" w:cs="Courier New"/>
          <w:color w:val="000000"/>
          <w:sz w:val="20"/>
          <w:szCs w:val="20"/>
          <w:shd w:val="clear" w:color="auto" w:fill="FFFFFF"/>
          <w:lang w:val="en-US"/>
        </w:rPr>
        <w:t xml:space="preserve"> </w:t>
      </w:r>
      <w:r w:rsidRPr="00705EDE">
        <w:rPr>
          <w:rFonts w:ascii="Courier New" w:hAnsi="Courier New" w:cs="Courier New"/>
          <w:color w:val="0000FF"/>
          <w:sz w:val="20"/>
          <w:szCs w:val="20"/>
          <w:shd w:val="clear" w:color="auto" w:fill="FFFFFF"/>
          <w:lang w:val="en-US"/>
        </w:rPr>
        <w:t>mean</w:t>
      </w:r>
      <w:r w:rsidRPr="00705EDE">
        <w:rPr>
          <w:rFonts w:ascii="Courier New" w:hAnsi="Courier New" w:cs="Courier New"/>
          <w:color w:val="000000"/>
          <w:sz w:val="20"/>
          <w:szCs w:val="20"/>
          <w:shd w:val="clear" w:color="auto" w:fill="FFFFFF"/>
          <w:lang w:val="en-US"/>
        </w:rPr>
        <w:t xml:space="preserve"> </w:t>
      </w:r>
      <w:r w:rsidRPr="00705EDE">
        <w:rPr>
          <w:rFonts w:ascii="Courier New" w:hAnsi="Courier New" w:cs="Courier New"/>
          <w:color w:val="0000FF"/>
          <w:sz w:val="20"/>
          <w:szCs w:val="20"/>
          <w:shd w:val="clear" w:color="auto" w:fill="FFFFFF"/>
          <w:lang w:val="en-US"/>
        </w:rPr>
        <w:t>min</w:t>
      </w:r>
      <w:r w:rsidRPr="00705EDE">
        <w:rPr>
          <w:rFonts w:ascii="Courier New" w:hAnsi="Courier New" w:cs="Courier New"/>
          <w:color w:val="000000"/>
          <w:sz w:val="20"/>
          <w:szCs w:val="20"/>
          <w:shd w:val="clear" w:color="auto" w:fill="FFFFFF"/>
          <w:lang w:val="en-US"/>
        </w:rPr>
        <w:t xml:space="preserve"> </w:t>
      </w:r>
      <w:r w:rsidRPr="00705EDE">
        <w:rPr>
          <w:rFonts w:ascii="Courier New" w:hAnsi="Courier New" w:cs="Courier New"/>
          <w:color w:val="0000FF"/>
          <w:sz w:val="20"/>
          <w:szCs w:val="20"/>
          <w:shd w:val="clear" w:color="auto" w:fill="FFFFFF"/>
          <w:lang w:val="en-US"/>
        </w:rPr>
        <w:t>max</w:t>
      </w:r>
      <w:r w:rsidRPr="00705EDE">
        <w:rPr>
          <w:rFonts w:ascii="Courier New" w:hAnsi="Courier New" w:cs="Courier New"/>
          <w:color w:val="000000"/>
          <w:sz w:val="20"/>
          <w:szCs w:val="20"/>
          <w:shd w:val="clear" w:color="auto" w:fill="FFFFFF"/>
          <w:lang w:val="en-US"/>
        </w:rPr>
        <w:t xml:space="preserve"> </w:t>
      </w:r>
      <w:r w:rsidRPr="00705EDE">
        <w:rPr>
          <w:rFonts w:ascii="Courier New" w:hAnsi="Courier New" w:cs="Courier New"/>
          <w:color w:val="0000FF"/>
          <w:sz w:val="20"/>
          <w:szCs w:val="20"/>
          <w:shd w:val="clear" w:color="auto" w:fill="FFFFFF"/>
          <w:lang w:val="en-US"/>
        </w:rPr>
        <w:t>cv</w:t>
      </w:r>
      <w:r w:rsidRPr="00705EDE">
        <w:rPr>
          <w:rFonts w:ascii="Courier New" w:hAnsi="Courier New" w:cs="Courier New"/>
          <w:color w:val="000000"/>
          <w:sz w:val="20"/>
          <w:szCs w:val="20"/>
          <w:shd w:val="clear" w:color="auto" w:fill="FFFFFF"/>
          <w:lang w:val="en-US"/>
        </w:rPr>
        <w:t xml:space="preserve"> </w:t>
      </w:r>
      <w:r w:rsidRPr="00705EDE">
        <w:rPr>
          <w:rFonts w:ascii="Courier New" w:hAnsi="Courier New" w:cs="Courier New"/>
          <w:color w:val="0000FF"/>
          <w:sz w:val="20"/>
          <w:szCs w:val="20"/>
          <w:shd w:val="clear" w:color="auto" w:fill="FFFFFF"/>
          <w:lang w:val="en-US"/>
        </w:rPr>
        <w:t>std</w:t>
      </w:r>
      <w:r w:rsidRPr="00705EDE">
        <w:rPr>
          <w:rFonts w:ascii="Courier New" w:hAnsi="Courier New" w:cs="Courier New"/>
          <w:color w:val="000000"/>
          <w:sz w:val="20"/>
          <w:szCs w:val="20"/>
          <w:shd w:val="clear" w:color="auto" w:fill="FFFFFF"/>
          <w:lang w:val="en-US"/>
        </w:rPr>
        <w:t xml:space="preserve"> </w:t>
      </w:r>
      <w:r w:rsidRPr="00705EDE">
        <w:rPr>
          <w:rFonts w:ascii="Courier New" w:hAnsi="Courier New" w:cs="Courier New"/>
          <w:color w:val="0000FF"/>
          <w:sz w:val="20"/>
          <w:szCs w:val="20"/>
          <w:shd w:val="clear" w:color="auto" w:fill="FFFFFF"/>
          <w:lang w:val="en-US"/>
        </w:rPr>
        <w:t>stderr</w:t>
      </w:r>
      <w:r w:rsidRPr="00705EDE">
        <w:rPr>
          <w:rFonts w:ascii="Courier New" w:hAnsi="Courier New" w:cs="Courier New"/>
          <w:color w:val="000000"/>
          <w:sz w:val="20"/>
          <w:szCs w:val="20"/>
          <w:shd w:val="clear" w:color="auto" w:fill="FFFFFF"/>
          <w:lang w:val="en-US"/>
        </w:rPr>
        <w:t xml:space="preserve">; </w:t>
      </w:r>
    </w:p>
    <w:p w:rsidR="00130102" w:rsidRPr="00A213FE" w:rsidRDefault="00130102" w:rsidP="00130102">
      <w:pPr>
        <w:autoSpaceDE w:val="0"/>
        <w:autoSpaceDN w:val="0"/>
        <w:adjustRightInd w:val="0"/>
        <w:rPr>
          <w:rFonts w:ascii="Courier New" w:hAnsi="Courier New" w:cs="Courier New"/>
          <w:color w:val="000000"/>
          <w:sz w:val="20"/>
          <w:szCs w:val="20"/>
          <w:shd w:val="clear" w:color="auto" w:fill="FFFFFF"/>
          <w:lang w:val="en-US"/>
        </w:rPr>
      </w:pPr>
      <w:r w:rsidRPr="00A213FE">
        <w:rPr>
          <w:rFonts w:ascii="Courier New" w:hAnsi="Courier New" w:cs="Courier New"/>
          <w:color w:val="0000FF"/>
          <w:sz w:val="20"/>
          <w:szCs w:val="20"/>
          <w:shd w:val="clear" w:color="auto" w:fill="FFFFFF"/>
          <w:lang w:val="en-US"/>
        </w:rPr>
        <w:t>var</w:t>
      </w:r>
      <w:r w:rsidRPr="00A213FE">
        <w:rPr>
          <w:rFonts w:ascii="Courier New" w:hAnsi="Courier New" w:cs="Courier New"/>
          <w:color w:val="000000"/>
          <w:sz w:val="20"/>
          <w:szCs w:val="20"/>
          <w:shd w:val="clear" w:color="auto" w:fill="FFFFFF"/>
          <w:lang w:val="en-US"/>
        </w:rPr>
        <w:t xml:space="preserve"> dependent</w:t>
      </w:r>
      <w:r>
        <w:rPr>
          <w:rFonts w:ascii="Courier New" w:hAnsi="Courier New" w:cs="Courier New"/>
          <w:color w:val="000000"/>
          <w:sz w:val="20"/>
          <w:szCs w:val="20"/>
          <w:shd w:val="clear" w:color="auto" w:fill="FFFFFF"/>
          <w:lang w:val="en-US"/>
        </w:rPr>
        <w:t xml:space="preserve"> </w:t>
      </w:r>
      <w:r w:rsidRPr="00A213FE">
        <w:rPr>
          <w:rFonts w:ascii="Courier New" w:hAnsi="Courier New" w:cs="Courier New"/>
          <w:color w:val="000000"/>
          <w:sz w:val="20"/>
          <w:szCs w:val="20"/>
          <w:shd w:val="clear" w:color="auto" w:fill="FFFFFF"/>
          <w:lang w:val="en-US"/>
        </w:rPr>
        <w:t>variable</w:t>
      </w:r>
      <w:r>
        <w:rPr>
          <w:rFonts w:ascii="Courier New" w:hAnsi="Courier New" w:cs="Courier New"/>
          <w:color w:val="000000"/>
          <w:sz w:val="20"/>
          <w:szCs w:val="20"/>
          <w:shd w:val="clear" w:color="auto" w:fill="FFFFFF"/>
          <w:lang w:val="en-US"/>
        </w:rPr>
        <w:t>s;</w:t>
      </w:r>
    </w:p>
    <w:p w:rsidR="00130102" w:rsidRPr="00705EDE" w:rsidRDefault="00130102" w:rsidP="00130102">
      <w:pPr>
        <w:autoSpaceDE w:val="0"/>
        <w:autoSpaceDN w:val="0"/>
        <w:adjustRightInd w:val="0"/>
        <w:rPr>
          <w:rFonts w:ascii="Courier New" w:hAnsi="Courier New" w:cs="Courier New"/>
          <w:color w:val="000000"/>
          <w:sz w:val="20"/>
          <w:szCs w:val="20"/>
          <w:shd w:val="clear" w:color="auto" w:fill="FFFFFF"/>
          <w:lang w:val="en-US"/>
        </w:rPr>
      </w:pPr>
      <w:r w:rsidRPr="00705EDE">
        <w:rPr>
          <w:rFonts w:ascii="Courier New" w:hAnsi="Courier New" w:cs="Courier New"/>
          <w:b/>
          <w:bCs/>
          <w:color w:val="000080"/>
          <w:sz w:val="20"/>
          <w:szCs w:val="20"/>
          <w:shd w:val="clear" w:color="auto" w:fill="FFFFFF"/>
          <w:lang w:val="en-US"/>
        </w:rPr>
        <w:t>Run</w:t>
      </w:r>
      <w:r w:rsidRPr="00705EDE">
        <w:rPr>
          <w:rFonts w:ascii="Courier New" w:hAnsi="Courier New" w:cs="Courier New"/>
          <w:color w:val="000000"/>
          <w:sz w:val="20"/>
          <w:szCs w:val="20"/>
          <w:shd w:val="clear" w:color="auto" w:fill="FFFFFF"/>
          <w:lang w:val="en-US"/>
        </w:rPr>
        <w:t>;</w:t>
      </w:r>
    </w:p>
    <w:p w:rsidR="00130102" w:rsidRPr="00A213FE" w:rsidRDefault="00130102" w:rsidP="00130102">
      <w:pPr>
        <w:autoSpaceDE w:val="0"/>
        <w:autoSpaceDN w:val="0"/>
        <w:adjustRightInd w:val="0"/>
        <w:rPr>
          <w:rFonts w:ascii="Courier New" w:hAnsi="Courier New" w:cs="Courier New"/>
          <w:color w:val="000000"/>
          <w:sz w:val="20"/>
          <w:szCs w:val="20"/>
          <w:shd w:val="clear" w:color="auto" w:fill="FFFFFF"/>
          <w:lang w:val="en-US"/>
        </w:rPr>
      </w:pPr>
      <w:r w:rsidRPr="00A213FE">
        <w:rPr>
          <w:rFonts w:ascii="Courier New" w:hAnsi="Courier New" w:cs="Courier New"/>
          <w:b/>
          <w:bCs/>
          <w:color w:val="000080"/>
          <w:sz w:val="20"/>
          <w:szCs w:val="20"/>
          <w:shd w:val="clear" w:color="auto" w:fill="FFFFFF"/>
          <w:lang w:val="en-US"/>
        </w:rPr>
        <w:t>proc</w:t>
      </w:r>
      <w:r w:rsidRPr="00A213FE">
        <w:rPr>
          <w:rFonts w:ascii="Courier New" w:hAnsi="Courier New" w:cs="Courier New"/>
          <w:color w:val="000000"/>
          <w:sz w:val="20"/>
          <w:szCs w:val="20"/>
          <w:shd w:val="clear" w:color="auto" w:fill="FFFFFF"/>
          <w:lang w:val="en-US"/>
        </w:rPr>
        <w:t xml:space="preserve"> </w:t>
      </w:r>
      <w:r w:rsidRPr="00A213FE">
        <w:rPr>
          <w:rFonts w:ascii="Courier New" w:hAnsi="Courier New" w:cs="Courier New"/>
          <w:b/>
          <w:bCs/>
          <w:color w:val="000080"/>
          <w:sz w:val="20"/>
          <w:szCs w:val="20"/>
          <w:shd w:val="clear" w:color="auto" w:fill="FFFFFF"/>
          <w:lang w:val="en-US"/>
        </w:rPr>
        <w:t>reg</w:t>
      </w:r>
      <w:r w:rsidRPr="00A213FE">
        <w:rPr>
          <w:rFonts w:ascii="Courier New" w:hAnsi="Courier New" w:cs="Courier New"/>
          <w:color w:val="000000"/>
          <w:sz w:val="20"/>
          <w:szCs w:val="20"/>
          <w:shd w:val="clear" w:color="auto" w:fill="FFFFFF"/>
          <w:lang w:val="en-US"/>
        </w:rPr>
        <w:t xml:space="preserve"> </w:t>
      </w:r>
      <w:r w:rsidRPr="00A213FE">
        <w:rPr>
          <w:rFonts w:ascii="Courier New" w:hAnsi="Courier New" w:cs="Courier New"/>
          <w:color w:val="0000FF"/>
          <w:sz w:val="20"/>
          <w:szCs w:val="20"/>
          <w:shd w:val="clear" w:color="auto" w:fill="FFFFFF"/>
          <w:lang w:val="en-US"/>
        </w:rPr>
        <w:t>data</w:t>
      </w:r>
      <w:r w:rsidRPr="00A213FE">
        <w:rPr>
          <w:rFonts w:ascii="Courier New" w:hAnsi="Courier New" w:cs="Courier New"/>
          <w:color w:val="000000"/>
          <w:sz w:val="20"/>
          <w:szCs w:val="20"/>
          <w:shd w:val="clear" w:color="auto" w:fill="FFFFFF"/>
          <w:lang w:val="en-US"/>
        </w:rPr>
        <w:t xml:space="preserve">=a1 </w:t>
      </w:r>
      <w:r w:rsidRPr="00A213FE">
        <w:rPr>
          <w:rFonts w:ascii="Courier New" w:hAnsi="Courier New" w:cs="Courier New"/>
          <w:color w:val="0000FF"/>
          <w:sz w:val="20"/>
          <w:szCs w:val="20"/>
          <w:shd w:val="clear" w:color="auto" w:fill="FFFFFF"/>
          <w:lang w:val="en-US"/>
        </w:rPr>
        <w:t>lineprinter</w:t>
      </w:r>
      <w:r w:rsidRPr="00A213FE">
        <w:rPr>
          <w:rFonts w:ascii="Courier New" w:hAnsi="Courier New" w:cs="Courier New"/>
          <w:color w:val="000000"/>
          <w:sz w:val="20"/>
          <w:szCs w:val="20"/>
          <w:shd w:val="clear" w:color="auto" w:fill="FFFFFF"/>
          <w:lang w:val="en-US"/>
        </w:rPr>
        <w:t xml:space="preserve">; </w:t>
      </w:r>
      <w:r w:rsidRPr="00A213FE">
        <w:rPr>
          <w:rFonts w:ascii="Courier New" w:hAnsi="Courier New" w:cs="Courier New"/>
          <w:color w:val="0000FF"/>
          <w:sz w:val="20"/>
          <w:szCs w:val="20"/>
          <w:shd w:val="clear" w:color="auto" w:fill="FFFFFF"/>
          <w:lang w:val="en-US"/>
        </w:rPr>
        <w:t>model</w:t>
      </w:r>
      <w:r w:rsidRPr="00A213FE">
        <w:rPr>
          <w:rFonts w:ascii="Courier New" w:hAnsi="Courier New" w:cs="Courier New"/>
          <w:color w:val="000000"/>
          <w:sz w:val="20"/>
          <w:szCs w:val="20"/>
          <w:shd w:val="clear" w:color="auto" w:fill="FFFFFF"/>
          <w:lang w:val="en-US"/>
        </w:rPr>
        <w:t xml:space="preserve"> dependent</w:t>
      </w:r>
      <w:r>
        <w:rPr>
          <w:rFonts w:ascii="Courier New" w:hAnsi="Courier New" w:cs="Courier New"/>
          <w:color w:val="000000"/>
          <w:sz w:val="20"/>
          <w:szCs w:val="20"/>
          <w:shd w:val="clear" w:color="auto" w:fill="FFFFFF"/>
          <w:lang w:val="en-US"/>
        </w:rPr>
        <w:t xml:space="preserve"> </w:t>
      </w:r>
      <w:r w:rsidRPr="00A213FE">
        <w:rPr>
          <w:rFonts w:ascii="Courier New" w:hAnsi="Courier New" w:cs="Courier New"/>
          <w:color w:val="000000"/>
          <w:sz w:val="20"/>
          <w:szCs w:val="20"/>
          <w:shd w:val="clear" w:color="auto" w:fill="FFFFFF"/>
          <w:lang w:val="en-US"/>
        </w:rPr>
        <w:t>variables=tr</w:t>
      </w:r>
      <w:r>
        <w:rPr>
          <w:rFonts w:ascii="Courier New" w:hAnsi="Courier New" w:cs="Courier New"/>
          <w:color w:val="000000"/>
          <w:sz w:val="20"/>
          <w:szCs w:val="20"/>
          <w:shd w:val="clear" w:color="auto" w:fill="FFFFFF"/>
          <w:lang w:val="en-US"/>
        </w:rPr>
        <w:t>eatment</w:t>
      </w:r>
      <w:r w:rsidRPr="00A213FE">
        <w:rPr>
          <w:rFonts w:ascii="Courier New" w:hAnsi="Courier New" w:cs="Courier New"/>
          <w:color w:val="000000"/>
          <w:sz w:val="20"/>
          <w:szCs w:val="20"/>
          <w:shd w:val="clear" w:color="auto" w:fill="FFFFFF"/>
          <w:lang w:val="en-US"/>
        </w:rPr>
        <w:t>;</w:t>
      </w:r>
    </w:p>
    <w:p w:rsidR="00130102" w:rsidRPr="00705EDE" w:rsidRDefault="00130102" w:rsidP="00130102">
      <w:pPr>
        <w:autoSpaceDE w:val="0"/>
        <w:autoSpaceDN w:val="0"/>
        <w:adjustRightInd w:val="0"/>
        <w:rPr>
          <w:rFonts w:ascii="Courier New" w:hAnsi="Courier New" w:cs="Courier New"/>
          <w:color w:val="000000"/>
          <w:sz w:val="20"/>
          <w:szCs w:val="20"/>
          <w:shd w:val="clear" w:color="auto" w:fill="FFFFFF"/>
          <w:lang w:val="en-US"/>
        </w:rPr>
      </w:pPr>
      <w:r w:rsidRPr="00705EDE">
        <w:rPr>
          <w:rFonts w:ascii="Courier New" w:hAnsi="Courier New" w:cs="Courier New"/>
          <w:color w:val="0000FF"/>
          <w:sz w:val="20"/>
          <w:szCs w:val="20"/>
          <w:shd w:val="clear" w:color="auto" w:fill="FFFFFF"/>
          <w:lang w:val="en-US"/>
        </w:rPr>
        <w:t>output</w:t>
      </w:r>
      <w:r w:rsidRPr="00705EDE">
        <w:rPr>
          <w:rFonts w:ascii="Courier New" w:hAnsi="Courier New" w:cs="Courier New"/>
          <w:color w:val="000000"/>
          <w:sz w:val="20"/>
          <w:szCs w:val="20"/>
          <w:shd w:val="clear" w:color="auto" w:fill="FFFFFF"/>
          <w:lang w:val="en-US"/>
        </w:rPr>
        <w:t xml:space="preserve"> out XY </w:t>
      </w:r>
      <w:r w:rsidRPr="00705EDE">
        <w:rPr>
          <w:rFonts w:ascii="Courier New" w:hAnsi="Courier New" w:cs="Courier New"/>
          <w:color w:val="0000FF"/>
          <w:sz w:val="20"/>
          <w:szCs w:val="20"/>
          <w:shd w:val="clear" w:color="auto" w:fill="FFFFFF"/>
          <w:lang w:val="en-US"/>
        </w:rPr>
        <w:t>r</w:t>
      </w:r>
      <w:r w:rsidRPr="00705EDE">
        <w:rPr>
          <w:rFonts w:ascii="Courier New" w:hAnsi="Courier New" w:cs="Courier New"/>
          <w:color w:val="000000"/>
          <w:sz w:val="20"/>
          <w:szCs w:val="20"/>
          <w:shd w:val="clear" w:color="auto" w:fill="FFFFFF"/>
          <w:lang w:val="en-US"/>
        </w:rPr>
        <w:t>=</w:t>
      </w:r>
      <w:r>
        <w:rPr>
          <w:rFonts w:ascii="Courier New" w:hAnsi="Courier New" w:cs="Courier New"/>
          <w:color w:val="000000"/>
          <w:sz w:val="20"/>
          <w:szCs w:val="20"/>
          <w:shd w:val="clear" w:color="auto" w:fill="FFFFFF"/>
          <w:lang w:val="en-US"/>
        </w:rPr>
        <w:t>d</w:t>
      </w:r>
      <w:r w:rsidRPr="00A213FE">
        <w:rPr>
          <w:rFonts w:ascii="Courier New" w:hAnsi="Courier New" w:cs="Courier New"/>
          <w:color w:val="000000"/>
          <w:sz w:val="20"/>
          <w:szCs w:val="20"/>
          <w:shd w:val="clear" w:color="auto" w:fill="FFFFFF"/>
          <w:lang w:val="en-US"/>
        </w:rPr>
        <w:t>ependent</w:t>
      </w:r>
      <w:r>
        <w:rPr>
          <w:rFonts w:ascii="Courier New" w:hAnsi="Courier New" w:cs="Courier New"/>
          <w:color w:val="000000"/>
          <w:sz w:val="20"/>
          <w:szCs w:val="20"/>
          <w:shd w:val="clear" w:color="auto" w:fill="FFFFFF"/>
          <w:lang w:val="en-US"/>
        </w:rPr>
        <w:t xml:space="preserve"> </w:t>
      </w:r>
      <w:r w:rsidRPr="00A213FE">
        <w:rPr>
          <w:rFonts w:ascii="Courier New" w:hAnsi="Courier New" w:cs="Courier New"/>
          <w:color w:val="000000"/>
          <w:sz w:val="20"/>
          <w:szCs w:val="20"/>
          <w:shd w:val="clear" w:color="auto" w:fill="FFFFFF"/>
          <w:lang w:val="en-US"/>
        </w:rPr>
        <w:t>variables</w:t>
      </w:r>
      <w:r w:rsidRPr="00705EDE">
        <w:rPr>
          <w:rFonts w:ascii="Courier New" w:hAnsi="Courier New" w:cs="Courier New"/>
          <w:color w:val="000000"/>
          <w:sz w:val="20"/>
          <w:szCs w:val="20"/>
          <w:shd w:val="clear" w:color="auto" w:fill="FFFFFF"/>
          <w:lang w:val="en-US"/>
        </w:rPr>
        <w:t xml:space="preserve"> Resid; </w:t>
      </w:r>
      <w:r w:rsidRPr="00705EDE">
        <w:rPr>
          <w:rFonts w:ascii="Courier New" w:hAnsi="Courier New" w:cs="Courier New"/>
          <w:color w:val="0000FF"/>
          <w:sz w:val="20"/>
          <w:szCs w:val="20"/>
          <w:shd w:val="clear" w:color="auto" w:fill="FFFFFF"/>
          <w:lang w:val="en-US"/>
        </w:rPr>
        <w:t>plot</w:t>
      </w:r>
      <w:r w:rsidRPr="00705EDE">
        <w:rPr>
          <w:rFonts w:ascii="Courier New" w:hAnsi="Courier New" w:cs="Courier New"/>
          <w:color w:val="000000"/>
          <w:sz w:val="20"/>
          <w:szCs w:val="20"/>
          <w:shd w:val="clear" w:color="auto" w:fill="FFFFFF"/>
          <w:lang w:val="en-US"/>
        </w:rPr>
        <w:t xml:space="preserve"> </w:t>
      </w:r>
      <w:r w:rsidRPr="00705EDE">
        <w:rPr>
          <w:rFonts w:ascii="Courier New" w:hAnsi="Courier New" w:cs="Courier New"/>
          <w:color w:val="008080"/>
          <w:sz w:val="20"/>
          <w:szCs w:val="20"/>
          <w:shd w:val="clear" w:color="auto" w:fill="FFFFFF"/>
          <w:lang w:val="en-US"/>
        </w:rPr>
        <w:t>r.</w:t>
      </w:r>
      <w:r w:rsidRPr="00705EDE">
        <w:rPr>
          <w:rFonts w:ascii="Courier New" w:hAnsi="Courier New" w:cs="Courier New"/>
          <w:color w:val="000000"/>
          <w:sz w:val="20"/>
          <w:szCs w:val="20"/>
          <w:shd w:val="clear" w:color="auto" w:fill="FFFFFF"/>
          <w:lang w:val="en-US"/>
        </w:rPr>
        <w:t>*</w:t>
      </w:r>
      <w:r w:rsidRPr="00705EDE">
        <w:rPr>
          <w:rFonts w:ascii="Courier New" w:hAnsi="Courier New" w:cs="Courier New"/>
          <w:color w:val="008080"/>
          <w:sz w:val="20"/>
          <w:szCs w:val="20"/>
          <w:shd w:val="clear" w:color="auto" w:fill="FFFFFF"/>
          <w:lang w:val="en-US"/>
        </w:rPr>
        <w:t>p.</w:t>
      </w:r>
      <w:r w:rsidRPr="00705EDE">
        <w:rPr>
          <w:rFonts w:ascii="Courier New" w:hAnsi="Courier New" w:cs="Courier New"/>
          <w:color w:val="000000"/>
          <w:sz w:val="20"/>
          <w:szCs w:val="20"/>
          <w:shd w:val="clear" w:color="auto" w:fill="FFFFFF"/>
          <w:lang w:val="en-US"/>
        </w:rPr>
        <w:t>;</w:t>
      </w:r>
    </w:p>
    <w:p w:rsidR="00130102" w:rsidRPr="00A213FE" w:rsidRDefault="00130102" w:rsidP="00130102">
      <w:pPr>
        <w:autoSpaceDE w:val="0"/>
        <w:autoSpaceDN w:val="0"/>
        <w:adjustRightInd w:val="0"/>
        <w:rPr>
          <w:rFonts w:ascii="Courier New" w:hAnsi="Courier New" w:cs="Courier New"/>
          <w:color w:val="000000"/>
          <w:sz w:val="20"/>
          <w:szCs w:val="20"/>
          <w:shd w:val="clear" w:color="auto" w:fill="FFFFFF"/>
          <w:lang w:val="en-US"/>
        </w:rPr>
      </w:pPr>
      <w:r w:rsidRPr="00A213FE">
        <w:rPr>
          <w:rFonts w:ascii="Courier New" w:hAnsi="Courier New" w:cs="Courier New"/>
          <w:color w:val="0000FF"/>
          <w:sz w:val="20"/>
          <w:szCs w:val="20"/>
          <w:shd w:val="clear" w:color="auto" w:fill="FFFFFF"/>
          <w:lang w:val="en-US"/>
        </w:rPr>
        <w:t>title</w:t>
      </w:r>
      <w:r w:rsidRPr="00A213FE">
        <w:rPr>
          <w:rFonts w:ascii="Courier New" w:hAnsi="Courier New" w:cs="Courier New"/>
          <w:color w:val="000000"/>
          <w:sz w:val="20"/>
          <w:szCs w:val="20"/>
          <w:shd w:val="clear" w:color="auto" w:fill="FFFFFF"/>
          <w:lang w:val="en-US"/>
        </w:rPr>
        <w:t xml:space="preserve"> </w:t>
      </w:r>
      <w:r w:rsidRPr="00A213FE">
        <w:rPr>
          <w:rFonts w:ascii="Courier New" w:hAnsi="Courier New" w:cs="Courier New"/>
          <w:color w:val="800080"/>
          <w:sz w:val="20"/>
          <w:szCs w:val="20"/>
          <w:shd w:val="clear" w:color="auto" w:fill="FFFFFF"/>
          <w:lang w:val="en-US"/>
        </w:rPr>
        <w:t>'AQ718'</w:t>
      </w:r>
      <w:r w:rsidRPr="00A213FE">
        <w:rPr>
          <w:rFonts w:ascii="Courier New" w:hAnsi="Courier New" w:cs="Courier New"/>
          <w:color w:val="000000"/>
          <w:sz w:val="20"/>
          <w:szCs w:val="20"/>
          <w:shd w:val="clear" w:color="auto" w:fill="FFFFFF"/>
          <w:lang w:val="en-US"/>
        </w:rPr>
        <w:t>;</w:t>
      </w:r>
    </w:p>
    <w:p w:rsidR="00130102" w:rsidRDefault="00130102" w:rsidP="00130102">
      <w:pPr>
        <w:autoSpaceDE w:val="0"/>
        <w:autoSpaceDN w:val="0"/>
        <w:adjustRightInd w:val="0"/>
        <w:rPr>
          <w:rFonts w:ascii="Courier New" w:hAnsi="Courier New" w:cs="Courier New"/>
          <w:color w:val="000000"/>
          <w:sz w:val="20"/>
          <w:szCs w:val="20"/>
          <w:shd w:val="clear" w:color="auto" w:fill="FFFFFF"/>
          <w:lang w:val="en-US"/>
        </w:rPr>
      </w:pPr>
      <w:r w:rsidRPr="00705EDE">
        <w:rPr>
          <w:rFonts w:ascii="Courier New" w:hAnsi="Courier New" w:cs="Courier New"/>
          <w:b/>
          <w:bCs/>
          <w:color w:val="000080"/>
          <w:sz w:val="20"/>
          <w:szCs w:val="20"/>
          <w:shd w:val="clear" w:color="auto" w:fill="FFFFFF"/>
          <w:lang w:val="en-US"/>
        </w:rPr>
        <w:t>Run</w:t>
      </w:r>
      <w:r w:rsidRPr="00705EDE">
        <w:rPr>
          <w:rFonts w:ascii="Courier New" w:hAnsi="Courier New" w:cs="Courier New"/>
          <w:color w:val="000000"/>
          <w:sz w:val="20"/>
          <w:szCs w:val="20"/>
          <w:shd w:val="clear" w:color="auto" w:fill="FFFFFF"/>
          <w:lang w:val="en-US"/>
        </w:rPr>
        <w:t>;</w:t>
      </w:r>
    </w:p>
    <w:p w:rsidR="00130102" w:rsidRPr="00705EDE" w:rsidRDefault="00130102" w:rsidP="00130102">
      <w:pPr>
        <w:autoSpaceDE w:val="0"/>
        <w:autoSpaceDN w:val="0"/>
        <w:adjustRightInd w:val="0"/>
        <w:rPr>
          <w:rFonts w:ascii="Courier New" w:hAnsi="Courier New" w:cs="Courier New"/>
          <w:color w:val="000000"/>
          <w:sz w:val="20"/>
          <w:szCs w:val="20"/>
          <w:shd w:val="clear" w:color="auto" w:fill="FFFFFF"/>
          <w:lang w:val="en-US"/>
        </w:rPr>
      </w:pPr>
      <w:r w:rsidRPr="00705EDE">
        <w:rPr>
          <w:rFonts w:ascii="Courier New" w:hAnsi="Courier New" w:cs="Courier New"/>
          <w:b/>
          <w:bCs/>
          <w:color w:val="000080"/>
          <w:sz w:val="20"/>
          <w:szCs w:val="20"/>
          <w:shd w:val="clear" w:color="auto" w:fill="FFFFFF"/>
          <w:lang w:val="en-US"/>
        </w:rPr>
        <w:t>proc</w:t>
      </w:r>
      <w:r w:rsidRPr="00705EDE">
        <w:rPr>
          <w:rFonts w:ascii="Courier New" w:hAnsi="Courier New" w:cs="Courier New"/>
          <w:color w:val="000000"/>
          <w:sz w:val="20"/>
          <w:szCs w:val="20"/>
          <w:shd w:val="clear" w:color="auto" w:fill="FFFFFF"/>
          <w:lang w:val="en-US"/>
        </w:rPr>
        <w:t xml:space="preserve"> </w:t>
      </w:r>
      <w:r w:rsidRPr="00705EDE">
        <w:rPr>
          <w:rFonts w:ascii="Courier New" w:hAnsi="Courier New" w:cs="Courier New"/>
          <w:b/>
          <w:bCs/>
          <w:color w:val="000080"/>
          <w:sz w:val="20"/>
          <w:szCs w:val="20"/>
          <w:shd w:val="clear" w:color="auto" w:fill="FFFFFF"/>
          <w:lang w:val="en-US"/>
        </w:rPr>
        <w:t>univariate</w:t>
      </w:r>
      <w:r w:rsidRPr="00705EDE">
        <w:rPr>
          <w:rFonts w:ascii="Courier New" w:hAnsi="Courier New" w:cs="Courier New"/>
          <w:color w:val="000000"/>
          <w:sz w:val="20"/>
          <w:szCs w:val="20"/>
          <w:shd w:val="clear" w:color="auto" w:fill="FFFFFF"/>
          <w:lang w:val="en-US"/>
        </w:rPr>
        <w:t xml:space="preserve"> </w:t>
      </w:r>
      <w:r w:rsidRPr="00705EDE">
        <w:rPr>
          <w:rFonts w:ascii="Courier New" w:hAnsi="Courier New" w:cs="Courier New"/>
          <w:color w:val="0000FF"/>
          <w:sz w:val="20"/>
          <w:szCs w:val="20"/>
          <w:shd w:val="clear" w:color="auto" w:fill="FFFFFF"/>
          <w:lang w:val="en-US"/>
        </w:rPr>
        <w:t>normal</w:t>
      </w:r>
      <w:r w:rsidRPr="00705EDE">
        <w:rPr>
          <w:rFonts w:ascii="Courier New" w:hAnsi="Courier New" w:cs="Courier New"/>
          <w:color w:val="000000"/>
          <w:sz w:val="20"/>
          <w:szCs w:val="20"/>
          <w:shd w:val="clear" w:color="auto" w:fill="FFFFFF"/>
          <w:lang w:val="en-US"/>
        </w:rPr>
        <w:t xml:space="preserve"> </w:t>
      </w:r>
      <w:r w:rsidRPr="00705EDE">
        <w:rPr>
          <w:rFonts w:ascii="Courier New" w:hAnsi="Courier New" w:cs="Courier New"/>
          <w:color w:val="0000FF"/>
          <w:sz w:val="20"/>
          <w:szCs w:val="20"/>
          <w:shd w:val="clear" w:color="auto" w:fill="FFFFFF"/>
          <w:lang w:val="en-US"/>
        </w:rPr>
        <w:t>plot</w:t>
      </w:r>
      <w:r w:rsidRPr="00705EDE">
        <w:rPr>
          <w:rFonts w:ascii="Courier New" w:hAnsi="Courier New" w:cs="Courier New"/>
          <w:color w:val="000000"/>
          <w:sz w:val="20"/>
          <w:szCs w:val="20"/>
          <w:shd w:val="clear" w:color="auto" w:fill="FFFFFF"/>
          <w:lang w:val="en-US"/>
        </w:rPr>
        <w:t xml:space="preserve"> </w:t>
      </w:r>
      <w:r w:rsidRPr="00705EDE">
        <w:rPr>
          <w:rFonts w:ascii="Courier New" w:hAnsi="Courier New" w:cs="Courier New"/>
          <w:color w:val="0000FF"/>
          <w:sz w:val="20"/>
          <w:szCs w:val="20"/>
          <w:shd w:val="clear" w:color="auto" w:fill="FFFFFF"/>
          <w:lang w:val="en-US"/>
        </w:rPr>
        <w:t>data</w:t>
      </w:r>
      <w:r w:rsidRPr="00705EDE">
        <w:rPr>
          <w:rFonts w:ascii="Courier New" w:hAnsi="Courier New" w:cs="Courier New"/>
          <w:color w:val="000000"/>
          <w:sz w:val="20"/>
          <w:szCs w:val="20"/>
          <w:shd w:val="clear" w:color="auto" w:fill="FFFFFF"/>
          <w:lang w:val="en-US"/>
        </w:rPr>
        <w:t xml:space="preserve">=a1; </w:t>
      </w:r>
      <w:r w:rsidRPr="00705EDE">
        <w:rPr>
          <w:rFonts w:ascii="Courier New" w:hAnsi="Courier New" w:cs="Courier New"/>
          <w:color w:val="0000FF"/>
          <w:sz w:val="20"/>
          <w:szCs w:val="20"/>
          <w:shd w:val="clear" w:color="auto" w:fill="FFFFFF"/>
          <w:lang w:val="en-US"/>
        </w:rPr>
        <w:t>var</w:t>
      </w:r>
      <w:r>
        <w:rPr>
          <w:rFonts w:ascii="Courier New" w:hAnsi="Courier New" w:cs="Courier New"/>
          <w:color w:val="0000FF"/>
          <w:sz w:val="20"/>
          <w:szCs w:val="20"/>
          <w:shd w:val="clear" w:color="auto" w:fill="FFFFFF"/>
          <w:lang w:val="en-US"/>
        </w:rPr>
        <w:t xml:space="preserve"> </w:t>
      </w:r>
      <w:r w:rsidRPr="00A213FE">
        <w:rPr>
          <w:rFonts w:ascii="Courier New" w:hAnsi="Courier New" w:cs="Courier New"/>
          <w:color w:val="000000"/>
          <w:sz w:val="20"/>
          <w:szCs w:val="20"/>
          <w:shd w:val="clear" w:color="auto" w:fill="FFFFFF"/>
          <w:lang w:val="en-US"/>
        </w:rPr>
        <w:t>dependent</w:t>
      </w:r>
      <w:r>
        <w:rPr>
          <w:rFonts w:ascii="Courier New" w:hAnsi="Courier New" w:cs="Courier New"/>
          <w:color w:val="000000"/>
          <w:sz w:val="20"/>
          <w:szCs w:val="20"/>
          <w:shd w:val="clear" w:color="auto" w:fill="FFFFFF"/>
          <w:lang w:val="en-US"/>
        </w:rPr>
        <w:t xml:space="preserve"> </w:t>
      </w:r>
      <w:r w:rsidRPr="00A213FE">
        <w:rPr>
          <w:rFonts w:ascii="Courier New" w:hAnsi="Courier New" w:cs="Courier New"/>
          <w:color w:val="000000"/>
          <w:sz w:val="20"/>
          <w:szCs w:val="20"/>
          <w:shd w:val="clear" w:color="auto" w:fill="FFFFFF"/>
          <w:lang w:val="en-US"/>
        </w:rPr>
        <w:t>variable</w:t>
      </w:r>
      <w:r>
        <w:rPr>
          <w:rFonts w:ascii="Courier New" w:hAnsi="Courier New" w:cs="Courier New"/>
          <w:color w:val="000000"/>
          <w:sz w:val="20"/>
          <w:szCs w:val="20"/>
          <w:shd w:val="clear" w:color="auto" w:fill="FFFFFF"/>
          <w:lang w:val="en-US"/>
        </w:rPr>
        <w:t>s</w:t>
      </w:r>
      <w:r w:rsidRPr="00705EDE">
        <w:rPr>
          <w:rFonts w:ascii="Courier New" w:hAnsi="Courier New" w:cs="Courier New"/>
          <w:color w:val="000000"/>
          <w:sz w:val="20"/>
          <w:szCs w:val="20"/>
          <w:shd w:val="clear" w:color="auto" w:fill="FFFFFF"/>
          <w:lang w:val="en-US"/>
        </w:rPr>
        <w:t xml:space="preserve"> ;</w:t>
      </w:r>
    </w:p>
    <w:p w:rsidR="00130102" w:rsidRPr="00705EDE" w:rsidRDefault="00130102" w:rsidP="00130102">
      <w:pPr>
        <w:autoSpaceDE w:val="0"/>
        <w:autoSpaceDN w:val="0"/>
        <w:adjustRightInd w:val="0"/>
        <w:rPr>
          <w:rFonts w:ascii="Courier New" w:hAnsi="Courier New" w:cs="Courier New"/>
          <w:color w:val="000000"/>
          <w:sz w:val="20"/>
          <w:szCs w:val="20"/>
          <w:shd w:val="clear" w:color="auto" w:fill="FFFFFF"/>
          <w:lang w:val="en-US"/>
        </w:rPr>
      </w:pPr>
      <w:r w:rsidRPr="00705EDE">
        <w:rPr>
          <w:rFonts w:ascii="Courier New" w:hAnsi="Courier New" w:cs="Courier New"/>
          <w:b/>
          <w:bCs/>
          <w:color w:val="000080"/>
          <w:sz w:val="20"/>
          <w:szCs w:val="20"/>
          <w:shd w:val="clear" w:color="auto" w:fill="FFFFFF"/>
          <w:lang w:val="en-US"/>
        </w:rPr>
        <w:t>Run</w:t>
      </w:r>
      <w:r w:rsidRPr="00705EDE">
        <w:rPr>
          <w:rFonts w:ascii="Courier New" w:hAnsi="Courier New" w:cs="Courier New"/>
          <w:color w:val="000000"/>
          <w:sz w:val="20"/>
          <w:szCs w:val="20"/>
          <w:shd w:val="clear" w:color="auto" w:fill="FFFFFF"/>
          <w:lang w:val="en-US"/>
        </w:rPr>
        <w:t>;</w:t>
      </w:r>
    </w:p>
    <w:p w:rsidR="00130102" w:rsidRPr="00A213FE" w:rsidRDefault="00130102" w:rsidP="00130102">
      <w:pPr>
        <w:autoSpaceDE w:val="0"/>
        <w:autoSpaceDN w:val="0"/>
        <w:adjustRightInd w:val="0"/>
        <w:rPr>
          <w:rFonts w:ascii="Courier New" w:hAnsi="Courier New" w:cs="Courier New"/>
          <w:color w:val="008000"/>
          <w:sz w:val="20"/>
          <w:szCs w:val="20"/>
          <w:shd w:val="clear" w:color="auto" w:fill="FFFFFF"/>
          <w:lang w:val="en-US"/>
        </w:rPr>
      </w:pPr>
      <w:r w:rsidRPr="00A213FE">
        <w:rPr>
          <w:rFonts w:ascii="Courier New" w:hAnsi="Courier New" w:cs="Courier New"/>
          <w:b/>
          <w:bCs/>
          <w:color w:val="000080"/>
          <w:sz w:val="20"/>
          <w:szCs w:val="20"/>
          <w:shd w:val="clear" w:color="auto" w:fill="FFFFFF"/>
          <w:lang w:val="en-US"/>
        </w:rPr>
        <w:t>proc</w:t>
      </w:r>
      <w:r w:rsidRPr="00A213FE">
        <w:rPr>
          <w:rFonts w:ascii="Courier New" w:hAnsi="Courier New" w:cs="Courier New"/>
          <w:color w:val="000000"/>
          <w:sz w:val="20"/>
          <w:szCs w:val="20"/>
          <w:shd w:val="clear" w:color="auto" w:fill="FFFFFF"/>
          <w:lang w:val="en-US"/>
        </w:rPr>
        <w:t xml:space="preserve"> </w:t>
      </w:r>
      <w:r w:rsidRPr="00A213FE">
        <w:rPr>
          <w:rFonts w:ascii="Courier New" w:hAnsi="Courier New" w:cs="Courier New"/>
          <w:b/>
          <w:bCs/>
          <w:color w:val="000080"/>
          <w:sz w:val="20"/>
          <w:szCs w:val="20"/>
          <w:shd w:val="clear" w:color="auto" w:fill="FFFFFF"/>
          <w:lang w:val="en-US"/>
        </w:rPr>
        <w:t>reg</w:t>
      </w:r>
      <w:r w:rsidRPr="00A213FE">
        <w:rPr>
          <w:rFonts w:ascii="Courier New" w:hAnsi="Courier New" w:cs="Courier New"/>
          <w:color w:val="000000"/>
          <w:sz w:val="20"/>
          <w:szCs w:val="20"/>
          <w:shd w:val="clear" w:color="auto" w:fill="FFFFFF"/>
          <w:lang w:val="en-US"/>
        </w:rPr>
        <w:t xml:space="preserve"> </w:t>
      </w:r>
      <w:r w:rsidRPr="00A213FE">
        <w:rPr>
          <w:rFonts w:ascii="Courier New" w:hAnsi="Courier New" w:cs="Courier New"/>
          <w:color w:val="0000FF"/>
          <w:sz w:val="20"/>
          <w:szCs w:val="20"/>
          <w:shd w:val="clear" w:color="auto" w:fill="FFFFFF"/>
          <w:lang w:val="en-US"/>
        </w:rPr>
        <w:t>data</w:t>
      </w:r>
      <w:r w:rsidRPr="00A213FE">
        <w:rPr>
          <w:rFonts w:ascii="Courier New" w:hAnsi="Courier New" w:cs="Courier New"/>
          <w:color w:val="000000"/>
          <w:sz w:val="20"/>
          <w:szCs w:val="20"/>
          <w:shd w:val="clear" w:color="auto" w:fill="FFFFFF"/>
          <w:lang w:val="en-US"/>
        </w:rPr>
        <w:t>=a1</w:t>
      </w:r>
    </w:p>
    <w:p w:rsidR="00130102" w:rsidRPr="00A213FE" w:rsidRDefault="00130102" w:rsidP="00130102">
      <w:pPr>
        <w:autoSpaceDE w:val="0"/>
        <w:autoSpaceDN w:val="0"/>
        <w:adjustRightInd w:val="0"/>
        <w:rPr>
          <w:rFonts w:ascii="Courier New" w:hAnsi="Courier New" w:cs="Courier New"/>
          <w:color w:val="000000"/>
          <w:sz w:val="20"/>
          <w:szCs w:val="20"/>
          <w:shd w:val="clear" w:color="auto" w:fill="FFFFFF"/>
        </w:rPr>
      </w:pPr>
      <w:r w:rsidRPr="00A213FE">
        <w:rPr>
          <w:rFonts w:ascii="Courier New" w:hAnsi="Courier New" w:cs="Courier New"/>
          <w:color w:val="000000"/>
          <w:sz w:val="20"/>
          <w:szCs w:val="20"/>
          <w:shd w:val="clear" w:color="auto" w:fill="FFFFFF"/>
          <w:lang w:val="en-US"/>
        </w:rPr>
        <w:t>model dependent</w:t>
      </w:r>
      <w:r>
        <w:rPr>
          <w:rFonts w:ascii="Courier New" w:hAnsi="Courier New" w:cs="Courier New"/>
          <w:color w:val="000000"/>
          <w:sz w:val="20"/>
          <w:szCs w:val="20"/>
          <w:shd w:val="clear" w:color="auto" w:fill="FFFFFF"/>
          <w:lang w:val="en-US"/>
        </w:rPr>
        <w:t xml:space="preserve"> </w:t>
      </w:r>
      <w:r w:rsidRPr="00A213FE">
        <w:rPr>
          <w:rFonts w:ascii="Courier New" w:hAnsi="Courier New" w:cs="Courier New"/>
          <w:color w:val="000000"/>
          <w:sz w:val="20"/>
          <w:szCs w:val="20"/>
          <w:shd w:val="clear" w:color="auto" w:fill="FFFFFF"/>
          <w:lang w:val="en-US"/>
        </w:rPr>
        <w:t>variable</w:t>
      </w:r>
      <w:r>
        <w:rPr>
          <w:rFonts w:ascii="Courier New" w:hAnsi="Courier New" w:cs="Courier New"/>
          <w:color w:val="000000"/>
          <w:sz w:val="20"/>
          <w:szCs w:val="20"/>
          <w:shd w:val="clear" w:color="auto" w:fill="FFFFFF"/>
          <w:lang w:val="en-US"/>
        </w:rPr>
        <w:t>s</w:t>
      </w:r>
      <w:r w:rsidRPr="00A213FE">
        <w:rPr>
          <w:rFonts w:ascii="Courier New" w:hAnsi="Courier New" w:cs="Courier New"/>
          <w:color w:val="000000"/>
          <w:sz w:val="20"/>
          <w:szCs w:val="20"/>
          <w:shd w:val="clear" w:color="auto" w:fill="FFFFFF"/>
        </w:rPr>
        <w:t xml:space="preserve"> =tr</w:t>
      </w:r>
      <w:r>
        <w:rPr>
          <w:rFonts w:ascii="Courier New" w:hAnsi="Courier New" w:cs="Courier New"/>
          <w:color w:val="000000"/>
          <w:sz w:val="20"/>
          <w:szCs w:val="20"/>
          <w:shd w:val="clear" w:color="auto" w:fill="FFFFFF"/>
        </w:rPr>
        <w:t>eatment</w:t>
      </w:r>
      <w:r w:rsidRPr="00A213FE">
        <w:rPr>
          <w:rFonts w:ascii="Courier New" w:hAnsi="Courier New" w:cs="Courier New"/>
          <w:color w:val="000000"/>
          <w:sz w:val="20"/>
          <w:szCs w:val="20"/>
          <w:shd w:val="clear" w:color="auto" w:fill="FFFFFF"/>
        </w:rPr>
        <w:t>;</w:t>
      </w:r>
    </w:p>
    <w:p w:rsidR="00130102" w:rsidRPr="00705EDE" w:rsidRDefault="00130102" w:rsidP="00130102">
      <w:pPr>
        <w:autoSpaceDE w:val="0"/>
        <w:autoSpaceDN w:val="0"/>
        <w:adjustRightInd w:val="0"/>
        <w:rPr>
          <w:rFonts w:ascii="Courier New" w:hAnsi="Courier New" w:cs="Courier New"/>
          <w:color w:val="000000"/>
          <w:sz w:val="20"/>
          <w:szCs w:val="20"/>
          <w:shd w:val="clear" w:color="auto" w:fill="FFFFFF"/>
          <w:lang w:val="en-US"/>
        </w:rPr>
      </w:pPr>
      <w:r w:rsidRPr="00705EDE">
        <w:rPr>
          <w:rFonts w:ascii="Courier New" w:hAnsi="Courier New" w:cs="Courier New"/>
          <w:color w:val="0000FF"/>
          <w:sz w:val="20"/>
          <w:szCs w:val="20"/>
          <w:shd w:val="clear" w:color="auto" w:fill="FFFFFF"/>
          <w:lang w:val="en-US"/>
        </w:rPr>
        <w:t>output</w:t>
      </w:r>
      <w:r w:rsidRPr="00705EDE">
        <w:rPr>
          <w:rFonts w:ascii="Courier New" w:hAnsi="Courier New" w:cs="Courier New"/>
          <w:color w:val="000000"/>
          <w:sz w:val="20"/>
          <w:szCs w:val="20"/>
          <w:shd w:val="clear" w:color="auto" w:fill="FFFFFF"/>
          <w:lang w:val="en-US"/>
        </w:rPr>
        <w:t xml:space="preserve"> </w:t>
      </w:r>
      <w:r w:rsidRPr="00705EDE">
        <w:rPr>
          <w:rFonts w:ascii="Courier New" w:hAnsi="Courier New" w:cs="Courier New"/>
          <w:color w:val="0000FF"/>
          <w:sz w:val="20"/>
          <w:szCs w:val="20"/>
          <w:shd w:val="clear" w:color="auto" w:fill="FFFFFF"/>
          <w:lang w:val="en-US"/>
        </w:rPr>
        <w:t>out</w:t>
      </w:r>
      <w:r w:rsidRPr="00705EDE">
        <w:rPr>
          <w:rFonts w:ascii="Courier New" w:hAnsi="Courier New" w:cs="Courier New"/>
          <w:color w:val="000000"/>
          <w:sz w:val="20"/>
          <w:szCs w:val="20"/>
          <w:shd w:val="clear" w:color="auto" w:fill="FFFFFF"/>
          <w:lang w:val="en-US"/>
        </w:rPr>
        <w:t xml:space="preserve">=a2 </w:t>
      </w:r>
      <w:r w:rsidRPr="00705EDE">
        <w:rPr>
          <w:rFonts w:ascii="Courier New" w:hAnsi="Courier New" w:cs="Courier New"/>
          <w:color w:val="0000FF"/>
          <w:sz w:val="20"/>
          <w:szCs w:val="20"/>
          <w:shd w:val="clear" w:color="auto" w:fill="FFFFFF"/>
          <w:lang w:val="en-US"/>
        </w:rPr>
        <w:t>r</w:t>
      </w:r>
      <w:r w:rsidRPr="00705EDE">
        <w:rPr>
          <w:rFonts w:ascii="Courier New" w:hAnsi="Courier New" w:cs="Courier New"/>
          <w:color w:val="000000"/>
          <w:sz w:val="20"/>
          <w:szCs w:val="20"/>
          <w:shd w:val="clear" w:color="auto" w:fill="FFFFFF"/>
          <w:lang w:val="en-US"/>
        </w:rPr>
        <w:t xml:space="preserve">=resid </w:t>
      </w:r>
      <w:r w:rsidRPr="00705EDE">
        <w:rPr>
          <w:rFonts w:ascii="Courier New" w:hAnsi="Courier New" w:cs="Courier New"/>
          <w:color w:val="0000FF"/>
          <w:sz w:val="20"/>
          <w:szCs w:val="20"/>
          <w:shd w:val="clear" w:color="auto" w:fill="FFFFFF"/>
          <w:lang w:val="en-US"/>
        </w:rPr>
        <w:t>p</w:t>
      </w:r>
      <w:r w:rsidRPr="00705EDE">
        <w:rPr>
          <w:rFonts w:ascii="Courier New" w:hAnsi="Courier New" w:cs="Courier New"/>
          <w:color w:val="000000"/>
          <w:sz w:val="20"/>
          <w:szCs w:val="20"/>
          <w:shd w:val="clear" w:color="auto" w:fill="FFFFFF"/>
          <w:lang w:val="en-US"/>
        </w:rPr>
        <w:t>=p;</w:t>
      </w:r>
    </w:p>
    <w:p w:rsidR="00130102" w:rsidRPr="00705EDE" w:rsidRDefault="00130102" w:rsidP="00130102">
      <w:pPr>
        <w:autoSpaceDE w:val="0"/>
        <w:autoSpaceDN w:val="0"/>
        <w:adjustRightInd w:val="0"/>
        <w:rPr>
          <w:rFonts w:ascii="Courier New" w:hAnsi="Courier New" w:cs="Courier New"/>
          <w:color w:val="000000"/>
          <w:sz w:val="20"/>
          <w:szCs w:val="20"/>
          <w:shd w:val="clear" w:color="auto" w:fill="FFFFFF"/>
          <w:lang w:val="en-US"/>
        </w:rPr>
      </w:pPr>
      <w:r w:rsidRPr="00705EDE">
        <w:rPr>
          <w:rFonts w:ascii="Courier New" w:hAnsi="Courier New" w:cs="Courier New"/>
          <w:color w:val="0000FF"/>
          <w:sz w:val="20"/>
          <w:szCs w:val="20"/>
          <w:shd w:val="clear" w:color="auto" w:fill="FFFFFF"/>
          <w:lang w:val="en-US"/>
        </w:rPr>
        <w:t>title1</w:t>
      </w:r>
      <w:r w:rsidRPr="00705EDE">
        <w:rPr>
          <w:rFonts w:ascii="Courier New" w:hAnsi="Courier New" w:cs="Courier New"/>
          <w:color w:val="000000"/>
          <w:sz w:val="20"/>
          <w:szCs w:val="20"/>
          <w:shd w:val="clear" w:color="auto" w:fill="FFFFFF"/>
          <w:lang w:val="en-US"/>
        </w:rPr>
        <w:t xml:space="preserve"> </w:t>
      </w:r>
      <w:r w:rsidRPr="00705EDE">
        <w:rPr>
          <w:rFonts w:ascii="Courier New" w:hAnsi="Courier New" w:cs="Courier New"/>
          <w:color w:val="0000FF"/>
          <w:sz w:val="20"/>
          <w:szCs w:val="20"/>
          <w:shd w:val="clear" w:color="auto" w:fill="FFFFFF"/>
          <w:lang w:val="en-US"/>
        </w:rPr>
        <w:t>h</w:t>
      </w:r>
      <w:r w:rsidRPr="00705EDE">
        <w:rPr>
          <w:rFonts w:ascii="Courier New" w:hAnsi="Courier New" w:cs="Courier New"/>
          <w:color w:val="000000"/>
          <w:sz w:val="20"/>
          <w:szCs w:val="20"/>
          <w:shd w:val="clear" w:color="auto" w:fill="FFFFFF"/>
          <w:lang w:val="en-US"/>
        </w:rPr>
        <w:t>=</w:t>
      </w:r>
      <w:r w:rsidRPr="00705EDE">
        <w:rPr>
          <w:rFonts w:ascii="Courier New" w:hAnsi="Courier New" w:cs="Courier New"/>
          <w:b/>
          <w:bCs/>
          <w:color w:val="008080"/>
          <w:sz w:val="20"/>
          <w:szCs w:val="20"/>
          <w:shd w:val="clear" w:color="auto" w:fill="FFFFFF"/>
          <w:lang w:val="en-US"/>
        </w:rPr>
        <w:t>1</w:t>
      </w:r>
      <w:r w:rsidRPr="00705EDE">
        <w:rPr>
          <w:rFonts w:ascii="Courier New" w:hAnsi="Courier New" w:cs="Courier New"/>
          <w:color w:val="000000"/>
          <w:sz w:val="20"/>
          <w:szCs w:val="20"/>
          <w:shd w:val="clear" w:color="auto" w:fill="FFFFFF"/>
          <w:lang w:val="en-US"/>
        </w:rPr>
        <w:t xml:space="preserve"> </w:t>
      </w:r>
      <w:r w:rsidRPr="00705EDE">
        <w:rPr>
          <w:rFonts w:ascii="Courier New" w:hAnsi="Courier New" w:cs="Courier New"/>
          <w:color w:val="800080"/>
          <w:sz w:val="20"/>
          <w:szCs w:val="20"/>
          <w:shd w:val="clear" w:color="auto" w:fill="FFFFFF"/>
          <w:lang w:val="en-US"/>
        </w:rPr>
        <w:t>'Residual Plot'</w:t>
      </w:r>
      <w:r w:rsidRPr="00705EDE">
        <w:rPr>
          <w:rFonts w:ascii="Courier New" w:hAnsi="Courier New" w:cs="Courier New"/>
          <w:color w:val="000000"/>
          <w:sz w:val="20"/>
          <w:szCs w:val="20"/>
          <w:shd w:val="clear" w:color="auto" w:fill="FFFFFF"/>
          <w:lang w:val="en-US"/>
        </w:rPr>
        <w:t>;</w:t>
      </w:r>
    </w:p>
    <w:p w:rsidR="00130102" w:rsidRPr="00705EDE" w:rsidRDefault="00130102" w:rsidP="00130102">
      <w:pPr>
        <w:autoSpaceDE w:val="0"/>
        <w:autoSpaceDN w:val="0"/>
        <w:adjustRightInd w:val="0"/>
        <w:rPr>
          <w:rFonts w:ascii="Courier New" w:hAnsi="Courier New" w:cs="Courier New"/>
          <w:color w:val="000000"/>
          <w:sz w:val="20"/>
          <w:szCs w:val="20"/>
          <w:shd w:val="clear" w:color="auto" w:fill="FFFFFF"/>
          <w:lang w:val="en-US"/>
        </w:rPr>
      </w:pPr>
      <w:r w:rsidRPr="00705EDE">
        <w:rPr>
          <w:rFonts w:ascii="Courier New" w:hAnsi="Courier New" w:cs="Courier New"/>
          <w:color w:val="0000FF"/>
          <w:sz w:val="20"/>
          <w:szCs w:val="20"/>
          <w:shd w:val="clear" w:color="auto" w:fill="FFFFFF"/>
          <w:lang w:val="en-US"/>
        </w:rPr>
        <w:t>title</w:t>
      </w:r>
      <w:r w:rsidRPr="00705EDE">
        <w:rPr>
          <w:rFonts w:ascii="Courier New" w:hAnsi="Courier New" w:cs="Courier New"/>
          <w:color w:val="000000"/>
          <w:sz w:val="20"/>
          <w:szCs w:val="20"/>
          <w:shd w:val="clear" w:color="auto" w:fill="FFFFFF"/>
          <w:lang w:val="en-US"/>
        </w:rPr>
        <w:t xml:space="preserve"> </w:t>
      </w:r>
      <w:r w:rsidRPr="00705EDE">
        <w:rPr>
          <w:rFonts w:ascii="Courier New" w:hAnsi="Courier New" w:cs="Courier New"/>
          <w:b/>
          <w:bCs/>
          <w:color w:val="008080"/>
          <w:sz w:val="20"/>
          <w:szCs w:val="20"/>
          <w:shd w:val="clear" w:color="auto" w:fill="FFFFFF"/>
          <w:lang w:val="en-US"/>
        </w:rPr>
        <w:t>2</w:t>
      </w:r>
      <w:r w:rsidRPr="00705EDE">
        <w:rPr>
          <w:rFonts w:ascii="Courier New" w:hAnsi="Courier New" w:cs="Courier New"/>
          <w:color w:val="000000"/>
          <w:sz w:val="20"/>
          <w:szCs w:val="20"/>
          <w:shd w:val="clear" w:color="auto" w:fill="FFFFFF"/>
          <w:lang w:val="en-US"/>
        </w:rPr>
        <w:t xml:space="preserve"> </w:t>
      </w:r>
      <w:r w:rsidRPr="00705EDE">
        <w:rPr>
          <w:rFonts w:ascii="Courier New" w:hAnsi="Courier New" w:cs="Courier New"/>
          <w:color w:val="0000FF"/>
          <w:sz w:val="20"/>
          <w:szCs w:val="20"/>
          <w:shd w:val="clear" w:color="auto" w:fill="FFFFFF"/>
          <w:lang w:val="en-US"/>
        </w:rPr>
        <w:t>h</w:t>
      </w:r>
      <w:r w:rsidRPr="00705EDE">
        <w:rPr>
          <w:rFonts w:ascii="Courier New" w:hAnsi="Courier New" w:cs="Courier New"/>
          <w:color w:val="000000"/>
          <w:sz w:val="20"/>
          <w:szCs w:val="20"/>
          <w:shd w:val="clear" w:color="auto" w:fill="FFFFFF"/>
          <w:lang w:val="en-US"/>
        </w:rPr>
        <w:t>=</w:t>
      </w:r>
      <w:r w:rsidRPr="00705EDE">
        <w:rPr>
          <w:rFonts w:ascii="Courier New" w:hAnsi="Courier New" w:cs="Courier New"/>
          <w:b/>
          <w:bCs/>
          <w:color w:val="008080"/>
          <w:sz w:val="20"/>
          <w:szCs w:val="20"/>
          <w:shd w:val="clear" w:color="auto" w:fill="FFFFFF"/>
          <w:lang w:val="en-US"/>
        </w:rPr>
        <w:t>1</w:t>
      </w:r>
      <w:r w:rsidRPr="00705EDE">
        <w:rPr>
          <w:rFonts w:ascii="Courier New" w:hAnsi="Courier New" w:cs="Courier New"/>
          <w:color w:val="000000"/>
          <w:sz w:val="20"/>
          <w:szCs w:val="20"/>
          <w:shd w:val="clear" w:color="auto" w:fill="FFFFFF"/>
          <w:lang w:val="en-US"/>
        </w:rPr>
        <w:t xml:space="preserve"> </w:t>
      </w:r>
      <w:r w:rsidRPr="00705EDE">
        <w:rPr>
          <w:rFonts w:ascii="Courier New" w:hAnsi="Courier New" w:cs="Courier New"/>
          <w:color w:val="800080"/>
          <w:sz w:val="20"/>
          <w:szCs w:val="20"/>
          <w:shd w:val="clear" w:color="auto" w:fill="FFFFFF"/>
          <w:lang w:val="en-US"/>
        </w:rPr>
        <w:t>'Residuals against Fitted'</w:t>
      </w:r>
      <w:r w:rsidRPr="00705EDE">
        <w:rPr>
          <w:rFonts w:ascii="Courier New" w:hAnsi="Courier New" w:cs="Courier New"/>
          <w:color w:val="000000"/>
          <w:sz w:val="20"/>
          <w:szCs w:val="20"/>
          <w:shd w:val="clear" w:color="auto" w:fill="FFFFFF"/>
          <w:lang w:val="en-US"/>
        </w:rPr>
        <w:t>;</w:t>
      </w:r>
    </w:p>
    <w:p w:rsidR="00130102" w:rsidRPr="00705EDE" w:rsidRDefault="00130102" w:rsidP="00130102">
      <w:pPr>
        <w:autoSpaceDE w:val="0"/>
        <w:autoSpaceDN w:val="0"/>
        <w:adjustRightInd w:val="0"/>
        <w:rPr>
          <w:rFonts w:ascii="Courier New" w:hAnsi="Courier New" w:cs="Courier New"/>
          <w:color w:val="000000"/>
          <w:sz w:val="20"/>
          <w:szCs w:val="20"/>
          <w:shd w:val="clear" w:color="auto" w:fill="FFFFFF"/>
          <w:lang w:val="en-US"/>
        </w:rPr>
      </w:pPr>
      <w:r w:rsidRPr="00705EDE">
        <w:rPr>
          <w:rFonts w:ascii="Courier New" w:hAnsi="Courier New" w:cs="Courier New"/>
          <w:color w:val="0000FF"/>
          <w:sz w:val="20"/>
          <w:szCs w:val="20"/>
          <w:shd w:val="clear" w:color="auto" w:fill="FFFFFF"/>
          <w:lang w:val="en-US"/>
        </w:rPr>
        <w:t>plot</w:t>
      </w:r>
      <w:r w:rsidRPr="00705EDE">
        <w:rPr>
          <w:rFonts w:ascii="Courier New" w:hAnsi="Courier New" w:cs="Courier New"/>
          <w:color w:val="000000"/>
          <w:sz w:val="20"/>
          <w:szCs w:val="20"/>
          <w:shd w:val="clear" w:color="auto" w:fill="FFFFFF"/>
          <w:lang w:val="en-US"/>
        </w:rPr>
        <w:t xml:space="preserve"> </w:t>
      </w:r>
      <w:r w:rsidRPr="00705EDE">
        <w:rPr>
          <w:rFonts w:ascii="Courier New" w:hAnsi="Courier New" w:cs="Courier New"/>
          <w:color w:val="008080"/>
          <w:sz w:val="20"/>
          <w:szCs w:val="20"/>
          <w:shd w:val="clear" w:color="auto" w:fill="FFFFFF"/>
          <w:lang w:val="en-US"/>
        </w:rPr>
        <w:t>r.</w:t>
      </w:r>
      <w:r w:rsidRPr="00705EDE">
        <w:rPr>
          <w:rFonts w:ascii="Courier New" w:hAnsi="Courier New" w:cs="Courier New"/>
          <w:color w:val="000000"/>
          <w:sz w:val="20"/>
          <w:szCs w:val="20"/>
          <w:shd w:val="clear" w:color="auto" w:fill="FFFFFF"/>
          <w:lang w:val="en-US"/>
        </w:rPr>
        <w:t>*</w:t>
      </w:r>
      <w:r w:rsidRPr="00705EDE">
        <w:rPr>
          <w:rFonts w:ascii="Courier New" w:hAnsi="Courier New" w:cs="Courier New"/>
          <w:color w:val="008080"/>
          <w:sz w:val="20"/>
          <w:szCs w:val="20"/>
          <w:shd w:val="clear" w:color="auto" w:fill="FFFFFF"/>
          <w:lang w:val="en-US"/>
        </w:rPr>
        <w:t>p.</w:t>
      </w:r>
      <w:r w:rsidRPr="00705EDE">
        <w:rPr>
          <w:rFonts w:ascii="Courier New" w:hAnsi="Courier New" w:cs="Courier New"/>
          <w:color w:val="000000"/>
          <w:sz w:val="20"/>
          <w:szCs w:val="20"/>
          <w:shd w:val="clear" w:color="auto" w:fill="FFFFFF"/>
          <w:lang w:val="en-US"/>
        </w:rPr>
        <w:t>;</w:t>
      </w:r>
    </w:p>
    <w:p w:rsidR="00130102" w:rsidRPr="00705EDE" w:rsidRDefault="00130102" w:rsidP="00130102">
      <w:pPr>
        <w:autoSpaceDE w:val="0"/>
        <w:autoSpaceDN w:val="0"/>
        <w:adjustRightInd w:val="0"/>
        <w:rPr>
          <w:rFonts w:ascii="Courier New" w:hAnsi="Courier New" w:cs="Courier New"/>
          <w:color w:val="000000"/>
          <w:sz w:val="20"/>
          <w:szCs w:val="20"/>
          <w:shd w:val="clear" w:color="auto" w:fill="FFFFFF"/>
          <w:lang w:val="en-US"/>
        </w:rPr>
      </w:pPr>
      <w:r w:rsidRPr="00705EDE">
        <w:rPr>
          <w:rFonts w:ascii="Courier New" w:hAnsi="Courier New" w:cs="Courier New"/>
          <w:b/>
          <w:bCs/>
          <w:color w:val="000080"/>
          <w:sz w:val="20"/>
          <w:szCs w:val="20"/>
          <w:shd w:val="clear" w:color="auto" w:fill="FFFFFF"/>
          <w:lang w:val="en-US"/>
        </w:rPr>
        <w:t>run</w:t>
      </w:r>
      <w:r w:rsidRPr="00705EDE">
        <w:rPr>
          <w:rFonts w:ascii="Courier New" w:hAnsi="Courier New" w:cs="Courier New"/>
          <w:color w:val="000000"/>
          <w:sz w:val="20"/>
          <w:szCs w:val="20"/>
          <w:shd w:val="clear" w:color="auto" w:fill="FFFFFF"/>
          <w:lang w:val="en-US"/>
        </w:rPr>
        <w:t>;</w:t>
      </w:r>
    </w:p>
    <w:p w:rsidR="00130102" w:rsidRPr="00705EDE" w:rsidRDefault="00130102" w:rsidP="00130102">
      <w:pPr>
        <w:autoSpaceDE w:val="0"/>
        <w:autoSpaceDN w:val="0"/>
        <w:adjustRightInd w:val="0"/>
        <w:rPr>
          <w:rFonts w:ascii="Courier New" w:hAnsi="Courier New" w:cs="Courier New"/>
          <w:color w:val="000000"/>
          <w:sz w:val="20"/>
          <w:szCs w:val="20"/>
          <w:shd w:val="clear" w:color="auto" w:fill="FFFFFF"/>
          <w:lang w:val="en-US"/>
        </w:rPr>
      </w:pPr>
      <w:r w:rsidRPr="00705EDE">
        <w:rPr>
          <w:rFonts w:ascii="Courier New" w:hAnsi="Courier New" w:cs="Courier New"/>
          <w:b/>
          <w:bCs/>
          <w:color w:val="000080"/>
          <w:sz w:val="20"/>
          <w:szCs w:val="20"/>
          <w:shd w:val="clear" w:color="auto" w:fill="FFFFFF"/>
          <w:lang w:val="en-US"/>
        </w:rPr>
        <w:t>proc</w:t>
      </w:r>
      <w:r w:rsidRPr="00705EDE">
        <w:rPr>
          <w:rFonts w:ascii="Courier New" w:hAnsi="Courier New" w:cs="Courier New"/>
          <w:color w:val="000000"/>
          <w:sz w:val="20"/>
          <w:szCs w:val="20"/>
          <w:shd w:val="clear" w:color="auto" w:fill="FFFFFF"/>
          <w:lang w:val="en-US"/>
        </w:rPr>
        <w:t xml:space="preserve"> </w:t>
      </w:r>
      <w:r w:rsidRPr="00705EDE">
        <w:rPr>
          <w:rFonts w:ascii="Courier New" w:hAnsi="Courier New" w:cs="Courier New"/>
          <w:b/>
          <w:bCs/>
          <w:color w:val="000080"/>
          <w:sz w:val="20"/>
          <w:szCs w:val="20"/>
          <w:shd w:val="clear" w:color="auto" w:fill="FFFFFF"/>
          <w:lang w:val="en-US"/>
        </w:rPr>
        <w:t>mixed</w:t>
      </w:r>
      <w:r w:rsidRPr="00705EDE">
        <w:rPr>
          <w:rFonts w:ascii="Courier New" w:hAnsi="Courier New" w:cs="Courier New"/>
          <w:color w:val="000000"/>
          <w:sz w:val="20"/>
          <w:szCs w:val="20"/>
          <w:shd w:val="clear" w:color="auto" w:fill="FFFFFF"/>
          <w:lang w:val="en-US"/>
        </w:rPr>
        <w:t xml:space="preserve"> </w:t>
      </w:r>
      <w:r w:rsidRPr="00705EDE">
        <w:rPr>
          <w:rFonts w:ascii="Courier New" w:hAnsi="Courier New" w:cs="Courier New"/>
          <w:color w:val="0000FF"/>
          <w:sz w:val="20"/>
          <w:szCs w:val="20"/>
          <w:shd w:val="clear" w:color="auto" w:fill="FFFFFF"/>
          <w:lang w:val="en-US"/>
        </w:rPr>
        <w:t>data</w:t>
      </w:r>
      <w:r w:rsidRPr="00705EDE">
        <w:rPr>
          <w:rFonts w:ascii="Courier New" w:hAnsi="Courier New" w:cs="Courier New"/>
          <w:color w:val="000000"/>
          <w:sz w:val="20"/>
          <w:szCs w:val="20"/>
          <w:shd w:val="clear" w:color="auto" w:fill="FFFFFF"/>
          <w:lang w:val="en-US"/>
        </w:rPr>
        <w:t xml:space="preserve">=a1; </w:t>
      </w:r>
    </w:p>
    <w:p w:rsidR="00130102" w:rsidRPr="00705EDE" w:rsidRDefault="00130102" w:rsidP="00130102">
      <w:pPr>
        <w:autoSpaceDE w:val="0"/>
        <w:autoSpaceDN w:val="0"/>
        <w:adjustRightInd w:val="0"/>
        <w:rPr>
          <w:rFonts w:ascii="Courier New" w:hAnsi="Courier New" w:cs="Courier New"/>
          <w:color w:val="000000"/>
          <w:sz w:val="20"/>
          <w:szCs w:val="20"/>
          <w:shd w:val="clear" w:color="auto" w:fill="FFFFFF"/>
          <w:lang w:val="en-US"/>
        </w:rPr>
      </w:pPr>
      <w:r w:rsidRPr="00705EDE">
        <w:rPr>
          <w:rFonts w:ascii="Courier New" w:hAnsi="Courier New" w:cs="Courier New"/>
          <w:color w:val="0000FF"/>
          <w:sz w:val="20"/>
          <w:szCs w:val="20"/>
          <w:shd w:val="clear" w:color="auto" w:fill="FFFFFF"/>
          <w:lang w:val="en-US"/>
        </w:rPr>
        <w:t>class</w:t>
      </w:r>
      <w:r w:rsidRPr="00705EDE">
        <w:rPr>
          <w:rFonts w:ascii="Courier New" w:hAnsi="Courier New" w:cs="Courier New"/>
          <w:color w:val="000000"/>
          <w:sz w:val="20"/>
          <w:szCs w:val="20"/>
          <w:shd w:val="clear" w:color="auto" w:fill="FFFFFF"/>
          <w:lang w:val="en-US"/>
        </w:rPr>
        <w:t xml:space="preserve"> tr</w:t>
      </w:r>
      <w:r>
        <w:rPr>
          <w:rFonts w:ascii="Courier New" w:hAnsi="Courier New" w:cs="Courier New"/>
          <w:color w:val="000000"/>
          <w:sz w:val="20"/>
          <w:szCs w:val="20"/>
          <w:shd w:val="clear" w:color="auto" w:fill="FFFFFF"/>
          <w:lang w:val="en-US"/>
        </w:rPr>
        <w:t>eatment</w:t>
      </w:r>
      <w:r w:rsidRPr="00705EDE">
        <w:rPr>
          <w:rFonts w:ascii="Courier New" w:hAnsi="Courier New" w:cs="Courier New"/>
          <w:color w:val="000000"/>
          <w:sz w:val="20"/>
          <w:szCs w:val="20"/>
          <w:shd w:val="clear" w:color="auto" w:fill="FFFFFF"/>
          <w:lang w:val="en-US"/>
        </w:rPr>
        <w:t>;</w:t>
      </w:r>
    </w:p>
    <w:p w:rsidR="00130102" w:rsidRPr="00705EDE" w:rsidRDefault="00130102" w:rsidP="00130102">
      <w:pPr>
        <w:autoSpaceDE w:val="0"/>
        <w:autoSpaceDN w:val="0"/>
        <w:adjustRightInd w:val="0"/>
        <w:rPr>
          <w:rFonts w:ascii="Courier New" w:hAnsi="Courier New" w:cs="Courier New"/>
          <w:color w:val="000000"/>
          <w:sz w:val="20"/>
          <w:szCs w:val="20"/>
          <w:shd w:val="clear" w:color="auto" w:fill="FFFFFF"/>
          <w:lang w:val="en-US"/>
        </w:rPr>
      </w:pPr>
      <w:r w:rsidRPr="00705EDE">
        <w:rPr>
          <w:rFonts w:ascii="Courier New" w:hAnsi="Courier New" w:cs="Courier New"/>
          <w:color w:val="0000FF"/>
          <w:sz w:val="20"/>
          <w:szCs w:val="20"/>
          <w:shd w:val="clear" w:color="auto" w:fill="FFFFFF"/>
          <w:lang w:val="en-US"/>
        </w:rPr>
        <w:t>model</w:t>
      </w:r>
      <w:r w:rsidRPr="00705EDE">
        <w:rPr>
          <w:rFonts w:ascii="Courier New" w:hAnsi="Courier New" w:cs="Courier New"/>
          <w:color w:val="000000"/>
          <w:sz w:val="20"/>
          <w:szCs w:val="20"/>
          <w:shd w:val="clear" w:color="auto" w:fill="FFFFFF"/>
          <w:lang w:val="en-US"/>
        </w:rPr>
        <w:t xml:space="preserve"> </w:t>
      </w:r>
      <w:r w:rsidRPr="00A213FE">
        <w:rPr>
          <w:rFonts w:ascii="Courier New" w:hAnsi="Courier New" w:cs="Courier New"/>
          <w:color w:val="000000"/>
          <w:sz w:val="20"/>
          <w:szCs w:val="20"/>
          <w:shd w:val="clear" w:color="auto" w:fill="FFFFFF"/>
          <w:lang w:val="en-US"/>
        </w:rPr>
        <w:t>dependent</w:t>
      </w:r>
      <w:r>
        <w:rPr>
          <w:rFonts w:ascii="Courier New" w:hAnsi="Courier New" w:cs="Courier New"/>
          <w:color w:val="000000"/>
          <w:sz w:val="20"/>
          <w:szCs w:val="20"/>
          <w:shd w:val="clear" w:color="auto" w:fill="FFFFFF"/>
          <w:lang w:val="en-US"/>
        </w:rPr>
        <w:t xml:space="preserve"> </w:t>
      </w:r>
      <w:r w:rsidRPr="00A213FE">
        <w:rPr>
          <w:rFonts w:ascii="Courier New" w:hAnsi="Courier New" w:cs="Courier New"/>
          <w:color w:val="000000"/>
          <w:sz w:val="20"/>
          <w:szCs w:val="20"/>
          <w:shd w:val="clear" w:color="auto" w:fill="FFFFFF"/>
          <w:lang w:val="en-US"/>
        </w:rPr>
        <w:t>variable</w:t>
      </w:r>
      <w:r>
        <w:rPr>
          <w:rFonts w:ascii="Courier New" w:hAnsi="Courier New" w:cs="Courier New"/>
          <w:color w:val="000000"/>
          <w:sz w:val="20"/>
          <w:szCs w:val="20"/>
          <w:shd w:val="clear" w:color="auto" w:fill="FFFFFF"/>
          <w:lang w:val="en-US"/>
        </w:rPr>
        <w:t>s</w:t>
      </w:r>
      <w:r w:rsidRPr="00705EDE">
        <w:rPr>
          <w:rFonts w:ascii="Courier New" w:hAnsi="Courier New" w:cs="Courier New"/>
          <w:color w:val="000000"/>
          <w:sz w:val="20"/>
          <w:szCs w:val="20"/>
          <w:shd w:val="clear" w:color="auto" w:fill="FFFFFF"/>
          <w:lang w:val="en-US"/>
        </w:rPr>
        <w:t xml:space="preserve"> = tr</w:t>
      </w:r>
      <w:r>
        <w:rPr>
          <w:rFonts w:ascii="Courier New" w:hAnsi="Courier New" w:cs="Courier New"/>
          <w:color w:val="000000"/>
          <w:sz w:val="20"/>
          <w:szCs w:val="20"/>
          <w:shd w:val="clear" w:color="auto" w:fill="FFFFFF"/>
          <w:lang w:val="en-US"/>
        </w:rPr>
        <w:t>eatmen</w:t>
      </w:r>
      <w:r w:rsidRPr="00705EDE">
        <w:rPr>
          <w:rFonts w:ascii="Courier New" w:hAnsi="Courier New" w:cs="Courier New"/>
          <w:color w:val="000000"/>
          <w:sz w:val="20"/>
          <w:szCs w:val="20"/>
          <w:shd w:val="clear" w:color="auto" w:fill="FFFFFF"/>
          <w:lang w:val="en-US"/>
        </w:rPr>
        <w:t>t;</w:t>
      </w:r>
    </w:p>
    <w:p w:rsidR="00130102" w:rsidRPr="00705EDE" w:rsidRDefault="00130102" w:rsidP="00130102">
      <w:pPr>
        <w:autoSpaceDE w:val="0"/>
        <w:autoSpaceDN w:val="0"/>
        <w:adjustRightInd w:val="0"/>
        <w:rPr>
          <w:rFonts w:ascii="Courier New" w:hAnsi="Courier New" w:cs="Courier New"/>
          <w:color w:val="000000"/>
          <w:sz w:val="20"/>
          <w:szCs w:val="20"/>
          <w:shd w:val="clear" w:color="auto" w:fill="FFFFFF"/>
          <w:lang w:val="en-US"/>
        </w:rPr>
      </w:pPr>
      <w:r w:rsidRPr="00705EDE">
        <w:rPr>
          <w:rFonts w:ascii="Courier New" w:hAnsi="Courier New" w:cs="Courier New"/>
          <w:color w:val="0000FF"/>
          <w:sz w:val="20"/>
          <w:szCs w:val="20"/>
          <w:shd w:val="clear" w:color="auto" w:fill="FFFFFF"/>
          <w:lang w:val="en-US"/>
        </w:rPr>
        <w:t>random</w:t>
      </w:r>
      <w:r w:rsidRPr="00705EDE">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lang w:val="en-US"/>
        </w:rPr>
        <w:t>slaughtersession</w:t>
      </w:r>
      <w:r w:rsidRPr="00705EDE">
        <w:rPr>
          <w:rFonts w:ascii="Courier New" w:hAnsi="Courier New" w:cs="Courier New"/>
          <w:color w:val="000000"/>
          <w:sz w:val="20"/>
          <w:szCs w:val="20"/>
          <w:shd w:val="clear" w:color="auto" w:fill="FFFFFF"/>
          <w:lang w:val="en-US"/>
        </w:rPr>
        <w:t>;</w:t>
      </w:r>
    </w:p>
    <w:p w:rsidR="00130102" w:rsidRPr="00705EDE" w:rsidRDefault="00130102" w:rsidP="00130102">
      <w:pPr>
        <w:autoSpaceDE w:val="0"/>
        <w:autoSpaceDN w:val="0"/>
        <w:adjustRightInd w:val="0"/>
        <w:rPr>
          <w:rFonts w:ascii="Courier New" w:hAnsi="Courier New" w:cs="Courier New"/>
          <w:color w:val="000000"/>
          <w:sz w:val="20"/>
          <w:szCs w:val="20"/>
          <w:shd w:val="clear" w:color="auto" w:fill="FFFFFF"/>
          <w:lang w:val="en-US"/>
        </w:rPr>
      </w:pPr>
      <w:r w:rsidRPr="00705EDE">
        <w:rPr>
          <w:rFonts w:ascii="Courier New" w:hAnsi="Courier New" w:cs="Courier New"/>
          <w:color w:val="0000FF"/>
          <w:sz w:val="20"/>
          <w:szCs w:val="20"/>
          <w:shd w:val="clear" w:color="auto" w:fill="FFFFFF"/>
          <w:lang w:val="en-US"/>
        </w:rPr>
        <w:t>lsmeans</w:t>
      </w:r>
      <w:r>
        <w:rPr>
          <w:rFonts w:ascii="Courier New" w:hAnsi="Courier New" w:cs="Courier New"/>
          <w:color w:val="000000"/>
          <w:sz w:val="20"/>
          <w:szCs w:val="20"/>
          <w:shd w:val="clear" w:color="auto" w:fill="FFFFFF"/>
          <w:lang w:val="en-US"/>
        </w:rPr>
        <w:t xml:space="preserve"> t</w:t>
      </w:r>
      <w:r w:rsidRPr="00705EDE">
        <w:rPr>
          <w:rFonts w:ascii="Courier New" w:hAnsi="Courier New" w:cs="Courier New"/>
          <w:color w:val="000000"/>
          <w:sz w:val="20"/>
          <w:szCs w:val="20"/>
          <w:shd w:val="clear" w:color="auto" w:fill="FFFFFF"/>
          <w:lang w:val="en-US"/>
        </w:rPr>
        <w:t>r</w:t>
      </w:r>
      <w:r>
        <w:rPr>
          <w:rFonts w:ascii="Courier New" w:hAnsi="Courier New" w:cs="Courier New"/>
          <w:color w:val="000000"/>
          <w:sz w:val="20"/>
          <w:szCs w:val="20"/>
          <w:shd w:val="clear" w:color="auto" w:fill="FFFFFF"/>
          <w:lang w:val="en-US"/>
        </w:rPr>
        <w:t>eatment</w:t>
      </w:r>
      <w:r w:rsidRPr="00705EDE">
        <w:rPr>
          <w:rFonts w:ascii="Courier New" w:hAnsi="Courier New" w:cs="Courier New"/>
          <w:color w:val="000000"/>
          <w:sz w:val="20"/>
          <w:szCs w:val="20"/>
          <w:shd w:val="clear" w:color="auto" w:fill="FFFFFF"/>
          <w:lang w:val="en-US"/>
        </w:rPr>
        <w:t xml:space="preserve"> / </w:t>
      </w:r>
      <w:r w:rsidRPr="00705EDE">
        <w:rPr>
          <w:rFonts w:ascii="Courier New" w:hAnsi="Courier New" w:cs="Courier New"/>
          <w:color w:val="0000FF"/>
          <w:sz w:val="20"/>
          <w:szCs w:val="20"/>
          <w:shd w:val="clear" w:color="auto" w:fill="FFFFFF"/>
          <w:lang w:val="en-US"/>
        </w:rPr>
        <w:t>adjust</w:t>
      </w:r>
      <w:r w:rsidRPr="00705EDE">
        <w:rPr>
          <w:rFonts w:ascii="Courier New" w:hAnsi="Courier New" w:cs="Courier New"/>
          <w:color w:val="000000"/>
          <w:sz w:val="20"/>
          <w:szCs w:val="20"/>
          <w:shd w:val="clear" w:color="auto" w:fill="FFFFFF"/>
          <w:lang w:val="en-US"/>
        </w:rPr>
        <w:t xml:space="preserve">= tukey </w:t>
      </w:r>
      <w:r w:rsidRPr="00705EDE">
        <w:rPr>
          <w:rFonts w:ascii="Courier New" w:hAnsi="Courier New" w:cs="Courier New"/>
          <w:color w:val="0000FF"/>
          <w:sz w:val="20"/>
          <w:szCs w:val="20"/>
          <w:shd w:val="clear" w:color="auto" w:fill="FFFFFF"/>
          <w:lang w:val="en-US"/>
        </w:rPr>
        <w:t>alpha</w:t>
      </w:r>
      <w:r w:rsidRPr="00705EDE">
        <w:rPr>
          <w:rFonts w:ascii="Courier New" w:hAnsi="Courier New" w:cs="Courier New"/>
          <w:color w:val="000000"/>
          <w:sz w:val="20"/>
          <w:szCs w:val="20"/>
          <w:shd w:val="clear" w:color="auto" w:fill="FFFFFF"/>
          <w:lang w:val="en-US"/>
        </w:rPr>
        <w:t>=</w:t>
      </w:r>
      <w:r w:rsidRPr="00705EDE">
        <w:rPr>
          <w:rFonts w:ascii="Courier New" w:hAnsi="Courier New" w:cs="Courier New"/>
          <w:b/>
          <w:bCs/>
          <w:color w:val="008080"/>
          <w:sz w:val="20"/>
          <w:szCs w:val="20"/>
          <w:shd w:val="clear" w:color="auto" w:fill="FFFFFF"/>
          <w:lang w:val="en-US"/>
        </w:rPr>
        <w:t>0.05</w:t>
      </w:r>
      <w:r w:rsidRPr="00705EDE">
        <w:rPr>
          <w:rFonts w:ascii="Courier New" w:hAnsi="Courier New" w:cs="Courier New"/>
          <w:color w:val="000000"/>
          <w:sz w:val="20"/>
          <w:szCs w:val="20"/>
          <w:shd w:val="clear" w:color="auto" w:fill="FFFFFF"/>
          <w:lang w:val="en-US"/>
        </w:rPr>
        <w:t>;</w:t>
      </w:r>
    </w:p>
    <w:p w:rsidR="00130102" w:rsidRPr="00705EDE" w:rsidRDefault="00130102" w:rsidP="00130102">
      <w:pPr>
        <w:autoSpaceDE w:val="0"/>
        <w:autoSpaceDN w:val="0"/>
        <w:adjustRightInd w:val="0"/>
        <w:rPr>
          <w:rFonts w:ascii="Courier New" w:hAnsi="Courier New" w:cs="Courier New"/>
          <w:color w:val="000000"/>
          <w:sz w:val="20"/>
          <w:szCs w:val="20"/>
          <w:shd w:val="clear" w:color="auto" w:fill="FFFFFF"/>
          <w:lang w:val="en-US"/>
        </w:rPr>
      </w:pPr>
      <w:r w:rsidRPr="00705EDE">
        <w:rPr>
          <w:rFonts w:ascii="Courier New" w:hAnsi="Courier New" w:cs="Courier New"/>
          <w:color w:val="0000FF"/>
          <w:sz w:val="20"/>
          <w:szCs w:val="20"/>
          <w:shd w:val="clear" w:color="auto" w:fill="FFFFFF"/>
          <w:lang w:val="en-US"/>
        </w:rPr>
        <w:t>ods</w:t>
      </w:r>
      <w:r w:rsidRPr="00705EDE">
        <w:rPr>
          <w:rFonts w:ascii="Courier New" w:hAnsi="Courier New" w:cs="Courier New"/>
          <w:color w:val="000000"/>
          <w:sz w:val="20"/>
          <w:szCs w:val="20"/>
          <w:shd w:val="clear" w:color="auto" w:fill="FFFFFF"/>
          <w:lang w:val="en-US"/>
        </w:rPr>
        <w:t xml:space="preserve"> </w:t>
      </w:r>
      <w:r w:rsidRPr="00705EDE">
        <w:rPr>
          <w:rFonts w:ascii="Courier New" w:hAnsi="Courier New" w:cs="Courier New"/>
          <w:color w:val="0000FF"/>
          <w:sz w:val="20"/>
          <w:szCs w:val="20"/>
          <w:shd w:val="clear" w:color="auto" w:fill="FFFFFF"/>
          <w:lang w:val="en-US"/>
        </w:rPr>
        <w:t>output</w:t>
      </w:r>
      <w:r w:rsidRPr="00705EDE">
        <w:rPr>
          <w:rFonts w:ascii="Courier New" w:hAnsi="Courier New" w:cs="Courier New"/>
          <w:color w:val="000000"/>
          <w:sz w:val="20"/>
          <w:szCs w:val="20"/>
          <w:shd w:val="clear" w:color="auto" w:fill="FFFFFF"/>
          <w:lang w:val="en-US"/>
        </w:rPr>
        <w:t xml:space="preserve"> diffs=ppp lsmeans=mmm;</w:t>
      </w:r>
    </w:p>
    <w:p w:rsidR="00130102" w:rsidRPr="00705EDE" w:rsidRDefault="00130102" w:rsidP="00130102">
      <w:pPr>
        <w:autoSpaceDE w:val="0"/>
        <w:autoSpaceDN w:val="0"/>
        <w:adjustRightInd w:val="0"/>
        <w:rPr>
          <w:rFonts w:ascii="Courier New" w:hAnsi="Courier New" w:cs="Courier New"/>
          <w:color w:val="000000"/>
          <w:sz w:val="20"/>
          <w:szCs w:val="20"/>
          <w:shd w:val="clear" w:color="auto" w:fill="FFFFFF"/>
          <w:lang w:val="en-US"/>
        </w:rPr>
      </w:pPr>
      <w:r w:rsidRPr="00705EDE">
        <w:rPr>
          <w:rFonts w:ascii="Courier New" w:hAnsi="Courier New" w:cs="Courier New"/>
          <w:b/>
          <w:bCs/>
          <w:color w:val="000080"/>
          <w:sz w:val="20"/>
          <w:szCs w:val="20"/>
          <w:shd w:val="clear" w:color="auto" w:fill="FFFFFF"/>
          <w:lang w:val="en-US"/>
        </w:rPr>
        <w:t>run</w:t>
      </w:r>
      <w:r w:rsidRPr="00705EDE">
        <w:rPr>
          <w:rFonts w:ascii="Courier New" w:hAnsi="Courier New" w:cs="Courier New"/>
          <w:color w:val="000000"/>
          <w:sz w:val="20"/>
          <w:szCs w:val="20"/>
          <w:shd w:val="clear" w:color="auto" w:fill="FFFFFF"/>
          <w:lang w:val="en-US"/>
        </w:rPr>
        <w:t>;</w:t>
      </w:r>
    </w:p>
    <w:p w:rsidR="00130102" w:rsidRPr="00705EDE" w:rsidRDefault="00130102" w:rsidP="00130102">
      <w:pPr>
        <w:autoSpaceDE w:val="0"/>
        <w:autoSpaceDN w:val="0"/>
        <w:adjustRightInd w:val="0"/>
        <w:rPr>
          <w:rFonts w:ascii="Courier New" w:hAnsi="Courier New" w:cs="Courier New"/>
          <w:color w:val="000000"/>
          <w:sz w:val="20"/>
          <w:szCs w:val="20"/>
          <w:shd w:val="clear" w:color="auto" w:fill="FFFFFF"/>
          <w:lang w:val="en-US"/>
        </w:rPr>
      </w:pPr>
      <w:r w:rsidRPr="00705EDE">
        <w:rPr>
          <w:rFonts w:ascii="Courier New" w:hAnsi="Courier New" w:cs="Courier New"/>
          <w:color w:val="0000FF"/>
          <w:sz w:val="20"/>
          <w:szCs w:val="20"/>
          <w:shd w:val="clear" w:color="auto" w:fill="FFFFFF"/>
          <w:lang w:val="en-US"/>
        </w:rPr>
        <w:t>%include</w:t>
      </w:r>
      <w:r w:rsidRPr="00705EDE">
        <w:rPr>
          <w:rFonts w:ascii="Courier New" w:hAnsi="Courier New" w:cs="Courier New"/>
          <w:color w:val="000000"/>
          <w:sz w:val="20"/>
          <w:szCs w:val="20"/>
          <w:shd w:val="clear" w:color="auto" w:fill="FFFFFF"/>
          <w:lang w:val="en-US"/>
        </w:rPr>
        <w:t xml:space="preserve"> </w:t>
      </w:r>
      <w:r w:rsidRPr="00705EDE">
        <w:rPr>
          <w:rFonts w:ascii="Courier New" w:hAnsi="Courier New" w:cs="Courier New"/>
          <w:color w:val="800080"/>
          <w:sz w:val="20"/>
          <w:szCs w:val="20"/>
          <w:shd w:val="clear" w:color="auto" w:fill="FFFFFF"/>
          <w:lang w:val="en-US"/>
        </w:rPr>
        <w:t>'C:\pdmix800.sas'</w:t>
      </w:r>
      <w:r w:rsidRPr="00705EDE">
        <w:rPr>
          <w:rFonts w:ascii="Courier New" w:hAnsi="Courier New" w:cs="Courier New"/>
          <w:color w:val="000000"/>
          <w:sz w:val="20"/>
          <w:szCs w:val="20"/>
          <w:shd w:val="clear" w:color="auto" w:fill="FFFFFF"/>
          <w:lang w:val="en-US"/>
        </w:rPr>
        <w:t>;</w:t>
      </w:r>
    </w:p>
    <w:p w:rsidR="00130102" w:rsidRPr="00705EDE" w:rsidRDefault="00130102" w:rsidP="00130102">
      <w:pPr>
        <w:autoSpaceDE w:val="0"/>
        <w:autoSpaceDN w:val="0"/>
        <w:adjustRightInd w:val="0"/>
        <w:rPr>
          <w:rFonts w:ascii="Courier New" w:hAnsi="Courier New" w:cs="Courier New"/>
          <w:color w:val="000000"/>
          <w:sz w:val="20"/>
          <w:szCs w:val="20"/>
          <w:shd w:val="clear" w:color="auto" w:fill="FFFFFF"/>
          <w:lang w:val="en-US"/>
        </w:rPr>
      </w:pPr>
      <w:r w:rsidRPr="00705EDE">
        <w:rPr>
          <w:rFonts w:ascii="Courier New" w:hAnsi="Courier New" w:cs="Courier New"/>
          <w:color w:val="000000"/>
          <w:sz w:val="20"/>
          <w:szCs w:val="20"/>
          <w:shd w:val="clear" w:color="auto" w:fill="FFFFFF"/>
          <w:lang w:val="en-US"/>
        </w:rPr>
        <w:t>%</w:t>
      </w:r>
      <w:r w:rsidRPr="00705EDE">
        <w:rPr>
          <w:rFonts w:ascii="Courier New" w:hAnsi="Courier New" w:cs="Courier New"/>
          <w:b/>
          <w:bCs/>
          <w:i/>
          <w:iCs/>
          <w:color w:val="000000"/>
          <w:sz w:val="20"/>
          <w:szCs w:val="20"/>
          <w:shd w:val="clear" w:color="auto" w:fill="FFFFFF"/>
          <w:lang w:val="en-US"/>
        </w:rPr>
        <w:t>pdmix800</w:t>
      </w:r>
      <w:r w:rsidRPr="00705EDE">
        <w:rPr>
          <w:rFonts w:ascii="Courier New" w:hAnsi="Courier New" w:cs="Courier New"/>
          <w:color w:val="000000"/>
          <w:sz w:val="20"/>
          <w:szCs w:val="20"/>
          <w:shd w:val="clear" w:color="auto" w:fill="FFFFFF"/>
          <w:lang w:val="en-US"/>
        </w:rPr>
        <w:t>(ppp,mmm,alpha=</w:t>
      </w:r>
      <w:r w:rsidRPr="00705EDE">
        <w:rPr>
          <w:rFonts w:ascii="Courier New" w:hAnsi="Courier New" w:cs="Courier New"/>
          <w:b/>
          <w:bCs/>
          <w:color w:val="008080"/>
          <w:sz w:val="20"/>
          <w:szCs w:val="20"/>
          <w:shd w:val="clear" w:color="auto" w:fill="FFFFFF"/>
          <w:lang w:val="en-US"/>
        </w:rPr>
        <w:t>0.05</w:t>
      </w:r>
      <w:r w:rsidRPr="00705EDE">
        <w:rPr>
          <w:rFonts w:ascii="Courier New" w:hAnsi="Courier New" w:cs="Courier New"/>
          <w:color w:val="000000"/>
          <w:sz w:val="20"/>
          <w:szCs w:val="20"/>
          <w:shd w:val="clear" w:color="auto" w:fill="FFFFFF"/>
          <w:lang w:val="en-US"/>
        </w:rPr>
        <w:t>,sort=yes);</w:t>
      </w:r>
    </w:p>
    <w:p w:rsidR="00130102" w:rsidRPr="00705EDE" w:rsidRDefault="00130102" w:rsidP="00130102">
      <w:pPr>
        <w:autoSpaceDE w:val="0"/>
        <w:autoSpaceDN w:val="0"/>
        <w:adjustRightInd w:val="0"/>
        <w:rPr>
          <w:rFonts w:ascii="Courier New" w:hAnsi="Courier New" w:cs="Courier New"/>
          <w:color w:val="000000"/>
          <w:sz w:val="20"/>
          <w:szCs w:val="20"/>
          <w:shd w:val="clear" w:color="auto" w:fill="FFFFFF"/>
          <w:lang w:val="en-US"/>
        </w:rPr>
      </w:pPr>
      <w:r w:rsidRPr="00705EDE">
        <w:rPr>
          <w:rFonts w:ascii="Courier New" w:hAnsi="Courier New" w:cs="Courier New"/>
          <w:color w:val="000000"/>
          <w:sz w:val="20"/>
          <w:szCs w:val="20"/>
          <w:shd w:val="clear" w:color="auto" w:fill="FFFFFF"/>
          <w:lang w:val="en-US"/>
        </w:rPr>
        <w:t>%</w:t>
      </w:r>
      <w:r w:rsidRPr="00705EDE">
        <w:rPr>
          <w:rFonts w:ascii="Courier New" w:hAnsi="Courier New" w:cs="Courier New"/>
          <w:b/>
          <w:bCs/>
          <w:i/>
          <w:iCs/>
          <w:color w:val="000000"/>
          <w:sz w:val="20"/>
          <w:szCs w:val="20"/>
          <w:shd w:val="clear" w:color="auto" w:fill="FFFFFF"/>
          <w:lang w:val="en-US"/>
        </w:rPr>
        <w:t>pdmix800</w:t>
      </w:r>
      <w:r w:rsidRPr="00705EDE">
        <w:rPr>
          <w:rFonts w:ascii="Courier New" w:hAnsi="Courier New" w:cs="Courier New"/>
          <w:color w:val="000000"/>
          <w:sz w:val="20"/>
          <w:szCs w:val="20"/>
          <w:shd w:val="clear" w:color="auto" w:fill="FFFFFF"/>
          <w:lang w:val="en-US"/>
        </w:rPr>
        <w:t>(ppp,mmm,alpha=</w:t>
      </w:r>
      <w:r w:rsidRPr="00705EDE">
        <w:rPr>
          <w:rFonts w:ascii="Courier New" w:hAnsi="Courier New" w:cs="Courier New"/>
          <w:b/>
          <w:bCs/>
          <w:color w:val="008080"/>
          <w:sz w:val="20"/>
          <w:szCs w:val="20"/>
          <w:shd w:val="clear" w:color="auto" w:fill="FFFFFF"/>
          <w:lang w:val="en-US"/>
        </w:rPr>
        <w:t>0.05</w:t>
      </w:r>
      <w:r w:rsidRPr="00705EDE">
        <w:rPr>
          <w:rFonts w:ascii="Courier New" w:hAnsi="Courier New" w:cs="Courier New"/>
          <w:color w:val="000000"/>
          <w:sz w:val="20"/>
          <w:szCs w:val="20"/>
          <w:shd w:val="clear" w:color="auto" w:fill="FFFFFF"/>
          <w:lang w:val="en-US"/>
        </w:rPr>
        <w:t>,sort=yes, SLICE=</w:t>
      </w:r>
      <w:r>
        <w:rPr>
          <w:rFonts w:ascii="Courier New" w:hAnsi="Courier New" w:cs="Courier New"/>
          <w:color w:val="000000"/>
          <w:sz w:val="20"/>
          <w:szCs w:val="20"/>
          <w:shd w:val="clear" w:color="auto" w:fill="FFFFFF"/>
          <w:lang w:val="en-US"/>
        </w:rPr>
        <w:t>treatment</w:t>
      </w:r>
      <w:r w:rsidRPr="00705EDE">
        <w:rPr>
          <w:rFonts w:ascii="Courier New" w:hAnsi="Courier New" w:cs="Courier New"/>
          <w:color w:val="000000"/>
          <w:sz w:val="20"/>
          <w:szCs w:val="20"/>
          <w:shd w:val="clear" w:color="auto" w:fill="FFFFFF"/>
          <w:lang w:val="en-US"/>
        </w:rPr>
        <w:t>);</w:t>
      </w:r>
    </w:p>
    <w:p w:rsidR="00130102" w:rsidRDefault="00130102" w:rsidP="00130102">
      <w:pPr>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rsidR="00130102" w:rsidRDefault="00130102" w:rsidP="00130102">
      <w:pPr>
        <w:rPr>
          <w:rFonts w:ascii="Arial" w:eastAsia="Times New Roman" w:hAnsi="Arial" w:cs="Arial"/>
          <w:iCs/>
          <w:color w:val="000000"/>
          <w:lang w:eastAsia="nl-NL" w:bidi="ar-SA"/>
        </w:rPr>
      </w:pPr>
    </w:p>
    <w:p w:rsidR="00130102" w:rsidRDefault="00130102" w:rsidP="00130102">
      <w:pPr>
        <w:rPr>
          <w:rFonts w:ascii="Arial" w:eastAsia="Times New Roman" w:hAnsi="Arial" w:cs="Arial"/>
          <w:iCs/>
          <w:color w:val="000000"/>
          <w:lang w:eastAsia="nl-NL" w:bidi="ar-SA"/>
        </w:rPr>
      </w:pPr>
      <w:r w:rsidRPr="00E56F75">
        <w:rPr>
          <w:rFonts w:ascii="Arial" w:eastAsia="Times New Roman" w:hAnsi="Arial" w:cs="Arial"/>
          <w:i/>
          <w:iCs/>
          <w:color w:val="000000"/>
          <w:lang w:eastAsia="nl-NL" w:bidi="ar-SA"/>
        </w:rPr>
        <w:t>Codes of statistical models</w:t>
      </w:r>
      <w:r w:rsidRPr="00E56F75">
        <w:rPr>
          <w:rFonts w:ascii="Arial" w:hAnsi="Arial" w:cs="Arial"/>
          <w:i/>
        </w:rPr>
        <w:t xml:space="preserve"> regarding d</w:t>
      </w:r>
      <w:r w:rsidRPr="00E56F75">
        <w:rPr>
          <w:rFonts w:ascii="Arial" w:eastAsia="Times New Roman" w:hAnsi="Arial" w:cs="Arial"/>
          <w:i/>
          <w:iCs/>
          <w:color w:val="000000"/>
          <w:lang w:eastAsia="nl-NL" w:bidi="ar-SA"/>
        </w:rPr>
        <w:t>ata for</w:t>
      </w:r>
      <w:r>
        <w:rPr>
          <w:rFonts w:ascii="Arial" w:eastAsia="Times New Roman" w:hAnsi="Arial" w:cs="Arial"/>
          <w:i/>
          <w:iCs/>
          <w:color w:val="000000"/>
          <w:lang w:eastAsia="nl-NL" w:bidi="ar-SA"/>
        </w:rPr>
        <w:t xml:space="preserve"> lamb meat</w:t>
      </w:r>
      <w:r w:rsidRPr="00E56F75">
        <w:rPr>
          <w:rFonts w:ascii="Arial" w:eastAsia="Times New Roman" w:hAnsi="Arial" w:cs="Arial"/>
          <w:i/>
          <w:iCs/>
          <w:color w:val="000000"/>
          <w:lang w:eastAsia="nl-NL" w:bidi="ar-SA"/>
        </w:rPr>
        <w:t xml:space="preserve"> sensory </w:t>
      </w:r>
      <w:r>
        <w:rPr>
          <w:rFonts w:ascii="Arial" w:eastAsia="Times New Roman" w:hAnsi="Arial" w:cs="Arial"/>
          <w:i/>
          <w:iCs/>
          <w:color w:val="000000"/>
          <w:lang w:eastAsia="nl-NL" w:bidi="ar-SA"/>
        </w:rPr>
        <w:t>evaluation</w:t>
      </w:r>
    </w:p>
    <w:p w:rsidR="00130102" w:rsidRDefault="00130102" w:rsidP="00130102">
      <w:pPr>
        <w:rPr>
          <w:rFonts w:ascii="Arial" w:eastAsia="Times New Roman" w:hAnsi="Arial" w:cs="Arial"/>
          <w:iCs/>
          <w:color w:val="000000"/>
          <w:lang w:eastAsia="nl-NL" w:bidi="ar-SA"/>
        </w:rPr>
      </w:pPr>
    </w:p>
    <w:p w:rsidR="00130102" w:rsidRDefault="00130102" w:rsidP="00130102">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data</w:t>
      </w:r>
      <w:r>
        <w:rPr>
          <w:rFonts w:ascii="Courier New" w:hAnsi="Courier New" w:cs="Courier New"/>
          <w:color w:val="000000"/>
          <w:sz w:val="20"/>
          <w:szCs w:val="20"/>
          <w:shd w:val="clear" w:color="auto" w:fill="FFFFFF"/>
        </w:rPr>
        <w:t xml:space="preserve"> a1;</w:t>
      </w:r>
    </w:p>
    <w:p w:rsidR="00130102" w:rsidRDefault="00130102" w:rsidP="00130102">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title</w:t>
      </w:r>
      <w:r>
        <w:rPr>
          <w:rFonts w:ascii="Courier New" w:hAnsi="Courier New" w:cs="Courier New"/>
          <w:color w:val="000000"/>
          <w:sz w:val="20"/>
          <w:szCs w:val="20"/>
          <w:shd w:val="clear" w:color="auto" w:fill="FFFFFF"/>
        </w:rPr>
        <w:t xml:space="preserve"> </w:t>
      </w:r>
      <w:r>
        <w:rPr>
          <w:rFonts w:ascii="Courier New" w:hAnsi="Courier New" w:cs="Courier New"/>
          <w:color w:val="800080"/>
          <w:sz w:val="20"/>
          <w:szCs w:val="20"/>
          <w:shd w:val="clear" w:color="auto" w:fill="FFFFFF"/>
        </w:rPr>
        <w:t>'AQ718'</w:t>
      </w:r>
      <w:r>
        <w:rPr>
          <w:rFonts w:ascii="Courier New" w:hAnsi="Courier New" w:cs="Courier New"/>
          <w:color w:val="000000"/>
          <w:sz w:val="20"/>
          <w:szCs w:val="20"/>
          <w:shd w:val="clear" w:color="auto" w:fill="FFFFFF"/>
        </w:rPr>
        <w:t>;</w:t>
      </w:r>
    </w:p>
    <w:p w:rsidR="00130102" w:rsidRDefault="00130102" w:rsidP="00130102">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input</w:t>
      </w:r>
      <w:r>
        <w:rPr>
          <w:rFonts w:ascii="Courier New" w:hAnsi="Courier New" w:cs="Courier New"/>
          <w:color w:val="000000"/>
          <w:sz w:val="20"/>
          <w:szCs w:val="20"/>
          <w:shd w:val="clear" w:color="auto" w:fill="FFFFFF"/>
        </w:rPr>
        <w:t xml:space="preserve"> ;</w:t>
      </w:r>
    </w:p>
    <w:p w:rsidR="00130102" w:rsidRDefault="00130102" w:rsidP="00130102">
      <w:pPr>
        <w:overflowPunct w:val="0"/>
        <w:autoSpaceDE w:val="0"/>
        <w:autoSpaceDN w:val="0"/>
        <w:adjustRightInd w:val="0"/>
        <w:textAlignment w:val="baseline"/>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datalines</w:t>
      </w:r>
      <w:r>
        <w:rPr>
          <w:rFonts w:ascii="Courier New" w:hAnsi="Courier New" w:cs="Courier New"/>
          <w:color w:val="000000"/>
          <w:sz w:val="20"/>
          <w:szCs w:val="20"/>
          <w:shd w:val="clear" w:color="auto" w:fill="FFFFFF"/>
        </w:rPr>
        <w:t>;</w:t>
      </w:r>
    </w:p>
    <w:p w:rsidR="00130102" w:rsidRPr="0078000E" w:rsidRDefault="00130102" w:rsidP="00130102">
      <w:pPr>
        <w:rPr>
          <w:rFonts w:ascii="Arial" w:eastAsia="Times New Roman" w:hAnsi="Arial" w:cs="Arial"/>
          <w:iCs/>
          <w:color w:val="000000"/>
          <w:lang w:eastAsia="nl-NL" w:bidi="ar-SA"/>
        </w:rPr>
      </w:pPr>
    </w:p>
    <w:p w:rsidR="00130102" w:rsidRPr="00287C07" w:rsidRDefault="00130102" w:rsidP="00130102">
      <w:pPr>
        <w:autoSpaceDE w:val="0"/>
        <w:autoSpaceDN w:val="0"/>
        <w:adjustRightInd w:val="0"/>
        <w:rPr>
          <w:rFonts w:ascii="Courier New" w:hAnsi="Courier New" w:cs="Courier New"/>
          <w:color w:val="000000"/>
          <w:sz w:val="20"/>
          <w:szCs w:val="20"/>
          <w:shd w:val="clear" w:color="auto" w:fill="FFFFFF"/>
          <w:lang w:val="en-US"/>
        </w:rPr>
      </w:pPr>
      <w:r w:rsidRPr="00287C07">
        <w:rPr>
          <w:rFonts w:ascii="Courier New" w:hAnsi="Courier New" w:cs="Courier New"/>
          <w:b/>
          <w:bCs/>
          <w:color w:val="000080"/>
          <w:sz w:val="20"/>
          <w:szCs w:val="20"/>
          <w:shd w:val="clear" w:color="auto" w:fill="FFFFFF"/>
          <w:lang w:val="en-US"/>
        </w:rPr>
        <w:t>proc</w:t>
      </w:r>
      <w:r w:rsidRPr="00287C07">
        <w:rPr>
          <w:rFonts w:ascii="Courier New" w:hAnsi="Courier New" w:cs="Courier New"/>
          <w:color w:val="000000"/>
          <w:sz w:val="20"/>
          <w:szCs w:val="20"/>
          <w:shd w:val="clear" w:color="auto" w:fill="FFFFFF"/>
          <w:lang w:val="en-US"/>
        </w:rPr>
        <w:t xml:space="preserve"> </w:t>
      </w:r>
      <w:r w:rsidRPr="00287C07">
        <w:rPr>
          <w:rFonts w:ascii="Courier New" w:hAnsi="Courier New" w:cs="Courier New"/>
          <w:b/>
          <w:bCs/>
          <w:color w:val="000080"/>
          <w:sz w:val="20"/>
          <w:szCs w:val="20"/>
          <w:shd w:val="clear" w:color="auto" w:fill="FFFFFF"/>
          <w:lang w:val="en-US"/>
        </w:rPr>
        <w:t>means</w:t>
      </w:r>
      <w:r w:rsidRPr="00287C07">
        <w:rPr>
          <w:rFonts w:ascii="Courier New" w:hAnsi="Courier New" w:cs="Courier New"/>
          <w:color w:val="000000"/>
          <w:sz w:val="20"/>
          <w:szCs w:val="20"/>
          <w:shd w:val="clear" w:color="auto" w:fill="FFFFFF"/>
          <w:lang w:val="en-US"/>
        </w:rPr>
        <w:t xml:space="preserve"> </w:t>
      </w:r>
      <w:r w:rsidRPr="00287C07">
        <w:rPr>
          <w:rFonts w:ascii="Courier New" w:hAnsi="Courier New" w:cs="Courier New"/>
          <w:color w:val="0000FF"/>
          <w:sz w:val="20"/>
          <w:szCs w:val="20"/>
          <w:shd w:val="clear" w:color="auto" w:fill="FFFFFF"/>
          <w:lang w:val="en-US"/>
        </w:rPr>
        <w:t>mean</w:t>
      </w:r>
      <w:r w:rsidRPr="00287C07">
        <w:rPr>
          <w:rFonts w:ascii="Courier New" w:hAnsi="Courier New" w:cs="Courier New"/>
          <w:color w:val="000000"/>
          <w:sz w:val="20"/>
          <w:szCs w:val="20"/>
          <w:shd w:val="clear" w:color="auto" w:fill="FFFFFF"/>
          <w:lang w:val="en-US"/>
        </w:rPr>
        <w:t xml:space="preserve"> </w:t>
      </w:r>
      <w:r w:rsidRPr="00287C07">
        <w:rPr>
          <w:rFonts w:ascii="Courier New" w:hAnsi="Courier New" w:cs="Courier New"/>
          <w:color w:val="0000FF"/>
          <w:sz w:val="20"/>
          <w:szCs w:val="20"/>
          <w:shd w:val="clear" w:color="auto" w:fill="FFFFFF"/>
          <w:lang w:val="en-US"/>
        </w:rPr>
        <w:t>min</w:t>
      </w:r>
      <w:r w:rsidRPr="00287C07">
        <w:rPr>
          <w:rFonts w:ascii="Courier New" w:hAnsi="Courier New" w:cs="Courier New"/>
          <w:color w:val="000000"/>
          <w:sz w:val="20"/>
          <w:szCs w:val="20"/>
          <w:shd w:val="clear" w:color="auto" w:fill="FFFFFF"/>
          <w:lang w:val="en-US"/>
        </w:rPr>
        <w:t xml:space="preserve"> </w:t>
      </w:r>
      <w:r w:rsidRPr="00287C07">
        <w:rPr>
          <w:rFonts w:ascii="Courier New" w:hAnsi="Courier New" w:cs="Courier New"/>
          <w:color w:val="0000FF"/>
          <w:sz w:val="20"/>
          <w:szCs w:val="20"/>
          <w:shd w:val="clear" w:color="auto" w:fill="FFFFFF"/>
          <w:lang w:val="en-US"/>
        </w:rPr>
        <w:t>max</w:t>
      </w:r>
      <w:r w:rsidRPr="00287C07">
        <w:rPr>
          <w:rFonts w:ascii="Courier New" w:hAnsi="Courier New" w:cs="Courier New"/>
          <w:color w:val="000000"/>
          <w:sz w:val="20"/>
          <w:szCs w:val="20"/>
          <w:shd w:val="clear" w:color="auto" w:fill="FFFFFF"/>
          <w:lang w:val="en-US"/>
        </w:rPr>
        <w:t xml:space="preserve"> </w:t>
      </w:r>
      <w:r w:rsidRPr="00287C07">
        <w:rPr>
          <w:rFonts w:ascii="Courier New" w:hAnsi="Courier New" w:cs="Courier New"/>
          <w:color w:val="0000FF"/>
          <w:sz w:val="20"/>
          <w:szCs w:val="20"/>
          <w:shd w:val="clear" w:color="auto" w:fill="FFFFFF"/>
          <w:lang w:val="en-US"/>
        </w:rPr>
        <w:t>cv</w:t>
      </w:r>
      <w:r w:rsidRPr="00287C07">
        <w:rPr>
          <w:rFonts w:ascii="Courier New" w:hAnsi="Courier New" w:cs="Courier New"/>
          <w:color w:val="000000"/>
          <w:sz w:val="20"/>
          <w:szCs w:val="20"/>
          <w:shd w:val="clear" w:color="auto" w:fill="FFFFFF"/>
          <w:lang w:val="en-US"/>
        </w:rPr>
        <w:t xml:space="preserve"> </w:t>
      </w:r>
      <w:r w:rsidRPr="00287C07">
        <w:rPr>
          <w:rFonts w:ascii="Courier New" w:hAnsi="Courier New" w:cs="Courier New"/>
          <w:color w:val="0000FF"/>
          <w:sz w:val="20"/>
          <w:szCs w:val="20"/>
          <w:shd w:val="clear" w:color="auto" w:fill="FFFFFF"/>
          <w:lang w:val="en-US"/>
        </w:rPr>
        <w:t>std</w:t>
      </w:r>
      <w:r w:rsidRPr="00287C07">
        <w:rPr>
          <w:rFonts w:ascii="Courier New" w:hAnsi="Courier New" w:cs="Courier New"/>
          <w:color w:val="000000"/>
          <w:sz w:val="20"/>
          <w:szCs w:val="20"/>
          <w:shd w:val="clear" w:color="auto" w:fill="FFFFFF"/>
          <w:lang w:val="en-US"/>
        </w:rPr>
        <w:t xml:space="preserve"> </w:t>
      </w:r>
      <w:r w:rsidRPr="00287C07">
        <w:rPr>
          <w:rFonts w:ascii="Courier New" w:hAnsi="Courier New" w:cs="Courier New"/>
          <w:color w:val="0000FF"/>
          <w:sz w:val="20"/>
          <w:szCs w:val="20"/>
          <w:shd w:val="clear" w:color="auto" w:fill="FFFFFF"/>
          <w:lang w:val="en-US"/>
        </w:rPr>
        <w:t>stderr</w:t>
      </w:r>
      <w:r w:rsidRPr="00287C07">
        <w:rPr>
          <w:rFonts w:ascii="Courier New" w:hAnsi="Courier New" w:cs="Courier New"/>
          <w:color w:val="000000"/>
          <w:sz w:val="20"/>
          <w:szCs w:val="20"/>
          <w:shd w:val="clear" w:color="auto" w:fill="FFFFFF"/>
          <w:lang w:val="en-US"/>
        </w:rPr>
        <w:t>;</w:t>
      </w:r>
    </w:p>
    <w:p w:rsidR="00130102" w:rsidRPr="00287C07" w:rsidRDefault="00130102" w:rsidP="00130102">
      <w:pPr>
        <w:autoSpaceDE w:val="0"/>
        <w:autoSpaceDN w:val="0"/>
        <w:adjustRightInd w:val="0"/>
        <w:rPr>
          <w:rFonts w:ascii="Courier New" w:hAnsi="Courier New" w:cs="Courier New"/>
          <w:color w:val="000000"/>
          <w:sz w:val="20"/>
          <w:szCs w:val="20"/>
          <w:shd w:val="clear" w:color="auto" w:fill="FFFFFF"/>
          <w:lang w:val="en-US"/>
        </w:rPr>
      </w:pPr>
      <w:r w:rsidRPr="00287C07">
        <w:rPr>
          <w:rFonts w:ascii="Courier New" w:hAnsi="Courier New" w:cs="Courier New"/>
          <w:color w:val="0000FF"/>
          <w:sz w:val="20"/>
          <w:szCs w:val="20"/>
          <w:shd w:val="clear" w:color="auto" w:fill="FFFFFF"/>
          <w:lang w:val="en-US"/>
        </w:rPr>
        <w:t>var</w:t>
      </w:r>
      <w:r w:rsidRPr="00287C07">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lang w:val="en-US"/>
        </w:rPr>
        <w:t>dependent variables</w:t>
      </w:r>
      <w:r w:rsidRPr="00287C07">
        <w:rPr>
          <w:rFonts w:ascii="Courier New" w:hAnsi="Courier New" w:cs="Courier New"/>
          <w:color w:val="000000"/>
          <w:sz w:val="20"/>
          <w:szCs w:val="20"/>
          <w:shd w:val="clear" w:color="auto" w:fill="FFFFFF"/>
          <w:lang w:val="en-US"/>
        </w:rPr>
        <w:t>;</w:t>
      </w:r>
    </w:p>
    <w:p w:rsidR="00130102" w:rsidRPr="00287C07" w:rsidRDefault="00130102" w:rsidP="00130102">
      <w:pPr>
        <w:autoSpaceDE w:val="0"/>
        <w:autoSpaceDN w:val="0"/>
        <w:adjustRightInd w:val="0"/>
        <w:rPr>
          <w:rFonts w:ascii="Courier New" w:hAnsi="Courier New" w:cs="Courier New"/>
          <w:color w:val="000000"/>
          <w:sz w:val="20"/>
          <w:szCs w:val="20"/>
          <w:shd w:val="clear" w:color="auto" w:fill="FFFFFF"/>
          <w:lang w:val="en-US"/>
        </w:rPr>
      </w:pPr>
    </w:p>
    <w:p w:rsidR="00130102" w:rsidRPr="00536365" w:rsidRDefault="00130102" w:rsidP="00130102">
      <w:pPr>
        <w:autoSpaceDE w:val="0"/>
        <w:autoSpaceDN w:val="0"/>
        <w:adjustRightInd w:val="0"/>
        <w:rPr>
          <w:rFonts w:ascii="Courier New" w:hAnsi="Courier New" w:cs="Courier New"/>
          <w:color w:val="000000"/>
          <w:sz w:val="20"/>
          <w:szCs w:val="20"/>
          <w:shd w:val="clear" w:color="auto" w:fill="FFFFFF"/>
          <w:lang w:val="en-US"/>
        </w:rPr>
      </w:pPr>
      <w:r w:rsidRPr="00536365">
        <w:rPr>
          <w:rFonts w:ascii="Courier New" w:hAnsi="Courier New" w:cs="Courier New"/>
          <w:b/>
          <w:bCs/>
          <w:color w:val="000080"/>
          <w:sz w:val="20"/>
          <w:szCs w:val="20"/>
          <w:shd w:val="clear" w:color="auto" w:fill="FFFFFF"/>
          <w:lang w:val="en-US"/>
        </w:rPr>
        <w:t>proc</w:t>
      </w:r>
      <w:r w:rsidRPr="00536365">
        <w:rPr>
          <w:rFonts w:ascii="Courier New" w:hAnsi="Courier New" w:cs="Courier New"/>
          <w:color w:val="000000"/>
          <w:sz w:val="20"/>
          <w:szCs w:val="20"/>
          <w:shd w:val="clear" w:color="auto" w:fill="FFFFFF"/>
          <w:lang w:val="en-US"/>
        </w:rPr>
        <w:t xml:space="preserve"> </w:t>
      </w:r>
      <w:r w:rsidRPr="00536365">
        <w:rPr>
          <w:rFonts w:ascii="Courier New" w:hAnsi="Courier New" w:cs="Courier New"/>
          <w:b/>
          <w:bCs/>
          <w:color w:val="000080"/>
          <w:sz w:val="20"/>
          <w:szCs w:val="20"/>
          <w:shd w:val="clear" w:color="auto" w:fill="FFFFFF"/>
          <w:lang w:val="en-US"/>
        </w:rPr>
        <w:t>means</w:t>
      </w:r>
      <w:r w:rsidRPr="00536365">
        <w:rPr>
          <w:rFonts w:ascii="Courier New" w:hAnsi="Courier New" w:cs="Courier New"/>
          <w:color w:val="000000"/>
          <w:sz w:val="20"/>
          <w:szCs w:val="20"/>
          <w:shd w:val="clear" w:color="auto" w:fill="FFFFFF"/>
          <w:lang w:val="en-US"/>
        </w:rPr>
        <w:t xml:space="preserve"> </w:t>
      </w:r>
      <w:r w:rsidRPr="00536365">
        <w:rPr>
          <w:rFonts w:ascii="Courier New" w:hAnsi="Courier New" w:cs="Courier New"/>
          <w:color w:val="0000FF"/>
          <w:sz w:val="20"/>
          <w:szCs w:val="20"/>
          <w:shd w:val="clear" w:color="auto" w:fill="FFFFFF"/>
          <w:lang w:val="en-US"/>
        </w:rPr>
        <w:t>mean</w:t>
      </w:r>
      <w:r w:rsidRPr="00536365">
        <w:rPr>
          <w:rFonts w:ascii="Courier New" w:hAnsi="Courier New" w:cs="Courier New"/>
          <w:color w:val="000000"/>
          <w:sz w:val="20"/>
          <w:szCs w:val="20"/>
          <w:shd w:val="clear" w:color="auto" w:fill="FFFFFF"/>
          <w:lang w:val="en-US"/>
        </w:rPr>
        <w:t xml:space="preserve"> </w:t>
      </w:r>
      <w:r w:rsidRPr="00536365">
        <w:rPr>
          <w:rFonts w:ascii="Courier New" w:hAnsi="Courier New" w:cs="Courier New"/>
          <w:color w:val="0000FF"/>
          <w:sz w:val="20"/>
          <w:szCs w:val="20"/>
          <w:shd w:val="clear" w:color="auto" w:fill="FFFFFF"/>
          <w:lang w:val="en-US"/>
        </w:rPr>
        <w:t>min</w:t>
      </w:r>
      <w:r w:rsidRPr="00536365">
        <w:rPr>
          <w:rFonts w:ascii="Courier New" w:hAnsi="Courier New" w:cs="Courier New"/>
          <w:color w:val="000000"/>
          <w:sz w:val="20"/>
          <w:szCs w:val="20"/>
          <w:shd w:val="clear" w:color="auto" w:fill="FFFFFF"/>
          <w:lang w:val="en-US"/>
        </w:rPr>
        <w:t xml:space="preserve"> </w:t>
      </w:r>
      <w:r w:rsidRPr="00536365">
        <w:rPr>
          <w:rFonts w:ascii="Courier New" w:hAnsi="Courier New" w:cs="Courier New"/>
          <w:color w:val="0000FF"/>
          <w:sz w:val="20"/>
          <w:szCs w:val="20"/>
          <w:shd w:val="clear" w:color="auto" w:fill="FFFFFF"/>
          <w:lang w:val="en-US"/>
        </w:rPr>
        <w:t>max</w:t>
      </w:r>
      <w:r w:rsidRPr="00536365">
        <w:rPr>
          <w:rFonts w:ascii="Courier New" w:hAnsi="Courier New" w:cs="Courier New"/>
          <w:color w:val="000000"/>
          <w:sz w:val="20"/>
          <w:szCs w:val="20"/>
          <w:shd w:val="clear" w:color="auto" w:fill="FFFFFF"/>
          <w:lang w:val="en-US"/>
        </w:rPr>
        <w:t xml:space="preserve"> </w:t>
      </w:r>
      <w:r w:rsidRPr="00536365">
        <w:rPr>
          <w:rFonts w:ascii="Courier New" w:hAnsi="Courier New" w:cs="Courier New"/>
          <w:color w:val="0000FF"/>
          <w:sz w:val="20"/>
          <w:szCs w:val="20"/>
          <w:shd w:val="clear" w:color="auto" w:fill="FFFFFF"/>
          <w:lang w:val="en-US"/>
        </w:rPr>
        <w:t>cv</w:t>
      </w:r>
      <w:r w:rsidRPr="00536365">
        <w:rPr>
          <w:rFonts w:ascii="Courier New" w:hAnsi="Courier New" w:cs="Courier New"/>
          <w:color w:val="000000"/>
          <w:sz w:val="20"/>
          <w:szCs w:val="20"/>
          <w:shd w:val="clear" w:color="auto" w:fill="FFFFFF"/>
          <w:lang w:val="en-US"/>
        </w:rPr>
        <w:t xml:space="preserve"> </w:t>
      </w:r>
      <w:r w:rsidRPr="00536365">
        <w:rPr>
          <w:rFonts w:ascii="Courier New" w:hAnsi="Courier New" w:cs="Courier New"/>
          <w:color w:val="0000FF"/>
          <w:sz w:val="20"/>
          <w:szCs w:val="20"/>
          <w:shd w:val="clear" w:color="auto" w:fill="FFFFFF"/>
          <w:lang w:val="en-US"/>
        </w:rPr>
        <w:t>std</w:t>
      </w:r>
      <w:r w:rsidRPr="00536365">
        <w:rPr>
          <w:rFonts w:ascii="Courier New" w:hAnsi="Courier New" w:cs="Courier New"/>
          <w:color w:val="000000"/>
          <w:sz w:val="20"/>
          <w:szCs w:val="20"/>
          <w:shd w:val="clear" w:color="auto" w:fill="FFFFFF"/>
          <w:lang w:val="en-US"/>
        </w:rPr>
        <w:t xml:space="preserve"> </w:t>
      </w:r>
      <w:r w:rsidRPr="00536365">
        <w:rPr>
          <w:rFonts w:ascii="Courier New" w:hAnsi="Courier New" w:cs="Courier New"/>
          <w:color w:val="0000FF"/>
          <w:sz w:val="20"/>
          <w:szCs w:val="20"/>
          <w:shd w:val="clear" w:color="auto" w:fill="FFFFFF"/>
          <w:lang w:val="en-US"/>
        </w:rPr>
        <w:t>stderr</w:t>
      </w:r>
      <w:r w:rsidRPr="00536365">
        <w:rPr>
          <w:rFonts w:ascii="Courier New" w:hAnsi="Courier New" w:cs="Courier New"/>
          <w:color w:val="000000"/>
          <w:sz w:val="20"/>
          <w:szCs w:val="20"/>
          <w:shd w:val="clear" w:color="auto" w:fill="FFFFFF"/>
          <w:lang w:val="en-US"/>
        </w:rPr>
        <w:t xml:space="preserve">; </w:t>
      </w:r>
      <w:r w:rsidRPr="00536365">
        <w:rPr>
          <w:rFonts w:ascii="Courier New" w:hAnsi="Courier New" w:cs="Courier New"/>
          <w:color w:val="0000FF"/>
          <w:sz w:val="20"/>
          <w:szCs w:val="20"/>
          <w:shd w:val="clear" w:color="auto" w:fill="FFFFFF"/>
          <w:lang w:val="en-US"/>
        </w:rPr>
        <w:t>by</w:t>
      </w:r>
      <w:r w:rsidRPr="00536365">
        <w:rPr>
          <w:rFonts w:ascii="Courier New" w:hAnsi="Courier New" w:cs="Courier New"/>
          <w:color w:val="000000"/>
          <w:sz w:val="20"/>
          <w:szCs w:val="20"/>
          <w:shd w:val="clear" w:color="auto" w:fill="FFFFFF"/>
          <w:lang w:val="en-US"/>
        </w:rPr>
        <w:t xml:space="preserve"> tr</w:t>
      </w:r>
      <w:r>
        <w:rPr>
          <w:rFonts w:ascii="Courier New" w:hAnsi="Courier New" w:cs="Courier New"/>
          <w:color w:val="000000"/>
          <w:sz w:val="20"/>
          <w:szCs w:val="20"/>
          <w:shd w:val="clear" w:color="auto" w:fill="FFFFFF"/>
          <w:lang w:val="en-US"/>
        </w:rPr>
        <w:t>eatment</w:t>
      </w:r>
      <w:r w:rsidRPr="00536365">
        <w:rPr>
          <w:rFonts w:ascii="Courier New" w:hAnsi="Courier New" w:cs="Courier New"/>
          <w:color w:val="000000"/>
          <w:sz w:val="20"/>
          <w:szCs w:val="20"/>
          <w:shd w:val="clear" w:color="auto" w:fill="FFFFFF"/>
          <w:lang w:val="en-US"/>
        </w:rPr>
        <w:t xml:space="preserve">; </w:t>
      </w:r>
      <w:r w:rsidRPr="00536365">
        <w:rPr>
          <w:rFonts w:ascii="Courier New" w:hAnsi="Courier New" w:cs="Courier New"/>
          <w:color w:val="0000FF"/>
          <w:sz w:val="20"/>
          <w:szCs w:val="20"/>
          <w:shd w:val="clear" w:color="auto" w:fill="FFFFFF"/>
          <w:lang w:val="en-US"/>
        </w:rPr>
        <w:t>var</w:t>
      </w:r>
      <w:r w:rsidRPr="00536365">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lang w:val="en-US"/>
        </w:rPr>
        <w:t>dependent variables</w:t>
      </w:r>
      <w:r w:rsidRPr="00536365">
        <w:rPr>
          <w:rFonts w:ascii="Courier New" w:hAnsi="Courier New" w:cs="Courier New"/>
          <w:color w:val="000000"/>
          <w:sz w:val="20"/>
          <w:szCs w:val="20"/>
          <w:shd w:val="clear" w:color="auto" w:fill="FFFFFF"/>
          <w:lang w:val="en-US"/>
        </w:rPr>
        <w:t>;</w:t>
      </w:r>
    </w:p>
    <w:p w:rsidR="00130102" w:rsidRPr="00536365" w:rsidRDefault="00130102" w:rsidP="00130102">
      <w:pPr>
        <w:autoSpaceDE w:val="0"/>
        <w:autoSpaceDN w:val="0"/>
        <w:adjustRightInd w:val="0"/>
        <w:rPr>
          <w:rFonts w:ascii="Courier New" w:hAnsi="Courier New" w:cs="Courier New"/>
          <w:color w:val="000000"/>
          <w:sz w:val="20"/>
          <w:szCs w:val="20"/>
          <w:shd w:val="clear" w:color="auto" w:fill="FFFFFF"/>
          <w:lang w:val="en-US"/>
        </w:rPr>
      </w:pPr>
      <w:r w:rsidRPr="00536365">
        <w:rPr>
          <w:rFonts w:ascii="Courier New" w:hAnsi="Courier New" w:cs="Courier New"/>
          <w:b/>
          <w:bCs/>
          <w:color w:val="000080"/>
          <w:sz w:val="20"/>
          <w:szCs w:val="20"/>
          <w:shd w:val="clear" w:color="auto" w:fill="FFFFFF"/>
          <w:lang w:val="en-US"/>
        </w:rPr>
        <w:lastRenderedPageBreak/>
        <w:t>Run</w:t>
      </w:r>
      <w:r w:rsidRPr="00536365">
        <w:rPr>
          <w:rFonts w:ascii="Courier New" w:hAnsi="Courier New" w:cs="Courier New"/>
          <w:color w:val="000000"/>
          <w:sz w:val="20"/>
          <w:szCs w:val="20"/>
          <w:shd w:val="clear" w:color="auto" w:fill="FFFFFF"/>
          <w:lang w:val="en-US"/>
        </w:rPr>
        <w:t>;</w:t>
      </w:r>
    </w:p>
    <w:p w:rsidR="00130102" w:rsidRPr="00536365" w:rsidRDefault="00130102" w:rsidP="00130102">
      <w:pPr>
        <w:autoSpaceDE w:val="0"/>
        <w:autoSpaceDN w:val="0"/>
        <w:adjustRightInd w:val="0"/>
        <w:rPr>
          <w:rFonts w:ascii="Courier New" w:hAnsi="Courier New" w:cs="Courier New"/>
          <w:color w:val="000000"/>
          <w:sz w:val="20"/>
          <w:szCs w:val="20"/>
          <w:shd w:val="clear" w:color="auto" w:fill="FFFFFF"/>
          <w:lang w:val="en-US"/>
        </w:rPr>
      </w:pPr>
      <w:r w:rsidRPr="00536365">
        <w:rPr>
          <w:rFonts w:ascii="Courier New" w:hAnsi="Courier New" w:cs="Courier New"/>
          <w:b/>
          <w:bCs/>
          <w:color w:val="000080"/>
          <w:sz w:val="20"/>
          <w:szCs w:val="20"/>
          <w:shd w:val="clear" w:color="auto" w:fill="FFFFFF"/>
          <w:lang w:val="en-US"/>
        </w:rPr>
        <w:t>proc</w:t>
      </w:r>
      <w:r w:rsidRPr="00536365">
        <w:rPr>
          <w:rFonts w:ascii="Courier New" w:hAnsi="Courier New" w:cs="Courier New"/>
          <w:color w:val="000000"/>
          <w:sz w:val="20"/>
          <w:szCs w:val="20"/>
          <w:shd w:val="clear" w:color="auto" w:fill="FFFFFF"/>
          <w:lang w:val="en-US"/>
        </w:rPr>
        <w:t xml:space="preserve"> </w:t>
      </w:r>
      <w:r w:rsidRPr="00536365">
        <w:rPr>
          <w:rFonts w:ascii="Courier New" w:hAnsi="Courier New" w:cs="Courier New"/>
          <w:b/>
          <w:bCs/>
          <w:color w:val="000080"/>
          <w:sz w:val="20"/>
          <w:szCs w:val="20"/>
          <w:shd w:val="clear" w:color="auto" w:fill="FFFFFF"/>
          <w:lang w:val="en-US"/>
        </w:rPr>
        <w:t>sort</w:t>
      </w:r>
      <w:r w:rsidRPr="00536365">
        <w:rPr>
          <w:rFonts w:ascii="Courier New" w:hAnsi="Courier New" w:cs="Courier New"/>
          <w:color w:val="000000"/>
          <w:sz w:val="20"/>
          <w:szCs w:val="20"/>
          <w:shd w:val="clear" w:color="auto" w:fill="FFFFFF"/>
          <w:lang w:val="en-US"/>
        </w:rPr>
        <w:t xml:space="preserve">; </w:t>
      </w:r>
      <w:r w:rsidRPr="00536365">
        <w:rPr>
          <w:rFonts w:ascii="Courier New" w:hAnsi="Courier New" w:cs="Courier New"/>
          <w:color w:val="0000FF"/>
          <w:sz w:val="20"/>
          <w:szCs w:val="20"/>
          <w:shd w:val="clear" w:color="auto" w:fill="FFFFFF"/>
          <w:lang w:val="en-US"/>
        </w:rPr>
        <w:t>by</w:t>
      </w:r>
      <w:r w:rsidRPr="00536365">
        <w:rPr>
          <w:rFonts w:ascii="Courier New" w:hAnsi="Courier New" w:cs="Courier New"/>
          <w:color w:val="000000"/>
          <w:sz w:val="20"/>
          <w:szCs w:val="20"/>
          <w:shd w:val="clear" w:color="auto" w:fill="FFFFFF"/>
          <w:lang w:val="en-US"/>
        </w:rPr>
        <w:t xml:space="preserve"> tr</w:t>
      </w:r>
      <w:r>
        <w:rPr>
          <w:rFonts w:ascii="Courier New" w:hAnsi="Courier New" w:cs="Courier New"/>
          <w:color w:val="000000"/>
          <w:sz w:val="20"/>
          <w:szCs w:val="20"/>
          <w:shd w:val="clear" w:color="auto" w:fill="FFFFFF"/>
          <w:lang w:val="en-US"/>
        </w:rPr>
        <w:t>eatment</w:t>
      </w:r>
      <w:r w:rsidRPr="00536365">
        <w:rPr>
          <w:rFonts w:ascii="Courier New" w:hAnsi="Courier New" w:cs="Courier New"/>
          <w:color w:val="000000"/>
          <w:sz w:val="20"/>
          <w:szCs w:val="20"/>
          <w:shd w:val="clear" w:color="auto" w:fill="FFFFFF"/>
          <w:lang w:val="en-US"/>
        </w:rPr>
        <w:t>;</w:t>
      </w:r>
    </w:p>
    <w:p w:rsidR="00130102" w:rsidRPr="00536365" w:rsidRDefault="00130102" w:rsidP="00130102">
      <w:pPr>
        <w:autoSpaceDE w:val="0"/>
        <w:autoSpaceDN w:val="0"/>
        <w:adjustRightInd w:val="0"/>
        <w:rPr>
          <w:rFonts w:ascii="Courier New" w:hAnsi="Courier New" w:cs="Courier New"/>
          <w:color w:val="000000"/>
          <w:sz w:val="20"/>
          <w:szCs w:val="20"/>
          <w:shd w:val="clear" w:color="auto" w:fill="FFFFFF"/>
          <w:lang w:val="en-US"/>
        </w:rPr>
      </w:pPr>
      <w:r w:rsidRPr="00536365">
        <w:rPr>
          <w:rFonts w:ascii="Courier New" w:hAnsi="Courier New" w:cs="Courier New"/>
          <w:b/>
          <w:bCs/>
          <w:color w:val="000080"/>
          <w:sz w:val="20"/>
          <w:szCs w:val="20"/>
          <w:shd w:val="clear" w:color="auto" w:fill="FFFFFF"/>
          <w:lang w:val="en-US"/>
        </w:rPr>
        <w:t>proc</w:t>
      </w:r>
      <w:r w:rsidRPr="00536365">
        <w:rPr>
          <w:rFonts w:ascii="Courier New" w:hAnsi="Courier New" w:cs="Courier New"/>
          <w:color w:val="000000"/>
          <w:sz w:val="20"/>
          <w:szCs w:val="20"/>
          <w:shd w:val="clear" w:color="auto" w:fill="FFFFFF"/>
          <w:lang w:val="en-US"/>
        </w:rPr>
        <w:t xml:space="preserve"> </w:t>
      </w:r>
      <w:r w:rsidRPr="00536365">
        <w:rPr>
          <w:rFonts w:ascii="Courier New" w:hAnsi="Courier New" w:cs="Courier New"/>
          <w:b/>
          <w:bCs/>
          <w:color w:val="000080"/>
          <w:sz w:val="20"/>
          <w:szCs w:val="20"/>
          <w:shd w:val="clear" w:color="auto" w:fill="FFFFFF"/>
          <w:lang w:val="en-US"/>
        </w:rPr>
        <w:t>univariate</w:t>
      </w:r>
      <w:r w:rsidRPr="00536365">
        <w:rPr>
          <w:rFonts w:ascii="Courier New" w:hAnsi="Courier New" w:cs="Courier New"/>
          <w:color w:val="000000"/>
          <w:sz w:val="20"/>
          <w:szCs w:val="20"/>
          <w:shd w:val="clear" w:color="auto" w:fill="FFFFFF"/>
          <w:lang w:val="en-US"/>
        </w:rPr>
        <w:t xml:space="preserve"> </w:t>
      </w:r>
      <w:r w:rsidRPr="00536365">
        <w:rPr>
          <w:rFonts w:ascii="Courier New" w:hAnsi="Courier New" w:cs="Courier New"/>
          <w:color w:val="0000FF"/>
          <w:sz w:val="20"/>
          <w:szCs w:val="20"/>
          <w:shd w:val="clear" w:color="auto" w:fill="FFFFFF"/>
          <w:lang w:val="en-US"/>
        </w:rPr>
        <w:t>normal</w:t>
      </w:r>
      <w:r w:rsidRPr="00536365">
        <w:rPr>
          <w:rFonts w:ascii="Courier New" w:hAnsi="Courier New" w:cs="Courier New"/>
          <w:color w:val="000000"/>
          <w:sz w:val="20"/>
          <w:szCs w:val="20"/>
          <w:shd w:val="clear" w:color="auto" w:fill="FFFFFF"/>
          <w:lang w:val="en-US"/>
        </w:rPr>
        <w:t xml:space="preserve"> </w:t>
      </w:r>
      <w:r w:rsidRPr="00536365">
        <w:rPr>
          <w:rFonts w:ascii="Courier New" w:hAnsi="Courier New" w:cs="Courier New"/>
          <w:color w:val="0000FF"/>
          <w:sz w:val="20"/>
          <w:szCs w:val="20"/>
          <w:shd w:val="clear" w:color="auto" w:fill="FFFFFF"/>
          <w:lang w:val="en-US"/>
        </w:rPr>
        <w:t>plot</w:t>
      </w:r>
      <w:r w:rsidRPr="00536365">
        <w:rPr>
          <w:rFonts w:ascii="Courier New" w:hAnsi="Courier New" w:cs="Courier New"/>
          <w:color w:val="000000"/>
          <w:sz w:val="20"/>
          <w:szCs w:val="20"/>
          <w:shd w:val="clear" w:color="auto" w:fill="FFFFFF"/>
          <w:lang w:val="en-US"/>
        </w:rPr>
        <w:t xml:space="preserve"> </w:t>
      </w:r>
      <w:r w:rsidRPr="00536365">
        <w:rPr>
          <w:rFonts w:ascii="Courier New" w:hAnsi="Courier New" w:cs="Courier New"/>
          <w:color w:val="0000FF"/>
          <w:sz w:val="20"/>
          <w:szCs w:val="20"/>
          <w:shd w:val="clear" w:color="auto" w:fill="FFFFFF"/>
          <w:lang w:val="en-US"/>
        </w:rPr>
        <w:t>data</w:t>
      </w:r>
      <w:r w:rsidRPr="00536365">
        <w:rPr>
          <w:rFonts w:ascii="Courier New" w:hAnsi="Courier New" w:cs="Courier New"/>
          <w:color w:val="000000"/>
          <w:sz w:val="20"/>
          <w:szCs w:val="20"/>
          <w:shd w:val="clear" w:color="auto" w:fill="FFFFFF"/>
          <w:lang w:val="en-US"/>
        </w:rPr>
        <w:t>=a1;</w:t>
      </w:r>
      <w:r w:rsidRPr="00536365">
        <w:rPr>
          <w:rFonts w:ascii="Courier New" w:hAnsi="Courier New" w:cs="Courier New"/>
          <w:color w:val="0000FF"/>
          <w:sz w:val="20"/>
          <w:szCs w:val="20"/>
          <w:shd w:val="clear" w:color="auto" w:fill="FFFFFF"/>
          <w:lang w:val="en-US"/>
        </w:rPr>
        <w:t>by</w:t>
      </w:r>
      <w:r w:rsidRPr="00536365">
        <w:rPr>
          <w:rFonts w:ascii="Courier New" w:hAnsi="Courier New" w:cs="Courier New"/>
          <w:color w:val="000000"/>
          <w:sz w:val="20"/>
          <w:szCs w:val="20"/>
          <w:shd w:val="clear" w:color="auto" w:fill="FFFFFF"/>
          <w:lang w:val="en-US"/>
        </w:rPr>
        <w:t xml:space="preserve"> tr</w:t>
      </w:r>
      <w:r>
        <w:rPr>
          <w:rFonts w:ascii="Courier New" w:hAnsi="Courier New" w:cs="Courier New"/>
          <w:color w:val="000000"/>
          <w:sz w:val="20"/>
          <w:szCs w:val="20"/>
          <w:shd w:val="clear" w:color="auto" w:fill="FFFFFF"/>
          <w:lang w:val="en-US"/>
        </w:rPr>
        <w:t>eatment</w:t>
      </w:r>
      <w:r w:rsidRPr="00536365">
        <w:rPr>
          <w:rFonts w:ascii="Courier New" w:hAnsi="Courier New" w:cs="Courier New"/>
          <w:color w:val="000000"/>
          <w:sz w:val="20"/>
          <w:szCs w:val="20"/>
          <w:shd w:val="clear" w:color="auto" w:fill="FFFFFF"/>
          <w:lang w:val="en-US"/>
        </w:rPr>
        <w:t xml:space="preserve">; </w:t>
      </w:r>
      <w:r w:rsidRPr="00536365">
        <w:rPr>
          <w:rFonts w:ascii="Courier New" w:hAnsi="Courier New" w:cs="Courier New"/>
          <w:color w:val="0000FF"/>
          <w:sz w:val="20"/>
          <w:szCs w:val="20"/>
          <w:shd w:val="clear" w:color="auto" w:fill="FFFFFF"/>
          <w:lang w:val="en-US"/>
        </w:rPr>
        <w:t>var</w:t>
      </w:r>
      <w:r w:rsidRPr="00536365">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lang w:val="en-US"/>
        </w:rPr>
        <w:t>dependent variables</w:t>
      </w:r>
      <w:r w:rsidRPr="00536365">
        <w:rPr>
          <w:rFonts w:ascii="Courier New" w:hAnsi="Courier New" w:cs="Courier New"/>
          <w:color w:val="000000"/>
          <w:sz w:val="20"/>
          <w:szCs w:val="20"/>
          <w:shd w:val="clear" w:color="auto" w:fill="FFFFFF"/>
          <w:lang w:val="en-US"/>
        </w:rPr>
        <w:t xml:space="preserve">; </w:t>
      </w:r>
    </w:p>
    <w:p w:rsidR="00130102" w:rsidRPr="00536365" w:rsidRDefault="00130102" w:rsidP="00130102">
      <w:pPr>
        <w:autoSpaceDE w:val="0"/>
        <w:autoSpaceDN w:val="0"/>
        <w:adjustRightInd w:val="0"/>
        <w:rPr>
          <w:rFonts w:ascii="Courier New" w:hAnsi="Courier New" w:cs="Courier New"/>
          <w:color w:val="000000"/>
          <w:sz w:val="20"/>
          <w:szCs w:val="20"/>
          <w:shd w:val="clear" w:color="auto" w:fill="FFFFFF"/>
          <w:lang w:val="en-US"/>
        </w:rPr>
      </w:pPr>
      <w:r w:rsidRPr="00536365">
        <w:rPr>
          <w:rFonts w:ascii="Courier New" w:hAnsi="Courier New" w:cs="Courier New"/>
          <w:b/>
          <w:bCs/>
          <w:color w:val="000080"/>
          <w:sz w:val="20"/>
          <w:szCs w:val="20"/>
          <w:shd w:val="clear" w:color="auto" w:fill="FFFFFF"/>
          <w:lang w:val="en-US"/>
        </w:rPr>
        <w:t>Run</w:t>
      </w:r>
      <w:r w:rsidRPr="00536365">
        <w:rPr>
          <w:rFonts w:ascii="Courier New" w:hAnsi="Courier New" w:cs="Courier New"/>
          <w:color w:val="000000"/>
          <w:sz w:val="20"/>
          <w:szCs w:val="20"/>
          <w:shd w:val="clear" w:color="auto" w:fill="FFFFFF"/>
          <w:lang w:val="en-US"/>
        </w:rPr>
        <w:t>;</w:t>
      </w:r>
    </w:p>
    <w:p w:rsidR="00130102" w:rsidRPr="00536365" w:rsidRDefault="00130102" w:rsidP="00130102">
      <w:pPr>
        <w:autoSpaceDE w:val="0"/>
        <w:autoSpaceDN w:val="0"/>
        <w:adjustRightInd w:val="0"/>
        <w:rPr>
          <w:rFonts w:ascii="Courier New" w:hAnsi="Courier New" w:cs="Courier New"/>
          <w:color w:val="000000"/>
          <w:sz w:val="20"/>
          <w:szCs w:val="20"/>
          <w:shd w:val="clear" w:color="auto" w:fill="FFFFFF"/>
          <w:lang w:val="en-US"/>
        </w:rPr>
      </w:pPr>
      <w:r w:rsidRPr="00536365">
        <w:rPr>
          <w:rFonts w:ascii="Courier New" w:hAnsi="Courier New" w:cs="Courier New"/>
          <w:b/>
          <w:bCs/>
          <w:color w:val="000080"/>
          <w:sz w:val="20"/>
          <w:szCs w:val="20"/>
          <w:shd w:val="clear" w:color="auto" w:fill="FFFFFF"/>
          <w:lang w:val="en-US"/>
        </w:rPr>
        <w:t>proc</w:t>
      </w:r>
      <w:r w:rsidRPr="00536365">
        <w:rPr>
          <w:rFonts w:ascii="Courier New" w:hAnsi="Courier New" w:cs="Courier New"/>
          <w:color w:val="000000"/>
          <w:sz w:val="20"/>
          <w:szCs w:val="20"/>
          <w:shd w:val="clear" w:color="auto" w:fill="FFFFFF"/>
          <w:lang w:val="en-US"/>
        </w:rPr>
        <w:t xml:space="preserve"> </w:t>
      </w:r>
      <w:r w:rsidRPr="00536365">
        <w:rPr>
          <w:rFonts w:ascii="Courier New" w:hAnsi="Courier New" w:cs="Courier New"/>
          <w:b/>
          <w:bCs/>
          <w:color w:val="000080"/>
          <w:sz w:val="20"/>
          <w:szCs w:val="20"/>
          <w:shd w:val="clear" w:color="auto" w:fill="FFFFFF"/>
          <w:lang w:val="en-US"/>
        </w:rPr>
        <w:t>reg</w:t>
      </w:r>
      <w:r w:rsidRPr="00536365">
        <w:rPr>
          <w:rFonts w:ascii="Courier New" w:hAnsi="Courier New" w:cs="Courier New"/>
          <w:color w:val="000000"/>
          <w:sz w:val="20"/>
          <w:szCs w:val="20"/>
          <w:shd w:val="clear" w:color="auto" w:fill="FFFFFF"/>
          <w:lang w:val="en-US"/>
        </w:rPr>
        <w:t xml:space="preserve"> </w:t>
      </w:r>
      <w:r w:rsidRPr="00536365">
        <w:rPr>
          <w:rFonts w:ascii="Courier New" w:hAnsi="Courier New" w:cs="Courier New"/>
          <w:color w:val="0000FF"/>
          <w:sz w:val="20"/>
          <w:szCs w:val="20"/>
          <w:shd w:val="clear" w:color="auto" w:fill="FFFFFF"/>
          <w:lang w:val="en-US"/>
        </w:rPr>
        <w:t>data</w:t>
      </w:r>
      <w:r w:rsidRPr="00536365">
        <w:rPr>
          <w:rFonts w:ascii="Courier New" w:hAnsi="Courier New" w:cs="Courier New"/>
          <w:color w:val="000000"/>
          <w:sz w:val="20"/>
          <w:szCs w:val="20"/>
          <w:shd w:val="clear" w:color="auto" w:fill="FFFFFF"/>
          <w:lang w:val="en-US"/>
        </w:rPr>
        <w:t xml:space="preserve">=a1 </w:t>
      </w:r>
      <w:r w:rsidRPr="00536365">
        <w:rPr>
          <w:rFonts w:ascii="Courier New" w:hAnsi="Courier New" w:cs="Courier New"/>
          <w:color w:val="0000FF"/>
          <w:sz w:val="20"/>
          <w:szCs w:val="20"/>
          <w:shd w:val="clear" w:color="auto" w:fill="FFFFFF"/>
          <w:lang w:val="en-US"/>
        </w:rPr>
        <w:t>lineprinter</w:t>
      </w:r>
      <w:r w:rsidRPr="00536365">
        <w:rPr>
          <w:rFonts w:ascii="Courier New" w:hAnsi="Courier New" w:cs="Courier New"/>
          <w:color w:val="000000"/>
          <w:sz w:val="20"/>
          <w:szCs w:val="20"/>
          <w:shd w:val="clear" w:color="auto" w:fill="FFFFFF"/>
          <w:lang w:val="en-US"/>
        </w:rPr>
        <w:t xml:space="preserve">; </w:t>
      </w:r>
      <w:r w:rsidRPr="00536365">
        <w:rPr>
          <w:rFonts w:ascii="Courier New" w:hAnsi="Courier New" w:cs="Courier New"/>
          <w:color w:val="0000FF"/>
          <w:sz w:val="20"/>
          <w:szCs w:val="20"/>
          <w:shd w:val="clear" w:color="auto" w:fill="FFFFFF"/>
          <w:lang w:val="en-US"/>
        </w:rPr>
        <w:t>model</w:t>
      </w:r>
      <w:r w:rsidRPr="00536365">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lang w:val="en-US"/>
        </w:rPr>
        <w:t>dependent variables</w:t>
      </w:r>
      <w:r w:rsidRPr="00536365">
        <w:rPr>
          <w:rFonts w:ascii="Courier New" w:hAnsi="Courier New" w:cs="Courier New"/>
          <w:color w:val="000000"/>
          <w:sz w:val="20"/>
          <w:szCs w:val="20"/>
          <w:shd w:val="clear" w:color="auto" w:fill="FFFFFF"/>
          <w:lang w:val="en-US"/>
        </w:rPr>
        <w:t>=tr</w:t>
      </w:r>
      <w:r>
        <w:rPr>
          <w:rFonts w:ascii="Courier New" w:hAnsi="Courier New" w:cs="Courier New"/>
          <w:color w:val="000000"/>
          <w:sz w:val="20"/>
          <w:szCs w:val="20"/>
          <w:shd w:val="clear" w:color="auto" w:fill="FFFFFF"/>
          <w:lang w:val="en-US"/>
        </w:rPr>
        <w:t>eatment</w:t>
      </w:r>
      <w:r w:rsidRPr="00536365">
        <w:rPr>
          <w:rFonts w:ascii="Courier New" w:hAnsi="Courier New" w:cs="Courier New"/>
          <w:color w:val="000000"/>
          <w:sz w:val="20"/>
          <w:szCs w:val="20"/>
          <w:shd w:val="clear" w:color="auto" w:fill="FFFFFF"/>
          <w:lang w:val="en-US"/>
        </w:rPr>
        <w:t>;</w:t>
      </w:r>
    </w:p>
    <w:p w:rsidR="00130102" w:rsidRPr="00536365" w:rsidRDefault="00130102" w:rsidP="00130102">
      <w:pPr>
        <w:autoSpaceDE w:val="0"/>
        <w:autoSpaceDN w:val="0"/>
        <w:adjustRightInd w:val="0"/>
        <w:rPr>
          <w:rFonts w:ascii="Courier New" w:hAnsi="Courier New" w:cs="Courier New"/>
          <w:color w:val="000000"/>
          <w:sz w:val="20"/>
          <w:szCs w:val="20"/>
          <w:shd w:val="clear" w:color="auto" w:fill="FFFFFF"/>
          <w:lang w:val="en-US"/>
        </w:rPr>
      </w:pPr>
      <w:r w:rsidRPr="00536365">
        <w:rPr>
          <w:rFonts w:ascii="Courier New" w:hAnsi="Courier New" w:cs="Courier New"/>
          <w:color w:val="0000FF"/>
          <w:sz w:val="20"/>
          <w:szCs w:val="20"/>
          <w:shd w:val="clear" w:color="auto" w:fill="FFFFFF"/>
          <w:lang w:val="en-US"/>
        </w:rPr>
        <w:t>output</w:t>
      </w:r>
      <w:r w:rsidRPr="00536365">
        <w:rPr>
          <w:rFonts w:ascii="Courier New" w:hAnsi="Courier New" w:cs="Courier New"/>
          <w:color w:val="000000"/>
          <w:sz w:val="20"/>
          <w:szCs w:val="20"/>
          <w:shd w:val="clear" w:color="auto" w:fill="FFFFFF"/>
          <w:lang w:val="en-US"/>
        </w:rPr>
        <w:t xml:space="preserve"> out XY </w:t>
      </w:r>
      <w:r w:rsidRPr="00536365">
        <w:rPr>
          <w:rFonts w:ascii="Courier New" w:hAnsi="Courier New" w:cs="Courier New"/>
          <w:color w:val="0000FF"/>
          <w:sz w:val="20"/>
          <w:szCs w:val="20"/>
          <w:shd w:val="clear" w:color="auto" w:fill="FFFFFF"/>
          <w:lang w:val="en-US"/>
        </w:rPr>
        <w:t>r</w:t>
      </w:r>
      <w:r w:rsidRPr="00536365">
        <w:rPr>
          <w:rFonts w:ascii="Courier New" w:hAnsi="Courier New" w:cs="Courier New"/>
          <w:color w:val="000000"/>
          <w:sz w:val="20"/>
          <w:szCs w:val="20"/>
          <w:shd w:val="clear" w:color="auto" w:fill="FFFFFF"/>
          <w:lang w:val="en-US"/>
        </w:rPr>
        <w:t>=</w:t>
      </w:r>
      <w:r>
        <w:rPr>
          <w:rFonts w:ascii="Courier New" w:hAnsi="Courier New" w:cs="Courier New"/>
          <w:color w:val="000000"/>
          <w:sz w:val="20"/>
          <w:szCs w:val="20"/>
          <w:shd w:val="clear" w:color="auto" w:fill="FFFFFF"/>
          <w:lang w:val="en-US"/>
        </w:rPr>
        <w:t>dependent variables</w:t>
      </w:r>
      <w:r w:rsidRPr="00536365">
        <w:rPr>
          <w:rFonts w:ascii="Courier New" w:hAnsi="Courier New" w:cs="Courier New"/>
          <w:color w:val="000000"/>
          <w:sz w:val="20"/>
          <w:szCs w:val="20"/>
          <w:shd w:val="clear" w:color="auto" w:fill="FFFFFF"/>
          <w:lang w:val="en-US"/>
        </w:rPr>
        <w:t xml:space="preserve"> Resid; </w:t>
      </w:r>
      <w:r w:rsidRPr="00536365">
        <w:rPr>
          <w:rFonts w:ascii="Courier New" w:hAnsi="Courier New" w:cs="Courier New"/>
          <w:color w:val="0000FF"/>
          <w:sz w:val="20"/>
          <w:szCs w:val="20"/>
          <w:shd w:val="clear" w:color="auto" w:fill="FFFFFF"/>
          <w:lang w:val="en-US"/>
        </w:rPr>
        <w:t>plot</w:t>
      </w:r>
      <w:r w:rsidRPr="00536365">
        <w:rPr>
          <w:rFonts w:ascii="Courier New" w:hAnsi="Courier New" w:cs="Courier New"/>
          <w:color w:val="000000"/>
          <w:sz w:val="20"/>
          <w:szCs w:val="20"/>
          <w:shd w:val="clear" w:color="auto" w:fill="FFFFFF"/>
          <w:lang w:val="en-US"/>
        </w:rPr>
        <w:t xml:space="preserve"> </w:t>
      </w:r>
      <w:r w:rsidRPr="00536365">
        <w:rPr>
          <w:rFonts w:ascii="Courier New" w:hAnsi="Courier New" w:cs="Courier New"/>
          <w:color w:val="008080"/>
          <w:sz w:val="20"/>
          <w:szCs w:val="20"/>
          <w:shd w:val="clear" w:color="auto" w:fill="FFFFFF"/>
          <w:lang w:val="en-US"/>
        </w:rPr>
        <w:t>r.</w:t>
      </w:r>
      <w:r w:rsidRPr="00536365">
        <w:rPr>
          <w:rFonts w:ascii="Courier New" w:hAnsi="Courier New" w:cs="Courier New"/>
          <w:color w:val="000000"/>
          <w:sz w:val="20"/>
          <w:szCs w:val="20"/>
          <w:shd w:val="clear" w:color="auto" w:fill="FFFFFF"/>
          <w:lang w:val="en-US"/>
        </w:rPr>
        <w:t>*</w:t>
      </w:r>
      <w:r w:rsidRPr="00536365">
        <w:rPr>
          <w:rFonts w:ascii="Courier New" w:hAnsi="Courier New" w:cs="Courier New"/>
          <w:color w:val="008080"/>
          <w:sz w:val="20"/>
          <w:szCs w:val="20"/>
          <w:shd w:val="clear" w:color="auto" w:fill="FFFFFF"/>
          <w:lang w:val="en-US"/>
        </w:rPr>
        <w:t>p.</w:t>
      </w:r>
      <w:r w:rsidRPr="00536365">
        <w:rPr>
          <w:rFonts w:ascii="Courier New" w:hAnsi="Courier New" w:cs="Courier New"/>
          <w:color w:val="000000"/>
          <w:sz w:val="20"/>
          <w:szCs w:val="20"/>
          <w:shd w:val="clear" w:color="auto" w:fill="FFFFFF"/>
          <w:lang w:val="en-US"/>
        </w:rPr>
        <w:t>;</w:t>
      </w:r>
    </w:p>
    <w:p w:rsidR="00130102" w:rsidRDefault="00130102" w:rsidP="00130102">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title</w:t>
      </w:r>
      <w:r>
        <w:rPr>
          <w:rFonts w:ascii="Courier New" w:hAnsi="Courier New" w:cs="Courier New"/>
          <w:color w:val="000000"/>
          <w:sz w:val="20"/>
          <w:szCs w:val="20"/>
          <w:shd w:val="clear" w:color="auto" w:fill="FFFFFF"/>
        </w:rPr>
        <w:t xml:space="preserve"> </w:t>
      </w:r>
      <w:r>
        <w:rPr>
          <w:rFonts w:ascii="Courier New" w:hAnsi="Courier New" w:cs="Courier New"/>
          <w:color w:val="800080"/>
          <w:sz w:val="20"/>
          <w:szCs w:val="20"/>
          <w:shd w:val="clear" w:color="auto" w:fill="FFFFFF"/>
        </w:rPr>
        <w:t>'AQ718'</w:t>
      </w:r>
      <w:r>
        <w:rPr>
          <w:rFonts w:ascii="Courier New" w:hAnsi="Courier New" w:cs="Courier New"/>
          <w:color w:val="000000"/>
          <w:sz w:val="20"/>
          <w:szCs w:val="20"/>
          <w:shd w:val="clear" w:color="auto" w:fill="FFFFFF"/>
        </w:rPr>
        <w:t>;</w:t>
      </w:r>
    </w:p>
    <w:p w:rsidR="00130102" w:rsidRPr="00536365" w:rsidRDefault="00130102" w:rsidP="00130102">
      <w:pPr>
        <w:autoSpaceDE w:val="0"/>
        <w:autoSpaceDN w:val="0"/>
        <w:adjustRightInd w:val="0"/>
        <w:rPr>
          <w:rFonts w:ascii="Courier New" w:hAnsi="Courier New" w:cs="Courier New"/>
          <w:color w:val="000000"/>
          <w:sz w:val="20"/>
          <w:szCs w:val="20"/>
          <w:shd w:val="clear" w:color="auto" w:fill="FFFFFF"/>
          <w:lang w:val="en-US"/>
        </w:rPr>
      </w:pPr>
      <w:r w:rsidRPr="00536365">
        <w:rPr>
          <w:rFonts w:ascii="Courier New" w:hAnsi="Courier New" w:cs="Courier New"/>
          <w:b/>
          <w:bCs/>
          <w:color w:val="000080"/>
          <w:sz w:val="20"/>
          <w:szCs w:val="20"/>
          <w:shd w:val="clear" w:color="auto" w:fill="FFFFFF"/>
          <w:lang w:val="en-US"/>
        </w:rPr>
        <w:t>Run</w:t>
      </w:r>
      <w:r w:rsidRPr="00536365">
        <w:rPr>
          <w:rFonts w:ascii="Courier New" w:hAnsi="Courier New" w:cs="Courier New"/>
          <w:color w:val="000000"/>
          <w:sz w:val="20"/>
          <w:szCs w:val="20"/>
          <w:shd w:val="clear" w:color="auto" w:fill="FFFFFF"/>
          <w:lang w:val="en-US"/>
        </w:rPr>
        <w:t>;</w:t>
      </w:r>
    </w:p>
    <w:p w:rsidR="00130102" w:rsidRDefault="00130102" w:rsidP="00130102">
      <w:pPr>
        <w:autoSpaceDE w:val="0"/>
        <w:autoSpaceDN w:val="0"/>
        <w:adjustRightInd w:val="0"/>
        <w:rPr>
          <w:rFonts w:ascii="Courier New" w:hAnsi="Courier New" w:cs="Courier New"/>
          <w:b/>
          <w:bCs/>
          <w:color w:val="000080"/>
          <w:sz w:val="20"/>
          <w:szCs w:val="20"/>
          <w:shd w:val="clear" w:color="auto" w:fill="FFFFFF"/>
          <w:lang w:val="en-US"/>
        </w:rPr>
      </w:pPr>
    </w:p>
    <w:p w:rsidR="00130102" w:rsidRPr="00287C07" w:rsidRDefault="00130102" w:rsidP="00130102">
      <w:pPr>
        <w:autoSpaceDE w:val="0"/>
        <w:autoSpaceDN w:val="0"/>
        <w:adjustRightInd w:val="0"/>
        <w:rPr>
          <w:rFonts w:ascii="Courier New" w:hAnsi="Courier New" w:cs="Courier New"/>
          <w:color w:val="000000"/>
          <w:sz w:val="20"/>
          <w:szCs w:val="20"/>
          <w:shd w:val="clear" w:color="auto" w:fill="FFFFFF"/>
          <w:lang w:val="en-US"/>
        </w:rPr>
      </w:pPr>
      <w:r w:rsidRPr="00287C07">
        <w:rPr>
          <w:rFonts w:ascii="Courier New" w:hAnsi="Courier New" w:cs="Courier New"/>
          <w:b/>
          <w:bCs/>
          <w:color w:val="000080"/>
          <w:sz w:val="20"/>
          <w:szCs w:val="20"/>
          <w:shd w:val="clear" w:color="auto" w:fill="FFFFFF"/>
          <w:lang w:val="en-US"/>
        </w:rPr>
        <w:t>proc</w:t>
      </w:r>
      <w:r w:rsidRPr="00287C07">
        <w:rPr>
          <w:rFonts w:ascii="Courier New" w:hAnsi="Courier New" w:cs="Courier New"/>
          <w:color w:val="000000"/>
          <w:sz w:val="20"/>
          <w:szCs w:val="20"/>
          <w:shd w:val="clear" w:color="auto" w:fill="FFFFFF"/>
          <w:lang w:val="en-US"/>
        </w:rPr>
        <w:t xml:space="preserve"> </w:t>
      </w:r>
      <w:r w:rsidRPr="00287C07">
        <w:rPr>
          <w:rFonts w:ascii="Courier New" w:hAnsi="Courier New" w:cs="Courier New"/>
          <w:b/>
          <w:bCs/>
          <w:color w:val="000080"/>
          <w:sz w:val="20"/>
          <w:szCs w:val="20"/>
          <w:shd w:val="clear" w:color="auto" w:fill="FFFFFF"/>
          <w:lang w:val="en-US"/>
        </w:rPr>
        <w:t>mixed</w:t>
      </w:r>
      <w:r w:rsidRPr="00287C07">
        <w:rPr>
          <w:rFonts w:ascii="Courier New" w:hAnsi="Courier New" w:cs="Courier New"/>
          <w:color w:val="000000"/>
          <w:sz w:val="20"/>
          <w:szCs w:val="20"/>
          <w:shd w:val="clear" w:color="auto" w:fill="FFFFFF"/>
          <w:lang w:val="en-US"/>
        </w:rPr>
        <w:t xml:space="preserve"> </w:t>
      </w:r>
      <w:r w:rsidRPr="00287C07">
        <w:rPr>
          <w:rFonts w:ascii="Courier New" w:hAnsi="Courier New" w:cs="Courier New"/>
          <w:color w:val="0000FF"/>
          <w:sz w:val="20"/>
          <w:szCs w:val="20"/>
          <w:shd w:val="clear" w:color="auto" w:fill="FFFFFF"/>
          <w:lang w:val="en-US"/>
        </w:rPr>
        <w:t>data</w:t>
      </w:r>
      <w:r w:rsidRPr="00287C07">
        <w:rPr>
          <w:rFonts w:ascii="Courier New" w:hAnsi="Courier New" w:cs="Courier New"/>
          <w:color w:val="000000"/>
          <w:sz w:val="20"/>
          <w:szCs w:val="20"/>
          <w:shd w:val="clear" w:color="auto" w:fill="FFFFFF"/>
          <w:lang w:val="en-US"/>
        </w:rPr>
        <w:t xml:space="preserve">=a1; </w:t>
      </w:r>
    </w:p>
    <w:p w:rsidR="00130102" w:rsidRPr="00287C07" w:rsidRDefault="00130102" w:rsidP="00130102">
      <w:pPr>
        <w:autoSpaceDE w:val="0"/>
        <w:autoSpaceDN w:val="0"/>
        <w:adjustRightInd w:val="0"/>
        <w:rPr>
          <w:rFonts w:ascii="Courier New" w:hAnsi="Courier New" w:cs="Courier New"/>
          <w:color w:val="000000"/>
          <w:sz w:val="20"/>
          <w:szCs w:val="20"/>
          <w:shd w:val="clear" w:color="auto" w:fill="FFFFFF"/>
          <w:lang w:val="en-US"/>
        </w:rPr>
      </w:pPr>
      <w:r w:rsidRPr="00287C07">
        <w:rPr>
          <w:rFonts w:ascii="Courier New" w:hAnsi="Courier New" w:cs="Courier New"/>
          <w:color w:val="0000FF"/>
          <w:sz w:val="20"/>
          <w:szCs w:val="20"/>
          <w:shd w:val="clear" w:color="auto" w:fill="FFFFFF"/>
          <w:lang w:val="en-US"/>
        </w:rPr>
        <w:t>class</w:t>
      </w:r>
      <w:r w:rsidRPr="00287C07">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lang w:val="en-US"/>
        </w:rPr>
        <w:t>panelsession</w:t>
      </w:r>
      <w:r w:rsidRPr="00287C07">
        <w:rPr>
          <w:rFonts w:ascii="Courier New" w:hAnsi="Courier New" w:cs="Courier New"/>
          <w:color w:val="000000"/>
          <w:sz w:val="20"/>
          <w:szCs w:val="20"/>
          <w:shd w:val="clear" w:color="auto" w:fill="FFFFFF"/>
          <w:lang w:val="en-US"/>
        </w:rPr>
        <w:tab/>
      </w:r>
      <w:r>
        <w:rPr>
          <w:rFonts w:ascii="Courier New" w:hAnsi="Courier New" w:cs="Courier New"/>
          <w:color w:val="000000"/>
          <w:sz w:val="20"/>
          <w:szCs w:val="20"/>
          <w:shd w:val="clear" w:color="auto" w:fill="FFFFFF"/>
          <w:lang w:val="en-US"/>
        </w:rPr>
        <w:t>panellist</w:t>
      </w:r>
      <w:r w:rsidRPr="00287C07">
        <w:rPr>
          <w:rFonts w:ascii="Courier New" w:hAnsi="Courier New" w:cs="Courier New"/>
          <w:color w:val="000000"/>
          <w:sz w:val="20"/>
          <w:szCs w:val="20"/>
          <w:shd w:val="clear" w:color="auto" w:fill="FFFFFF"/>
          <w:lang w:val="en-US"/>
        </w:rPr>
        <w:tab/>
        <w:t>tr</w:t>
      </w:r>
      <w:r>
        <w:rPr>
          <w:rFonts w:ascii="Courier New" w:hAnsi="Courier New" w:cs="Courier New"/>
          <w:color w:val="000000"/>
          <w:sz w:val="20"/>
          <w:szCs w:val="20"/>
          <w:shd w:val="clear" w:color="auto" w:fill="FFFFFF"/>
          <w:lang w:val="en-US"/>
        </w:rPr>
        <w:t>eatment</w:t>
      </w:r>
      <w:r w:rsidRPr="00287C07">
        <w:rPr>
          <w:rFonts w:ascii="Courier New" w:hAnsi="Courier New" w:cs="Courier New"/>
          <w:color w:val="000000"/>
          <w:sz w:val="20"/>
          <w:szCs w:val="20"/>
          <w:shd w:val="clear" w:color="auto" w:fill="FFFFFF"/>
          <w:lang w:val="en-US"/>
        </w:rPr>
        <w:t>;</w:t>
      </w:r>
    </w:p>
    <w:p w:rsidR="00130102" w:rsidRPr="00287C07" w:rsidRDefault="00130102" w:rsidP="00130102">
      <w:pPr>
        <w:autoSpaceDE w:val="0"/>
        <w:autoSpaceDN w:val="0"/>
        <w:adjustRightInd w:val="0"/>
        <w:rPr>
          <w:rFonts w:ascii="Courier New" w:hAnsi="Courier New" w:cs="Courier New"/>
          <w:color w:val="000000"/>
          <w:sz w:val="20"/>
          <w:szCs w:val="20"/>
          <w:shd w:val="clear" w:color="auto" w:fill="FFFFFF"/>
          <w:lang w:val="en-US"/>
        </w:rPr>
      </w:pPr>
      <w:r w:rsidRPr="00287C07">
        <w:rPr>
          <w:rFonts w:ascii="Courier New" w:hAnsi="Courier New" w:cs="Courier New"/>
          <w:color w:val="0000FF"/>
          <w:sz w:val="20"/>
          <w:szCs w:val="20"/>
          <w:shd w:val="clear" w:color="auto" w:fill="FFFFFF"/>
          <w:lang w:val="en-US"/>
        </w:rPr>
        <w:t>model</w:t>
      </w:r>
      <w:r w:rsidRPr="00287C07">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lang w:val="en-US"/>
        </w:rPr>
        <w:t>dependent variables</w:t>
      </w:r>
      <w:r w:rsidRPr="00287C07">
        <w:rPr>
          <w:rFonts w:ascii="Courier New" w:hAnsi="Courier New" w:cs="Courier New"/>
          <w:color w:val="000000"/>
          <w:sz w:val="20"/>
          <w:szCs w:val="20"/>
          <w:shd w:val="clear" w:color="auto" w:fill="FFFFFF"/>
          <w:lang w:val="en-US"/>
        </w:rPr>
        <w:t xml:space="preserve"> = tr</w:t>
      </w:r>
      <w:r>
        <w:rPr>
          <w:rFonts w:ascii="Courier New" w:hAnsi="Courier New" w:cs="Courier New"/>
          <w:color w:val="000000"/>
          <w:sz w:val="20"/>
          <w:szCs w:val="20"/>
          <w:shd w:val="clear" w:color="auto" w:fill="FFFFFF"/>
          <w:lang w:val="en-US"/>
        </w:rPr>
        <w:t>eatment</w:t>
      </w:r>
      <w:r w:rsidRPr="00287C07">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lang w:val="en-US"/>
        </w:rPr>
        <w:t>panelsession</w:t>
      </w:r>
      <w:r w:rsidRPr="00287C07">
        <w:rPr>
          <w:rFonts w:ascii="Courier New" w:hAnsi="Courier New" w:cs="Courier New"/>
          <w:color w:val="000000"/>
          <w:sz w:val="20"/>
          <w:szCs w:val="20"/>
          <w:shd w:val="clear" w:color="auto" w:fill="FFFFFF"/>
          <w:lang w:val="en-US"/>
        </w:rPr>
        <w:t>;</w:t>
      </w:r>
    </w:p>
    <w:p w:rsidR="00130102" w:rsidRPr="00287C07" w:rsidRDefault="00130102" w:rsidP="00130102">
      <w:pPr>
        <w:autoSpaceDE w:val="0"/>
        <w:autoSpaceDN w:val="0"/>
        <w:adjustRightInd w:val="0"/>
        <w:rPr>
          <w:rFonts w:ascii="Courier New" w:hAnsi="Courier New" w:cs="Courier New"/>
          <w:color w:val="000000"/>
          <w:sz w:val="20"/>
          <w:szCs w:val="20"/>
          <w:shd w:val="clear" w:color="auto" w:fill="FFFFFF"/>
          <w:lang w:val="en-US"/>
        </w:rPr>
      </w:pPr>
      <w:r w:rsidRPr="00287C07">
        <w:rPr>
          <w:rFonts w:ascii="Courier New" w:hAnsi="Courier New" w:cs="Courier New"/>
          <w:color w:val="0000FF"/>
          <w:sz w:val="20"/>
          <w:szCs w:val="20"/>
          <w:shd w:val="clear" w:color="auto" w:fill="FFFFFF"/>
          <w:lang w:val="en-US"/>
        </w:rPr>
        <w:t>random</w:t>
      </w:r>
      <w:r>
        <w:rPr>
          <w:rFonts w:ascii="Courier New" w:hAnsi="Courier New" w:cs="Courier New"/>
          <w:color w:val="000000"/>
          <w:sz w:val="20"/>
          <w:szCs w:val="20"/>
          <w:shd w:val="clear" w:color="auto" w:fill="FFFFFF"/>
          <w:lang w:val="en-US"/>
        </w:rPr>
        <w:t xml:space="preserve"> panellist</w:t>
      </w:r>
      <w:r w:rsidRPr="00287C07">
        <w:rPr>
          <w:rFonts w:ascii="Courier New" w:hAnsi="Courier New" w:cs="Courier New"/>
          <w:color w:val="000000"/>
          <w:sz w:val="20"/>
          <w:szCs w:val="20"/>
          <w:shd w:val="clear" w:color="auto" w:fill="FFFFFF"/>
          <w:lang w:val="en-US"/>
        </w:rPr>
        <w:t>;</w:t>
      </w:r>
    </w:p>
    <w:p w:rsidR="00130102" w:rsidRPr="00287C07" w:rsidRDefault="00130102" w:rsidP="00130102">
      <w:pPr>
        <w:autoSpaceDE w:val="0"/>
        <w:autoSpaceDN w:val="0"/>
        <w:adjustRightInd w:val="0"/>
        <w:rPr>
          <w:rFonts w:ascii="Courier New" w:hAnsi="Courier New" w:cs="Courier New"/>
          <w:color w:val="000000"/>
          <w:sz w:val="20"/>
          <w:szCs w:val="20"/>
          <w:shd w:val="clear" w:color="auto" w:fill="FFFFFF"/>
          <w:lang w:val="en-US"/>
        </w:rPr>
      </w:pPr>
      <w:r w:rsidRPr="00287C07">
        <w:rPr>
          <w:rFonts w:ascii="Courier New" w:hAnsi="Courier New" w:cs="Courier New"/>
          <w:color w:val="0000FF"/>
          <w:sz w:val="20"/>
          <w:szCs w:val="20"/>
          <w:shd w:val="clear" w:color="auto" w:fill="FFFFFF"/>
          <w:lang w:val="en-US"/>
        </w:rPr>
        <w:t>lsmeans</w:t>
      </w:r>
      <w:r w:rsidRPr="00287C07">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lang w:val="en-US"/>
        </w:rPr>
        <w:t>treatment</w:t>
      </w:r>
      <w:r w:rsidRPr="00287C07">
        <w:rPr>
          <w:rFonts w:ascii="Courier New" w:hAnsi="Courier New" w:cs="Courier New"/>
          <w:color w:val="000000"/>
          <w:sz w:val="20"/>
          <w:szCs w:val="20"/>
          <w:shd w:val="clear" w:color="auto" w:fill="FFFFFF"/>
          <w:lang w:val="en-US"/>
        </w:rPr>
        <w:t xml:space="preserve"> / </w:t>
      </w:r>
      <w:r w:rsidRPr="00287C07">
        <w:rPr>
          <w:rFonts w:ascii="Courier New" w:hAnsi="Courier New" w:cs="Courier New"/>
          <w:color w:val="0000FF"/>
          <w:sz w:val="20"/>
          <w:szCs w:val="20"/>
          <w:shd w:val="clear" w:color="auto" w:fill="FFFFFF"/>
          <w:lang w:val="en-US"/>
        </w:rPr>
        <w:t>adjust</w:t>
      </w:r>
      <w:r w:rsidRPr="00287C07">
        <w:rPr>
          <w:rFonts w:ascii="Courier New" w:hAnsi="Courier New" w:cs="Courier New"/>
          <w:color w:val="000000"/>
          <w:sz w:val="20"/>
          <w:szCs w:val="20"/>
          <w:shd w:val="clear" w:color="auto" w:fill="FFFFFF"/>
          <w:lang w:val="en-US"/>
        </w:rPr>
        <w:t xml:space="preserve">= tukey </w:t>
      </w:r>
      <w:r w:rsidRPr="00287C07">
        <w:rPr>
          <w:rFonts w:ascii="Courier New" w:hAnsi="Courier New" w:cs="Courier New"/>
          <w:color w:val="0000FF"/>
          <w:sz w:val="20"/>
          <w:szCs w:val="20"/>
          <w:shd w:val="clear" w:color="auto" w:fill="FFFFFF"/>
          <w:lang w:val="en-US"/>
        </w:rPr>
        <w:t>alpha</w:t>
      </w:r>
      <w:r w:rsidRPr="00287C07">
        <w:rPr>
          <w:rFonts w:ascii="Courier New" w:hAnsi="Courier New" w:cs="Courier New"/>
          <w:color w:val="000000"/>
          <w:sz w:val="20"/>
          <w:szCs w:val="20"/>
          <w:shd w:val="clear" w:color="auto" w:fill="FFFFFF"/>
          <w:lang w:val="en-US"/>
        </w:rPr>
        <w:t>=</w:t>
      </w:r>
      <w:r w:rsidRPr="00287C07">
        <w:rPr>
          <w:rFonts w:ascii="Courier New" w:hAnsi="Courier New" w:cs="Courier New"/>
          <w:b/>
          <w:bCs/>
          <w:color w:val="008080"/>
          <w:sz w:val="20"/>
          <w:szCs w:val="20"/>
          <w:shd w:val="clear" w:color="auto" w:fill="FFFFFF"/>
          <w:lang w:val="en-US"/>
        </w:rPr>
        <w:t>0.05</w:t>
      </w:r>
      <w:r w:rsidRPr="00287C07">
        <w:rPr>
          <w:rFonts w:ascii="Courier New" w:hAnsi="Courier New" w:cs="Courier New"/>
          <w:color w:val="000000"/>
          <w:sz w:val="20"/>
          <w:szCs w:val="20"/>
          <w:shd w:val="clear" w:color="auto" w:fill="FFFFFF"/>
          <w:lang w:val="en-US"/>
        </w:rPr>
        <w:t>;</w:t>
      </w:r>
    </w:p>
    <w:p w:rsidR="00130102" w:rsidRPr="00287C07" w:rsidRDefault="00130102" w:rsidP="00130102">
      <w:pPr>
        <w:autoSpaceDE w:val="0"/>
        <w:autoSpaceDN w:val="0"/>
        <w:adjustRightInd w:val="0"/>
        <w:rPr>
          <w:rFonts w:ascii="Courier New" w:hAnsi="Courier New" w:cs="Courier New"/>
          <w:color w:val="000000"/>
          <w:sz w:val="20"/>
          <w:szCs w:val="20"/>
          <w:shd w:val="clear" w:color="auto" w:fill="FFFFFF"/>
          <w:lang w:val="en-US"/>
        </w:rPr>
      </w:pPr>
      <w:r w:rsidRPr="00287C07">
        <w:rPr>
          <w:rFonts w:ascii="Courier New" w:hAnsi="Courier New" w:cs="Courier New"/>
          <w:color w:val="0000FF"/>
          <w:sz w:val="20"/>
          <w:szCs w:val="20"/>
          <w:shd w:val="clear" w:color="auto" w:fill="FFFFFF"/>
          <w:lang w:val="en-US"/>
        </w:rPr>
        <w:t>ods</w:t>
      </w:r>
      <w:r w:rsidRPr="00287C07">
        <w:rPr>
          <w:rFonts w:ascii="Courier New" w:hAnsi="Courier New" w:cs="Courier New"/>
          <w:color w:val="000000"/>
          <w:sz w:val="20"/>
          <w:szCs w:val="20"/>
          <w:shd w:val="clear" w:color="auto" w:fill="FFFFFF"/>
          <w:lang w:val="en-US"/>
        </w:rPr>
        <w:t xml:space="preserve"> </w:t>
      </w:r>
      <w:r w:rsidRPr="00287C07">
        <w:rPr>
          <w:rFonts w:ascii="Courier New" w:hAnsi="Courier New" w:cs="Courier New"/>
          <w:color w:val="0000FF"/>
          <w:sz w:val="20"/>
          <w:szCs w:val="20"/>
          <w:shd w:val="clear" w:color="auto" w:fill="FFFFFF"/>
          <w:lang w:val="en-US"/>
        </w:rPr>
        <w:t>output</w:t>
      </w:r>
      <w:r w:rsidRPr="00287C07">
        <w:rPr>
          <w:rFonts w:ascii="Courier New" w:hAnsi="Courier New" w:cs="Courier New"/>
          <w:color w:val="000000"/>
          <w:sz w:val="20"/>
          <w:szCs w:val="20"/>
          <w:shd w:val="clear" w:color="auto" w:fill="FFFFFF"/>
          <w:lang w:val="en-US"/>
        </w:rPr>
        <w:t xml:space="preserve"> diffs=ppp lsmeans=mmm;</w:t>
      </w:r>
    </w:p>
    <w:p w:rsidR="00130102" w:rsidRPr="00287C07" w:rsidRDefault="00130102" w:rsidP="00130102">
      <w:pPr>
        <w:autoSpaceDE w:val="0"/>
        <w:autoSpaceDN w:val="0"/>
        <w:adjustRightInd w:val="0"/>
        <w:rPr>
          <w:rFonts w:ascii="Courier New" w:hAnsi="Courier New" w:cs="Courier New"/>
          <w:color w:val="000000"/>
          <w:sz w:val="20"/>
          <w:szCs w:val="20"/>
          <w:shd w:val="clear" w:color="auto" w:fill="FFFFFF"/>
          <w:lang w:val="en-US"/>
        </w:rPr>
      </w:pPr>
      <w:r w:rsidRPr="00287C07">
        <w:rPr>
          <w:rFonts w:ascii="Courier New" w:hAnsi="Courier New" w:cs="Courier New"/>
          <w:b/>
          <w:bCs/>
          <w:color w:val="000080"/>
          <w:sz w:val="20"/>
          <w:szCs w:val="20"/>
          <w:shd w:val="clear" w:color="auto" w:fill="FFFFFF"/>
          <w:lang w:val="en-US"/>
        </w:rPr>
        <w:t>run</w:t>
      </w:r>
      <w:r w:rsidRPr="00287C07">
        <w:rPr>
          <w:rFonts w:ascii="Courier New" w:hAnsi="Courier New" w:cs="Courier New"/>
          <w:color w:val="000000"/>
          <w:sz w:val="20"/>
          <w:szCs w:val="20"/>
          <w:shd w:val="clear" w:color="auto" w:fill="FFFFFF"/>
          <w:lang w:val="en-US"/>
        </w:rPr>
        <w:t>;</w:t>
      </w:r>
    </w:p>
    <w:p w:rsidR="00130102" w:rsidRPr="00287C07" w:rsidRDefault="00130102" w:rsidP="00130102">
      <w:pPr>
        <w:autoSpaceDE w:val="0"/>
        <w:autoSpaceDN w:val="0"/>
        <w:adjustRightInd w:val="0"/>
        <w:rPr>
          <w:rFonts w:ascii="Courier New" w:hAnsi="Courier New" w:cs="Courier New"/>
          <w:color w:val="000000"/>
          <w:sz w:val="20"/>
          <w:szCs w:val="20"/>
          <w:shd w:val="clear" w:color="auto" w:fill="FFFFFF"/>
          <w:lang w:val="en-US"/>
        </w:rPr>
      </w:pPr>
      <w:r w:rsidRPr="00287C07">
        <w:rPr>
          <w:rFonts w:ascii="Courier New" w:hAnsi="Courier New" w:cs="Courier New"/>
          <w:color w:val="0000FF"/>
          <w:sz w:val="20"/>
          <w:szCs w:val="20"/>
          <w:shd w:val="clear" w:color="auto" w:fill="FFFFFF"/>
          <w:lang w:val="en-US"/>
        </w:rPr>
        <w:t>%include</w:t>
      </w:r>
      <w:r w:rsidRPr="00287C07">
        <w:rPr>
          <w:rFonts w:ascii="Courier New" w:hAnsi="Courier New" w:cs="Courier New"/>
          <w:color w:val="000000"/>
          <w:sz w:val="20"/>
          <w:szCs w:val="20"/>
          <w:shd w:val="clear" w:color="auto" w:fill="FFFFFF"/>
          <w:lang w:val="en-US"/>
        </w:rPr>
        <w:t xml:space="preserve"> </w:t>
      </w:r>
      <w:r w:rsidRPr="00287C07">
        <w:rPr>
          <w:rFonts w:ascii="Courier New" w:hAnsi="Courier New" w:cs="Courier New"/>
          <w:color w:val="800080"/>
          <w:sz w:val="20"/>
          <w:szCs w:val="20"/>
          <w:shd w:val="clear" w:color="auto" w:fill="FFFFFF"/>
          <w:lang w:val="en-US"/>
        </w:rPr>
        <w:t>'C:\pdmix800.sas'</w:t>
      </w:r>
      <w:r w:rsidRPr="00287C07">
        <w:rPr>
          <w:rFonts w:ascii="Courier New" w:hAnsi="Courier New" w:cs="Courier New"/>
          <w:color w:val="000000"/>
          <w:sz w:val="20"/>
          <w:szCs w:val="20"/>
          <w:shd w:val="clear" w:color="auto" w:fill="FFFFFF"/>
          <w:lang w:val="en-US"/>
        </w:rPr>
        <w:t>;</w:t>
      </w:r>
    </w:p>
    <w:p w:rsidR="00130102" w:rsidRPr="00287C07" w:rsidRDefault="00130102" w:rsidP="00130102">
      <w:pPr>
        <w:autoSpaceDE w:val="0"/>
        <w:autoSpaceDN w:val="0"/>
        <w:adjustRightInd w:val="0"/>
        <w:rPr>
          <w:rFonts w:ascii="Courier New" w:hAnsi="Courier New" w:cs="Courier New"/>
          <w:color w:val="000000"/>
          <w:sz w:val="20"/>
          <w:szCs w:val="20"/>
          <w:shd w:val="clear" w:color="auto" w:fill="FFFFFF"/>
          <w:lang w:val="en-US"/>
        </w:rPr>
      </w:pPr>
      <w:r w:rsidRPr="00287C07">
        <w:rPr>
          <w:rFonts w:ascii="Courier New" w:hAnsi="Courier New" w:cs="Courier New"/>
          <w:color w:val="000000"/>
          <w:sz w:val="20"/>
          <w:szCs w:val="20"/>
          <w:shd w:val="clear" w:color="auto" w:fill="FFFFFF"/>
          <w:lang w:val="en-US"/>
        </w:rPr>
        <w:t>%</w:t>
      </w:r>
      <w:r w:rsidRPr="00287C07">
        <w:rPr>
          <w:rFonts w:ascii="Courier New" w:hAnsi="Courier New" w:cs="Courier New"/>
          <w:b/>
          <w:bCs/>
          <w:i/>
          <w:iCs/>
          <w:color w:val="000000"/>
          <w:sz w:val="20"/>
          <w:szCs w:val="20"/>
          <w:shd w:val="clear" w:color="auto" w:fill="FFFFFF"/>
          <w:lang w:val="en-US"/>
        </w:rPr>
        <w:t>pdmix800</w:t>
      </w:r>
      <w:r w:rsidRPr="00287C07">
        <w:rPr>
          <w:rFonts w:ascii="Courier New" w:hAnsi="Courier New" w:cs="Courier New"/>
          <w:color w:val="000000"/>
          <w:sz w:val="20"/>
          <w:szCs w:val="20"/>
          <w:shd w:val="clear" w:color="auto" w:fill="FFFFFF"/>
          <w:lang w:val="en-US"/>
        </w:rPr>
        <w:t>(ppp,mmm,alpha=</w:t>
      </w:r>
      <w:r w:rsidRPr="00287C07">
        <w:rPr>
          <w:rFonts w:ascii="Courier New" w:hAnsi="Courier New" w:cs="Courier New"/>
          <w:b/>
          <w:bCs/>
          <w:color w:val="008080"/>
          <w:sz w:val="20"/>
          <w:szCs w:val="20"/>
          <w:shd w:val="clear" w:color="auto" w:fill="FFFFFF"/>
          <w:lang w:val="en-US"/>
        </w:rPr>
        <w:t>0.05</w:t>
      </w:r>
      <w:r w:rsidRPr="00287C07">
        <w:rPr>
          <w:rFonts w:ascii="Courier New" w:hAnsi="Courier New" w:cs="Courier New"/>
          <w:color w:val="000000"/>
          <w:sz w:val="20"/>
          <w:szCs w:val="20"/>
          <w:shd w:val="clear" w:color="auto" w:fill="FFFFFF"/>
          <w:lang w:val="en-US"/>
        </w:rPr>
        <w:t>,sort=yes);</w:t>
      </w:r>
    </w:p>
    <w:p w:rsidR="00130102" w:rsidRPr="00287C07" w:rsidRDefault="00130102" w:rsidP="00130102">
      <w:pPr>
        <w:autoSpaceDE w:val="0"/>
        <w:autoSpaceDN w:val="0"/>
        <w:adjustRightInd w:val="0"/>
        <w:rPr>
          <w:rFonts w:ascii="Courier New" w:hAnsi="Courier New" w:cs="Courier New"/>
          <w:color w:val="000000"/>
          <w:sz w:val="20"/>
          <w:szCs w:val="20"/>
          <w:shd w:val="clear" w:color="auto" w:fill="FFFFFF"/>
          <w:lang w:val="en-US"/>
        </w:rPr>
      </w:pPr>
      <w:r w:rsidRPr="00287C07">
        <w:rPr>
          <w:rFonts w:ascii="Courier New" w:hAnsi="Courier New" w:cs="Courier New"/>
          <w:color w:val="000000"/>
          <w:sz w:val="20"/>
          <w:szCs w:val="20"/>
          <w:shd w:val="clear" w:color="auto" w:fill="FFFFFF"/>
          <w:lang w:val="en-US"/>
        </w:rPr>
        <w:t>%</w:t>
      </w:r>
      <w:r w:rsidRPr="00287C07">
        <w:rPr>
          <w:rFonts w:ascii="Courier New" w:hAnsi="Courier New" w:cs="Courier New"/>
          <w:b/>
          <w:bCs/>
          <w:i/>
          <w:iCs/>
          <w:color w:val="000000"/>
          <w:sz w:val="20"/>
          <w:szCs w:val="20"/>
          <w:shd w:val="clear" w:color="auto" w:fill="FFFFFF"/>
          <w:lang w:val="en-US"/>
        </w:rPr>
        <w:t>pdmix800</w:t>
      </w:r>
      <w:r w:rsidRPr="00287C07">
        <w:rPr>
          <w:rFonts w:ascii="Courier New" w:hAnsi="Courier New" w:cs="Courier New"/>
          <w:color w:val="000000"/>
          <w:sz w:val="20"/>
          <w:szCs w:val="20"/>
          <w:shd w:val="clear" w:color="auto" w:fill="FFFFFF"/>
          <w:lang w:val="en-US"/>
        </w:rPr>
        <w:t>(ppp,mmm,alpha=</w:t>
      </w:r>
      <w:r w:rsidRPr="00287C07">
        <w:rPr>
          <w:rFonts w:ascii="Courier New" w:hAnsi="Courier New" w:cs="Courier New"/>
          <w:b/>
          <w:bCs/>
          <w:color w:val="008080"/>
          <w:sz w:val="20"/>
          <w:szCs w:val="20"/>
          <w:shd w:val="clear" w:color="auto" w:fill="FFFFFF"/>
          <w:lang w:val="en-US"/>
        </w:rPr>
        <w:t>0.05</w:t>
      </w:r>
      <w:r>
        <w:rPr>
          <w:rFonts w:ascii="Courier New" w:hAnsi="Courier New" w:cs="Courier New"/>
          <w:color w:val="000000"/>
          <w:sz w:val="20"/>
          <w:szCs w:val="20"/>
          <w:shd w:val="clear" w:color="auto" w:fill="FFFFFF"/>
          <w:lang w:val="en-US"/>
        </w:rPr>
        <w:t>,sort=yes, SLICE=treatment</w:t>
      </w:r>
      <w:r w:rsidRPr="00287C07">
        <w:rPr>
          <w:rFonts w:ascii="Courier New" w:hAnsi="Courier New" w:cs="Courier New"/>
          <w:color w:val="000000"/>
          <w:sz w:val="20"/>
          <w:szCs w:val="20"/>
          <w:shd w:val="clear" w:color="auto" w:fill="FFFFFF"/>
          <w:lang w:val="en-US"/>
        </w:rPr>
        <w:t>);</w:t>
      </w:r>
    </w:p>
    <w:p w:rsidR="00130102" w:rsidRDefault="00130102" w:rsidP="00130102">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rsidR="00130102" w:rsidRPr="00351CA6" w:rsidRDefault="00130102" w:rsidP="00130102">
      <w:pPr>
        <w:overflowPunct w:val="0"/>
        <w:autoSpaceDE w:val="0"/>
        <w:autoSpaceDN w:val="0"/>
        <w:adjustRightInd w:val="0"/>
        <w:textAlignment w:val="baseline"/>
        <w:rPr>
          <w:rFonts w:ascii="Arial" w:hAnsi="Arial" w:cs="Arial"/>
          <w:iCs/>
          <w:color w:val="000000"/>
        </w:rPr>
      </w:pPr>
    </w:p>
    <w:p w:rsidR="00130102" w:rsidRDefault="00130102" w:rsidP="00130102">
      <w:pPr>
        <w:overflowPunct w:val="0"/>
        <w:autoSpaceDE w:val="0"/>
        <w:autoSpaceDN w:val="0"/>
        <w:adjustRightInd w:val="0"/>
        <w:textAlignment w:val="baseline"/>
        <w:rPr>
          <w:rFonts w:ascii="Arial" w:eastAsia="Times New Roman" w:hAnsi="Arial" w:cs="Arial"/>
          <w:b/>
          <w:iCs/>
          <w:color w:val="000000"/>
          <w:lang w:eastAsia="nl-NL" w:bidi="ar-SA"/>
        </w:rPr>
      </w:pPr>
    </w:p>
    <w:p w:rsidR="00130102" w:rsidRPr="00E56F75" w:rsidRDefault="00130102" w:rsidP="00130102">
      <w:pPr>
        <w:overflowPunct w:val="0"/>
        <w:autoSpaceDE w:val="0"/>
        <w:autoSpaceDN w:val="0"/>
        <w:adjustRightInd w:val="0"/>
        <w:textAlignment w:val="baseline"/>
        <w:rPr>
          <w:rFonts w:ascii="Arial" w:hAnsi="Arial" w:cs="Arial"/>
          <w:i/>
        </w:rPr>
      </w:pPr>
      <w:r w:rsidRPr="00E56F75">
        <w:rPr>
          <w:rFonts w:ascii="Arial" w:hAnsi="Arial" w:cs="Arial"/>
          <w:i/>
        </w:rPr>
        <w:t>Statistic</w:t>
      </w:r>
      <w:r>
        <w:rPr>
          <w:rFonts w:ascii="Arial" w:hAnsi="Arial" w:cs="Arial"/>
          <w:i/>
        </w:rPr>
        <w:t>s</w:t>
      </w:r>
      <w:r w:rsidRPr="00E56F75">
        <w:rPr>
          <w:rFonts w:ascii="Arial" w:hAnsi="Arial" w:cs="Arial"/>
          <w:i/>
        </w:rPr>
        <w:t xml:space="preserve"> for analysing the frequency distribution of the number of anthelmintic drenches per lamb</w:t>
      </w:r>
      <w:r>
        <w:rPr>
          <w:rFonts w:ascii="Arial" w:hAnsi="Arial" w:cs="Arial"/>
          <w:i/>
        </w:rPr>
        <w:t xml:space="preserve"> (</w:t>
      </w:r>
      <w:r w:rsidRPr="00E56F75">
        <w:rPr>
          <w:rFonts w:ascii="Arial" w:hAnsi="Arial" w:cs="Arial"/>
          <w:i/>
        </w:rPr>
        <w:t>Chi-square test</w:t>
      </w:r>
      <w:r>
        <w:rPr>
          <w:rFonts w:ascii="Arial" w:hAnsi="Arial" w:cs="Arial"/>
          <w:i/>
        </w:rPr>
        <w:t>)</w:t>
      </w:r>
      <w:r w:rsidRPr="00E56F75">
        <w:rPr>
          <w:rFonts w:ascii="Arial" w:hAnsi="Arial" w:cs="Arial"/>
          <w:i/>
        </w:rPr>
        <w:t>.</w:t>
      </w:r>
    </w:p>
    <w:p w:rsidR="00130102" w:rsidRDefault="00130102" w:rsidP="00130102">
      <w:pPr>
        <w:overflowPunct w:val="0"/>
        <w:autoSpaceDE w:val="0"/>
        <w:autoSpaceDN w:val="0"/>
        <w:adjustRightInd w:val="0"/>
        <w:textAlignment w:val="baseline"/>
        <w:rPr>
          <w:rFonts w:ascii="Arial" w:hAnsi="Arial" w:cs="Arial"/>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3"/>
        <w:gridCol w:w="2343"/>
        <w:gridCol w:w="2346"/>
        <w:gridCol w:w="2164"/>
      </w:tblGrid>
      <w:tr w:rsidR="00130102" w:rsidTr="003668BA">
        <w:trPr>
          <w:trHeight w:val="458"/>
        </w:trPr>
        <w:tc>
          <w:tcPr>
            <w:tcW w:w="2163" w:type="dxa"/>
            <w:tcBorders>
              <w:top w:val="single" w:sz="4" w:space="0" w:color="auto"/>
              <w:bottom w:val="single" w:sz="4" w:space="0" w:color="auto"/>
            </w:tcBorders>
          </w:tcPr>
          <w:p w:rsidR="00130102" w:rsidRPr="00707F5E" w:rsidRDefault="00130102" w:rsidP="003668BA">
            <w:pPr>
              <w:pStyle w:val="ANMTabSpanner"/>
              <w:pBdr>
                <w:bottom w:val="none" w:sz="0" w:space="0" w:color="auto"/>
              </w:pBdr>
              <w:rPr>
                <w:sz w:val="22"/>
              </w:rPr>
            </w:pPr>
          </w:p>
        </w:tc>
        <w:tc>
          <w:tcPr>
            <w:tcW w:w="2343" w:type="dxa"/>
            <w:tcBorders>
              <w:top w:val="single" w:sz="4" w:space="0" w:color="auto"/>
              <w:bottom w:val="single" w:sz="4" w:space="0" w:color="auto"/>
            </w:tcBorders>
          </w:tcPr>
          <w:p w:rsidR="00130102" w:rsidRPr="00707F5E" w:rsidRDefault="00130102" w:rsidP="003668BA">
            <w:pPr>
              <w:pStyle w:val="ANMTabSpanner"/>
              <w:pBdr>
                <w:bottom w:val="none" w:sz="0" w:space="0" w:color="auto"/>
              </w:pBdr>
              <w:rPr>
                <w:sz w:val="22"/>
              </w:rPr>
            </w:pPr>
            <w:r>
              <w:rPr>
                <w:sz w:val="22"/>
              </w:rPr>
              <w:t>0</w:t>
            </w:r>
          </w:p>
        </w:tc>
        <w:tc>
          <w:tcPr>
            <w:tcW w:w="2346" w:type="dxa"/>
            <w:tcBorders>
              <w:top w:val="single" w:sz="4" w:space="0" w:color="auto"/>
              <w:bottom w:val="single" w:sz="4" w:space="0" w:color="auto"/>
            </w:tcBorders>
          </w:tcPr>
          <w:p w:rsidR="00130102" w:rsidRPr="00707F5E" w:rsidRDefault="00130102" w:rsidP="003668BA">
            <w:pPr>
              <w:pStyle w:val="ANMTabSpanner"/>
              <w:pBdr>
                <w:bottom w:val="none" w:sz="0" w:space="0" w:color="auto"/>
              </w:pBdr>
              <w:rPr>
                <w:sz w:val="22"/>
              </w:rPr>
            </w:pPr>
            <w:r>
              <w:rPr>
                <w:sz w:val="22"/>
              </w:rPr>
              <w:t>1 or 2 drenches</w:t>
            </w:r>
          </w:p>
        </w:tc>
        <w:tc>
          <w:tcPr>
            <w:tcW w:w="2164" w:type="dxa"/>
            <w:tcBorders>
              <w:top w:val="single" w:sz="4" w:space="0" w:color="auto"/>
              <w:bottom w:val="single" w:sz="4" w:space="0" w:color="auto"/>
            </w:tcBorders>
          </w:tcPr>
          <w:p w:rsidR="00130102" w:rsidRPr="00707F5E" w:rsidRDefault="00130102" w:rsidP="003668BA">
            <w:pPr>
              <w:pStyle w:val="ANMTabSpanner"/>
              <w:pBdr>
                <w:bottom w:val="none" w:sz="0" w:space="0" w:color="auto"/>
              </w:pBdr>
              <w:rPr>
                <w:sz w:val="22"/>
              </w:rPr>
            </w:pPr>
            <w:r w:rsidRPr="00707F5E">
              <w:rPr>
                <w:sz w:val="22"/>
              </w:rPr>
              <w:t>Total</w:t>
            </w:r>
          </w:p>
        </w:tc>
      </w:tr>
      <w:tr w:rsidR="00130102" w:rsidTr="003668BA">
        <w:tc>
          <w:tcPr>
            <w:tcW w:w="2163" w:type="dxa"/>
          </w:tcPr>
          <w:p w:rsidR="00130102" w:rsidRPr="00707F5E" w:rsidRDefault="00130102" w:rsidP="003668BA">
            <w:pPr>
              <w:pStyle w:val="ANMTabrowheading"/>
              <w:jc w:val="center"/>
              <w:rPr>
                <w:sz w:val="22"/>
                <w:szCs w:val="24"/>
              </w:rPr>
            </w:pPr>
            <w:r w:rsidRPr="00707F5E">
              <w:rPr>
                <w:sz w:val="22"/>
                <w:szCs w:val="24"/>
              </w:rPr>
              <w:t>AG</w:t>
            </w:r>
          </w:p>
        </w:tc>
        <w:tc>
          <w:tcPr>
            <w:tcW w:w="2343" w:type="dxa"/>
          </w:tcPr>
          <w:p w:rsidR="00130102" w:rsidRPr="00707F5E" w:rsidRDefault="00130102" w:rsidP="003668BA">
            <w:pPr>
              <w:pStyle w:val="ANMTabrowheading"/>
              <w:jc w:val="center"/>
              <w:rPr>
                <w:sz w:val="22"/>
                <w:szCs w:val="24"/>
              </w:rPr>
            </w:pPr>
            <w:r>
              <w:rPr>
                <w:sz w:val="22"/>
                <w:szCs w:val="24"/>
              </w:rPr>
              <w:t>7</w:t>
            </w:r>
          </w:p>
        </w:tc>
        <w:tc>
          <w:tcPr>
            <w:tcW w:w="2346" w:type="dxa"/>
          </w:tcPr>
          <w:p w:rsidR="00130102" w:rsidRPr="00707F5E" w:rsidRDefault="00130102" w:rsidP="003668BA">
            <w:pPr>
              <w:pStyle w:val="ANMTabrowheading"/>
              <w:jc w:val="center"/>
              <w:rPr>
                <w:sz w:val="22"/>
                <w:szCs w:val="24"/>
              </w:rPr>
            </w:pPr>
            <w:r>
              <w:rPr>
                <w:sz w:val="22"/>
                <w:szCs w:val="24"/>
              </w:rPr>
              <w:t>5</w:t>
            </w:r>
          </w:p>
        </w:tc>
        <w:tc>
          <w:tcPr>
            <w:tcW w:w="2164" w:type="dxa"/>
          </w:tcPr>
          <w:p w:rsidR="00130102" w:rsidRPr="00707F5E" w:rsidRDefault="00130102" w:rsidP="003668BA">
            <w:pPr>
              <w:pStyle w:val="ANMTabrowheading"/>
              <w:jc w:val="center"/>
              <w:rPr>
                <w:sz w:val="22"/>
                <w:szCs w:val="24"/>
              </w:rPr>
            </w:pPr>
            <w:r w:rsidRPr="00707F5E">
              <w:rPr>
                <w:sz w:val="22"/>
                <w:szCs w:val="24"/>
              </w:rPr>
              <w:t>12</w:t>
            </w:r>
          </w:p>
        </w:tc>
      </w:tr>
      <w:tr w:rsidR="00130102" w:rsidTr="003668BA">
        <w:tc>
          <w:tcPr>
            <w:tcW w:w="2163" w:type="dxa"/>
          </w:tcPr>
          <w:p w:rsidR="00130102" w:rsidRPr="00707F5E" w:rsidRDefault="00130102" w:rsidP="003668BA">
            <w:pPr>
              <w:pStyle w:val="ANMTabrowheading"/>
              <w:jc w:val="center"/>
              <w:rPr>
                <w:sz w:val="22"/>
                <w:szCs w:val="24"/>
              </w:rPr>
            </w:pPr>
            <w:r w:rsidRPr="00707F5E">
              <w:rPr>
                <w:sz w:val="22"/>
                <w:szCs w:val="24"/>
              </w:rPr>
              <w:t>AGS</w:t>
            </w:r>
          </w:p>
        </w:tc>
        <w:tc>
          <w:tcPr>
            <w:tcW w:w="2343" w:type="dxa"/>
          </w:tcPr>
          <w:p w:rsidR="00130102" w:rsidRPr="00707F5E" w:rsidRDefault="00130102" w:rsidP="003668BA">
            <w:pPr>
              <w:pStyle w:val="ANMTabrowheading"/>
              <w:jc w:val="center"/>
              <w:rPr>
                <w:sz w:val="22"/>
                <w:szCs w:val="24"/>
              </w:rPr>
            </w:pPr>
            <w:r>
              <w:rPr>
                <w:sz w:val="22"/>
                <w:szCs w:val="24"/>
              </w:rPr>
              <w:t>3</w:t>
            </w:r>
          </w:p>
        </w:tc>
        <w:tc>
          <w:tcPr>
            <w:tcW w:w="2346" w:type="dxa"/>
          </w:tcPr>
          <w:p w:rsidR="00130102" w:rsidRPr="00707F5E" w:rsidRDefault="00130102" w:rsidP="003668BA">
            <w:pPr>
              <w:pStyle w:val="ANMTabrowheading"/>
              <w:jc w:val="center"/>
              <w:rPr>
                <w:sz w:val="22"/>
                <w:szCs w:val="24"/>
              </w:rPr>
            </w:pPr>
            <w:r>
              <w:rPr>
                <w:sz w:val="22"/>
                <w:szCs w:val="24"/>
              </w:rPr>
              <w:t>9</w:t>
            </w:r>
          </w:p>
        </w:tc>
        <w:tc>
          <w:tcPr>
            <w:tcW w:w="2164" w:type="dxa"/>
          </w:tcPr>
          <w:p w:rsidR="00130102" w:rsidRPr="00707F5E" w:rsidRDefault="00130102" w:rsidP="003668BA">
            <w:pPr>
              <w:pStyle w:val="ANMTabrowheading"/>
              <w:jc w:val="center"/>
              <w:rPr>
                <w:sz w:val="22"/>
                <w:szCs w:val="24"/>
              </w:rPr>
            </w:pPr>
            <w:r w:rsidRPr="00707F5E">
              <w:rPr>
                <w:sz w:val="22"/>
                <w:szCs w:val="24"/>
              </w:rPr>
              <w:t>12</w:t>
            </w:r>
          </w:p>
        </w:tc>
      </w:tr>
      <w:tr w:rsidR="00130102" w:rsidTr="003668BA">
        <w:tc>
          <w:tcPr>
            <w:tcW w:w="2163" w:type="dxa"/>
            <w:tcBorders>
              <w:bottom w:val="single" w:sz="4" w:space="0" w:color="auto"/>
            </w:tcBorders>
          </w:tcPr>
          <w:p w:rsidR="00130102" w:rsidRPr="00707F5E" w:rsidRDefault="00130102" w:rsidP="003668BA">
            <w:pPr>
              <w:pStyle w:val="ANMTabrowheading"/>
              <w:jc w:val="center"/>
              <w:rPr>
                <w:sz w:val="22"/>
                <w:szCs w:val="24"/>
              </w:rPr>
            </w:pPr>
            <w:r w:rsidRPr="00707F5E">
              <w:rPr>
                <w:sz w:val="22"/>
                <w:szCs w:val="24"/>
              </w:rPr>
              <w:t>Total</w:t>
            </w:r>
          </w:p>
        </w:tc>
        <w:tc>
          <w:tcPr>
            <w:tcW w:w="2343" w:type="dxa"/>
            <w:tcBorders>
              <w:bottom w:val="single" w:sz="4" w:space="0" w:color="auto"/>
            </w:tcBorders>
          </w:tcPr>
          <w:p w:rsidR="00130102" w:rsidRPr="00707F5E" w:rsidRDefault="00130102" w:rsidP="003668BA">
            <w:pPr>
              <w:pStyle w:val="ANMTabrowheading"/>
              <w:jc w:val="center"/>
              <w:rPr>
                <w:sz w:val="22"/>
                <w:szCs w:val="24"/>
              </w:rPr>
            </w:pPr>
            <w:r>
              <w:rPr>
                <w:sz w:val="22"/>
                <w:szCs w:val="24"/>
              </w:rPr>
              <w:t>10</w:t>
            </w:r>
          </w:p>
        </w:tc>
        <w:tc>
          <w:tcPr>
            <w:tcW w:w="2346" w:type="dxa"/>
            <w:tcBorders>
              <w:bottom w:val="single" w:sz="4" w:space="0" w:color="auto"/>
            </w:tcBorders>
          </w:tcPr>
          <w:p w:rsidR="00130102" w:rsidRPr="00707F5E" w:rsidRDefault="00130102" w:rsidP="003668BA">
            <w:pPr>
              <w:pStyle w:val="ANMTabrowheading"/>
              <w:jc w:val="center"/>
              <w:rPr>
                <w:sz w:val="22"/>
                <w:szCs w:val="24"/>
              </w:rPr>
            </w:pPr>
            <w:r>
              <w:rPr>
                <w:sz w:val="22"/>
                <w:szCs w:val="24"/>
              </w:rPr>
              <w:t>14</w:t>
            </w:r>
          </w:p>
        </w:tc>
        <w:tc>
          <w:tcPr>
            <w:tcW w:w="2164" w:type="dxa"/>
            <w:tcBorders>
              <w:bottom w:val="single" w:sz="4" w:space="0" w:color="auto"/>
            </w:tcBorders>
          </w:tcPr>
          <w:p w:rsidR="00130102" w:rsidRPr="00707F5E" w:rsidRDefault="00130102" w:rsidP="003668BA">
            <w:pPr>
              <w:pStyle w:val="ANMTabrowheading"/>
              <w:jc w:val="center"/>
              <w:rPr>
                <w:sz w:val="22"/>
                <w:szCs w:val="24"/>
              </w:rPr>
            </w:pPr>
            <w:r>
              <w:rPr>
                <w:sz w:val="22"/>
                <w:szCs w:val="24"/>
              </w:rPr>
              <w:t>24</w:t>
            </w:r>
          </w:p>
        </w:tc>
      </w:tr>
    </w:tbl>
    <w:p w:rsidR="00130102" w:rsidRDefault="00130102" w:rsidP="00130102">
      <w:pPr>
        <w:pStyle w:val="ANMTabFootnote"/>
      </w:pPr>
      <w:r w:rsidRPr="009A5ED1">
        <w:t>SF: stall feeding; AG: alfalfa (</w:t>
      </w:r>
      <w:r w:rsidRPr="009F2F0F">
        <w:rPr>
          <w:i/>
        </w:rPr>
        <w:t>Medicago sativa</w:t>
      </w:r>
      <w:r w:rsidRPr="009A5ED1">
        <w:t>) grazing; AGS: alfalfa (</w:t>
      </w:r>
      <w:r w:rsidRPr="009F2F0F">
        <w:rPr>
          <w:i/>
        </w:rPr>
        <w:t>Medicago sativa</w:t>
      </w:r>
      <w:r w:rsidRPr="009A5ED1">
        <w:t>) grazing + supplementation with barley</w:t>
      </w:r>
    </w:p>
    <w:p w:rsidR="00130102" w:rsidRPr="00AC4CBD" w:rsidRDefault="00130102" w:rsidP="00130102">
      <w:pPr>
        <w:pStyle w:val="ANMTabFootnote"/>
        <w:rPr>
          <w:rFonts w:eastAsia="Batang" w:cs="Arial"/>
          <w:sz w:val="24"/>
          <w:lang w:eastAsia="ko-KR" w:bidi="th-TH"/>
        </w:rPr>
      </w:pPr>
      <w:r>
        <w:rPr>
          <w:rFonts w:ascii="Times New Roman" w:eastAsia="Batang" w:hAnsi="Times New Roman"/>
          <w:sz w:val="24"/>
          <w:lang w:eastAsia="ko-KR" w:bidi="th-TH"/>
        </w:rPr>
        <w:t>Χ</w:t>
      </w:r>
      <w:r>
        <w:rPr>
          <w:rFonts w:eastAsia="Batang" w:cs="Arial"/>
          <w:sz w:val="24"/>
          <w:lang w:eastAsia="ko-KR" w:bidi="th-TH"/>
        </w:rPr>
        <w:t>²</w:t>
      </w:r>
      <w:r w:rsidRPr="00AC4CBD">
        <w:rPr>
          <w:rFonts w:eastAsia="Batang" w:cs="Arial"/>
          <w:sz w:val="24"/>
          <w:lang w:eastAsia="ko-KR" w:bidi="th-TH"/>
        </w:rPr>
        <w:t xml:space="preserve"> =</w:t>
      </w:r>
      <w:r>
        <w:rPr>
          <w:rFonts w:eastAsia="Batang" w:cs="Arial"/>
          <w:sz w:val="24"/>
          <w:lang w:eastAsia="ko-KR" w:bidi="th-TH"/>
        </w:rPr>
        <w:t xml:space="preserve"> </w:t>
      </w:r>
      <w:r w:rsidRPr="00AC4CBD">
        <w:rPr>
          <w:rFonts w:eastAsia="Batang" w:cs="Arial"/>
          <w:sz w:val="24"/>
          <w:lang w:eastAsia="ko-KR" w:bidi="th-TH"/>
        </w:rPr>
        <w:t>2.94</w:t>
      </w:r>
      <w:r>
        <w:rPr>
          <w:rFonts w:eastAsia="Batang" w:cs="Arial"/>
          <w:sz w:val="24"/>
          <w:lang w:eastAsia="ko-KR" w:bidi="th-TH"/>
        </w:rPr>
        <w:t xml:space="preserve">, d.f. = 1; </w:t>
      </w:r>
      <w:r w:rsidRPr="00C707D9">
        <w:rPr>
          <w:rFonts w:eastAsia="Batang" w:cs="Arial"/>
          <w:i/>
          <w:sz w:val="24"/>
          <w:lang w:eastAsia="ko-KR" w:bidi="th-TH"/>
        </w:rPr>
        <w:t>P</w:t>
      </w:r>
      <w:r>
        <w:rPr>
          <w:rFonts w:eastAsia="Batang" w:cs="Arial"/>
          <w:i/>
          <w:sz w:val="24"/>
          <w:lang w:eastAsia="ko-KR" w:bidi="th-TH"/>
        </w:rPr>
        <w:t xml:space="preserve"> </w:t>
      </w:r>
      <w:r>
        <w:rPr>
          <w:rFonts w:eastAsia="Batang" w:cs="Arial"/>
          <w:sz w:val="24"/>
          <w:lang w:eastAsia="ko-KR" w:bidi="th-TH"/>
        </w:rPr>
        <w:t>&lt; 0.05.</w:t>
      </w:r>
    </w:p>
    <w:p w:rsidR="00130102" w:rsidRDefault="00130102" w:rsidP="00130102">
      <w:pPr>
        <w:overflowPunct w:val="0"/>
        <w:autoSpaceDE w:val="0"/>
        <w:autoSpaceDN w:val="0"/>
        <w:adjustRightInd w:val="0"/>
        <w:textAlignment w:val="baseline"/>
      </w:pPr>
    </w:p>
    <w:p w:rsidR="000B4558" w:rsidRPr="009A5ED1" w:rsidRDefault="000B4558" w:rsidP="00130102">
      <w:pPr>
        <w:overflowPunct w:val="0"/>
        <w:autoSpaceDE w:val="0"/>
        <w:autoSpaceDN w:val="0"/>
        <w:adjustRightInd w:val="0"/>
        <w:textAlignment w:val="baseline"/>
      </w:pPr>
      <w:bookmarkStart w:id="0" w:name="_GoBack"/>
      <w:bookmarkEnd w:id="0"/>
    </w:p>
    <w:p w:rsidR="00130102" w:rsidRPr="00E56F75" w:rsidRDefault="00130102" w:rsidP="00130102">
      <w:pPr>
        <w:overflowPunct w:val="0"/>
        <w:autoSpaceDE w:val="0"/>
        <w:autoSpaceDN w:val="0"/>
        <w:adjustRightInd w:val="0"/>
        <w:textAlignment w:val="baseline"/>
        <w:rPr>
          <w:rFonts w:ascii="Arial" w:hAnsi="Arial" w:cs="Arial"/>
          <w:i/>
        </w:rPr>
      </w:pPr>
      <w:r w:rsidRPr="00E56F75">
        <w:rPr>
          <w:rFonts w:ascii="Arial" w:hAnsi="Arial" w:cs="Arial"/>
          <w:i/>
        </w:rPr>
        <w:t xml:space="preserve">Statistics for analysing the frequency distribution </w:t>
      </w:r>
      <w:r w:rsidRPr="005E1439">
        <w:rPr>
          <w:rFonts w:ascii="Arial" w:hAnsi="Arial" w:cs="Arial"/>
          <w:i/>
        </w:rPr>
        <w:t>of lambs according to</w:t>
      </w:r>
      <w:r>
        <w:rPr>
          <w:rFonts w:ascii="Arial" w:hAnsi="Arial" w:cs="Arial"/>
          <w:i/>
        </w:rPr>
        <w:t xml:space="preserve"> the</w:t>
      </w:r>
      <w:r w:rsidRPr="00E56F75">
        <w:rPr>
          <w:rFonts w:ascii="Arial" w:hAnsi="Arial" w:cs="Arial"/>
          <w:i/>
        </w:rPr>
        <w:t xml:space="preserve"> perirenal fat skatole concentration (Chi-square test).</w:t>
      </w:r>
    </w:p>
    <w:p w:rsidR="00130102" w:rsidRDefault="00130102" w:rsidP="00130102">
      <w:pPr>
        <w:overflowPunct w:val="0"/>
        <w:autoSpaceDE w:val="0"/>
        <w:autoSpaceDN w:val="0"/>
        <w:adjustRightInd w:val="0"/>
        <w:textAlignment w:val="baseline"/>
        <w:rPr>
          <w:rFonts w:ascii="Arial" w:hAnsi="Arial" w:cs="Arial"/>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3"/>
        <w:gridCol w:w="2346"/>
        <w:gridCol w:w="2164"/>
        <w:gridCol w:w="2164"/>
      </w:tblGrid>
      <w:tr w:rsidR="00130102" w:rsidTr="003668BA">
        <w:trPr>
          <w:trHeight w:val="458"/>
        </w:trPr>
        <w:tc>
          <w:tcPr>
            <w:tcW w:w="2163" w:type="dxa"/>
            <w:tcBorders>
              <w:top w:val="single" w:sz="4" w:space="0" w:color="auto"/>
              <w:bottom w:val="single" w:sz="4" w:space="0" w:color="auto"/>
            </w:tcBorders>
          </w:tcPr>
          <w:p w:rsidR="00130102" w:rsidRPr="00707F5E" w:rsidRDefault="00130102" w:rsidP="003668BA">
            <w:pPr>
              <w:pStyle w:val="ANMTabSpanner"/>
              <w:pBdr>
                <w:bottom w:val="none" w:sz="0" w:space="0" w:color="auto"/>
              </w:pBdr>
              <w:rPr>
                <w:sz w:val="22"/>
              </w:rPr>
            </w:pPr>
          </w:p>
        </w:tc>
        <w:tc>
          <w:tcPr>
            <w:tcW w:w="2346" w:type="dxa"/>
            <w:tcBorders>
              <w:top w:val="single" w:sz="4" w:space="0" w:color="auto"/>
              <w:bottom w:val="single" w:sz="4" w:space="0" w:color="auto"/>
            </w:tcBorders>
          </w:tcPr>
          <w:p w:rsidR="00130102" w:rsidRPr="00707F5E" w:rsidRDefault="00130102" w:rsidP="003668BA">
            <w:pPr>
              <w:pStyle w:val="ANMTabSpanner"/>
              <w:pBdr>
                <w:bottom w:val="none" w:sz="0" w:space="0" w:color="auto"/>
              </w:pBdr>
              <w:rPr>
                <w:sz w:val="22"/>
              </w:rPr>
            </w:pPr>
            <w:r w:rsidRPr="00707F5E">
              <w:rPr>
                <w:sz w:val="22"/>
              </w:rPr>
              <w:t>&lt;0.16 µg/g</w:t>
            </w:r>
          </w:p>
        </w:tc>
        <w:tc>
          <w:tcPr>
            <w:tcW w:w="2164" w:type="dxa"/>
            <w:tcBorders>
              <w:top w:val="single" w:sz="4" w:space="0" w:color="auto"/>
              <w:bottom w:val="single" w:sz="4" w:space="0" w:color="auto"/>
            </w:tcBorders>
          </w:tcPr>
          <w:p w:rsidR="00130102" w:rsidRPr="00707F5E" w:rsidRDefault="00130102" w:rsidP="003668BA">
            <w:pPr>
              <w:pStyle w:val="ANMTabSpanner"/>
              <w:pBdr>
                <w:bottom w:val="none" w:sz="0" w:space="0" w:color="auto"/>
              </w:pBdr>
              <w:rPr>
                <w:sz w:val="22"/>
              </w:rPr>
            </w:pPr>
            <w:r w:rsidRPr="00707F5E">
              <w:rPr>
                <w:sz w:val="22"/>
              </w:rPr>
              <w:t>≥0.16µg/g</w:t>
            </w:r>
          </w:p>
        </w:tc>
        <w:tc>
          <w:tcPr>
            <w:tcW w:w="2164" w:type="dxa"/>
            <w:tcBorders>
              <w:top w:val="single" w:sz="4" w:space="0" w:color="auto"/>
              <w:bottom w:val="single" w:sz="4" w:space="0" w:color="auto"/>
            </w:tcBorders>
          </w:tcPr>
          <w:p w:rsidR="00130102" w:rsidRPr="00707F5E" w:rsidRDefault="00130102" w:rsidP="003668BA">
            <w:pPr>
              <w:pStyle w:val="ANMTabSpanner"/>
              <w:pBdr>
                <w:bottom w:val="none" w:sz="0" w:space="0" w:color="auto"/>
              </w:pBdr>
              <w:rPr>
                <w:sz w:val="22"/>
              </w:rPr>
            </w:pPr>
            <w:r w:rsidRPr="00707F5E">
              <w:rPr>
                <w:sz w:val="22"/>
              </w:rPr>
              <w:t>Total</w:t>
            </w:r>
          </w:p>
        </w:tc>
      </w:tr>
      <w:tr w:rsidR="00130102" w:rsidTr="003668BA">
        <w:tc>
          <w:tcPr>
            <w:tcW w:w="2163" w:type="dxa"/>
            <w:tcBorders>
              <w:top w:val="single" w:sz="4" w:space="0" w:color="auto"/>
            </w:tcBorders>
          </w:tcPr>
          <w:p w:rsidR="00130102" w:rsidRPr="00707F5E" w:rsidRDefault="00130102" w:rsidP="003668BA">
            <w:pPr>
              <w:pStyle w:val="ANMTabrowheading"/>
              <w:jc w:val="center"/>
              <w:rPr>
                <w:sz w:val="22"/>
                <w:szCs w:val="24"/>
              </w:rPr>
            </w:pPr>
            <w:r w:rsidRPr="00707F5E">
              <w:rPr>
                <w:sz w:val="22"/>
                <w:szCs w:val="24"/>
              </w:rPr>
              <w:t>SF</w:t>
            </w:r>
          </w:p>
        </w:tc>
        <w:tc>
          <w:tcPr>
            <w:tcW w:w="2346" w:type="dxa"/>
            <w:tcBorders>
              <w:top w:val="single" w:sz="4" w:space="0" w:color="auto"/>
            </w:tcBorders>
          </w:tcPr>
          <w:p w:rsidR="00130102" w:rsidRPr="00707F5E" w:rsidRDefault="00130102" w:rsidP="003668BA">
            <w:pPr>
              <w:pStyle w:val="ANMTabrowheading"/>
              <w:jc w:val="center"/>
              <w:rPr>
                <w:sz w:val="22"/>
                <w:szCs w:val="24"/>
              </w:rPr>
            </w:pPr>
            <w:r w:rsidRPr="00707F5E">
              <w:rPr>
                <w:sz w:val="22"/>
                <w:szCs w:val="24"/>
              </w:rPr>
              <w:t>11</w:t>
            </w:r>
          </w:p>
        </w:tc>
        <w:tc>
          <w:tcPr>
            <w:tcW w:w="2164" w:type="dxa"/>
            <w:tcBorders>
              <w:top w:val="single" w:sz="4" w:space="0" w:color="auto"/>
            </w:tcBorders>
          </w:tcPr>
          <w:p w:rsidR="00130102" w:rsidRPr="00707F5E" w:rsidRDefault="00130102" w:rsidP="003668BA">
            <w:pPr>
              <w:pStyle w:val="ANMTabrowheading"/>
              <w:jc w:val="center"/>
              <w:rPr>
                <w:sz w:val="22"/>
                <w:szCs w:val="24"/>
              </w:rPr>
            </w:pPr>
            <w:r w:rsidRPr="00707F5E">
              <w:rPr>
                <w:sz w:val="22"/>
                <w:szCs w:val="24"/>
              </w:rPr>
              <w:t>1</w:t>
            </w:r>
          </w:p>
        </w:tc>
        <w:tc>
          <w:tcPr>
            <w:tcW w:w="2164" w:type="dxa"/>
            <w:tcBorders>
              <w:top w:val="single" w:sz="4" w:space="0" w:color="auto"/>
            </w:tcBorders>
          </w:tcPr>
          <w:p w:rsidR="00130102" w:rsidRPr="00707F5E" w:rsidRDefault="00130102" w:rsidP="003668BA">
            <w:pPr>
              <w:pStyle w:val="ANMTabrowheading"/>
              <w:jc w:val="center"/>
              <w:rPr>
                <w:sz w:val="22"/>
                <w:szCs w:val="24"/>
              </w:rPr>
            </w:pPr>
            <w:r w:rsidRPr="00707F5E">
              <w:rPr>
                <w:sz w:val="22"/>
                <w:szCs w:val="24"/>
              </w:rPr>
              <w:t>12</w:t>
            </w:r>
          </w:p>
        </w:tc>
      </w:tr>
      <w:tr w:rsidR="00130102" w:rsidTr="003668BA">
        <w:tc>
          <w:tcPr>
            <w:tcW w:w="2163" w:type="dxa"/>
          </w:tcPr>
          <w:p w:rsidR="00130102" w:rsidRPr="00707F5E" w:rsidRDefault="00130102" w:rsidP="003668BA">
            <w:pPr>
              <w:pStyle w:val="ANMTabrowheading"/>
              <w:jc w:val="center"/>
              <w:rPr>
                <w:sz w:val="22"/>
                <w:szCs w:val="24"/>
              </w:rPr>
            </w:pPr>
            <w:r w:rsidRPr="00707F5E">
              <w:rPr>
                <w:sz w:val="22"/>
                <w:szCs w:val="24"/>
              </w:rPr>
              <w:t>AG</w:t>
            </w:r>
          </w:p>
        </w:tc>
        <w:tc>
          <w:tcPr>
            <w:tcW w:w="2346" w:type="dxa"/>
          </w:tcPr>
          <w:p w:rsidR="00130102" w:rsidRPr="00707F5E" w:rsidRDefault="00130102" w:rsidP="003668BA">
            <w:pPr>
              <w:pStyle w:val="ANMTabrowheading"/>
              <w:jc w:val="center"/>
              <w:rPr>
                <w:sz w:val="22"/>
                <w:szCs w:val="24"/>
              </w:rPr>
            </w:pPr>
            <w:r w:rsidRPr="00707F5E">
              <w:rPr>
                <w:sz w:val="22"/>
                <w:szCs w:val="24"/>
              </w:rPr>
              <w:t>3</w:t>
            </w:r>
          </w:p>
        </w:tc>
        <w:tc>
          <w:tcPr>
            <w:tcW w:w="2164" w:type="dxa"/>
          </w:tcPr>
          <w:p w:rsidR="00130102" w:rsidRPr="00707F5E" w:rsidRDefault="00130102" w:rsidP="003668BA">
            <w:pPr>
              <w:pStyle w:val="ANMTabrowheading"/>
              <w:jc w:val="center"/>
              <w:rPr>
                <w:sz w:val="22"/>
                <w:szCs w:val="24"/>
              </w:rPr>
            </w:pPr>
            <w:r w:rsidRPr="00707F5E">
              <w:rPr>
                <w:sz w:val="22"/>
                <w:szCs w:val="24"/>
              </w:rPr>
              <w:t>9</w:t>
            </w:r>
          </w:p>
        </w:tc>
        <w:tc>
          <w:tcPr>
            <w:tcW w:w="2164" w:type="dxa"/>
          </w:tcPr>
          <w:p w:rsidR="00130102" w:rsidRPr="00707F5E" w:rsidRDefault="00130102" w:rsidP="003668BA">
            <w:pPr>
              <w:pStyle w:val="ANMTabrowheading"/>
              <w:jc w:val="center"/>
              <w:rPr>
                <w:sz w:val="22"/>
                <w:szCs w:val="24"/>
              </w:rPr>
            </w:pPr>
            <w:r w:rsidRPr="00707F5E">
              <w:rPr>
                <w:sz w:val="22"/>
                <w:szCs w:val="24"/>
              </w:rPr>
              <w:t>12</w:t>
            </w:r>
          </w:p>
        </w:tc>
      </w:tr>
      <w:tr w:rsidR="00130102" w:rsidTr="003668BA">
        <w:tc>
          <w:tcPr>
            <w:tcW w:w="2163" w:type="dxa"/>
          </w:tcPr>
          <w:p w:rsidR="00130102" w:rsidRPr="00707F5E" w:rsidRDefault="00130102" w:rsidP="003668BA">
            <w:pPr>
              <w:pStyle w:val="ANMTabrowheading"/>
              <w:jc w:val="center"/>
              <w:rPr>
                <w:sz w:val="22"/>
                <w:szCs w:val="24"/>
              </w:rPr>
            </w:pPr>
            <w:r w:rsidRPr="00707F5E">
              <w:rPr>
                <w:sz w:val="22"/>
                <w:szCs w:val="24"/>
              </w:rPr>
              <w:t>AGS</w:t>
            </w:r>
          </w:p>
        </w:tc>
        <w:tc>
          <w:tcPr>
            <w:tcW w:w="2346" w:type="dxa"/>
          </w:tcPr>
          <w:p w:rsidR="00130102" w:rsidRPr="00707F5E" w:rsidRDefault="00130102" w:rsidP="003668BA">
            <w:pPr>
              <w:pStyle w:val="ANMTabrowheading"/>
              <w:jc w:val="center"/>
              <w:rPr>
                <w:sz w:val="22"/>
                <w:szCs w:val="24"/>
              </w:rPr>
            </w:pPr>
            <w:r w:rsidRPr="00707F5E">
              <w:rPr>
                <w:sz w:val="22"/>
                <w:szCs w:val="24"/>
              </w:rPr>
              <w:t>2</w:t>
            </w:r>
          </w:p>
        </w:tc>
        <w:tc>
          <w:tcPr>
            <w:tcW w:w="2164" w:type="dxa"/>
          </w:tcPr>
          <w:p w:rsidR="00130102" w:rsidRPr="00707F5E" w:rsidRDefault="00130102" w:rsidP="003668BA">
            <w:pPr>
              <w:pStyle w:val="ANMTabrowheading"/>
              <w:jc w:val="center"/>
              <w:rPr>
                <w:sz w:val="22"/>
                <w:szCs w:val="24"/>
              </w:rPr>
            </w:pPr>
            <w:r w:rsidRPr="00707F5E">
              <w:rPr>
                <w:sz w:val="22"/>
                <w:szCs w:val="24"/>
              </w:rPr>
              <w:t>10</w:t>
            </w:r>
          </w:p>
        </w:tc>
        <w:tc>
          <w:tcPr>
            <w:tcW w:w="2164" w:type="dxa"/>
          </w:tcPr>
          <w:p w:rsidR="00130102" w:rsidRPr="00707F5E" w:rsidRDefault="00130102" w:rsidP="003668BA">
            <w:pPr>
              <w:pStyle w:val="ANMTabrowheading"/>
              <w:jc w:val="center"/>
              <w:rPr>
                <w:sz w:val="22"/>
                <w:szCs w:val="24"/>
              </w:rPr>
            </w:pPr>
            <w:r w:rsidRPr="00707F5E">
              <w:rPr>
                <w:sz w:val="22"/>
                <w:szCs w:val="24"/>
              </w:rPr>
              <w:t>12</w:t>
            </w:r>
          </w:p>
        </w:tc>
      </w:tr>
      <w:tr w:rsidR="00130102" w:rsidTr="003668BA">
        <w:tc>
          <w:tcPr>
            <w:tcW w:w="2163" w:type="dxa"/>
            <w:tcBorders>
              <w:bottom w:val="single" w:sz="4" w:space="0" w:color="auto"/>
            </w:tcBorders>
          </w:tcPr>
          <w:p w:rsidR="00130102" w:rsidRPr="00707F5E" w:rsidRDefault="00130102" w:rsidP="003668BA">
            <w:pPr>
              <w:pStyle w:val="ANMTabrowheading"/>
              <w:jc w:val="center"/>
              <w:rPr>
                <w:sz w:val="22"/>
                <w:szCs w:val="24"/>
              </w:rPr>
            </w:pPr>
            <w:r w:rsidRPr="00707F5E">
              <w:rPr>
                <w:sz w:val="22"/>
                <w:szCs w:val="24"/>
              </w:rPr>
              <w:t>Total</w:t>
            </w:r>
          </w:p>
        </w:tc>
        <w:tc>
          <w:tcPr>
            <w:tcW w:w="2346" w:type="dxa"/>
            <w:tcBorders>
              <w:bottom w:val="single" w:sz="4" w:space="0" w:color="auto"/>
            </w:tcBorders>
          </w:tcPr>
          <w:p w:rsidR="00130102" w:rsidRPr="00707F5E" w:rsidRDefault="00130102" w:rsidP="003668BA">
            <w:pPr>
              <w:pStyle w:val="ANMTabrowheading"/>
              <w:jc w:val="center"/>
              <w:rPr>
                <w:sz w:val="22"/>
                <w:szCs w:val="24"/>
              </w:rPr>
            </w:pPr>
            <w:r w:rsidRPr="00707F5E">
              <w:rPr>
                <w:sz w:val="22"/>
                <w:szCs w:val="24"/>
              </w:rPr>
              <w:t>16</w:t>
            </w:r>
          </w:p>
        </w:tc>
        <w:tc>
          <w:tcPr>
            <w:tcW w:w="2164" w:type="dxa"/>
            <w:tcBorders>
              <w:bottom w:val="single" w:sz="4" w:space="0" w:color="auto"/>
            </w:tcBorders>
          </w:tcPr>
          <w:p w:rsidR="00130102" w:rsidRPr="00707F5E" w:rsidRDefault="00130102" w:rsidP="003668BA">
            <w:pPr>
              <w:pStyle w:val="ANMTabrowheading"/>
              <w:jc w:val="center"/>
              <w:rPr>
                <w:sz w:val="22"/>
                <w:szCs w:val="24"/>
              </w:rPr>
            </w:pPr>
            <w:r w:rsidRPr="00707F5E">
              <w:rPr>
                <w:sz w:val="22"/>
                <w:szCs w:val="24"/>
              </w:rPr>
              <w:t>20</w:t>
            </w:r>
          </w:p>
        </w:tc>
        <w:tc>
          <w:tcPr>
            <w:tcW w:w="2164" w:type="dxa"/>
            <w:tcBorders>
              <w:bottom w:val="single" w:sz="4" w:space="0" w:color="auto"/>
            </w:tcBorders>
          </w:tcPr>
          <w:p w:rsidR="00130102" w:rsidRPr="00707F5E" w:rsidRDefault="00130102" w:rsidP="003668BA">
            <w:pPr>
              <w:pStyle w:val="ANMTabrowheading"/>
              <w:jc w:val="center"/>
              <w:rPr>
                <w:sz w:val="22"/>
                <w:szCs w:val="24"/>
              </w:rPr>
            </w:pPr>
            <w:r w:rsidRPr="00707F5E">
              <w:rPr>
                <w:sz w:val="22"/>
                <w:szCs w:val="24"/>
              </w:rPr>
              <w:t>36</w:t>
            </w:r>
          </w:p>
        </w:tc>
      </w:tr>
    </w:tbl>
    <w:p w:rsidR="00130102" w:rsidRPr="009A5ED1" w:rsidRDefault="00130102" w:rsidP="00130102">
      <w:pPr>
        <w:pStyle w:val="ANMTabFootnote"/>
      </w:pPr>
      <w:r w:rsidRPr="009A5ED1">
        <w:t>SF: stall feeding; AG: alfalfa (</w:t>
      </w:r>
      <w:r w:rsidRPr="009F2F0F">
        <w:rPr>
          <w:i/>
        </w:rPr>
        <w:t>Medicago sativa</w:t>
      </w:r>
      <w:r w:rsidRPr="009A5ED1">
        <w:t>) grazing; AGS: alfalfa (</w:t>
      </w:r>
      <w:r w:rsidRPr="009F2F0F">
        <w:rPr>
          <w:i/>
        </w:rPr>
        <w:t>Medicago sativa</w:t>
      </w:r>
      <w:r w:rsidRPr="009A5ED1">
        <w:t>) grazing + supplementation with barley</w:t>
      </w:r>
    </w:p>
    <w:p w:rsidR="00130102" w:rsidRPr="00AC4CBD" w:rsidRDefault="00130102" w:rsidP="00130102">
      <w:pPr>
        <w:pStyle w:val="ANMTabFootnote"/>
        <w:rPr>
          <w:rFonts w:eastAsia="Batang" w:cs="Arial"/>
          <w:sz w:val="24"/>
          <w:lang w:eastAsia="ko-KR" w:bidi="th-TH"/>
        </w:rPr>
      </w:pPr>
      <w:r>
        <w:rPr>
          <w:rFonts w:ascii="Times New Roman" w:eastAsia="Batang" w:hAnsi="Times New Roman"/>
          <w:sz w:val="24"/>
          <w:lang w:eastAsia="ko-KR" w:bidi="th-TH"/>
        </w:rPr>
        <w:t>Χ</w:t>
      </w:r>
      <w:r>
        <w:rPr>
          <w:rFonts w:eastAsia="Batang" w:cs="Arial"/>
          <w:sz w:val="24"/>
          <w:lang w:eastAsia="ko-KR" w:bidi="th-TH"/>
        </w:rPr>
        <w:t>²</w:t>
      </w:r>
      <w:r w:rsidRPr="00AC4CBD">
        <w:rPr>
          <w:rFonts w:eastAsia="Batang" w:cs="Arial"/>
          <w:sz w:val="24"/>
          <w:lang w:eastAsia="ko-KR" w:bidi="th-TH"/>
        </w:rPr>
        <w:t xml:space="preserve"> =</w:t>
      </w:r>
      <w:r>
        <w:rPr>
          <w:rFonts w:eastAsia="Batang" w:cs="Arial"/>
          <w:sz w:val="24"/>
          <w:lang w:eastAsia="ko-KR" w:bidi="th-TH"/>
        </w:rPr>
        <w:t xml:space="preserve"> 16.44, d.f. = 2; </w:t>
      </w:r>
      <w:r w:rsidRPr="00C707D9">
        <w:rPr>
          <w:rFonts w:eastAsia="Batang" w:cs="Arial"/>
          <w:i/>
          <w:sz w:val="24"/>
          <w:lang w:eastAsia="ko-KR" w:bidi="th-TH"/>
        </w:rPr>
        <w:t>P</w:t>
      </w:r>
      <w:r>
        <w:rPr>
          <w:rFonts w:eastAsia="Batang" w:cs="Arial"/>
          <w:i/>
          <w:sz w:val="24"/>
          <w:lang w:eastAsia="ko-KR" w:bidi="th-TH"/>
        </w:rPr>
        <w:t xml:space="preserve"> </w:t>
      </w:r>
      <w:r>
        <w:rPr>
          <w:rFonts w:eastAsia="Batang" w:cs="Arial"/>
          <w:sz w:val="24"/>
          <w:lang w:eastAsia="ko-KR" w:bidi="th-TH"/>
        </w:rPr>
        <w:t>&lt; 0.001.</w:t>
      </w:r>
    </w:p>
    <w:p w:rsidR="00130102" w:rsidRDefault="00130102" w:rsidP="00130102">
      <w:pPr>
        <w:overflowPunct w:val="0"/>
        <w:autoSpaceDE w:val="0"/>
        <w:autoSpaceDN w:val="0"/>
        <w:adjustRightInd w:val="0"/>
        <w:textAlignment w:val="baseline"/>
        <w:rPr>
          <w:rFonts w:ascii="Arial" w:hAnsi="Arial" w:cs="Arial"/>
          <w:i/>
        </w:rPr>
      </w:pPr>
    </w:p>
    <w:p w:rsidR="00130102" w:rsidRPr="00E56F75" w:rsidRDefault="00130102" w:rsidP="00130102">
      <w:pPr>
        <w:overflowPunct w:val="0"/>
        <w:autoSpaceDE w:val="0"/>
        <w:autoSpaceDN w:val="0"/>
        <w:adjustRightInd w:val="0"/>
        <w:textAlignment w:val="baseline"/>
        <w:rPr>
          <w:rFonts w:ascii="Arial" w:hAnsi="Arial" w:cs="Arial"/>
          <w:i/>
        </w:rPr>
      </w:pPr>
      <w:r w:rsidRPr="00E56F75">
        <w:rPr>
          <w:rFonts w:ascii="Arial" w:hAnsi="Arial" w:cs="Arial"/>
          <w:i/>
        </w:rPr>
        <w:lastRenderedPageBreak/>
        <w:t xml:space="preserve">Statistics for analysing the frequency distribution </w:t>
      </w:r>
      <w:r w:rsidRPr="005E1439">
        <w:rPr>
          <w:rFonts w:ascii="Arial" w:hAnsi="Arial" w:cs="Arial"/>
          <w:i/>
        </w:rPr>
        <w:t>of lambs according to the</w:t>
      </w:r>
      <w:r w:rsidRPr="00E56F75">
        <w:rPr>
          <w:rFonts w:ascii="Arial" w:hAnsi="Arial" w:cs="Arial"/>
          <w:i/>
        </w:rPr>
        <w:t xml:space="preserve"> dorsal fat skatole concentration (Chi-square test).</w:t>
      </w:r>
    </w:p>
    <w:p w:rsidR="00130102" w:rsidRDefault="00130102" w:rsidP="00130102">
      <w:pPr>
        <w:overflowPunct w:val="0"/>
        <w:autoSpaceDE w:val="0"/>
        <w:autoSpaceDN w:val="0"/>
        <w:adjustRightInd w:val="0"/>
        <w:textAlignment w:val="baseline"/>
        <w:rPr>
          <w:rFonts w:ascii="Arial" w:hAnsi="Arial" w:cs="Arial"/>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3"/>
        <w:gridCol w:w="2346"/>
        <w:gridCol w:w="2164"/>
        <w:gridCol w:w="2164"/>
      </w:tblGrid>
      <w:tr w:rsidR="00130102" w:rsidTr="003668BA">
        <w:trPr>
          <w:trHeight w:val="458"/>
        </w:trPr>
        <w:tc>
          <w:tcPr>
            <w:tcW w:w="2163" w:type="dxa"/>
            <w:tcBorders>
              <w:top w:val="single" w:sz="4" w:space="0" w:color="auto"/>
              <w:bottom w:val="single" w:sz="4" w:space="0" w:color="auto"/>
            </w:tcBorders>
          </w:tcPr>
          <w:p w:rsidR="00130102" w:rsidRPr="00707F5E" w:rsidRDefault="00130102" w:rsidP="003668BA">
            <w:pPr>
              <w:pStyle w:val="ANMTabSpanner"/>
              <w:pBdr>
                <w:bottom w:val="none" w:sz="0" w:space="0" w:color="auto"/>
              </w:pBdr>
              <w:rPr>
                <w:sz w:val="22"/>
              </w:rPr>
            </w:pPr>
          </w:p>
        </w:tc>
        <w:tc>
          <w:tcPr>
            <w:tcW w:w="2346" w:type="dxa"/>
            <w:tcBorders>
              <w:top w:val="single" w:sz="4" w:space="0" w:color="auto"/>
              <w:bottom w:val="single" w:sz="4" w:space="0" w:color="auto"/>
            </w:tcBorders>
          </w:tcPr>
          <w:p w:rsidR="00130102" w:rsidRPr="00707F5E" w:rsidRDefault="00130102" w:rsidP="003668BA">
            <w:pPr>
              <w:pStyle w:val="ANMTabSpanner"/>
              <w:pBdr>
                <w:bottom w:val="none" w:sz="0" w:space="0" w:color="auto"/>
              </w:pBdr>
              <w:rPr>
                <w:sz w:val="22"/>
              </w:rPr>
            </w:pPr>
            <w:r w:rsidRPr="00707F5E">
              <w:rPr>
                <w:sz w:val="22"/>
              </w:rPr>
              <w:t>&lt;0.16 µg/g</w:t>
            </w:r>
          </w:p>
        </w:tc>
        <w:tc>
          <w:tcPr>
            <w:tcW w:w="2164" w:type="dxa"/>
            <w:tcBorders>
              <w:top w:val="single" w:sz="4" w:space="0" w:color="auto"/>
              <w:bottom w:val="single" w:sz="4" w:space="0" w:color="auto"/>
            </w:tcBorders>
          </w:tcPr>
          <w:p w:rsidR="00130102" w:rsidRPr="00707F5E" w:rsidRDefault="00130102" w:rsidP="003668BA">
            <w:pPr>
              <w:pStyle w:val="ANMTabSpanner"/>
              <w:pBdr>
                <w:bottom w:val="none" w:sz="0" w:space="0" w:color="auto"/>
              </w:pBdr>
              <w:rPr>
                <w:sz w:val="22"/>
              </w:rPr>
            </w:pPr>
            <w:r w:rsidRPr="00707F5E">
              <w:rPr>
                <w:sz w:val="22"/>
              </w:rPr>
              <w:t>≥0.16µg/g</w:t>
            </w:r>
          </w:p>
        </w:tc>
        <w:tc>
          <w:tcPr>
            <w:tcW w:w="2164" w:type="dxa"/>
            <w:tcBorders>
              <w:top w:val="single" w:sz="4" w:space="0" w:color="auto"/>
              <w:bottom w:val="single" w:sz="4" w:space="0" w:color="auto"/>
            </w:tcBorders>
          </w:tcPr>
          <w:p w:rsidR="00130102" w:rsidRPr="00707F5E" w:rsidRDefault="00130102" w:rsidP="003668BA">
            <w:pPr>
              <w:pStyle w:val="ANMTabSpanner"/>
              <w:pBdr>
                <w:bottom w:val="none" w:sz="0" w:space="0" w:color="auto"/>
              </w:pBdr>
              <w:rPr>
                <w:sz w:val="22"/>
              </w:rPr>
            </w:pPr>
            <w:r w:rsidRPr="00707F5E">
              <w:rPr>
                <w:sz w:val="22"/>
              </w:rPr>
              <w:t>Total</w:t>
            </w:r>
          </w:p>
        </w:tc>
      </w:tr>
      <w:tr w:rsidR="00130102" w:rsidTr="003668BA">
        <w:tc>
          <w:tcPr>
            <w:tcW w:w="2163" w:type="dxa"/>
            <w:tcBorders>
              <w:top w:val="single" w:sz="4" w:space="0" w:color="auto"/>
            </w:tcBorders>
          </w:tcPr>
          <w:p w:rsidR="00130102" w:rsidRPr="00707F5E" w:rsidRDefault="00130102" w:rsidP="003668BA">
            <w:pPr>
              <w:pStyle w:val="ANMTabrowheading"/>
              <w:jc w:val="center"/>
              <w:rPr>
                <w:sz w:val="22"/>
                <w:szCs w:val="24"/>
              </w:rPr>
            </w:pPr>
            <w:r w:rsidRPr="00707F5E">
              <w:rPr>
                <w:sz w:val="22"/>
                <w:szCs w:val="24"/>
              </w:rPr>
              <w:t>SF</w:t>
            </w:r>
          </w:p>
        </w:tc>
        <w:tc>
          <w:tcPr>
            <w:tcW w:w="2346" w:type="dxa"/>
            <w:tcBorders>
              <w:top w:val="single" w:sz="4" w:space="0" w:color="auto"/>
            </w:tcBorders>
          </w:tcPr>
          <w:p w:rsidR="00130102" w:rsidRPr="00707F5E" w:rsidRDefault="00130102" w:rsidP="003668BA">
            <w:pPr>
              <w:pStyle w:val="ANMTabrowheading"/>
              <w:jc w:val="center"/>
              <w:rPr>
                <w:sz w:val="22"/>
                <w:szCs w:val="24"/>
              </w:rPr>
            </w:pPr>
            <w:r w:rsidRPr="00707F5E">
              <w:rPr>
                <w:sz w:val="22"/>
                <w:szCs w:val="24"/>
              </w:rPr>
              <w:t>11</w:t>
            </w:r>
          </w:p>
        </w:tc>
        <w:tc>
          <w:tcPr>
            <w:tcW w:w="2164" w:type="dxa"/>
            <w:tcBorders>
              <w:top w:val="single" w:sz="4" w:space="0" w:color="auto"/>
            </w:tcBorders>
          </w:tcPr>
          <w:p w:rsidR="00130102" w:rsidRPr="00707F5E" w:rsidRDefault="00130102" w:rsidP="003668BA">
            <w:pPr>
              <w:pStyle w:val="ANMTabrowheading"/>
              <w:jc w:val="center"/>
              <w:rPr>
                <w:sz w:val="22"/>
                <w:szCs w:val="24"/>
              </w:rPr>
            </w:pPr>
            <w:r w:rsidRPr="00707F5E">
              <w:rPr>
                <w:sz w:val="22"/>
                <w:szCs w:val="24"/>
              </w:rPr>
              <w:t>1</w:t>
            </w:r>
          </w:p>
        </w:tc>
        <w:tc>
          <w:tcPr>
            <w:tcW w:w="2164" w:type="dxa"/>
            <w:tcBorders>
              <w:top w:val="single" w:sz="4" w:space="0" w:color="auto"/>
            </w:tcBorders>
          </w:tcPr>
          <w:p w:rsidR="00130102" w:rsidRPr="00707F5E" w:rsidRDefault="00130102" w:rsidP="003668BA">
            <w:pPr>
              <w:pStyle w:val="ANMTabrowheading"/>
              <w:jc w:val="center"/>
              <w:rPr>
                <w:sz w:val="22"/>
                <w:szCs w:val="24"/>
              </w:rPr>
            </w:pPr>
            <w:r w:rsidRPr="00707F5E">
              <w:rPr>
                <w:sz w:val="22"/>
                <w:szCs w:val="24"/>
              </w:rPr>
              <w:t>12</w:t>
            </w:r>
          </w:p>
        </w:tc>
      </w:tr>
      <w:tr w:rsidR="00130102" w:rsidTr="003668BA">
        <w:tc>
          <w:tcPr>
            <w:tcW w:w="2163" w:type="dxa"/>
          </w:tcPr>
          <w:p w:rsidR="00130102" w:rsidRPr="00707F5E" w:rsidRDefault="00130102" w:rsidP="003668BA">
            <w:pPr>
              <w:pStyle w:val="ANMTabrowheading"/>
              <w:jc w:val="center"/>
              <w:rPr>
                <w:sz w:val="22"/>
                <w:szCs w:val="24"/>
              </w:rPr>
            </w:pPr>
            <w:r w:rsidRPr="00707F5E">
              <w:rPr>
                <w:sz w:val="22"/>
                <w:szCs w:val="24"/>
              </w:rPr>
              <w:t>AG</w:t>
            </w:r>
          </w:p>
        </w:tc>
        <w:tc>
          <w:tcPr>
            <w:tcW w:w="2346" w:type="dxa"/>
          </w:tcPr>
          <w:p w:rsidR="00130102" w:rsidRPr="00707F5E" w:rsidRDefault="00130102" w:rsidP="003668BA">
            <w:pPr>
              <w:pStyle w:val="ANMTabrowheading"/>
              <w:jc w:val="center"/>
              <w:rPr>
                <w:sz w:val="22"/>
                <w:szCs w:val="24"/>
              </w:rPr>
            </w:pPr>
            <w:r>
              <w:rPr>
                <w:sz w:val="22"/>
                <w:szCs w:val="24"/>
              </w:rPr>
              <w:t>5</w:t>
            </w:r>
          </w:p>
        </w:tc>
        <w:tc>
          <w:tcPr>
            <w:tcW w:w="2164" w:type="dxa"/>
          </w:tcPr>
          <w:p w:rsidR="00130102" w:rsidRPr="00707F5E" w:rsidRDefault="00130102" w:rsidP="003668BA">
            <w:pPr>
              <w:pStyle w:val="ANMTabrowheading"/>
              <w:jc w:val="center"/>
              <w:rPr>
                <w:sz w:val="22"/>
                <w:szCs w:val="24"/>
              </w:rPr>
            </w:pPr>
            <w:r>
              <w:rPr>
                <w:sz w:val="22"/>
                <w:szCs w:val="24"/>
              </w:rPr>
              <w:t>7</w:t>
            </w:r>
          </w:p>
        </w:tc>
        <w:tc>
          <w:tcPr>
            <w:tcW w:w="2164" w:type="dxa"/>
          </w:tcPr>
          <w:p w:rsidR="00130102" w:rsidRPr="00707F5E" w:rsidRDefault="00130102" w:rsidP="003668BA">
            <w:pPr>
              <w:pStyle w:val="ANMTabrowheading"/>
              <w:jc w:val="center"/>
              <w:rPr>
                <w:sz w:val="22"/>
                <w:szCs w:val="24"/>
              </w:rPr>
            </w:pPr>
            <w:r w:rsidRPr="00707F5E">
              <w:rPr>
                <w:sz w:val="22"/>
                <w:szCs w:val="24"/>
              </w:rPr>
              <w:t>12</w:t>
            </w:r>
          </w:p>
        </w:tc>
      </w:tr>
      <w:tr w:rsidR="00130102" w:rsidTr="003668BA">
        <w:tc>
          <w:tcPr>
            <w:tcW w:w="2163" w:type="dxa"/>
          </w:tcPr>
          <w:p w:rsidR="00130102" w:rsidRPr="00707F5E" w:rsidRDefault="00130102" w:rsidP="003668BA">
            <w:pPr>
              <w:pStyle w:val="ANMTabrowheading"/>
              <w:jc w:val="center"/>
              <w:rPr>
                <w:sz w:val="22"/>
                <w:szCs w:val="24"/>
              </w:rPr>
            </w:pPr>
            <w:r w:rsidRPr="00707F5E">
              <w:rPr>
                <w:sz w:val="22"/>
                <w:szCs w:val="24"/>
              </w:rPr>
              <w:t>AGS</w:t>
            </w:r>
          </w:p>
        </w:tc>
        <w:tc>
          <w:tcPr>
            <w:tcW w:w="2346" w:type="dxa"/>
          </w:tcPr>
          <w:p w:rsidR="00130102" w:rsidRPr="00707F5E" w:rsidRDefault="00130102" w:rsidP="003668BA">
            <w:pPr>
              <w:pStyle w:val="ANMTabrowheading"/>
              <w:jc w:val="center"/>
              <w:rPr>
                <w:sz w:val="22"/>
                <w:szCs w:val="24"/>
              </w:rPr>
            </w:pPr>
            <w:r>
              <w:rPr>
                <w:sz w:val="22"/>
                <w:szCs w:val="24"/>
              </w:rPr>
              <w:t>5</w:t>
            </w:r>
          </w:p>
        </w:tc>
        <w:tc>
          <w:tcPr>
            <w:tcW w:w="2164" w:type="dxa"/>
          </w:tcPr>
          <w:p w:rsidR="00130102" w:rsidRPr="00707F5E" w:rsidRDefault="00130102" w:rsidP="003668BA">
            <w:pPr>
              <w:pStyle w:val="ANMTabrowheading"/>
              <w:jc w:val="center"/>
              <w:rPr>
                <w:sz w:val="22"/>
                <w:szCs w:val="24"/>
              </w:rPr>
            </w:pPr>
            <w:r>
              <w:rPr>
                <w:sz w:val="22"/>
                <w:szCs w:val="24"/>
              </w:rPr>
              <w:t>7</w:t>
            </w:r>
          </w:p>
        </w:tc>
        <w:tc>
          <w:tcPr>
            <w:tcW w:w="2164" w:type="dxa"/>
          </w:tcPr>
          <w:p w:rsidR="00130102" w:rsidRPr="00707F5E" w:rsidRDefault="00130102" w:rsidP="003668BA">
            <w:pPr>
              <w:pStyle w:val="ANMTabrowheading"/>
              <w:jc w:val="center"/>
              <w:rPr>
                <w:sz w:val="22"/>
                <w:szCs w:val="24"/>
              </w:rPr>
            </w:pPr>
            <w:r w:rsidRPr="00707F5E">
              <w:rPr>
                <w:sz w:val="22"/>
                <w:szCs w:val="24"/>
              </w:rPr>
              <w:t>12</w:t>
            </w:r>
          </w:p>
        </w:tc>
      </w:tr>
      <w:tr w:rsidR="00130102" w:rsidTr="003668BA">
        <w:tc>
          <w:tcPr>
            <w:tcW w:w="2163" w:type="dxa"/>
            <w:tcBorders>
              <w:bottom w:val="single" w:sz="4" w:space="0" w:color="auto"/>
            </w:tcBorders>
          </w:tcPr>
          <w:p w:rsidR="00130102" w:rsidRPr="00707F5E" w:rsidRDefault="00130102" w:rsidP="003668BA">
            <w:pPr>
              <w:pStyle w:val="ANMTabrowheading"/>
              <w:jc w:val="center"/>
              <w:rPr>
                <w:sz w:val="22"/>
                <w:szCs w:val="24"/>
              </w:rPr>
            </w:pPr>
            <w:r w:rsidRPr="00707F5E">
              <w:rPr>
                <w:sz w:val="22"/>
                <w:szCs w:val="24"/>
              </w:rPr>
              <w:t>Total</w:t>
            </w:r>
          </w:p>
        </w:tc>
        <w:tc>
          <w:tcPr>
            <w:tcW w:w="2346" w:type="dxa"/>
            <w:tcBorders>
              <w:bottom w:val="single" w:sz="4" w:space="0" w:color="auto"/>
            </w:tcBorders>
          </w:tcPr>
          <w:p w:rsidR="00130102" w:rsidRPr="00707F5E" w:rsidRDefault="00130102" w:rsidP="003668BA">
            <w:pPr>
              <w:pStyle w:val="ANMTabrowheading"/>
              <w:jc w:val="center"/>
              <w:rPr>
                <w:sz w:val="22"/>
                <w:szCs w:val="24"/>
              </w:rPr>
            </w:pPr>
            <w:r>
              <w:rPr>
                <w:sz w:val="22"/>
                <w:szCs w:val="24"/>
              </w:rPr>
              <w:t>21</w:t>
            </w:r>
          </w:p>
        </w:tc>
        <w:tc>
          <w:tcPr>
            <w:tcW w:w="2164" w:type="dxa"/>
            <w:tcBorders>
              <w:bottom w:val="single" w:sz="4" w:space="0" w:color="auto"/>
            </w:tcBorders>
          </w:tcPr>
          <w:p w:rsidR="00130102" w:rsidRPr="00707F5E" w:rsidRDefault="00130102" w:rsidP="003668BA">
            <w:pPr>
              <w:pStyle w:val="ANMTabrowheading"/>
              <w:jc w:val="center"/>
              <w:rPr>
                <w:sz w:val="22"/>
                <w:szCs w:val="24"/>
              </w:rPr>
            </w:pPr>
            <w:r>
              <w:rPr>
                <w:sz w:val="22"/>
                <w:szCs w:val="24"/>
              </w:rPr>
              <w:t>15</w:t>
            </w:r>
          </w:p>
        </w:tc>
        <w:tc>
          <w:tcPr>
            <w:tcW w:w="2164" w:type="dxa"/>
            <w:tcBorders>
              <w:bottom w:val="single" w:sz="4" w:space="0" w:color="auto"/>
            </w:tcBorders>
          </w:tcPr>
          <w:p w:rsidR="00130102" w:rsidRPr="00707F5E" w:rsidRDefault="00130102" w:rsidP="003668BA">
            <w:pPr>
              <w:pStyle w:val="ANMTabrowheading"/>
              <w:jc w:val="center"/>
              <w:rPr>
                <w:sz w:val="22"/>
                <w:szCs w:val="24"/>
              </w:rPr>
            </w:pPr>
            <w:r w:rsidRPr="00707F5E">
              <w:rPr>
                <w:sz w:val="22"/>
                <w:szCs w:val="24"/>
              </w:rPr>
              <w:t>36</w:t>
            </w:r>
          </w:p>
        </w:tc>
      </w:tr>
    </w:tbl>
    <w:p w:rsidR="00130102" w:rsidRPr="009A5ED1" w:rsidRDefault="00130102" w:rsidP="00130102">
      <w:pPr>
        <w:pStyle w:val="ANMTabFootnote"/>
      </w:pPr>
      <w:r w:rsidRPr="009A5ED1">
        <w:t>SF: stall feeding; AG: alfalfa (</w:t>
      </w:r>
      <w:r w:rsidRPr="009F2F0F">
        <w:rPr>
          <w:i/>
        </w:rPr>
        <w:t>Medicago sativa</w:t>
      </w:r>
      <w:r w:rsidRPr="009A5ED1">
        <w:t>) grazing; AGS: alfalfa (</w:t>
      </w:r>
      <w:r w:rsidRPr="009F2F0F">
        <w:rPr>
          <w:i/>
        </w:rPr>
        <w:t>Medicago sativa</w:t>
      </w:r>
      <w:r w:rsidRPr="009A5ED1">
        <w:t>) grazing + supplementation with barley</w:t>
      </w:r>
    </w:p>
    <w:p w:rsidR="00130102" w:rsidRPr="00AC4CBD" w:rsidRDefault="00130102" w:rsidP="00130102">
      <w:pPr>
        <w:pStyle w:val="ANMTabFootnote"/>
        <w:rPr>
          <w:rFonts w:eastAsia="Batang" w:cs="Arial"/>
          <w:sz w:val="24"/>
          <w:lang w:eastAsia="ko-KR" w:bidi="th-TH"/>
        </w:rPr>
      </w:pPr>
      <w:r>
        <w:rPr>
          <w:rFonts w:ascii="Times New Roman" w:eastAsia="Batang" w:hAnsi="Times New Roman"/>
          <w:sz w:val="24"/>
          <w:lang w:eastAsia="ko-KR" w:bidi="th-TH"/>
        </w:rPr>
        <w:t>Χ</w:t>
      </w:r>
      <w:r>
        <w:rPr>
          <w:rFonts w:eastAsia="Batang" w:cs="Arial"/>
          <w:sz w:val="24"/>
          <w:lang w:eastAsia="ko-KR" w:bidi="th-TH"/>
        </w:rPr>
        <w:t>²</w:t>
      </w:r>
      <w:r w:rsidRPr="00AC4CBD">
        <w:rPr>
          <w:rFonts w:eastAsia="Batang" w:cs="Arial"/>
          <w:sz w:val="24"/>
          <w:lang w:eastAsia="ko-KR" w:bidi="th-TH"/>
        </w:rPr>
        <w:t xml:space="preserve"> =</w:t>
      </w:r>
      <w:r>
        <w:rPr>
          <w:rFonts w:eastAsia="Batang" w:cs="Arial"/>
          <w:sz w:val="24"/>
          <w:lang w:eastAsia="ko-KR" w:bidi="th-TH"/>
        </w:rPr>
        <w:t xml:space="preserve"> 8.23, d.f. = 2; </w:t>
      </w:r>
      <w:r w:rsidRPr="007E3DB8">
        <w:rPr>
          <w:rFonts w:eastAsia="Batang" w:cs="Arial"/>
          <w:i/>
          <w:sz w:val="24"/>
          <w:lang w:eastAsia="ko-KR" w:bidi="th-TH"/>
        </w:rPr>
        <w:t>P</w:t>
      </w:r>
      <w:r>
        <w:rPr>
          <w:rFonts w:eastAsia="Batang" w:cs="Arial"/>
          <w:sz w:val="24"/>
          <w:lang w:eastAsia="ko-KR" w:bidi="th-TH"/>
        </w:rPr>
        <w:t xml:space="preserve"> &lt; 0.02.</w:t>
      </w:r>
    </w:p>
    <w:p w:rsidR="00130102" w:rsidRPr="001E13AD" w:rsidRDefault="00130102" w:rsidP="00ED4258">
      <w:pPr>
        <w:overflowPunct w:val="0"/>
        <w:autoSpaceDE w:val="0"/>
        <w:autoSpaceDN w:val="0"/>
        <w:adjustRightInd w:val="0"/>
        <w:textAlignment w:val="baseline"/>
        <w:rPr>
          <w:rFonts w:ascii="Arial" w:eastAsia="Times New Roman" w:hAnsi="Arial" w:cs="Arial"/>
          <w:b/>
          <w:iCs/>
          <w:color w:val="000000"/>
          <w:lang w:eastAsia="nl-NL" w:bidi="ar-SA"/>
        </w:rPr>
      </w:pPr>
    </w:p>
    <w:sectPr w:rsidR="00130102" w:rsidRPr="001E13A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64F" w:rsidRDefault="007F364F" w:rsidP="003876E7">
      <w:r>
        <w:separator/>
      </w:r>
    </w:p>
  </w:endnote>
  <w:endnote w:type="continuationSeparator" w:id="0">
    <w:p w:rsidR="007F364F" w:rsidRDefault="007F364F" w:rsidP="00387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ngsana New">
    <w:altName w:val="Leelawadee UI"/>
    <w:panose1 w:val="02020603050405020304"/>
    <w:charset w:val="00"/>
    <w:family w:val="roman"/>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64F" w:rsidRDefault="007F364F" w:rsidP="003876E7">
      <w:r>
        <w:separator/>
      </w:r>
    </w:p>
  </w:footnote>
  <w:footnote w:type="continuationSeparator" w:id="0">
    <w:p w:rsidR="007F364F" w:rsidRDefault="007F364F" w:rsidP="003876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17763"/>
    <w:multiLevelType w:val="hybridMultilevel"/>
    <w:tmpl w:val="E9308A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35045F"/>
    <w:multiLevelType w:val="hybridMultilevel"/>
    <w:tmpl w:val="B9C651C2"/>
    <w:lvl w:ilvl="0" w:tplc="EF94C0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D1693C"/>
    <w:multiLevelType w:val="hybridMultilevel"/>
    <w:tmpl w:val="9892931A"/>
    <w:lvl w:ilvl="0" w:tplc="C5ACD84C">
      <w:start w:val="1"/>
      <w:numFmt w:val="lowerLetter"/>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AA695B"/>
    <w:multiLevelType w:val="hybridMultilevel"/>
    <w:tmpl w:val="E75C4ED0"/>
    <w:lvl w:ilvl="0" w:tplc="AB0C57E8">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B92AF4"/>
    <w:multiLevelType w:val="hybridMultilevel"/>
    <w:tmpl w:val="D548E024"/>
    <w:lvl w:ilvl="0" w:tplc="7842E8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DA2630"/>
    <w:multiLevelType w:val="hybridMultilevel"/>
    <w:tmpl w:val="5846FF5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8E8395C"/>
    <w:multiLevelType w:val="hybridMultilevel"/>
    <w:tmpl w:val="9D9A85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7C0929"/>
    <w:multiLevelType w:val="hybridMultilevel"/>
    <w:tmpl w:val="4B5EDA06"/>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2F429C7"/>
    <w:multiLevelType w:val="multilevel"/>
    <w:tmpl w:val="4B5EDA0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5475BEC"/>
    <w:multiLevelType w:val="hybridMultilevel"/>
    <w:tmpl w:val="5B6CB0E4"/>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CB85AD5"/>
    <w:multiLevelType w:val="hybridMultilevel"/>
    <w:tmpl w:val="D5B28CA8"/>
    <w:lvl w:ilvl="0" w:tplc="6972AA12">
      <w:start w:val="1"/>
      <w:numFmt w:val="bullet"/>
      <w:lvlText w:val="•"/>
      <w:lvlJc w:val="left"/>
      <w:pPr>
        <w:tabs>
          <w:tab w:val="num" w:pos="720"/>
        </w:tabs>
        <w:ind w:left="720" w:hanging="360"/>
      </w:pPr>
      <w:rPr>
        <w:rFonts w:ascii="Times New Roman" w:hAnsi="Times New Roman" w:hint="default"/>
      </w:rPr>
    </w:lvl>
    <w:lvl w:ilvl="1" w:tplc="EA1CFC38" w:tentative="1">
      <w:start w:val="1"/>
      <w:numFmt w:val="bullet"/>
      <w:lvlText w:val="•"/>
      <w:lvlJc w:val="left"/>
      <w:pPr>
        <w:tabs>
          <w:tab w:val="num" w:pos="1440"/>
        </w:tabs>
        <w:ind w:left="1440" w:hanging="360"/>
      </w:pPr>
      <w:rPr>
        <w:rFonts w:ascii="Times New Roman" w:hAnsi="Times New Roman" w:hint="default"/>
      </w:rPr>
    </w:lvl>
    <w:lvl w:ilvl="2" w:tplc="A0B4BC5A" w:tentative="1">
      <w:start w:val="1"/>
      <w:numFmt w:val="bullet"/>
      <w:lvlText w:val="•"/>
      <w:lvlJc w:val="left"/>
      <w:pPr>
        <w:tabs>
          <w:tab w:val="num" w:pos="2160"/>
        </w:tabs>
        <w:ind w:left="2160" w:hanging="360"/>
      </w:pPr>
      <w:rPr>
        <w:rFonts w:ascii="Times New Roman" w:hAnsi="Times New Roman" w:hint="default"/>
      </w:rPr>
    </w:lvl>
    <w:lvl w:ilvl="3" w:tplc="50625644" w:tentative="1">
      <w:start w:val="1"/>
      <w:numFmt w:val="bullet"/>
      <w:lvlText w:val="•"/>
      <w:lvlJc w:val="left"/>
      <w:pPr>
        <w:tabs>
          <w:tab w:val="num" w:pos="2880"/>
        </w:tabs>
        <w:ind w:left="2880" w:hanging="360"/>
      </w:pPr>
      <w:rPr>
        <w:rFonts w:ascii="Times New Roman" w:hAnsi="Times New Roman" w:hint="default"/>
      </w:rPr>
    </w:lvl>
    <w:lvl w:ilvl="4" w:tplc="F13E9ADE" w:tentative="1">
      <w:start w:val="1"/>
      <w:numFmt w:val="bullet"/>
      <w:lvlText w:val="•"/>
      <w:lvlJc w:val="left"/>
      <w:pPr>
        <w:tabs>
          <w:tab w:val="num" w:pos="3600"/>
        </w:tabs>
        <w:ind w:left="3600" w:hanging="360"/>
      </w:pPr>
      <w:rPr>
        <w:rFonts w:ascii="Times New Roman" w:hAnsi="Times New Roman" w:hint="default"/>
      </w:rPr>
    </w:lvl>
    <w:lvl w:ilvl="5" w:tplc="C6AE9CA2" w:tentative="1">
      <w:start w:val="1"/>
      <w:numFmt w:val="bullet"/>
      <w:lvlText w:val="•"/>
      <w:lvlJc w:val="left"/>
      <w:pPr>
        <w:tabs>
          <w:tab w:val="num" w:pos="4320"/>
        </w:tabs>
        <w:ind w:left="4320" w:hanging="360"/>
      </w:pPr>
      <w:rPr>
        <w:rFonts w:ascii="Times New Roman" w:hAnsi="Times New Roman" w:hint="default"/>
      </w:rPr>
    </w:lvl>
    <w:lvl w:ilvl="6" w:tplc="6E1C97B8" w:tentative="1">
      <w:start w:val="1"/>
      <w:numFmt w:val="bullet"/>
      <w:lvlText w:val="•"/>
      <w:lvlJc w:val="left"/>
      <w:pPr>
        <w:tabs>
          <w:tab w:val="num" w:pos="5040"/>
        </w:tabs>
        <w:ind w:left="5040" w:hanging="360"/>
      </w:pPr>
      <w:rPr>
        <w:rFonts w:ascii="Times New Roman" w:hAnsi="Times New Roman" w:hint="default"/>
      </w:rPr>
    </w:lvl>
    <w:lvl w:ilvl="7" w:tplc="F54287A2" w:tentative="1">
      <w:start w:val="1"/>
      <w:numFmt w:val="bullet"/>
      <w:lvlText w:val="•"/>
      <w:lvlJc w:val="left"/>
      <w:pPr>
        <w:tabs>
          <w:tab w:val="num" w:pos="5760"/>
        </w:tabs>
        <w:ind w:left="5760" w:hanging="360"/>
      </w:pPr>
      <w:rPr>
        <w:rFonts w:ascii="Times New Roman" w:hAnsi="Times New Roman" w:hint="default"/>
      </w:rPr>
    </w:lvl>
    <w:lvl w:ilvl="8" w:tplc="D58C1B2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D597302"/>
    <w:multiLevelType w:val="hybridMultilevel"/>
    <w:tmpl w:val="B8F894A4"/>
    <w:lvl w:ilvl="0" w:tplc="F0742366">
      <w:start w:val="1"/>
      <w:numFmt w:val="bullet"/>
      <w:lvlText w:val="•"/>
      <w:lvlJc w:val="left"/>
      <w:pPr>
        <w:tabs>
          <w:tab w:val="num" w:pos="720"/>
        </w:tabs>
        <w:ind w:left="720" w:hanging="360"/>
      </w:pPr>
      <w:rPr>
        <w:rFonts w:ascii="Times New Roman" w:hAnsi="Times New Roman" w:hint="default"/>
      </w:rPr>
    </w:lvl>
    <w:lvl w:ilvl="1" w:tplc="7D60695C" w:tentative="1">
      <w:start w:val="1"/>
      <w:numFmt w:val="bullet"/>
      <w:lvlText w:val="•"/>
      <w:lvlJc w:val="left"/>
      <w:pPr>
        <w:tabs>
          <w:tab w:val="num" w:pos="1440"/>
        </w:tabs>
        <w:ind w:left="1440" w:hanging="360"/>
      </w:pPr>
      <w:rPr>
        <w:rFonts w:ascii="Times New Roman" w:hAnsi="Times New Roman" w:hint="default"/>
      </w:rPr>
    </w:lvl>
    <w:lvl w:ilvl="2" w:tplc="66CAF4F6" w:tentative="1">
      <w:start w:val="1"/>
      <w:numFmt w:val="bullet"/>
      <w:lvlText w:val="•"/>
      <w:lvlJc w:val="left"/>
      <w:pPr>
        <w:tabs>
          <w:tab w:val="num" w:pos="2160"/>
        </w:tabs>
        <w:ind w:left="2160" w:hanging="360"/>
      </w:pPr>
      <w:rPr>
        <w:rFonts w:ascii="Times New Roman" w:hAnsi="Times New Roman" w:hint="default"/>
      </w:rPr>
    </w:lvl>
    <w:lvl w:ilvl="3" w:tplc="41C48764" w:tentative="1">
      <w:start w:val="1"/>
      <w:numFmt w:val="bullet"/>
      <w:lvlText w:val="•"/>
      <w:lvlJc w:val="left"/>
      <w:pPr>
        <w:tabs>
          <w:tab w:val="num" w:pos="2880"/>
        </w:tabs>
        <w:ind w:left="2880" w:hanging="360"/>
      </w:pPr>
      <w:rPr>
        <w:rFonts w:ascii="Times New Roman" w:hAnsi="Times New Roman" w:hint="default"/>
      </w:rPr>
    </w:lvl>
    <w:lvl w:ilvl="4" w:tplc="A74A5178" w:tentative="1">
      <w:start w:val="1"/>
      <w:numFmt w:val="bullet"/>
      <w:lvlText w:val="•"/>
      <w:lvlJc w:val="left"/>
      <w:pPr>
        <w:tabs>
          <w:tab w:val="num" w:pos="3600"/>
        </w:tabs>
        <w:ind w:left="3600" w:hanging="360"/>
      </w:pPr>
      <w:rPr>
        <w:rFonts w:ascii="Times New Roman" w:hAnsi="Times New Roman" w:hint="default"/>
      </w:rPr>
    </w:lvl>
    <w:lvl w:ilvl="5" w:tplc="D7544A76" w:tentative="1">
      <w:start w:val="1"/>
      <w:numFmt w:val="bullet"/>
      <w:lvlText w:val="•"/>
      <w:lvlJc w:val="left"/>
      <w:pPr>
        <w:tabs>
          <w:tab w:val="num" w:pos="4320"/>
        </w:tabs>
        <w:ind w:left="4320" w:hanging="360"/>
      </w:pPr>
      <w:rPr>
        <w:rFonts w:ascii="Times New Roman" w:hAnsi="Times New Roman" w:hint="default"/>
      </w:rPr>
    </w:lvl>
    <w:lvl w:ilvl="6" w:tplc="025E1838" w:tentative="1">
      <w:start w:val="1"/>
      <w:numFmt w:val="bullet"/>
      <w:lvlText w:val="•"/>
      <w:lvlJc w:val="left"/>
      <w:pPr>
        <w:tabs>
          <w:tab w:val="num" w:pos="5040"/>
        </w:tabs>
        <w:ind w:left="5040" w:hanging="360"/>
      </w:pPr>
      <w:rPr>
        <w:rFonts w:ascii="Times New Roman" w:hAnsi="Times New Roman" w:hint="default"/>
      </w:rPr>
    </w:lvl>
    <w:lvl w:ilvl="7" w:tplc="63089F54" w:tentative="1">
      <w:start w:val="1"/>
      <w:numFmt w:val="bullet"/>
      <w:lvlText w:val="•"/>
      <w:lvlJc w:val="left"/>
      <w:pPr>
        <w:tabs>
          <w:tab w:val="num" w:pos="5760"/>
        </w:tabs>
        <w:ind w:left="5760" w:hanging="360"/>
      </w:pPr>
      <w:rPr>
        <w:rFonts w:ascii="Times New Roman" w:hAnsi="Times New Roman" w:hint="default"/>
      </w:rPr>
    </w:lvl>
    <w:lvl w:ilvl="8" w:tplc="FE7C79C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F453039"/>
    <w:multiLevelType w:val="hybridMultilevel"/>
    <w:tmpl w:val="949E0882"/>
    <w:lvl w:ilvl="0" w:tplc="A646769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986CB2"/>
    <w:multiLevelType w:val="hybridMultilevel"/>
    <w:tmpl w:val="A208B0EE"/>
    <w:lvl w:ilvl="0" w:tplc="CDF0151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EA31A1"/>
    <w:multiLevelType w:val="hybridMultilevel"/>
    <w:tmpl w:val="F7484BE6"/>
    <w:lvl w:ilvl="0" w:tplc="9A66C44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856E3E"/>
    <w:multiLevelType w:val="hybridMultilevel"/>
    <w:tmpl w:val="3D123A3A"/>
    <w:lvl w:ilvl="0" w:tplc="57DABB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E715C4"/>
    <w:multiLevelType w:val="hybridMultilevel"/>
    <w:tmpl w:val="5362484E"/>
    <w:lvl w:ilvl="0" w:tplc="A502D6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7E78E2"/>
    <w:multiLevelType w:val="multilevel"/>
    <w:tmpl w:val="4B5EDA0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93D13E2"/>
    <w:multiLevelType w:val="hybridMultilevel"/>
    <w:tmpl w:val="E8685D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381C03"/>
    <w:multiLevelType w:val="hybridMultilevel"/>
    <w:tmpl w:val="B25639C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0507DAC"/>
    <w:multiLevelType w:val="hybridMultilevel"/>
    <w:tmpl w:val="44F60146"/>
    <w:lvl w:ilvl="0" w:tplc="E49A98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943025"/>
    <w:multiLevelType w:val="hybridMultilevel"/>
    <w:tmpl w:val="15EC5CB4"/>
    <w:lvl w:ilvl="0" w:tplc="5EB22844">
      <w:start w:val="1"/>
      <w:numFmt w:val="lowerLetter"/>
      <w:lvlText w:val="(%1)"/>
      <w:lvlJc w:val="left"/>
      <w:pPr>
        <w:ind w:left="720" w:hanging="360"/>
      </w:pPr>
      <w:rPr>
        <w:rFonts w:ascii="Georgia" w:hAnsi="Georg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B032DD"/>
    <w:multiLevelType w:val="hybridMultilevel"/>
    <w:tmpl w:val="C7AE090A"/>
    <w:lvl w:ilvl="0" w:tplc="57DABB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00245A"/>
    <w:multiLevelType w:val="hybridMultilevel"/>
    <w:tmpl w:val="82D24A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7F2B82"/>
    <w:multiLevelType w:val="hybridMultilevel"/>
    <w:tmpl w:val="8D30E996"/>
    <w:lvl w:ilvl="0" w:tplc="D2D0145C">
      <w:start w:val="1"/>
      <w:numFmt w:val="bullet"/>
      <w:lvlText w:val="•"/>
      <w:lvlJc w:val="left"/>
      <w:pPr>
        <w:tabs>
          <w:tab w:val="num" w:pos="720"/>
        </w:tabs>
        <w:ind w:left="720" w:hanging="360"/>
      </w:pPr>
      <w:rPr>
        <w:rFonts w:ascii="Times New Roman" w:hAnsi="Times New Roman" w:hint="default"/>
      </w:rPr>
    </w:lvl>
    <w:lvl w:ilvl="1" w:tplc="7D72DA9C" w:tentative="1">
      <w:start w:val="1"/>
      <w:numFmt w:val="bullet"/>
      <w:lvlText w:val="•"/>
      <w:lvlJc w:val="left"/>
      <w:pPr>
        <w:tabs>
          <w:tab w:val="num" w:pos="1440"/>
        </w:tabs>
        <w:ind w:left="1440" w:hanging="360"/>
      </w:pPr>
      <w:rPr>
        <w:rFonts w:ascii="Times New Roman" w:hAnsi="Times New Roman" w:hint="default"/>
      </w:rPr>
    </w:lvl>
    <w:lvl w:ilvl="2" w:tplc="1D48C374" w:tentative="1">
      <w:start w:val="1"/>
      <w:numFmt w:val="bullet"/>
      <w:lvlText w:val="•"/>
      <w:lvlJc w:val="left"/>
      <w:pPr>
        <w:tabs>
          <w:tab w:val="num" w:pos="2160"/>
        </w:tabs>
        <w:ind w:left="2160" w:hanging="360"/>
      </w:pPr>
      <w:rPr>
        <w:rFonts w:ascii="Times New Roman" w:hAnsi="Times New Roman" w:hint="default"/>
      </w:rPr>
    </w:lvl>
    <w:lvl w:ilvl="3" w:tplc="AF86159A" w:tentative="1">
      <w:start w:val="1"/>
      <w:numFmt w:val="bullet"/>
      <w:lvlText w:val="•"/>
      <w:lvlJc w:val="left"/>
      <w:pPr>
        <w:tabs>
          <w:tab w:val="num" w:pos="2880"/>
        </w:tabs>
        <w:ind w:left="2880" w:hanging="360"/>
      </w:pPr>
      <w:rPr>
        <w:rFonts w:ascii="Times New Roman" w:hAnsi="Times New Roman" w:hint="default"/>
      </w:rPr>
    </w:lvl>
    <w:lvl w:ilvl="4" w:tplc="3732F552" w:tentative="1">
      <w:start w:val="1"/>
      <w:numFmt w:val="bullet"/>
      <w:lvlText w:val="•"/>
      <w:lvlJc w:val="left"/>
      <w:pPr>
        <w:tabs>
          <w:tab w:val="num" w:pos="3600"/>
        </w:tabs>
        <w:ind w:left="3600" w:hanging="360"/>
      </w:pPr>
      <w:rPr>
        <w:rFonts w:ascii="Times New Roman" w:hAnsi="Times New Roman" w:hint="default"/>
      </w:rPr>
    </w:lvl>
    <w:lvl w:ilvl="5" w:tplc="FE5A8226" w:tentative="1">
      <w:start w:val="1"/>
      <w:numFmt w:val="bullet"/>
      <w:lvlText w:val="•"/>
      <w:lvlJc w:val="left"/>
      <w:pPr>
        <w:tabs>
          <w:tab w:val="num" w:pos="4320"/>
        </w:tabs>
        <w:ind w:left="4320" w:hanging="360"/>
      </w:pPr>
      <w:rPr>
        <w:rFonts w:ascii="Times New Roman" w:hAnsi="Times New Roman" w:hint="default"/>
      </w:rPr>
    </w:lvl>
    <w:lvl w:ilvl="6" w:tplc="8C8672CE" w:tentative="1">
      <w:start w:val="1"/>
      <w:numFmt w:val="bullet"/>
      <w:lvlText w:val="•"/>
      <w:lvlJc w:val="left"/>
      <w:pPr>
        <w:tabs>
          <w:tab w:val="num" w:pos="5040"/>
        </w:tabs>
        <w:ind w:left="5040" w:hanging="360"/>
      </w:pPr>
      <w:rPr>
        <w:rFonts w:ascii="Times New Roman" w:hAnsi="Times New Roman" w:hint="default"/>
      </w:rPr>
    </w:lvl>
    <w:lvl w:ilvl="7" w:tplc="DE68DF90" w:tentative="1">
      <w:start w:val="1"/>
      <w:numFmt w:val="bullet"/>
      <w:lvlText w:val="•"/>
      <w:lvlJc w:val="left"/>
      <w:pPr>
        <w:tabs>
          <w:tab w:val="num" w:pos="5760"/>
        </w:tabs>
        <w:ind w:left="5760" w:hanging="360"/>
      </w:pPr>
      <w:rPr>
        <w:rFonts w:ascii="Times New Roman" w:hAnsi="Times New Roman" w:hint="default"/>
      </w:rPr>
    </w:lvl>
    <w:lvl w:ilvl="8" w:tplc="2BFCC79C"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74743F3"/>
    <w:multiLevelType w:val="hybridMultilevel"/>
    <w:tmpl w:val="1740661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75F4831"/>
    <w:multiLevelType w:val="hybridMultilevel"/>
    <w:tmpl w:val="A61ACEE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8DD1D0C"/>
    <w:multiLevelType w:val="hybridMultilevel"/>
    <w:tmpl w:val="14707D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B266E6"/>
    <w:multiLevelType w:val="hybridMultilevel"/>
    <w:tmpl w:val="B3F2E58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EB1100C"/>
    <w:multiLevelType w:val="hybridMultilevel"/>
    <w:tmpl w:val="153E35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677FEB"/>
    <w:multiLevelType w:val="hybridMultilevel"/>
    <w:tmpl w:val="2F486694"/>
    <w:lvl w:ilvl="0" w:tplc="57DABB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3E23C1F"/>
    <w:multiLevelType w:val="hybridMultilevel"/>
    <w:tmpl w:val="7F205FB8"/>
    <w:lvl w:ilvl="0" w:tplc="AF76D7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71049F4"/>
    <w:multiLevelType w:val="hybridMultilevel"/>
    <w:tmpl w:val="B8EA7F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C40ADC"/>
    <w:multiLevelType w:val="hybridMultilevel"/>
    <w:tmpl w:val="7FB8285E"/>
    <w:lvl w:ilvl="0" w:tplc="783AB6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F160E9"/>
    <w:multiLevelType w:val="hybridMultilevel"/>
    <w:tmpl w:val="635EA7BA"/>
    <w:lvl w:ilvl="0" w:tplc="9E8E25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08A6207"/>
    <w:multiLevelType w:val="hybridMultilevel"/>
    <w:tmpl w:val="BCFA4716"/>
    <w:lvl w:ilvl="0" w:tplc="9604941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2A75DBE"/>
    <w:multiLevelType w:val="hybridMultilevel"/>
    <w:tmpl w:val="7BA4DBEA"/>
    <w:lvl w:ilvl="0" w:tplc="8A2069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5C750DC"/>
    <w:multiLevelType w:val="hybridMultilevel"/>
    <w:tmpl w:val="EEF0F41C"/>
    <w:lvl w:ilvl="0" w:tplc="57DABB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4F2080"/>
    <w:multiLevelType w:val="hybridMultilevel"/>
    <w:tmpl w:val="3D123A3A"/>
    <w:lvl w:ilvl="0" w:tplc="57DABB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7D346E5"/>
    <w:multiLevelType w:val="hybridMultilevel"/>
    <w:tmpl w:val="E794D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886610"/>
    <w:multiLevelType w:val="hybridMultilevel"/>
    <w:tmpl w:val="8C8444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A54553F"/>
    <w:multiLevelType w:val="hybridMultilevel"/>
    <w:tmpl w:val="318E66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6ACD7FF2"/>
    <w:multiLevelType w:val="hybridMultilevel"/>
    <w:tmpl w:val="8220A2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CDA323D"/>
    <w:multiLevelType w:val="hybridMultilevel"/>
    <w:tmpl w:val="259E7E2A"/>
    <w:lvl w:ilvl="0" w:tplc="7F102B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E8B19E4"/>
    <w:multiLevelType w:val="hybridMultilevel"/>
    <w:tmpl w:val="E20ED4F0"/>
    <w:lvl w:ilvl="0" w:tplc="BB06684E">
      <w:start w:val="1"/>
      <w:numFmt w:val="bullet"/>
      <w:lvlText w:val="•"/>
      <w:lvlJc w:val="left"/>
      <w:pPr>
        <w:tabs>
          <w:tab w:val="num" w:pos="720"/>
        </w:tabs>
        <w:ind w:left="720" w:hanging="360"/>
      </w:pPr>
      <w:rPr>
        <w:rFonts w:ascii="Times New Roman" w:hAnsi="Times New Roman" w:hint="default"/>
      </w:rPr>
    </w:lvl>
    <w:lvl w:ilvl="1" w:tplc="E5E296DA" w:tentative="1">
      <w:start w:val="1"/>
      <w:numFmt w:val="bullet"/>
      <w:lvlText w:val="•"/>
      <w:lvlJc w:val="left"/>
      <w:pPr>
        <w:tabs>
          <w:tab w:val="num" w:pos="1440"/>
        </w:tabs>
        <w:ind w:left="1440" w:hanging="360"/>
      </w:pPr>
      <w:rPr>
        <w:rFonts w:ascii="Times New Roman" w:hAnsi="Times New Roman" w:hint="default"/>
      </w:rPr>
    </w:lvl>
    <w:lvl w:ilvl="2" w:tplc="90300518" w:tentative="1">
      <w:start w:val="1"/>
      <w:numFmt w:val="bullet"/>
      <w:lvlText w:val="•"/>
      <w:lvlJc w:val="left"/>
      <w:pPr>
        <w:tabs>
          <w:tab w:val="num" w:pos="2160"/>
        </w:tabs>
        <w:ind w:left="2160" w:hanging="360"/>
      </w:pPr>
      <w:rPr>
        <w:rFonts w:ascii="Times New Roman" w:hAnsi="Times New Roman" w:hint="default"/>
      </w:rPr>
    </w:lvl>
    <w:lvl w:ilvl="3" w:tplc="CD0A8FC8" w:tentative="1">
      <w:start w:val="1"/>
      <w:numFmt w:val="bullet"/>
      <w:lvlText w:val="•"/>
      <w:lvlJc w:val="left"/>
      <w:pPr>
        <w:tabs>
          <w:tab w:val="num" w:pos="2880"/>
        </w:tabs>
        <w:ind w:left="2880" w:hanging="360"/>
      </w:pPr>
      <w:rPr>
        <w:rFonts w:ascii="Times New Roman" w:hAnsi="Times New Roman" w:hint="default"/>
      </w:rPr>
    </w:lvl>
    <w:lvl w:ilvl="4" w:tplc="77962B82" w:tentative="1">
      <w:start w:val="1"/>
      <w:numFmt w:val="bullet"/>
      <w:lvlText w:val="•"/>
      <w:lvlJc w:val="left"/>
      <w:pPr>
        <w:tabs>
          <w:tab w:val="num" w:pos="3600"/>
        </w:tabs>
        <w:ind w:left="3600" w:hanging="360"/>
      </w:pPr>
      <w:rPr>
        <w:rFonts w:ascii="Times New Roman" w:hAnsi="Times New Roman" w:hint="default"/>
      </w:rPr>
    </w:lvl>
    <w:lvl w:ilvl="5" w:tplc="77E030EE" w:tentative="1">
      <w:start w:val="1"/>
      <w:numFmt w:val="bullet"/>
      <w:lvlText w:val="•"/>
      <w:lvlJc w:val="left"/>
      <w:pPr>
        <w:tabs>
          <w:tab w:val="num" w:pos="4320"/>
        </w:tabs>
        <w:ind w:left="4320" w:hanging="360"/>
      </w:pPr>
      <w:rPr>
        <w:rFonts w:ascii="Times New Roman" w:hAnsi="Times New Roman" w:hint="default"/>
      </w:rPr>
    </w:lvl>
    <w:lvl w:ilvl="6" w:tplc="736ECA66" w:tentative="1">
      <w:start w:val="1"/>
      <w:numFmt w:val="bullet"/>
      <w:lvlText w:val="•"/>
      <w:lvlJc w:val="left"/>
      <w:pPr>
        <w:tabs>
          <w:tab w:val="num" w:pos="5040"/>
        </w:tabs>
        <w:ind w:left="5040" w:hanging="360"/>
      </w:pPr>
      <w:rPr>
        <w:rFonts w:ascii="Times New Roman" w:hAnsi="Times New Roman" w:hint="default"/>
      </w:rPr>
    </w:lvl>
    <w:lvl w:ilvl="7" w:tplc="4432A574" w:tentative="1">
      <w:start w:val="1"/>
      <w:numFmt w:val="bullet"/>
      <w:lvlText w:val="•"/>
      <w:lvlJc w:val="left"/>
      <w:pPr>
        <w:tabs>
          <w:tab w:val="num" w:pos="5760"/>
        </w:tabs>
        <w:ind w:left="5760" w:hanging="360"/>
      </w:pPr>
      <w:rPr>
        <w:rFonts w:ascii="Times New Roman" w:hAnsi="Times New Roman" w:hint="default"/>
      </w:rPr>
    </w:lvl>
    <w:lvl w:ilvl="8" w:tplc="E2E61C18"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734E4331"/>
    <w:multiLevelType w:val="multilevel"/>
    <w:tmpl w:val="0A5257F2"/>
    <w:lvl w:ilvl="0">
      <w:start w:val="1"/>
      <w:numFmt w:val="decimal"/>
      <w:lvlText w:val="%1.0"/>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6" w15:restartNumberingAfterBreak="0">
    <w:nsid w:val="738D3D3F"/>
    <w:multiLevelType w:val="multilevel"/>
    <w:tmpl w:val="4B5EDA0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E961062"/>
    <w:multiLevelType w:val="hybridMultilevel"/>
    <w:tmpl w:val="6DE2FDE0"/>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4"/>
  </w:num>
  <w:num w:numId="2">
    <w:abstractNumId w:val="43"/>
  </w:num>
  <w:num w:numId="3">
    <w:abstractNumId w:val="3"/>
  </w:num>
  <w:num w:numId="4">
    <w:abstractNumId w:val="9"/>
  </w:num>
  <w:num w:numId="5">
    <w:abstractNumId w:val="32"/>
  </w:num>
  <w:num w:numId="6">
    <w:abstractNumId w:val="42"/>
  </w:num>
  <w:num w:numId="7">
    <w:abstractNumId w:val="7"/>
  </w:num>
  <w:num w:numId="8">
    <w:abstractNumId w:val="27"/>
  </w:num>
  <w:num w:numId="9">
    <w:abstractNumId w:val="45"/>
  </w:num>
  <w:num w:numId="10">
    <w:abstractNumId w:val="17"/>
  </w:num>
  <w:num w:numId="11">
    <w:abstractNumId w:val="25"/>
  </w:num>
  <w:num w:numId="12">
    <w:abstractNumId w:val="8"/>
  </w:num>
  <w:num w:numId="13">
    <w:abstractNumId w:val="47"/>
  </w:num>
  <w:num w:numId="14">
    <w:abstractNumId w:val="46"/>
  </w:num>
  <w:num w:numId="15">
    <w:abstractNumId w:val="28"/>
  </w:num>
  <w:num w:numId="16">
    <w:abstractNumId w:val="40"/>
  </w:num>
  <w:num w:numId="17">
    <w:abstractNumId w:val="19"/>
  </w:num>
  <w:num w:numId="18">
    <w:abstractNumId w:val="5"/>
  </w:num>
  <w:num w:numId="19">
    <w:abstractNumId w:val="41"/>
  </w:num>
  <w:num w:numId="20">
    <w:abstractNumId w:val="39"/>
  </w:num>
  <w:num w:numId="21">
    <w:abstractNumId w:val="0"/>
  </w:num>
  <w:num w:numId="22">
    <w:abstractNumId w:val="18"/>
  </w:num>
  <w:num w:numId="23">
    <w:abstractNumId w:val="24"/>
  </w:num>
  <w:num w:numId="24">
    <w:abstractNumId w:val="11"/>
  </w:num>
  <w:num w:numId="25">
    <w:abstractNumId w:val="44"/>
  </w:num>
  <w:num w:numId="26">
    <w:abstractNumId w:val="10"/>
  </w:num>
  <w:num w:numId="27">
    <w:abstractNumId w:val="26"/>
  </w:num>
  <w:num w:numId="28">
    <w:abstractNumId w:val="6"/>
  </w:num>
  <w:num w:numId="29">
    <w:abstractNumId w:val="23"/>
  </w:num>
  <w:num w:numId="30">
    <w:abstractNumId w:val="35"/>
  </w:num>
  <w:num w:numId="31">
    <w:abstractNumId w:val="12"/>
  </w:num>
  <w:num w:numId="32">
    <w:abstractNumId w:val="31"/>
  </w:num>
  <w:num w:numId="33">
    <w:abstractNumId w:val="22"/>
  </w:num>
  <w:num w:numId="34">
    <w:abstractNumId w:val="30"/>
  </w:num>
  <w:num w:numId="35">
    <w:abstractNumId w:val="29"/>
  </w:num>
  <w:num w:numId="36">
    <w:abstractNumId w:val="37"/>
  </w:num>
  <w:num w:numId="37">
    <w:abstractNumId w:val="15"/>
  </w:num>
  <w:num w:numId="38">
    <w:abstractNumId w:val="38"/>
  </w:num>
  <w:num w:numId="39">
    <w:abstractNumId w:val="13"/>
  </w:num>
  <w:num w:numId="40">
    <w:abstractNumId w:val="20"/>
  </w:num>
  <w:num w:numId="41">
    <w:abstractNumId w:val="21"/>
  </w:num>
  <w:num w:numId="42">
    <w:abstractNumId w:val="36"/>
  </w:num>
  <w:num w:numId="43">
    <w:abstractNumId w:val="2"/>
  </w:num>
  <w:num w:numId="44">
    <w:abstractNumId w:val="33"/>
  </w:num>
  <w:num w:numId="45">
    <w:abstractNumId w:val="1"/>
  </w:num>
  <w:num w:numId="46">
    <w:abstractNumId w:val="4"/>
  </w:num>
  <w:num w:numId="47">
    <w:abstractNumId w:val="16"/>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S0NDawsLAwMzYyNTBX0lEKTi0uzszPAykwqgUAz6FOzCwAAAA="/>
  </w:docVars>
  <w:rsids>
    <w:rsidRoot w:val="00A371E1"/>
    <w:rsid w:val="00021713"/>
    <w:rsid w:val="000B4558"/>
    <w:rsid w:val="000C5707"/>
    <w:rsid w:val="00130102"/>
    <w:rsid w:val="001D3DD0"/>
    <w:rsid w:val="001E13AD"/>
    <w:rsid w:val="0021279F"/>
    <w:rsid w:val="002A5DF5"/>
    <w:rsid w:val="00310D7F"/>
    <w:rsid w:val="00351CA6"/>
    <w:rsid w:val="003876E7"/>
    <w:rsid w:val="003B5FF8"/>
    <w:rsid w:val="003D72A7"/>
    <w:rsid w:val="00440C85"/>
    <w:rsid w:val="00583073"/>
    <w:rsid w:val="005E1439"/>
    <w:rsid w:val="006C30CF"/>
    <w:rsid w:val="00757BAC"/>
    <w:rsid w:val="007F364F"/>
    <w:rsid w:val="00822FC4"/>
    <w:rsid w:val="009050D1"/>
    <w:rsid w:val="009B31DF"/>
    <w:rsid w:val="00A371E1"/>
    <w:rsid w:val="00BD4A61"/>
    <w:rsid w:val="00BE2AEC"/>
    <w:rsid w:val="00C036AF"/>
    <w:rsid w:val="00CE2621"/>
    <w:rsid w:val="00DC636E"/>
    <w:rsid w:val="00ED42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91AA2"/>
  <w15:chartTrackingRefBased/>
  <w15:docId w15:val="{610F477C-4FE7-445F-B37E-A88A0D770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1E1"/>
    <w:pPr>
      <w:spacing w:after="0" w:line="240" w:lineRule="auto"/>
    </w:pPr>
    <w:rPr>
      <w:rFonts w:ascii="Times New Roman" w:eastAsia="Batang" w:hAnsi="Times New Roman" w:cs="Angsana New"/>
      <w:sz w:val="24"/>
      <w:szCs w:val="24"/>
      <w:lang w:eastAsia="ko-KR" w:bidi="th-T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rsid w:val="00A371E1"/>
    <w:rPr>
      <w:sz w:val="16"/>
      <w:szCs w:val="16"/>
    </w:rPr>
  </w:style>
  <w:style w:type="paragraph" w:styleId="Commentaire">
    <w:name w:val="annotation text"/>
    <w:basedOn w:val="Normal"/>
    <w:link w:val="CommentaireCar"/>
    <w:rsid w:val="00A371E1"/>
    <w:rPr>
      <w:rFonts w:eastAsia="Times New Roman" w:cs="Times New Roman"/>
      <w:sz w:val="20"/>
      <w:szCs w:val="20"/>
      <w:lang w:eastAsia="en-GB" w:bidi="ar-SA"/>
    </w:rPr>
  </w:style>
  <w:style w:type="character" w:customStyle="1" w:styleId="CommentaireCar">
    <w:name w:val="Commentaire Car"/>
    <w:basedOn w:val="Policepardfaut"/>
    <w:link w:val="Commentaire"/>
    <w:rsid w:val="00A371E1"/>
    <w:rPr>
      <w:rFonts w:ascii="Times New Roman" w:eastAsia="Times New Roman" w:hAnsi="Times New Roman" w:cs="Times New Roman"/>
      <w:sz w:val="20"/>
      <w:szCs w:val="20"/>
      <w:lang w:eastAsia="en-GB"/>
    </w:rPr>
  </w:style>
  <w:style w:type="table" w:styleId="Grilledutableau">
    <w:name w:val="Table Grid"/>
    <w:basedOn w:val="TableauNormal"/>
    <w:rsid w:val="00A371E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A371E1"/>
    <w:rPr>
      <w:color w:val="0000FF"/>
      <w:u w:val="single"/>
    </w:rPr>
  </w:style>
  <w:style w:type="paragraph" w:styleId="Textedebulles">
    <w:name w:val="Balloon Text"/>
    <w:basedOn w:val="Normal"/>
    <w:link w:val="TextedebullesCar"/>
    <w:rsid w:val="00A371E1"/>
    <w:rPr>
      <w:rFonts w:ascii="Tahoma" w:hAnsi="Tahoma" w:cs="Tahoma"/>
      <w:sz w:val="16"/>
      <w:szCs w:val="16"/>
    </w:rPr>
  </w:style>
  <w:style w:type="character" w:customStyle="1" w:styleId="TextedebullesCar">
    <w:name w:val="Texte de bulles Car"/>
    <w:basedOn w:val="Policepardfaut"/>
    <w:link w:val="Textedebulles"/>
    <w:rsid w:val="00A371E1"/>
    <w:rPr>
      <w:rFonts w:ascii="Tahoma" w:eastAsia="Batang" w:hAnsi="Tahoma" w:cs="Tahoma"/>
      <w:sz w:val="16"/>
      <w:szCs w:val="16"/>
      <w:lang w:eastAsia="ko-KR" w:bidi="th-TH"/>
    </w:rPr>
  </w:style>
  <w:style w:type="paragraph" w:styleId="En-tte">
    <w:name w:val="header"/>
    <w:basedOn w:val="Normal"/>
    <w:link w:val="En-tteCar"/>
    <w:rsid w:val="00A371E1"/>
    <w:pPr>
      <w:tabs>
        <w:tab w:val="center" w:pos="4153"/>
        <w:tab w:val="right" w:pos="8306"/>
      </w:tabs>
    </w:pPr>
  </w:style>
  <w:style w:type="character" w:customStyle="1" w:styleId="En-tteCar">
    <w:name w:val="En-tête Car"/>
    <w:basedOn w:val="Policepardfaut"/>
    <w:link w:val="En-tte"/>
    <w:rsid w:val="00A371E1"/>
    <w:rPr>
      <w:rFonts w:ascii="Times New Roman" w:eastAsia="Batang" w:hAnsi="Times New Roman" w:cs="Angsana New"/>
      <w:sz w:val="24"/>
      <w:szCs w:val="24"/>
      <w:lang w:eastAsia="ko-KR" w:bidi="th-TH"/>
    </w:rPr>
  </w:style>
  <w:style w:type="paragraph" w:styleId="Pieddepage">
    <w:name w:val="footer"/>
    <w:basedOn w:val="Normal"/>
    <w:link w:val="PieddepageCar"/>
    <w:uiPriority w:val="99"/>
    <w:rsid w:val="00A371E1"/>
    <w:pPr>
      <w:tabs>
        <w:tab w:val="center" w:pos="4153"/>
        <w:tab w:val="right" w:pos="8306"/>
      </w:tabs>
    </w:pPr>
  </w:style>
  <w:style w:type="character" w:customStyle="1" w:styleId="PieddepageCar">
    <w:name w:val="Pied de page Car"/>
    <w:basedOn w:val="Policepardfaut"/>
    <w:link w:val="Pieddepage"/>
    <w:uiPriority w:val="99"/>
    <w:rsid w:val="00A371E1"/>
    <w:rPr>
      <w:rFonts w:ascii="Times New Roman" w:eastAsia="Batang" w:hAnsi="Times New Roman" w:cs="Angsana New"/>
      <w:sz w:val="24"/>
      <w:szCs w:val="24"/>
      <w:lang w:eastAsia="ko-KR" w:bidi="th-TH"/>
    </w:rPr>
  </w:style>
  <w:style w:type="character" w:styleId="Numrodepage">
    <w:name w:val="page number"/>
    <w:basedOn w:val="Policepardfaut"/>
    <w:rsid w:val="00A371E1"/>
  </w:style>
  <w:style w:type="paragraph" w:styleId="Corpsdetexte3">
    <w:name w:val="Body Text 3"/>
    <w:basedOn w:val="Normal"/>
    <w:link w:val="Corpsdetexte3Car"/>
    <w:rsid w:val="00A371E1"/>
    <w:pPr>
      <w:spacing w:after="120"/>
    </w:pPr>
    <w:rPr>
      <w:rFonts w:eastAsia="Times New Roman" w:cs="Times New Roman"/>
      <w:sz w:val="16"/>
      <w:szCs w:val="16"/>
      <w:lang w:eastAsia="en-GB" w:bidi="ar-SA"/>
    </w:rPr>
  </w:style>
  <w:style w:type="character" w:customStyle="1" w:styleId="Corpsdetexte3Car">
    <w:name w:val="Corps de texte 3 Car"/>
    <w:basedOn w:val="Policepardfaut"/>
    <w:link w:val="Corpsdetexte3"/>
    <w:rsid w:val="00A371E1"/>
    <w:rPr>
      <w:rFonts w:ascii="Times New Roman" w:eastAsia="Times New Roman" w:hAnsi="Times New Roman" w:cs="Times New Roman"/>
      <w:sz w:val="16"/>
      <w:szCs w:val="16"/>
      <w:lang w:eastAsia="en-GB"/>
    </w:rPr>
  </w:style>
  <w:style w:type="paragraph" w:styleId="Objetducommentaire">
    <w:name w:val="annotation subject"/>
    <w:basedOn w:val="Commentaire"/>
    <w:next w:val="Commentaire"/>
    <w:link w:val="ObjetducommentaireCar"/>
    <w:rsid w:val="00A371E1"/>
    <w:rPr>
      <w:rFonts w:eastAsia="Batang" w:cs="Angsana New"/>
      <w:b/>
      <w:bCs/>
      <w:lang w:eastAsia="ko-KR" w:bidi="th-TH"/>
    </w:rPr>
  </w:style>
  <w:style w:type="character" w:customStyle="1" w:styleId="CommentSubjectChar">
    <w:name w:val="Comment Subject Char"/>
    <w:basedOn w:val="CommentaireCar"/>
    <w:rsid w:val="00A371E1"/>
    <w:rPr>
      <w:rFonts w:ascii="Times New Roman" w:eastAsia="Times New Roman" w:hAnsi="Times New Roman" w:cs="Times New Roman"/>
      <w:b/>
      <w:bCs/>
      <w:sz w:val="20"/>
      <w:szCs w:val="20"/>
      <w:lang w:eastAsia="en-GB"/>
    </w:rPr>
  </w:style>
  <w:style w:type="paragraph" w:styleId="Corpsdetexte">
    <w:name w:val="Body Text"/>
    <w:basedOn w:val="Normal"/>
    <w:link w:val="CorpsdetexteCar"/>
    <w:rsid w:val="00A371E1"/>
    <w:pPr>
      <w:spacing w:after="120"/>
    </w:pPr>
    <w:rPr>
      <w:szCs w:val="30"/>
    </w:rPr>
  </w:style>
  <w:style w:type="character" w:customStyle="1" w:styleId="CorpsdetexteCar">
    <w:name w:val="Corps de texte Car"/>
    <w:basedOn w:val="Policepardfaut"/>
    <w:link w:val="Corpsdetexte"/>
    <w:rsid w:val="00A371E1"/>
    <w:rPr>
      <w:rFonts w:ascii="Times New Roman" w:eastAsia="Batang" w:hAnsi="Times New Roman" w:cs="Angsana New"/>
      <w:sz w:val="24"/>
      <w:szCs w:val="30"/>
      <w:lang w:eastAsia="ko-KR" w:bidi="th-TH"/>
    </w:rPr>
  </w:style>
  <w:style w:type="paragraph" w:customStyle="1" w:styleId="p1">
    <w:name w:val="p1"/>
    <w:basedOn w:val="Normal"/>
    <w:rsid w:val="00A371E1"/>
    <w:pPr>
      <w:widowControl w:val="0"/>
      <w:tabs>
        <w:tab w:val="left" w:pos="2035"/>
      </w:tabs>
      <w:spacing w:line="289" w:lineRule="atLeast"/>
      <w:ind w:left="595"/>
    </w:pPr>
    <w:rPr>
      <w:rFonts w:eastAsia="Times New Roman" w:cs="Times New Roman"/>
      <w:szCs w:val="20"/>
      <w:lang w:val="en-US" w:eastAsia="en-US" w:bidi="ar-SA"/>
    </w:rPr>
  </w:style>
  <w:style w:type="character" w:customStyle="1" w:styleId="ObjetducommentaireCar">
    <w:name w:val="Objet du commentaire Car"/>
    <w:basedOn w:val="CommentaireCar"/>
    <w:link w:val="Objetducommentaire"/>
    <w:rsid w:val="00A371E1"/>
    <w:rPr>
      <w:rFonts w:ascii="Times New Roman" w:eastAsia="Batang" w:hAnsi="Times New Roman" w:cs="Angsana New"/>
      <w:b/>
      <w:bCs/>
      <w:sz w:val="20"/>
      <w:szCs w:val="20"/>
      <w:lang w:eastAsia="ko-KR" w:bidi="th-TH"/>
    </w:rPr>
  </w:style>
  <w:style w:type="paragraph" w:styleId="Sansinterligne">
    <w:name w:val="No Spacing"/>
    <w:uiPriority w:val="1"/>
    <w:qFormat/>
    <w:rsid w:val="00A371E1"/>
    <w:pPr>
      <w:spacing w:after="0" w:line="240" w:lineRule="auto"/>
    </w:pPr>
    <w:rPr>
      <w:rFonts w:ascii="Times New Roman" w:eastAsia="Batang" w:hAnsi="Times New Roman" w:cs="Angsana New"/>
      <w:sz w:val="24"/>
      <w:szCs w:val="30"/>
      <w:lang w:eastAsia="ko-KR" w:bidi="th-TH"/>
    </w:rPr>
  </w:style>
  <w:style w:type="paragraph" w:customStyle="1" w:styleId="ANMapapertitle">
    <w:name w:val="ANM a paper title"/>
    <w:next w:val="Normal"/>
    <w:link w:val="ANMapapertitleCar"/>
    <w:uiPriority w:val="99"/>
    <w:qFormat/>
    <w:rsid w:val="00ED4258"/>
    <w:pPr>
      <w:spacing w:after="0" w:line="480" w:lineRule="auto"/>
    </w:pPr>
    <w:rPr>
      <w:rFonts w:ascii="Arial" w:eastAsia="Times New Roman" w:hAnsi="Arial" w:cs="Times New Roman"/>
      <w:b/>
      <w:sz w:val="24"/>
      <w:szCs w:val="24"/>
      <w:lang w:eastAsia="fr-FR"/>
    </w:rPr>
  </w:style>
  <w:style w:type="character" w:customStyle="1" w:styleId="ANMapapertitleCar">
    <w:name w:val="ANM a paper title Car"/>
    <w:link w:val="ANMapapertitle"/>
    <w:uiPriority w:val="99"/>
    <w:locked/>
    <w:rsid w:val="00ED4258"/>
    <w:rPr>
      <w:rFonts w:ascii="Arial" w:eastAsia="Times New Roman" w:hAnsi="Arial" w:cs="Times New Roman"/>
      <w:b/>
      <w:sz w:val="24"/>
      <w:szCs w:val="24"/>
      <w:lang w:eastAsia="fr-FR"/>
    </w:rPr>
  </w:style>
  <w:style w:type="paragraph" w:styleId="Rvision">
    <w:name w:val="Revision"/>
    <w:hidden/>
    <w:uiPriority w:val="99"/>
    <w:semiHidden/>
    <w:rsid w:val="00130102"/>
    <w:pPr>
      <w:spacing w:after="0" w:line="240" w:lineRule="auto"/>
    </w:pPr>
    <w:rPr>
      <w:rFonts w:ascii="Times New Roman" w:eastAsia="Batang" w:hAnsi="Times New Roman" w:cs="Angsana New"/>
      <w:sz w:val="24"/>
      <w:szCs w:val="30"/>
      <w:lang w:eastAsia="ko-KR" w:bidi="th-TH"/>
    </w:rPr>
  </w:style>
  <w:style w:type="character" w:customStyle="1" w:styleId="st1">
    <w:name w:val="st1"/>
    <w:basedOn w:val="Policepardfaut"/>
    <w:rsid w:val="00130102"/>
  </w:style>
  <w:style w:type="paragraph" w:customStyle="1" w:styleId="ANMTabFootnote">
    <w:name w:val="ANM Tab Footnote"/>
    <w:rsid w:val="00130102"/>
    <w:pPr>
      <w:spacing w:after="0" w:line="360" w:lineRule="auto"/>
    </w:pPr>
    <w:rPr>
      <w:rFonts w:ascii="Arial" w:eastAsia="Times New Roman" w:hAnsi="Arial" w:cs="Times New Roman"/>
      <w:sz w:val="20"/>
      <w:szCs w:val="24"/>
      <w:lang w:eastAsia="fr-FR"/>
    </w:rPr>
  </w:style>
  <w:style w:type="paragraph" w:customStyle="1" w:styleId="ANMTabrowheading">
    <w:name w:val="ANM Tab row heading"/>
    <w:rsid w:val="00130102"/>
    <w:pPr>
      <w:spacing w:after="0" w:line="360" w:lineRule="auto"/>
    </w:pPr>
    <w:rPr>
      <w:rFonts w:ascii="Arial" w:eastAsia="Times New Roman" w:hAnsi="Arial" w:cs="Times New Roman"/>
      <w:lang w:eastAsia="fr-FR"/>
    </w:rPr>
  </w:style>
  <w:style w:type="paragraph" w:customStyle="1" w:styleId="ANMTabSpanner">
    <w:name w:val="ANM Tab Spanner"/>
    <w:next w:val="Normal"/>
    <w:rsid w:val="00130102"/>
    <w:pPr>
      <w:pBdr>
        <w:bottom w:val="single" w:sz="4" w:space="1" w:color="auto"/>
      </w:pBdr>
      <w:overflowPunct w:val="0"/>
      <w:autoSpaceDE w:val="0"/>
      <w:autoSpaceDN w:val="0"/>
      <w:adjustRightInd w:val="0"/>
      <w:spacing w:after="0" w:line="360" w:lineRule="auto"/>
      <w:jc w:val="center"/>
      <w:textAlignment w:val="baseline"/>
    </w:pPr>
    <w:rPr>
      <w:rFonts w:ascii="Arial" w:eastAsia="Times New Roman" w:hAnsi="Arial" w:cs="Times New Roman"/>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8FDF0-85E1-4DEC-B0D8-214A36435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869</Words>
  <Characters>4956</Characters>
  <Application>Microsoft Office Word</Application>
  <DocSecurity>0</DocSecurity>
  <Lines>41</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thomson</dc:creator>
  <cp:keywords/>
  <dc:description/>
  <cp:lastModifiedBy>ANM</cp:lastModifiedBy>
  <cp:revision>3</cp:revision>
  <dcterms:created xsi:type="dcterms:W3CDTF">2018-05-14T13:52:00Z</dcterms:created>
  <dcterms:modified xsi:type="dcterms:W3CDTF">2018-05-14T13:54:00Z</dcterms:modified>
</cp:coreProperties>
</file>