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185D4" w14:textId="5D590A14" w:rsidR="004C6027" w:rsidRPr="004C6027" w:rsidRDefault="004C6027" w:rsidP="004C6027">
      <w:pPr>
        <w:rPr>
          <w:rFonts w:cs="Arial"/>
          <w:i/>
          <w:color w:val="000000" w:themeColor="text1"/>
          <w:sz w:val="36"/>
          <w:szCs w:val="24"/>
          <w:vertAlign w:val="superscript"/>
          <w:lang w:eastAsia="en-ZA"/>
        </w:rPr>
      </w:pPr>
      <w:r w:rsidRPr="004C6027">
        <w:rPr>
          <w:rFonts w:cs="Arial"/>
          <w:i/>
          <w:color w:val="000000" w:themeColor="text1"/>
          <w:sz w:val="36"/>
          <w:szCs w:val="24"/>
          <w:vertAlign w:val="superscript"/>
          <w:lang w:eastAsia="en-ZA"/>
        </w:rPr>
        <w:t>ANIMAL JOURNA</w:t>
      </w:r>
      <w:r w:rsidRPr="004C6027">
        <w:rPr>
          <w:rFonts w:cs="Arial"/>
          <w:i/>
          <w:color w:val="000000" w:themeColor="text1"/>
          <w:sz w:val="36"/>
          <w:szCs w:val="24"/>
          <w:vertAlign w:val="superscript"/>
          <w:lang w:eastAsia="en-ZA"/>
        </w:rPr>
        <w:t>L</w:t>
      </w:r>
      <w:bookmarkStart w:id="0" w:name="_GoBack"/>
      <w:bookmarkEnd w:id="0"/>
    </w:p>
    <w:p w14:paraId="1375B3CB" w14:textId="77777777" w:rsidR="004C6027" w:rsidRPr="00B85696" w:rsidRDefault="004C6027" w:rsidP="004C6027">
      <w:pPr>
        <w:rPr>
          <w:rFonts w:eastAsia="Times New Roman" w:cs="Arial"/>
          <w:b/>
          <w:color w:val="000000" w:themeColor="text1"/>
          <w:szCs w:val="24"/>
          <w:lang w:val="en-GB" w:eastAsia="fr-FR"/>
        </w:rPr>
      </w:pPr>
      <w:r w:rsidRPr="00B85696">
        <w:rPr>
          <w:rFonts w:eastAsia="Times New Roman" w:cs="Arial"/>
          <w:b/>
          <w:color w:val="000000" w:themeColor="text1"/>
          <w:szCs w:val="24"/>
          <w:lang w:val="en-GB" w:eastAsia="fr-FR"/>
        </w:rPr>
        <w:t xml:space="preserve">Extending the interval between second vaccination and slaughter: I. Effects on growth, scrotal size and stress responses of </w:t>
      </w:r>
      <w:proofErr w:type="spellStart"/>
      <w:r w:rsidRPr="00B85696">
        <w:rPr>
          <w:rFonts w:eastAsia="Times New Roman" w:cs="Arial"/>
          <w:b/>
          <w:color w:val="000000" w:themeColor="text1"/>
          <w:szCs w:val="24"/>
          <w:lang w:val="en-GB" w:eastAsia="fr-FR"/>
        </w:rPr>
        <w:t>immunocastrated</w:t>
      </w:r>
      <w:proofErr w:type="spellEnd"/>
      <w:r w:rsidRPr="00B85696">
        <w:rPr>
          <w:rFonts w:eastAsia="Times New Roman" w:cs="Arial"/>
          <w:b/>
          <w:color w:val="000000" w:themeColor="text1"/>
          <w:szCs w:val="24"/>
          <w:lang w:val="en-GB" w:eastAsia="fr-FR"/>
        </w:rPr>
        <w:t xml:space="preserve"> ram lambs. </w:t>
      </w:r>
    </w:p>
    <w:p w14:paraId="257F397B" w14:textId="77777777" w:rsidR="004C6027" w:rsidRPr="00B85696" w:rsidRDefault="004C6027" w:rsidP="004C6027">
      <w:pPr>
        <w:rPr>
          <w:rFonts w:eastAsia="Times New Roman" w:cs="Arial"/>
          <w:color w:val="000000" w:themeColor="text1"/>
          <w:szCs w:val="24"/>
          <w:lang w:val="en-GB" w:eastAsia="fr-FR"/>
        </w:rPr>
      </w:pPr>
      <w:r w:rsidRPr="00B85696">
        <w:rPr>
          <w:rFonts w:eastAsia="Times New Roman" w:cs="Arial"/>
          <w:color w:val="000000" w:themeColor="text1"/>
          <w:szCs w:val="24"/>
          <w:lang w:val="en-GB" w:eastAsia="fr-FR"/>
        </w:rPr>
        <w:t>T. Needham</w:t>
      </w:r>
      <w:r w:rsidRPr="00B85696">
        <w:rPr>
          <w:rFonts w:eastAsia="Times New Roman" w:cs="Arial"/>
          <w:color w:val="000000" w:themeColor="text1"/>
          <w:szCs w:val="24"/>
          <w:vertAlign w:val="superscript"/>
          <w:lang w:val="en-GB" w:eastAsia="fr-FR"/>
        </w:rPr>
        <w:t>1,2</w:t>
      </w:r>
      <w:r w:rsidRPr="00B85696">
        <w:rPr>
          <w:rFonts w:eastAsia="Times New Roman" w:cs="Arial"/>
          <w:color w:val="000000" w:themeColor="text1"/>
          <w:szCs w:val="24"/>
          <w:lang w:val="en-GB" w:eastAsia="fr-FR"/>
        </w:rPr>
        <w:t>, H. Lambrechts</w:t>
      </w:r>
      <w:r w:rsidRPr="00B85696">
        <w:rPr>
          <w:rFonts w:eastAsia="Times New Roman" w:cs="Arial"/>
          <w:color w:val="000000" w:themeColor="text1"/>
          <w:szCs w:val="24"/>
          <w:vertAlign w:val="superscript"/>
          <w:lang w:val="en-GB" w:eastAsia="fr-FR"/>
        </w:rPr>
        <w:t xml:space="preserve">1 </w:t>
      </w:r>
      <w:r w:rsidRPr="00B85696">
        <w:rPr>
          <w:rFonts w:eastAsia="Times New Roman" w:cs="Arial"/>
          <w:color w:val="000000" w:themeColor="text1"/>
          <w:szCs w:val="24"/>
          <w:lang w:val="en-GB" w:eastAsia="fr-FR"/>
        </w:rPr>
        <w:t>and L.C. Hoffman</w:t>
      </w:r>
      <w:r w:rsidRPr="00B85696">
        <w:rPr>
          <w:rFonts w:eastAsia="Times New Roman" w:cs="Arial"/>
          <w:color w:val="000000" w:themeColor="text1"/>
          <w:szCs w:val="24"/>
          <w:vertAlign w:val="superscript"/>
          <w:lang w:val="en-GB" w:eastAsia="fr-FR"/>
        </w:rPr>
        <w:t>1,3</w:t>
      </w:r>
    </w:p>
    <w:p w14:paraId="7C18F286" w14:textId="77777777" w:rsidR="004C6027" w:rsidRPr="00B85696" w:rsidRDefault="004C6027" w:rsidP="004C6027">
      <w:pPr>
        <w:rPr>
          <w:rStyle w:val="ANMauthorsaddressCarCar"/>
          <w:rFonts w:eastAsia="Times New Roman" w:cs="Arial"/>
          <w:color w:val="000000" w:themeColor="text1"/>
        </w:rPr>
      </w:pPr>
      <w:r w:rsidRPr="00B85696">
        <w:rPr>
          <w:rStyle w:val="ANMauthorsaddressCarCar"/>
          <w:rFonts w:eastAsia="Times New Roman" w:cs="Arial"/>
          <w:color w:val="000000" w:themeColor="text1"/>
          <w:vertAlign w:val="superscript"/>
        </w:rPr>
        <w:t>1</w:t>
      </w:r>
      <w:r w:rsidRPr="00B85696">
        <w:rPr>
          <w:rStyle w:val="ANMauthorsaddressCarCar"/>
          <w:rFonts w:eastAsia="Times New Roman" w:cs="Arial"/>
          <w:color w:val="000000" w:themeColor="text1"/>
        </w:rPr>
        <w:t xml:space="preserve">Department of Animal Sciences, University of Stellenbosch, Private Bag X1, </w:t>
      </w:r>
      <w:proofErr w:type="spellStart"/>
      <w:r w:rsidRPr="00B85696">
        <w:rPr>
          <w:rStyle w:val="ANMauthorsaddressCarCar"/>
          <w:rFonts w:eastAsia="Times New Roman" w:cs="Arial"/>
          <w:color w:val="000000" w:themeColor="text1"/>
        </w:rPr>
        <w:t>Matieland</w:t>
      </w:r>
      <w:proofErr w:type="spellEnd"/>
      <w:r w:rsidRPr="00B85696">
        <w:rPr>
          <w:rStyle w:val="ANMauthorsaddressCarCar"/>
          <w:rFonts w:eastAsia="Times New Roman" w:cs="Arial"/>
          <w:color w:val="000000" w:themeColor="text1"/>
        </w:rPr>
        <w:t>, Stellenbosch, 7602, South Africa.</w:t>
      </w:r>
    </w:p>
    <w:p w14:paraId="641D06D3" w14:textId="77777777" w:rsidR="004C6027" w:rsidRDefault="004C6027" w:rsidP="004C6027">
      <w:pPr>
        <w:contextualSpacing/>
        <w:rPr>
          <w:rStyle w:val="ANMauthorsaddressCarCar"/>
          <w:rFonts w:eastAsia="Times New Roman"/>
          <w:color w:val="000000" w:themeColor="text1"/>
        </w:rPr>
      </w:pPr>
      <w:r w:rsidRPr="00B85696">
        <w:rPr>
          <w:rStyle w:val="ANMauthorsaddressCarCar"/>
          <w:rFonts w:eastAsia="Times New Roman"/>
          <w:color w:val="000000" w:themeColor="text1"/>
          <w:vertAlign w:val="superscript"/>
        </w:rPr>
        <w:t>2</w:t>
      </w:r>
      <w:r w:rsidRPr="00B85696">
        <w:rPr>
          <w:rStyle w:val="ANMauthorsaddressCarCar"/>
          <w:rFonts w:eastAsia="Times New Roman"/>
          <w:color w:val="000000" w:themeColor="text1"/>
        </w:rPr>
        <w:t xml:space="preserve">Department of Animal Science and Food Processing, Faculty of Tropical </w:t>
      </w:r>
      <w:proofErr w:type="spellStart"/>
      <w:r w:rsidRPr="00B85696">
        <w:rPr>
          <w:rStyle w:val="ANMauthorsaddressCarCar"/>
          <w:rFonts w:eastAsia="Times New Roman"/>
          <w:color w:val="000000" w:themeColor="text1"/>
        </w:rPr>
        <w:t>AgriSciences</w:t>
      </w:r>
      <w:proofErr w:type="spellEnd"/>
      <w:r w:rsidRPr="00B85696">
        <w:rPr>
          <w:rStyle w:val="ANMauthorsaddressCarCar"/>
          <w:rFonts w:eastAsia="Times New Roman"/>
          <w:color w:val="000000" w:themeColor="text1"/>
        </w:rPr>
        <w:t xml:space="preserve">, Czech University of Life Sciences Prague, </w:t>
      </w:r>
      <w:proofErr w:type="spellStart"/>
      <w:r w:rsidRPr="00B85696">
        <w:rPr>
          <w:rStyle w:val="ANMauthorsaddressCarCar"/>
          <w:rFonts w:eastAsia="Times New Roman"/>
          <w:color w:val="000000" w:themeColor="text1"/>
        </w:rPr>
        <w:t>Kamýcká</w:t>
      </w:r>
      <w:proofErr w:type="spellEnd"/>
      <w:r w:rsidRPr="00B85696">
        <w:rPr>
          <w:rStyle w:val="ANMauthorsaddressCarCar"/>
          <w:rFonts w:eastAsia="Times New Roman"/>
          <w:color w:val="000000" w:themeColor="text1"/>
        </w:rPr>
        <w:t xml:space="preserve"> 961/129, Prague 165 </w:t>
      </w:r>
      <w:r>
        <w:rPr>
          <w:rStyle w:val="ANMauthorsaddressCarCar"/>
          <w:rFonts w:eastAsia="Times New Roman"/>
          <w:color w:val="000000" w:themeColor="text1"/>
        </w:rPr>
        <w:t>00</w:t>
      </w:r>
      <w:r w:rsidRPr="00B85696">
        <w:rPr>
          <w:rStyle w:val="ANMauthorsaddressCarCar"/>
          <w:rFonts w:eastAsia="Times New Roman"/>
          <w:color w:val="000000" w:themeColor="text1"/>
        </w:rPr>
        <w:t xml:space="preserve">, Czech Republic. </w:t>
      </w:r>
    </w:p>
    <w:p w14:paraId="489BA824" w14:textId="77777777" w:rsidR="004C6027" w:rsidRPr="00B85696" w:rsidRDefault="004C6027" w:rsidP="004C6027">
      <w:pPr>
        <w:shd w:val="clear" w:color="auto" w:fill="FFFFFF"/>
        <w:jc w:val="left"/>
        <w:rPr>
          <w:rStyle w:val="ANMauthorsaddressCarCar"/>
          <w:color w:val="000000" w:themeColor="text1"/>
          <w:lang w:eastAsia="en-ZA"/>
        </w:rPr>
      </w:pPr>
      <w:r w:rsidRPr="00B85696">
        <w:rPr>
          <w:rStyle w:val="ANMauthorsaddressCarCar"/>
          <w:color w:val="000000" w:themeColor="text1"/>
          <w:vertAlign w:val="superscript"/>
          <w:lang w:eastAsia="en-ZA"/>
        </w:rPr>
        <w:t>3</w:t>
      </w:r>
      <w:r w:rsidRPr="00B85696">
        <w:rPr>
          <w:rStyle w:val="ANMauthorsaddressCarCar"/>
          <w:color w:val="000000" w:themeColor="text1"/>
          <w:lang w:eastAsia="en-ZA"/>
        </w:rPr>
        <w:t>Centre for Nutrition and Food Sciences, Queensland Alliance for Agriculture and Food Innovation (QAAFI). The University of Queensland, Health and Food Sciences Precinct, 39 </w:t>
      </w:r>
      <w:proofErr w:type="spellStart"/>
      <w:r w:rsidRPr="00B85696">
        <w:rPr>
          <w:rStyle w:val="ANMauthorsaddressCarCar"/>
          <w:color w:val="000000" w:themeColor="text1"/>
          <w:lang w:eastAsia="en-ZA"/>
        </w:rPr>
        <w:t>Kessels</w:t>
      </w:r>
      <w:proofErr w:type="spellEnd"/>
      <w:r w:rsidRPr="00B85696">
        <w:rPr>
          <w:rStyle w:val="ANMauthorsaddressCarCar"/>
          <w:color w:val="000000" w:themeColor="text1"/>
          <w:lang w:eastAsia="en-ZA"/>
        </w:rPr>
        <w:t> Rd, Coopers Plains 4108. Australia.</w:t>
      </w:r>
    </w:p>
    <w:p w14:paraId="168E3E9A" w14:textId="77777777" w:rsidR="004C6027" w:rsidRPr="00B85696" w:rsidRDefault="004C6027" w:rsidP="004C6027">
      <w:pPr>
        <w:rPr>
          <w:rStyle w:val="ANMauthorsaddressCarCar"/>
          <w:rFonts w:eastAsia="Times New Roman" w:cs="Arial"/>
          <w:color w:val="000000" w:themeColor="text1"/>
        </w:rPr>
      </w:pPr>
    </w:p>
    <w:p w14:paraId="6A046565" w14:textId="77777777" w:rsidR="004C6027" w:rsidRPr="00B85696" w:rsidRDefault="004C6027" w:rsidP="004C6027">
      <w:pPr>
        <w:jc w:val="left"/>
        <w:rPr>
          <w:rFonts w:eastAsia="Calibri" w:cs="Arial"/>
          <w:color w:val="000000" w:themeColor="text1"/>
          <w:szCs w:val="24"/>
          <w:lang w:eastAsia="en-ZA"/>
        </w:rPr>
      </w:pPr>
      <w:r w:rsidRPr="00B85696">
        <w:rPr>
          <w:rFonts w:eastAsia="Calibri" w:cs="Arial"/>
          <w:color w:val="000000" w:themeColor="text1"/>
          <w:szCs w:val="24"/>
          <w:lang w:eastAsia="en-ZA"/>
        </w:rPr>
        <w:t xml:space="preserve">Corresponding author: </w:t>
      </w:r>
      <w:proofErr w:type="spellStart"/>
      <w:r w:rsidRPr="00B85696">
        <w:rPr>
          <w:rFonts w:eastAsia="Calibri" w:cs="Arial"/>
          <w:color w:val="000000" w:themeColor="text1"/>
          <w:szCs w:val="24"/>
          <w:lang w:eastAsia="en-ZA"/>
        </w:rPr>
        <w:t>Louw</w:t>
      </w:r>
      <w:proofErr w:type="spellEnd"/>
      <w:r w:rsidRPr="00B85696">
        <w:rPr>
          <w:rFonts w:eastAsia="Calibri" w:cs="Arial"/>
          <w:color w:val="000000" w:themeColor="text1"/>
          <w:szCs w:val="24"/>
          <w:lang w:eastAsia="en-ZA"/>
        </w:rPr>
        <w:t xml:space="preserve"> Hoffman. </w:t>
      </w:r>
      <w:hyperlink r:id="rId6" w:history="1">
        <w:r w:rsidRPr="00B85696">
          <w:rPr>
            <w:rFonts w:eastAsia="Calibri" w:cs="Arial"/>
            <w:color w:val="000000" w:themeColor="text1"/>
            <w:szCs w:val="24"/>
            <w:lang w:eastAsia="en-ZA"/>
          </w:rPr>
          <w:t>louwrens.hoffman@uq.edu.au</w:t>
        </w:r>
      </w:hyperlink>
      <w:hyperlink r:id="rId7" w:history="1"/>
    </w:p>
    <w:p w14:paraId="45B2D086" w14:textId="77777777" w:rsidR="004C6027" w:rsidRPr="00B85696" w:rsidRDefault="004C6027" w:rsidP="004C6027">
      <w:pPr>
        <w:rPr>
          <w:rStyle w:val="ANMauthorsaddressCarCar"/>
          <w:rFonts w:eastAsia="Times New Roman" w:cs="Arial"/>
          <w:color w:val="000000" w:themeColor="text1"/>
        </w:rPr>
      </w:pPr>
    </w:p>
    <w:p w14:paraId="77F66FAE" w14:textId="77777777" w:rsidR="004C6027" w:rsidRPr="00B85696" w:rsidRDefault="004C6027" w:rsidP="004C6027">
      <w:pPr>
        <w:spacing w:after="160"/>
        <w:jc w:val="left"/>
        <w:rPr>
          <w:rFonts w:eastAsia="Calibri" w:cs="Arial"/>
          <w:color w:val="000000" w:themeColor="text1"/>
          <w:szCs w:val="24"/>
          <w:lang w:eastAsia="en-ZA"/>
        </w:rPr>
      </w:pPr>
      <w:r w:rsidRPr="00B85696">
        <w:rPr>
          <w:rFonts w:eastAsia="Calibri" w:cs="Arial"/>
          <w:color w:val="000000" w:themeColor="text1"/>
          <w:szCs w:val="24"/>
          <w:lang w:eastAsia="en-ZA"/>
        </w:rPr>
        <w:t xml:space="preserve">Growth of </w:t>
      </w:r>
      <w:proofErr w:type="spellStart"/>
      <w:r w:rsidRPr="00B85696">
        <w:rPr>
          <w:rFonts w:eastAsia="Calibri" w:cs="Arial"/>
          <w:color w:val="000000" w:themeColor="text1"/>
          <w:szCs w:val="24"/>
          <w:lang w:eastAsia="en-ZA"/>
        </w:rPr>
        <w:t>immunocastrated</w:t>
      </w:r>
      <w:proofErr w:type="spellEnd"/>
      <w:r w:rsidRPr="00B85696">
        <w:rPr>
          <w:rFonts w:eastAsia="Calibri" w:cs="Arial"/>
          <w:color w:val="000000" w:themeColor="text1"/>
          <w:szCs w:val="24"/>
          <w:lang w:eastAsia="en-ZA"/>
        </w:rPr>
        <w:t xml:space="preserve"> and castrated rams</w:t>
      </w:r>
    </w:p>
    <w:p w14:paraId="44275F98" w14:textId="77777777" w:rsidR="004C6027" w:rsidRPr="00B85696" w:rsidRDefault="004C6027" w:rsidP="004C6027">
      <w:pPr>
        <w:rPr>
          <w:color w:val="000000" w:themeColor="text1"/>
        </w:rPr>
      </w:pPr>
    </w:p>
    <w:p w14:paraId="60939A88" w14:textId="77777777" w:rsidR="00581D41" w:rsidRDefault="00581D41" w:rsidP="005C66F2">
      <w:pPr>
        <w:spacing w:after="160"/>
        <w:jc w:val="left"/>
        <w:rPr>
          <w:rFonts w:eastAsia="Calibri" w:cs="Arial"/>
          <w:szCs w:val="24"/>
          <w:lang w:eastAsia="en-ZA"/>
        </w:rPr>
      </w:pPr>
      <w:r>
        <w:rPr>
          <w:rFonts w:eastAsia="Calibri" w:cs="Arial"/>
          <w:szCs w:val="24"/>
          <w:lang w:eastAsia="en-ZA"/>
        </w:rPr>
        <w:br w:type="page"/>
      </w:r>
    </w:p>
    <w:p w14:paraId="1DDA4909" w14:textId="51E3CC94" w:rsidR="00E84D6C" w:rsidRDefault="00772635" w:rsidP="00125F99">
      <w:pPr>
        <w:spacing w:line="240" w:lineRule="auto"/>
        <w:rPr>
          <w:rFonts w:cs="Arial"/>
          <w:i/>
          <w:szCs w:val="24"/>
        </w:rPr>
      </w:pPr>
      <w:r w:rsidRPr="009B3369">
        <w:rPr>
          <w:rFonts w:cs="Arial"/>
          <w:b/>
          <w:szCs w:val="24"/>
        </w:rPr>
        <w:lastRenderedPageBreak/>
        <w:t>Table S1</w:t>
      </w:r>
      <w:r w:rsidRPr="009B3369">
        <w:rPr>
          <w:rFonts w:cs="Arial"/>
          <w:szCs w:val="24"/>
        </w:rPr>
        <w:t xml:space="preserve"> </w:t>
      </w:r>
      <w:r w:rsidRPr="009B3369">
        <w:rPr>
          <w:rFonts w:cs="Arial"/>
          <w:i/>
          <w:szCs w:val="24"/>
        </w:rPr>
        <w:t xml:space="preserve">Analysed </w:t>
      </w:r>
      <w:r w:rsidR="009B3369" w:rsidRPr="009B3369">
        <w:rPr>
          <w:rFonts w:cs="Arial"/>
          <w:i/>
          <w:szCs w:val="24"/>
        </w:rPr>
        <w:t>nutrient c</w:t>
      </w:r>
      <w:r w:rsidRPr="009B3369">
        <w:rPr>
          <w:rFonts w:cs="Arial"/>
          <w:i/>
          <w:szCs w:val="24"/>
        </w:rPr>
        <w:t xml:space="preserve">omposition of supplementary commercial sheep complete finisher diet fed to </w:t>
      </w:r>
      <w:proofErr w:type="spellStart"/>
      <w:r w:rsidRPr="009B3369">
        <w:rPr>
          <w:rFonts w:cs="Arial"/>
          <w:i/>
          <w:szCs w:val="24"/>
        </w:rPr>
        <w:t>immunocastrated</w:t>
      </w:r>
      <w:proofErr w:type="spellEnd"/>
      <w:r w:rsidRPr="009B3369">
        <w:rPr>
          <w:rFonts w:cs="Arial"/>
          <w:i/>
          <w:szCs w:val="24"/>
        </w:rPr>
        <w:t xml:space="preserve">, </w:t>
      </w:r>
      <w:proofErr w:type="spellStart"/>
      <w:r w:rsidRPr="009B3369">
        <w:rPr>
          <w:rFonts w:cs="Arial"/>
          <w:i/>
          <w:szCs w:val="24"/>
        </w:rPr>
        <w:t>Burdizzo</w:t>
      </w:r>
      <w:proofErr w:type="spellEnd"/>
      <w:r w:rsidRPr="009B3369">
        <w:rPr>
          <w:rFonts w:cs="Arial"/>
          <w:i/>
          <w:szCs w:val="24"/>
        </w:rPr>
        <w:t>-castrated and intact</w:t>
      </w:r>
      <w:r w:rsidR="009B3369">
        <w:rPr>
          <w:rFonts w:cs="Arial"/>
          <w:i/>
          <w:szCs w:val="24"/>
        </w:rPr>
        <w:t xml:space="preserve"> </w:t>
      </w:r>
      <w:proofErr w:type="spellStart"/>
      <w:r w:rsidR="009B3369">
        <w:rPr>
          <w:rFonts w:cs="Arial"/>
          <w:i/>
          <w:szCs w:val="24"/>
        </w:rPr>
        <w:t>Dohne</w:t>
      </w:r>
      <w:proofErr w:type="spellEnd"/>
      <w:r w:rsidR="009B3369">
        <w:rPr>
          <w:rFonts w:cs="Arial"/>
          <w:i/>
          <w:szCs w:val="24"/>
        </w:rPr>
        <w:t xml:space="preserve"> Merino</w:t>
      </w:r>
      <w:r w:rsidRPr="009B3369">
        <w:rPr>
          <w:rFonts w:cs="Arial"/>
          <w:i/>
          <w:szCs w:val="24"/>
        </w:rPr>
        <w:t xml:space="preserve"> ram lambs for 52 days at 500g per sheep per day.</w:t>
      </w:r>
    </w:p>
    <w:p w14:paraId="2B2C1811" w14:textId="77777777" w:rsidR="00125F99" w:rsidRPr="009B3369" w:rsidRDefault="00125F99" w:rsidP="00125F99">
      <w:pPr>
        <w:spacing w:line="240" w:lineRule="auto"/>
        <w:rPr>
          <w:rFonts w:eastAsia="Calibri" w:cs="Arial"/>
          <w:szCs w:val="24"/>
          <w:lang w:eastAsia="en-Z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99"/>
        <w:gridCol w:w="2627"/>
      </w:tblGrid>
      <w:tr w:rsidR="00E84D6C" w:rsidRPr="00BB541F" w14:paraId="6842F75F" w14:textId="77777777" w:rsidTr="00E84D6C">
        <w:trPr>
          <w:trHeight w:val="300"/>
        </w:trPr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EC3FE" w14:textId="7201D87F" w:rsidR="00E84D6C" w:rsidRPr="00BB541F" w:rsidRDefault="00E84D6C" w:rsidP="00125F99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en-ZA"/>
              </w:rPr>
            </w:pPr>
            <w:r>
              <w:br w:type="page"/>
            </w:r>
            <w:r w:rsidRPr="00BB541F">
              <w:rPr>
                <w:rFonts w:eastAsia="Times New Roman" w:cs="Arial"/>
                <w:color w:val="000000"/>
                <w:sz w:val="22"/>
                <w:lang w:eastAsia="en-ZA"/>
              </w:rPr>
              <w:t>Analysed Nutrient Composition</w:t>
            </w:r>
            <w:r w:rsidR="004B0328">
              <w:rPr>
                <w:rFonts w:eastAsia="Times New Roman" w:cs="Arial"/>
                <w:color w:val="000000"/>
                <w:sz w:val="22"/>
                <w:lang w:eastAsia="en-ZA"/>
              </w:rPr>
              <w:t>, As-is basis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1B7BF" w14:textId="77777777" w:rsidR="00E84D6C" w:rsidRPr="00BB541F" w:rsidRDefault="00E84D6C" w:rsidP="00125F99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ZA"/>
              </w:rPr>
            </w:pPr>
            <w:r w:rsidRPr="00BB541F">
              <w:rPr>
                <w:rFonts w:eastAsia="Times New Roman" w:cs="Arial"/>
                <w:color w:val="000000"/>
                <w:sz w:val="22"/>
                <w:lang w:eastAsia="en-ZA"/>
              </w:rPr>
              <w:t>Value</w:t>
            </w:r>
          </w:p>
        </w:tc>
      </w:tr>
      <w:tr w:rsidR="00E84D6C" w:rsidRPr="00BB541F" w14:paraId="3C9C7953" w14:textId="77777777" w:rsidTr="00E84D6C">
        <w:trPr>
          <w:trHeight w:val="300"/>
        </w:trPr>
        <w:tc>
          <w:tcPr>
            <w:tcW w:w="3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8E14F" w14:textId="77777777" w:rsidR="00E84D6C" w:rsidRPr="00BB541F" w:rsidRDefault="00E84D6C" w:rsidP="00125F99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en-ZA"/>
              </w:rPr>
            </w:pPr>
            <w:r w:rsidRPr="00BB541F">
              <w:rPr>
                <w:rFonts w:eastAsia="Times New Roman" w:cs="Arial"/>
                <w:color w:val="000000"/>
                <w:sz w:val="22"/>
                <w:lang w:eastAsia="en-ZA"/>
              </w:rPr>
              <w:t>Gross Energy (MJ/kg)</w:t>
            </w:r>
          </w:p>
        </w:tc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87FD3" w14:textId="77777777" w:rsidR="00E84D6C" w:rsidRPr="00BB541F" w:rsidRDefault="00E84D6C" w:rsidP="00125F99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ZA"/>
              </w:rPr>
            </w:pPr>
            <w:r w:rsidRPr="00BB541F">
              <w:rPr>
                <w:rFonts w:eastAsia="Times New Roman" w:cs="Arial"/>
                <w:color w:val="000000"/>
                <w:sz w:val="22"/>
                <w:lang w:eastAsia="en-ZA"/>
              </w:rPr>
              <w:t>16.36</w:t>
            </w:r>
          </w:p>
        </w:tc>
      </w:tr>
      <w:tr w:rsidR="00AE2EBB" w:rsidRPr="00BB541F" w14:paraId="1D67FEB2" w14:textId="77777777" w:rsidTr="00E84D6C">
        <w:trPr>
          <w:trHeight w:val="300"/>
        </w:trPr>
        <w:tc>
          <w:tcPr>
            <w:tcW w:w="3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C3FB2" w14:textId="6431F26B" w:rsidR="00AE2EBB" w:rsidRPr="00BB541F" w:rsidRDefault="00AE2EBB" w:rsidP="00125F99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en-ZA"/>
              </w:rPr>
            </w:pPr>
            <w:r w:rsidRPr="00BB541F">
              <w:rPr>
                <w:rFonts w:eastAsia="Times New Roman" w:cs="Arial"/>
                <w:color w:val="000000"/>
                <w:sz w:val="22"/>
                <w:lang w:eastAsia="en-ZA"/>
              </w:rPr>
              <w:t>Neutral detergent fibre (g/kg)</w:t>
            </w:r>
          </w:p>
        </w:tc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943953" w14:textId="6B2DE3B6" w:rsidR="00AE2EBB" w:rsidRPr="00BB541F" w:rsidRDefault="00AE2EBB" w:rsidP="00125F99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ZA"/>
              </w:rPr>
            </w:pPr>
            <w:r w:rsidRPr="00BB541F">
              <w:rPr>
                <w:rFonts w:eastAsia="Times New Roman" w:cs="Arial"/>
                <w:color w:val="000000"/>
                <w:sz w:val="22"/>
                <w:lang w:eastAsia="en-ZA"/>
              </w:rPr>
              <w:t>247.1</w:t>
            </w:r>
          </w:p>
        </w:tc>
      </w:tr>
      <w:tr w:rsidR="00AE2EBB" w:rsidRPr="00BB541F" w14:paraId="48F4511E" w14:textId="77777777" w:rsidTr="00E84D6C">
        <w:trPr>
          <w:trHeight w:val="300"/>
        </w:trPr>
        <w:tc>
          <w:tcPr>
            <w:tcW w:w="3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F524D" w14:textId="77777777" w:rsidR="00AE2EBB" w:rsidRPr="00BB541F" w:rsidRDefault="00AE2EBB" w:rsidP="00125F99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en-ZA"/>
              </w:rPr>
            </w:pPr>
            <w:r w:rsidRPr="00BB541F">
              <w:rPr>
                <w:rFonts w:eastAsia="Times New Roman" w:cs="Arial"/>
                <w:color w:val="000000"/>
                <w:sz w:val="22"/>
                <w:lang w:eastAsia="en-ZA"/>
              </w:rPr>
              <w:t>Acid detergent fibre (g/kg)</w:t>
            </w:r>
          </w:p>
        </w:tc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54351" w14:textId="77777777" w:rsidR="00AE2EBB" w:rsidRPr="00BB541F" w:rsidRDefault="00AE2EBB" w:rsidP="00125F99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ZA"/>
              </w:rPr>
            </w:pPr>
            <w:r w:rsidRPr="00BB541F">
              <w:rPr>
                <w:rFonts w:eastAsia="Times New Roman" w:cs="Arial"/>
                <w:color w:val="000000"/>
                <w:sz w:val="22"/>
                <w:lang w:eastAsia="en-ZA"/>
              </w:rPr>
              <w:t>145.1</w:t>
            </w:r>
          </w:p>
        </w:tc>
      </w:tr>
      <w:tr w:rsidR="0069025E" w:rsidRPr="00BB541F" w14:paraId="58A081FB" w14:textId="77777777" w:rsidTr="00E84D6C">
        <w:trPr>
          <w:trHeight w:val="300"/>
        </w:trPr>
        <w:tc>
          <w:tcPr>
            <w:tcW w:w="3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75D0E" w14:textId="51F610D5" w:rsidR="0069025E" w:rsidRPr="00BB541F" w:rsidRDefault="00B432E1" w:rsidP="00125F99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en-ZA"/>
              </w:rPr>
            </w:pPr>
            <w:r>
              <w:rPr>
                <w:rFonts w:eastAsia="Times New Roman" w:cs="Arial"/>
                <w:color w:val="000000"/>
                <w:sz w:val="22"/>
                <w:lang w:eastAsia="en-ZA"/>
              </w:rPr>
              <w:t>Crude protein</w:t>
            </w:r>
            <w:r>
              <w:rPr>
                <w:rFonts w:eastAsia="Times New Roman" w:cs="Arial"/>
                <w:color w:val="000000"/>
                <w:sz w:val="22"/>
                <w:vertAlign w:val="superscript"/>
                <w:lang w:eastAsia="en-ZA"/>
              </w:rPr>
              <w:t>1</w:t>
            </w:r>
            <w:r w:rsidR="0069025E" w:rsidRPr="00BB541F">
              <w:rPr>
                <w:rFonts w:eastAsia="Times New Roman" w:cs="Arial"/>
                <w:color w:val="000000"/>
                <w:sz w:val="22"/>
                <w:lang w:eastAsia="en-ZA"/>
              </w:rPr>
              <w:t xml:space="preserve"> (g/kg)</w:t>
            </w:r>
          </w:p>
        </w:tc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A9D015" w14:textId="76098A53" w:rsidR="0069025E" w:rsidRPr="00BB541F" w:rsidRDefault="0069025E" w:rsidP="00125F99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ZA"/>
              </w:rPr>
            </w:pPr>
            <w:r w:rsidRPr="00BB541F">
              <w:rPr>
                <w:rFonts w:eastAsia="Times New Roman" w:cs="Arial"/>
                <w:color w:val="000000"/>
                <w:sz w:val="22"/>
                <w:lang w:eastAsia="en-ZA"/>
              </w:rPr>
              <w:t>139.6</w:t>
            </w:r>
          </w:p>
        </w:tc>
      </w:tr>
      <w:tr w:rsidR="00AE2EBB" w:rsidRPr="00BB541F" w14:paraId="1612FC67" w14:textId="77777777" w:rsidTr="00E84D6C">
        <w:trPr>
          <w:trHeight w:val="300"/>
        </w:trPr>
        <w:tc>
          <w:tcPr>
            <w:tcW w:w="3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120B7" w14:textId="77777777" w:rsidR="00AE2EBB" w:rsidRPr="00BB541F" w:rsidRDefault="00AE2EBB" w:rsidP="00125F99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en-ZA"/>
              </w:rPr>
            </w:pPr>
            <w:r w:rsidRPr="00BB541F">
              <w:rPr>
                <w:rFonts w:eastAsia="Times New Roman" w:cs="Arial"/>
                <w:color w:val="000000"/>
                <w:sz w:val="22"/>
                <w:lang w:eastAsia="en-ZA"/>
              </w:rPr>
              <w:t>Crude fat (g/kg)</w:t>
            </w:r>
          </w:p>
        </w:tc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0EDE2" w14:textId="77777777" w:rsidR="00AE2EBB" w:rsidRPr="00BB541F" w:rsidRDefault="00AE2EBB" w:rsidP="00125F99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ZA"/>
              </w:rPr>
            </w:pPr>
            <w:r w:rsidRPr="00BB541F">
              <w:rPr>
                <w:rFonts w:eastAsia="Times New Roman" w:cs="Arial"/>
                <w:color w:val="000000"/>
                <w:sz w:val="22"/>
                <w:lang w:eastAsia="en-ZA"/>
              </w:rPr>
              <w:t>23.3</w:t>
            </w:r>
          </w:p>
        </w:tc>
      </w:tr>
      <w:tr w:rsidR="00AE2EBB" w:rsidRPr="00BB541F" w14:paraId="6196B7F3" w14:textId="77777777" w:rsidTr="00E84D6C">
        <w:trPr>
          <w:trHeight w:val="300"/>
        </w:trPr>
        <w:tc>
          <w:tcPr>
            <w:tcW w:w="3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9B449" w14:textId="77777777" w:rsidR="00AE2EBB" w:rsidRPr="00BB541F" w:rsidRDefault="00AE2EBB" w:rsidP="00125F99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en-ZA"/>
              </w:rPr>
            </w:pPr>
            <w:r w:rsidRPr="00BB541F">
              <w:rPr>
                <w:rFonts w:eastAsia="Times New Roman" w:cs="Arial"/>
                <w:color w:val="000000"/>
                <w:sz w:val="22"/>
                <w:lang w:eastAsia="en-ZA"/>
              </w:rPr>
              <w:t>Calcium (g/kg)</w:t>
            </w:r>
          </w:p>
        </w:tc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64F8C" w14:textId="77777777" w:rsidR="00AE2EBB" w:rsidRPr="00BB541F" w:rsidRDefault="00AE2EBB" w:rsidP="00125F99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ZA"/>
              </w:rPr>
            </w:pPr>
            <w:r w:rsidRPr="00BB541F">
              <w:rPr>
                <w:rFonts w:eastAsia="Times New Roman" w:cs="Arial"/>
                <w:color w:val="000000"/>
                <w:sz w:val="22"/>
                <w:lang w:eastAsia="en-ZA"/>
              </w:rPr>
              <w:t>10</w:t>
            </w:r>
          </w:p>
        </w:tc>
      </w:tr>
      <w:tr w:rsidR="00AE2EBB" w:rsidRPr="00BB541F" w14:paraId="4EEAE6B8" w14:textId="77777777" w:rsidTr="00E84D6C">
        <w:trPr>
          <w:trHeight w:val="300"/>
        </w:trPr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1BDC7C" w14:textId="77777777" w:rsidR="00AE2EBB" w:rsidRPr="00BB541F" w:rsidRDefault="00AE2EBB" w:rsidP="00125F99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en-ZA"/>
              </w:rPr>
            </w:pPr>
            <w:r w:rsidRPr="00BB541F">
              <w:rPr>
                <w:rFonts w:eastAsia="Times New Roman" w:cs="Arial"/>
                <w:color w:val="000000"/>
                <w:sz w:val="22"/>
                <w:lang w:eastAsia="en-ZA"/>
              </w:rPr>
              <w:t>Phosphorus (g/kg)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E680E0" w14:textId="77777777" w:rsidR="00AE2EBB" w:rsidRPr="00BB541F" w:rsidRDefault="00AE2EBB" w:rsidP="00125F99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ZA"/>
              </w:rPr>
            </w:pPr>
            <w:r w:rsidRPr="00BB541F">
              <w:rPr>
                <w:rFonts w:eastAsia="Times New Roman" w:cs="Arial"/>
                <w:color w:val="000000"/>
                <w:sz w:val="22"/>
                <w:lang w:eastAsia="en-ZA"/>
              </w:rPr>
              <w:t>2</w:t>
            </w:r>
          </w:p>
        </w:tc>
      </w:tr>
      <w:tr w:rsidR="00AE2EBB" w:rsidRPr="00BB541F" w14:paraId="14F8FF83" w14:textId="77777777" w:rsidTr="00E84D6C">
        <w:trPr>
          <w:trHeight w:val="300"/>
        </w:trPr>
        <w:tc>
          <w:tcPr>
            <w:tcW w:w="3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1F66A" w14:textId="72B77504" w:rsidR="00AE2EBB" w:rsidRPr="00EF4649" w:rsidRDefault="00B432E1" w:rsidP="00125F99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lang w:eastAsia="en-ZA"/>
              </w:rPr>
            </w:pPr>
            <w:r>
              <w:rPr>
                <w:rFonts w:eastAsia="Times New Roman" w:cs="Arial"/>
                <w:color w:val="000000"/>
                <w:sz w:val="20"/>
                <w:vertAlign w:val="superscript"/>
                <w:lang w:eastAsia="en-ZA"/>
              </w:rPr>
              <w:t>1</w:t>
            </w:r>
            <w:r w:rsidR="00AE2EBB" w:rsidRPr="00EF4649">
              <w:rPr>
                <w:rFonts w:eastAsia="Times New Roman" w:cs="Arial"/>
                <w:color w:val="000000"/>
                <w:sz w:val="20"/>
                <w:lang w:eastAsia="en-ZA"/>
              </w:rPr>
              <w:t>23.9 % derived from urea</w:t>
            </w:r>
          </w:p>
        </w:tc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049D" w14:textId="77777777" w:rsidR="00AE2EBB" w:rsidRPr="00BB541F" w:rsidRDefault="00AE2EBB" w:rsidP="00125F99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2"/>
                <w:lang w:eastAsia="en-ZA"/>
              </w:rPr>
            </w:pPr>
          </w:p>
        </w:tc>
      </w:tr>
    </w:tbl>
    <w:p w14:paraId="2F6EFD76" w14:textId="77777777" w:rsidR="00581D41" w:rsidRDefault="00581D41" w:rsidP="00125F99">
      <w:pPr>
        <w:spacing w:line="240" w:lineRule="auto"/>
      </w:pPr>
    </w:p>
    <w:p w14:paraId="0AFF3B32" w14:textId="77777777" w:rsidR="00D34EF9" w:rsidRDefault="00D34EF9">
      <w:pPr>
        <w:spacing w:after="160" w:line="259" w:lineRule="auto"/>
        <w:jc w:val="left"/>
      </w:pPr>
      <w:r>
        <w:br w:type="page"/>
      </w:r>
    </w:p>
    <w:p w14:paraId="7EDF4F0B" w14:textId="6CA1BEC6" w:rsidR="00D34EF9" w:rsidRPr="00B476CB" w:rsidRDefault="00125F99" w:rsidP="005C66F2">
      <w:pPr>
        <w:spacing w:after="160"/>
        <w:jc w:val="left"/>
        <w:rPr>
          <w:b/>
          <w:i/>
        </w:rPr>
      </w:pPr>
      <w:r>
        <w:rPr>
          <w:b/>
        </w:rPr>
        <w:lastRenderedPageBreak/>
        <w:t>Supplementary Material S1</w:t>
      </w:r>
      <w:r w:rsidR="00B476CB">
        <w:rPr>
          <w:b/>
        </w:rPr>
        <w:t xml:space="preserve"> </w:t>
      </w:r>
      <w:r w:rsidR="00B476CB" w:rsidRPr="00B476CB">
        <w:rPr>
          <w:i/>
        </w:rPr>
        <w:t>Serum cortisol extraction protocol and analysis</w:t>
      </w:r>
    </w:p>
    <w:p w14:paraId="684DD77A" w14:textId="12E62F27" w:rsidR="00D34EF9" w:rsidRPr="00125F99" w:rsidRDefault="00D34EF9" w:rsidP="00D34EF9">
      <w:pPr>
        <w:spacing w:line="240" w:lineRule="auto"/>
      </w:pPr>
      <w:r w:rsidRPr="00125F99">
        <w:rPr>
          <w:rFonts w:cs="Times New Roman"/>
          <w:color w:val="000000"/>
          <w:szCs w:val="24"/>
          <w:shd w:val="clear" w:color="auto" w:fill="FFFFFF"/>
        </w:rPr>
        <w:t>Cortisol was extracted using a liquid-liquid extraction (</w:t>
      </w:r>
      <w:proofErr w:type="spellStart"/>
      <w:r w:rsidRPr="00125F99">
        <w:rPr>
          <w:rFonts w:cs="Times New Roman"/>
          <w:color w:val="000000"/>
          <w:szCs w:val="24"/>
          <w:shd w:val="clear" w:color="auto" w:fill="FFFFFF"/>
        </w:rPr>
        <w:t>Quanson</w:t>
      </w:r>
      <w:proofErr w:type="spellEnd"/>
      <w:r w:rsidRPr="00125F99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3F74D5">
        <w:rPr>
          <w:rFonts w:cs="Times New Roman"/>
          <w:i/>
          <w:color w:val="000000"/>
          <w:szCs w:val="24"/>
          <w:shd w:val="clear" w:color="auto" w:fill="FFFFFF"/>
        </w:rPr>
        <w:t>et al.</w:t>
      </w:r>
      <w:r w:rsidRPr="00125F99">
        <w:rPr>
          <w:rFonts w:cs="Times New Roman"/>
          <w:color w:val="000000"/>
          <w:szCs w:val="24"/>
          <w:shd w:val="clear" w:color="auto" w:fill="FFFFFF"/>
        </w:rPr>
        <w:t xml:space="preserve">, 2016). Firstly, 50 µL of deionized water containing the internal standard of 15 ng </w:t>
      </w:r>
      <w:r w:rsidRPr="00125F99">
        <w:t xml:space="preserve">cortisol-9, 11, 12, 12-d4 (Cambridge Isotope Laboratories, Andover, USA) was added to </w:t>
      </w:r>
      <w:r w:rsidRPr="00125F99">
        <w:rPr>
          <w:rFonts w:cs="Times New Roman"/>
          <w:color w:val="000000"/>
          <w:szCs w:val="24"/>
          <w:shd w:val="clear" w:color="auto" w:fill="FFFFFF"/>
        </w:rPr>
        <w:t xml:space="preserve">500 µL of the collected serum samples. Subsequently 1.5 mL of UHPLC-grade </w:t>
      </w:r>
      <w:r w:rsidRPr="00125F99">
        <w:t xml:space="preserve">tert-Methyl Butyl Ether (Sigma-Aldrich, </w:t>
      </w:r>
      <w:proofErr w:type="spellStart"/>
      <w:r w:rsidRPr="00125F99">
        <w:t>Steinheim</w:t>
      </w:r>
      <w:proofErr w:type="spellEnd"/>
      <w:r w:rsidRPr="00125F99">
        <w:t xml:space="preserve">, Germany) was added to the serum and vortexed at 1000 RPM for 10 minutes. The samples were then frozen at -80 °C for 60 minutes after which the non-frozen, non-polar phase was transferred and evaporated under nitrogen gas at 55 °C. Samples were reconstituted using 50 µL of 50 % methanol (ROMIL, Cambridge, England), vortexed and transferred into vials to be stored at -20 °C until analysis. </w:t>
      </w:r>
    </w:p>
    <w:p w14:paraId="4FFE6C89" w14:textId="0835AD88" w:rsidR="00944DC5" w:rsidRDefault="00D34EF9" w:rsidP="00412553">
      <w:pPr>
        <w:spacing w:line="240" w:lineRule="auto"/>
        <w:rPr>
          <w:b/>
        </w:rPr>
      </w:pPr>
      <w:r w:rsidRPr="00125F99">
        <w:tab/>
        <w:t>Standard curves were established using cortisol-9, 11, 12, 12-d4 in 50 % methanol. Cortisol concentration was quantified using ultra-performance convergence chromatography tandem mass spectrometry (UPC</w:t>
      </w:r>
      <w:r w:rsidRPr="00125F99">
        <w:rPr>
          <w:vertAlign w:val="superscript"/>
        </w:rPr>
        <w:t>2</w:t>
      </w:r>
      <w:r w:rsidRPr="00125F99">
        <w:t xml:space="preserve">-MS/MS) according to </w:t>
      </w:r>
      <w:proofErr w:type="spellStart"/>
      <w:r w:rsidRPr="00125F99">
        <w:t>Quanson</w:t>
      </w:r>
      <w:proofErr w:type="spellEnd"/>
      <w:r w:rsidRPr="00125F99">
        <w:t xml:space="preserve"> </w:t>
      </w:r>
      <w:r w:rsidRPr="003F74D5">
        <w:rPr>
          <w:i/>
        </w:rPr>
        <w:t>et al.</w:t>
      </w:r>
      <w:r w:rsidRPr="00125F99">
        <w:t xml:space="preserve"> (2016). The </w:t>
      </w:r>
      <w:proofErr w:type="spellStart"/>
      <w:r w:rsidRPr="00125F99">
        <w:t>Acquity</w:t>
      </w:r>
      <w:proofErr w:type="spellEnd"/>
      <w:r w:rsidRPr="00125F99">
        <w:t xml:space="preserve"> UPC</w:t>
      </w:r>
      <w:r w:rsidRPr="00125F99">
        <w:rPr>
          <w:vertAlign w:val="superscript"/>
        </w:rPr>
        <w:t>2</w:t>
      </w:r>
      <w:r w:rsidRPr="00125F99">
        <w:t xml:space="preserve"> system was fitted with an </w:t>
      </w:r>
      <w:proofErr w:type="spellStart"/>
      <w:r w:rsidRPr="00125F99">
        <w:t>Acquity</w:t>
      </w:r>
      <w:proofErr w:type="spellEnd"/>
      <w:r w:rsidRPr="00125F99">
        <w:t xml:space="preserve"> UPC</w:t>
      </w:r>
      <w:r w:rsidRPr="00125F99">
        <w:rPr>
          <w:vertAlign w:val="superscript"/>
        </w:rPr>
        <w:t>2</w:t>
      </w:r>
      <w:r w:rsidRPr="00125F99">
        <w:t xml:space="preserve"> BEH 2-EP column (3 mm x 100 mm; 1.7 µm particle size; Waters Corporation, USA) with a mobile phase comprising of carbon dioxide modified with methanol</w:t>
      </w:r>
      <w:r>
        <w:t xml:space="preserve">. A four-minute linear gradient from 2 to 9.5 % </w:t>
      </w:r>
      <w:r w:rsidRPr="00186A7E">
        <w:t>methanol</w:t>
      </w:r>
      <w:r>
        <w:t xml:space="preserve"> with a </w:t>
      </w:r>
      <w:r w:rsidRPr="00186A7E">
        <w:t>constant flow rate of 2.0 mL</w:t>
      </w:r>
      <w:r>
        <w:t>/minute</w:t>
      </w:r>
      <w:r w:rsidRPr="008647FF">
        <w:t xml:space="preserve"> </w:t>
      </w:r>
      <w:r>
        <w:t xml:space="preserve">was used to separate the C19 steroids within the prepared samples at an injection volume of 2 </w:t>
      </w:r>
      <w:r>
        <w:rPr>
          <w:rFonts w:cs="Times New Roman"/>
        </w:rPr>
        <w:t>µ</w:t>
      </w:r>
      <w:r>
        <w:t>L. Column temperature was 60</w:t>
      </w:r>
      <w:r>
        <w:rPr>
          <w:rFonts w:cs="Times New Roman"/>
        </w:rPr>
        <w:t>°</w:t>
      </w:r>
      <w:r>
        <w:t xml:space="preserve">C and </w:t>
      </w:r>
      <w:r w:rsidRPr="00186A7E">
        <w:t xml:space="preserve">automated back pressure regulator </w:t>
      </w:r>
      <w:r>
        <w:t xml:space="preserve">was </w:t>
      </w:r>
      <w:r w:rsidRPr="00186A7E">
        <w:t>2000 psi</w:t>
      </w:r>
      <w:r>
        <w:t xml:space="preserve">. Quantification of cortisol was performed using </w:t>
      </w:r>
      <w:r w:rsidRPr="00186A7E">
        <w:t xml:space="preserve">a </w:t>
      </w:r>
      <w:proofErr w:type="spellStart"/>
      <w:r w:rsidRPr="00186A7E">
        <w:t>Xevo</w:t>
      </w:r>
      <w:proofErr w:type="spellEnd"/>
      <w:r w:rsidRPr="00186A7E">
        <w:t xml:space="preserve"> TQ-S triple quadrupole mass spectrometer (Waters,</w:t>
      </w:r>
      <w:r>
        <w:t xml:space="preserve"> </w:t>
      </w:r>
      <w:r w:rsidRPr="00186A7E">
        <w:t>Milford, USA</w:t>
      </w:r>
      <w:r>
        <w:t>) attached to a make-up pump supplying</w:t>
      </w:r>
      <w:r w:rsidRPr="00186A7E">
        <w:t xml:space="preserve"> 1% formic acid in methanol</w:t>
      </w:r>
      <w:r>
        <w:t xml:space="preserve"> at a</w:t>
      </w:r>
      <w:r w:rsidRPr="008C7641">
        <w:t xml:space="preserve"> </w:t>
      </w:r>
      <w:r>
        <w:t>flow rate of 0.2 mL/minute. Sample were analysed using M</w:t>
      </w:r>
      <w:r w:rsidRPr="00186A7E">
        <w:t xml:space="preserve">ultiple </w:t>
      </w:r>
      <w:r>
        <w:t>R</w:t>
      </w:r>
      <w:r w:rsidRPr="00186A7E">
        <w:t xml:space="preserve">eaction </w:t>
      </w:r>
      <w:r>
        <w:t>M</w:t>
      </w:r>
      <w:r w:rsidRPr="00186A7E">
        <w:t xml:space="preserve">onitoring mode </w:t>
      </w:r>
      <w:r>
        <w:t xml:space="preserve">with an electrospray probe in </w:t>
      </w:r>
      <w:r w:rsidRPr="00186A7E">
        <w:t>positive ionization</w:t>
      </w:r>
      <w:r>
        <w:t xml:space="preserve"> mode under 3</w:t>
      </w:r>
      <w:r w:rsidRPr="00186A7E">
        <w:t>.8 kV</w:t>
      </w:r>
      <w:r>
        <w:t xml:space="preserve"> </w:t>
      </w:r>
      <w:r w:rsidRPr="00186A7E">
        <w:t>capillary volta</w:t>
      </w:r>
      <w:r>
        <w:t>ge</w:t>
      </w:r>
      <w:r w:rsidRPr="00186A7E">
        <w:t>,</w:t>
      </w:r>
      <w:r>
        <w:t xml:space="preserve"> 120 </w:t>
      </w:r>
      <w:r>
        <w:rPr>
          <w:rFonts w:cs="Times New Roman"/>
        </w:rPr>
        <w:t>°</w:t>
      </w:r>
      <w:r>
        <w:t xml:space="preserve">C source temperature, 500 </w:t>
      </w:r>
      <w:r>
        <w:rPr>
          <w:rFonts w:cs="Times New Roman"/>
        </w:rPr>
        <w:t>°</w:t>
      </w:r>
      <w:r>
        <w:t xml:space="preserve">C </w:t>
      </w:r>
      <w:proofErr w:type="spellStart"/>
      <w:r>
        <w:t>desolvation</w:t>
      </w:r>
      <w:proofErr w:type="spellEnd"/>
      <w:r>
        <w:t xml:space="preserve"> temperature</w:t>
      </w:r>
      <w:r w:rsidRPr="00186A7E">
        <w:t>, 1000 L</w:t>
      </w:r>
      <w:r>
        <w:t xml:space="preserve">/h </w:t>
      </w:r>
      <w:proofErr w:type="spellStart"/>
      <w:r>
        <w:t>desolvation</w:t>
      </w:r>
      <w:proofErr w:type="spellEnd"/>
      <w:r>
        <w:t xml:space="preserve"> gas and 150 L/h cone gas. Analysis of raw data was performed using </w:t>
      </w:r>
      <w:bookmarkStart w:id="1" w:name="_Hlk526249664"/>
      <w:proofErr w:type="spellStart"/>
      <w:r w:rsidRPr="00186A7E">
        <w:t>MassLynx</w:t>
      </w:r>
      <w:r>
        <w:rPr>
          <w:vertAlign w:val="superscript"/>
        </w:rPr>
        <w:t>TM</w:t>
      </w:r>
      <w:proofErr w:type="spellEnd"/>
      <w:r w:rsidRPr="00186A7E">
        <w:t xml:space="preserve"> </w:t>
      </w:r>
      <w:r>
        <w:t xml:space="preserve">software </w:t>
      </w:r>
      <w:r w:rsidRPr="00186A7E">
        <w:t>(Waters</w:t>
      </w:r>
      <w:r>
        <w:t xml:space="preserve"> </w:t>
      </w:r>
      <w:r w:rsidRPr="00186A7E">
        <w:t>Corporation</w:t>
      </w:r>
      <w:r>
        <w:t xml:space="preserve">, USA). </w:t>
      </w:r>
      <w:r w:rsidR="00944DC5">
        <w:rPr>
          <w:b/>
        </w:rPr>
        <w:br w:type="page"/>
      </w:r>
    </w:p>
    <w:p w14:paraId="4325BA30" w14:textId="6BF268E4" w:rsidR="005D262B" w:rsidRPr="007E5604" w:rsidRDefault="00105BB0" w:rsidP="005C66F2">
      <w:pPr>
        <w:rPr>
          <w:rFonts w:eastAsia="Times New Roman" w:cs="Arial"/>
          <w:b/>
          <w:lang w:eastAsia="en-ZA"/>
        </w:rPr>
      </w:pPr>
      <w:r w:rsidRPr="007E5604">
        <w:rPr>
          <w:rFonts w:cs="Arial"/>
          <w:noProof/>
          <w:lang w:eastAsia="en-ZA"/>
        </w:rPr>
        <w:lastRenderedPageBreak/>
        <w:drawing>
          <wp:anchor distT="0" distB="0" distL="114300" distR="114300" simplePos="0" relativeHeight="251661312" behindDoc="0" locked="0" layoutInCell="1" allowOverlap="1" wp14:anchorId="342171A5" wp14:editId="75F287CB">
            <wp:simplePos x="0" y="0"/>
            <wp:positionH relativeFrom="margin">
              <wp:posOffset>-83185</wp:posOffset>
            </wp:positionH>
            <wp:positionV relativeFrom="paragraph">
              <wp:posOffset>4836737</wp:posOffset>
            </wp:positionV>
            <wp:extent cx="6096000" cy="2683510"/>
            <wp:effectExtent l="0" t="0" r="0" b="2540"/>
            <wp:wrapTopAndBottom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94E479E8-4E45-489E-AE3B-BD88A1D4B1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62B" w:rsidRPr="007E5604">
        <w:rPr>
          <w:rFonts w:cs="Arial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D0146" wp14:editId="223D0009">
                <wp:simplePos x="0" y="0"/>
                <wp:positionH relativeFrom="column">
                  <wp:posOffset>3521710</wp:posOffset>
                </wp:positionH>
                <wp:positionV relativeFrom="paragraph">
                  <wp:posOffset>269240</wp:posOffset>
                </wp:positionV>
                <wp:extent cx="0" cy="395605"/>
                <wp:effectExtent l="76200" t="0" r="57150" b="61595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99D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0" o:spid="_x0000_s1026" type="#_x0000_t32" style="position:absolute;margin-left:277.3pt;margin-top:21.2pt;width:0;height:31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" strokecolor="#bfbfbf [2412]" strokeweight="1.5pt">
                <v:stroke endarrow="block" joinstyle="miter"/>
              </v:shape>
            </w:pict>
          </mc:Fallback>
        </mc:AlternateContent>
      </w:r>
      <w:r w:rsidR="005D262B" w:rsidRPr="007E5604">
        <w:rPr>
          <w:rFonts w:cs="Arial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F55BC" wp14:editId="1C86C158">
                <wp:simplePos x="0" y="0"/>
                <wp:positionH relativeFrom="column">
                  <wp:posOffset>2244725</wp:posOffset>
                </wp:positionH>
                <wp:positionV relativeFrom="paragraph">
                  <wp:posOffset>271780</wp:posOffset>
                </wp:positionV>
                <wp:extent cx="0" cy="395605"/>
                <wp:effectExtent l="76200" t="0" r="57150" b="61595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2F452" id="Straight Arrow Connector 228" o:spid="_x0000_s1026" type="#_x0000_t32" style="position:absolute;margin-left:176.75pt;margin-top:21.4pt;width:0;height:3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" strokecolor="#bfbfbf [2412]" strokeweight="1.5pt">
                <v:stroke endarrow="block" joinstyle="miter"/>
              </v:shape>
            </w:pict>
          </mc:Fallback>
        </mc:AlternateContent>
      </w:r>
      <w:r w:rsidR="005D262B" w:rsidRPr="007E5604">
        <w:rPr>
          <w:rFonts w:cs="Arial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458AB" wp14:editId="78B420A9">
                <wp:simplePos x="0" y="0"/>
                <wp:positionH relativeFrom="column">
                  <wp:posOffset>2166620</wp:posOffset>
                </wp:positionH>
                <wp:positionV relativeFrom="paragraph">
                  <wp:posOffset>267335</wp:posOffset>
                </wp:positionV>
                <wp:extent cx="0" cy="395605"/>
                <wp:effectExtent l="76200" t="0" r="57150" b="61595"/>
                <wp:wrapNone/>
                <wp:docPr id="227" name="Straight Arrow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CE671" id="Straight Arrow Connector 227" o:spid="_x0000_s1026" type="#_x0000_t32" style="position:absolute;margin-left:170.6pt;margin-top:21.05pt;width:0;height:31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" strokecolor="gray [1629]" strokeweight="1.5pt">
                <v:stroke endarrow="block" joinstyle="miter"/>
              </v:shape>
            </w:pict>
          </mc:Fallback>
        </mc:AlternateContent>
      </w:r>
      <w:r w:rsidR="005D262B" w:rsidRPr="007E5604">
        <w:rPr>
          <w:rFonts w:cs="Arial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B8B69" wp14:editId="3155EF7A">
                <wp:simplePos x="0" y="0"/>
                <wp:positionH relativeFrom="column">
                  <wp:posOffset>894080</wp:posOffset>
                </wp:positionH>
                <wp:positionV relativeFrom="paragraph">
                  <wp:posOffset>267970</wp:posOffset>
                </wp:positionV>
                <wp:extent cx="0" cy="143510"/>
                <wp:effectExtent l="76200" t="0" r="57150" b="6604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1908" id="Straight Arrow Connector 229" o:spid="_x0000_s1026" type="#_x0000_t32" style="position:absolute;margin-left:70.4pt;margin-top:21.1pt;width:0;height:11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" strokecolor="gray [1629]" strokeweight="1.5pt">
                <v:stroke endarrow="block" joinstyle="miter"/>
              </v:shape>
            </w:pict>
          </mc:Fallback>
        </mc:AlternateContent>
      </w:r>
    </w:p>
    <w:bookmarkEnd w:id="1"/>
    <w:p w14:paraId="5869524D" w14:textId="58079FA0" w:rsidR="00240F4D" w:rsidRDefault="00240F4D" w:rsidP="00125F99">
      <w:pPr>
        <w:spacing w:line="240" w:lineRule="auto"/>
        <w:rPr>
          <w:rFonts w:eastAsia="Times New Roman" w:cs="Arial"/>
          <w:lang w:eastAsia="en-ZA"/>
        </w:rPr>
      </w:pPr>
    </w:p>
    <w:p w14:paraId="6D1A890A" w14:textId="77777777" w:rsidR="00240F4D" w:rsidRDefault="00240F4D" w:rsidP="00125F99">
      <w:pPr>
        <w:spacing w:line="240" w:lineRule="auto"/>
        <w:rPr>
          <w:rFonts w:eastAsia="Times New Roman" w:cs="Arial"/>
          <w:lang w:eastAsia="en-ZA"/>
        </w:rPr>
      </w:pPr>
    </w:p>
    <w:p w14:paraId="575F762B" w14:textId="04452AAA" w:rsidR="00105BB0" w:rsidRPr="00105BB0" w:rsidRDefault="00105BB0" w:rsidP="00105BB0">
      <w:pPr>
        <w:spacing w:line="240" w:lineRule="auto"/>
        <w:rPr>
          <w:rFonts w:eastAsia="Times New Roman" w:cs="Arial"/>
          <w:lang w:eastAsia="en-ZA"/>
        </w:rPr>
      </w:pPr>
      <w:r w:rsidRPr="00105BB0">
        <w:rPr>
          <w:rFonts w:eastAsia="Times New Roman" w:cs="Arial"/>
          <w:b/>
          <w:lang w:eastAsia="en-ZA"/>
        </w:rPr>
        <w:t>Figure S1</w:t>
      </w:r>
      <w:r>
        <w:rPr>
          <w:rFonts w:eastAsia="Times New Roman" w:cs="Arial"/>
          <w:lang w:eastAsia="en-ZA"/>
        </w:rPr>
        <w:t xml:space="preserve"> </w:t>
      </w:r>
      <w:proofErr w:type="gramStart"/>
      <w:r w:rsidR="00240F4D" w:rsidRPr="00647794">
        <w:rPr>
          <w:rFonts w:eastAsia="Times New Roman" w:cs="Arial"/>
          <w:lang w:eastAsia="en-ZA"/>
        </w:rPr>
        <w:t>The</w:t>
      </w:r>
      <w:proofErr w:type="gramEnd"/>
      <w:r w:rsidR="00240F4D" w:rsidRPr="00647794">
        <w:rPr>
          <w:rFonts w:eastAsia="Times New Roman" w:cs="Arial"/>
          <w:lang w:eastAsia="en-ZA"/>
        </w:rPr>
        <w:t xml:space="preserve"> injection site surface skin temperature (top), scrotal surface temperature (middle) and rectal temperature (bottom) of </w:t>
      </w:r>
      <w:proofErr w:type="spellStart"/>
      <w:r w:rsidR="00240F4D" w:rsidRPr="00647794">
        <w:rPr>
          <w:rFonts w:eastAsia="Times New Roman" w:cs="Arial"/>
          <w:lang w:eastAsia="en-ZA"/>
        </w:rPr>
        <w:t>Dohne</w:t>
      </w:r>
      <w:proofErr w:type="spellEnd"/>
      <w:r w:rsidR="00240F4D" w:rsidRPr="00647794">
        <w:rPr>
          <w:rFonts w:eastAsia="Times New Roman" w:cs="Arial"/>
          <w:lang w:eastAsia="en-ZA"/>
        </w:rPr>
        <w:t xml:space="preserve"> Merino ram lambs </w:t>
      </w:r>
      <w:proofErr w:type="spellStart"/>
      <w:r w:rsidR="00240F4D" w:rsidRPr="00647794">
        <w:rPr>
          <w:rFonts w:eastAsia="Times New Roman" w:cs="Arial"/>
          <w:lang w:eastAsia="en-ZA"/>
        </w:rPr>
        <w:t>immunocastrated</w:t>
      </w:r>
      <w:proofErr w:type="spellEnd"/>
      <w:r w:rsidR="00240F4D" w:rsidRPr="00647794">
        <w:rPr>
          <w:rFonts w:eastAsia="Times New Roman" w:cs="Arial"/>
          <w:lang w:eastAsia="en-ZA"/>
        </w:rPr>
        <w:t xml:space="preserve"> at either six (ICS6</w:t>
      </w:r>
      <w:r w:rsidR="00240F4D">
        <w:rPr>
          <w:rFonts w:eastAsia="Times New Roman" w:cs="Arial"/>
          <w:lang w:eastAsia="en-ZA"/>
        </w:rPr>
        <w:t>; n = 10</w:t>
      </w:r>
      <w:r w:rsidR="00240F4D" w:rsidRPr="00647794">
        <w:rPr>
          <w:rFonts w:eastAsia="Times New Roman" w:cs="Arial"/>
          <w:lang w:eastAsia="en-ZA"/>
        </w:rPr>
        <w:t>) or four (ICS4</w:t>
      </w:r>
      <w:r w:rsidR="00240F4D">
        <w:rPr>
          <w:rFonts w:eastAsia="Times New Roman" w:cs="Arial"/>
          <w:lang w:eastAsia="en-ZA"/>
        </w:rPr>
        <w:t>; n = 10</w:t>
      </w:r>
      <w:r w:rsidR="00240F4D" w:rsidRPr="00647794">
        <w:rPr>
          <w:rFonts w:eastAsia="Times New Roman" w:cs="Arial"/>
          <w:lang w:eastAsia="en-ZA"/>
        </w:rPr>
        <w:t xml:space="preserve">) weeks before slaughter (Day 57), </w:t>
      </w:r>
      <w:proofErr w:type="spellStart"/>
      <w:r w:rsidR="00240F4D" w:rsidRPr="00647794">
        <w:rPr>
          <w:rFonts w:eastAsia="Times New Roman" w:cs="Arial"/>
          <w:lang w:eastAsia="en-ZA"/>
        </w:rPr>
        <w:t>Burdizzo</w:t>
      </w:r>
      <w:proofErr w:type="spellEnd"/>
      <w:r w:rsidR="00240F4D" w:rsidRPr="00647794">
        <w:rPr>
          <w:rFonts w:eastAsia="Times New Roman" w:cs="Arial"/>
          <w:lang w:eastAsia="en-ZA"/>
        </w:rPr>
        <w:t>-castrated on D2 (B</w:t>
      </w:r>
      <w:r w:rsidR="00240F4D">
        <w:rPr>
          <w:rFonts w:eastAsia="Times New Roman" w:cs="Arial"/>
          <w:lang w:eastAsia="en-ZA"/>
        </w:rPr>
        <w:t>; n = 10</w:t>
      </w:r>
      <w:r w:rsidR="00240F4D" w:rsidRPr="00647794">
        <w:rPr>
          <w:rFonts w:eastAsia="Times New Roman" w:cs="Arial"/>
          <w:lang w:eastAsia="en-ZA"/>
        </w:rPr>
        <w:t>) and intact rams (R</w:t>
      </w:r>
      <w:r w:rsidR="00240F4D">
        <w:rPr>
          <w:rFonts w:eastAsia="Times New Roman" w:cs="Arial"/>
          <w:lang w:eastAsia="en-ZA"/>
        </w:rPr>
        <w:t>; n = 10</w:t>
      </w:r>
      <w:r w:rsidR="00240F4D" w:rsidRPr="00647794">
        <w:rPr>
          <w:rFonts w:eastAsia="Times New Roman" w:cs="Arial"/>
          <w:lang w:eastAsia="en-ZA"/>
        </w:rPr>
        <w:t>). Vaccinations are indicated by arrows and vertical bars denote SEM.</w:t>
      </w:r>
      <w:r w:rsidR="005D262B" w:rsidRPr="007E5604">
        <w:rPr>
          <w:rFonts w:cs="Arial"/>
          <w:noProof/>
          <w:lang w:eastAsia="en-ZA"/>
        </w:rPr>
        <w:drawing>
          <wp:anchor distT="0" distB="0" distL="114300" distR="114300" simplePos="0" relativeHeight="251659264" behindDoc="0" locked="1" layoutInCell="1" allowOverlap="1" wp14:anchorId="79FE6291" wp14:editId="194B3930">
            <wp:simplePos x="0" y="0"/>
            <wp:positionH relativeFrom="margin">
              <wp:posOffset>-186690</wp:posOffset>
            </wp:positionH>
            <wp:positionV relativeFrom="paragraph">
              <wp:posOffset>-571500</wp:posOffset>
            </wp:positionV>
            <wp:extent cx="5986145" cy="2231390"/>
            <wp:effectExtent l="0" t="0" r="0" b="0"/>
            <wp:wrapTopAndBottom/>
            <wp:docPr id="253" name="Chart 25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62B" w:rsidRPr="007E5604">
        <w:rPr>
          <w:rFonts w:cs="Arial"/>
          <w:noProof/>
          <w:lang w:eastAsia="en-ZA"/>
        </w:rPr>
        <w:drawing>
          <wp:anchor distT="0" distB="0" distL="114300" distR="114300" simplePos="0" relativeHeight="251660288" behindDoc="0" locked="1" layoutInCell="1" allowOverlap="1" wp14:anchorId="50DC82AD" wp14:editId="04D4A100">
            <wp:simplePos x="0" y="0"/>
            <wp:positionH relativeFrom="margin">
              <wp:posOffset>0</wp:posOffset>
            </wp:positionH>
            <wp:positionV relativeFrom="paragraph">
              <wp:posOffset>-702945</wp:posOffset>
            </wp:positionV>
            <wp:extent cx="5880735" cy="2231390"/>
            <wp:effectExtent l="0" t="0" r="5715" b="0"/>
            <wp:wrapTopAndBottom/>
            <wp:docPr id="261" name="Chart 2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5BB0" w:rsidRPr="00105BB0" w:rsidSect="00E0007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F0E65" w14:textId="77777777" w:rsidR="00FE67A9" w:rsidRDefault="00FE67A9" w:rsidP="00772635">
      <w:pPr>
        <w:spacing w:line="240" w:lineRule="auto"/>
      </w:pPr>
      <w:r>
        <w:separator/>
      </w:r>
    </w:p>
  </w:endnote>
  <w:endnote w:type="continuationSeparator" w:id="0">
    <w:p w14:paraId="2586692A" w14:textId="77777777" w:rsidR="00FE67A9" w:rsidRDefault="00FE67A9" w:rsidP="00772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4000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F1B58" w14:textId="4F094C2C" w:rsidR="00772635" w:rsidRDefault="007726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2E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3FC66BF" w14:textId="77777777" w:rsidR="00772635" w:rsidRDefault="00772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A36EE" w14:textId="77777777" w:rsidR="00FE67A9" w:rsidRDefault="00FE67A9" w:rsidP="00772635">
      <w:pPr>
        <w:spacing w:line="240" w:lineRule="auto"/>
      </w:pPr>
      <w:r>
        <w:separator/>
      </w:r>
    </w:p>
  </w:footnote>
  <w:footnote w:type="continuationSeparator" w:id="0">
    <w:p w14:paraId="29A99394" w14:textId="77777777" w:rsidR="00FE67A9" w:rsidRDefault="00FE67A9" w:rsidP="007726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6C"/>
    <w:rsid w:val="00005911"/>
    <w:rsid w:val="00105BB0"/>
    <w:rsid w:val="0011265E"/>
    <w:rsid w:val="00125F99"/>
    <w:rsid w:val="00134121"/>
    <w:rsid w:val="001854D8"/>
    <w:rsid w:val="001A5CC4"/>
    <w:rsid w:val="001D0C23"/>
    <w:rsid w:val="00240F4D"/>
    <w:rsid w:val="00263C79"/>
    <w:rsid w:val="002B2733"/>
    <w:rsid w:val="002F3A8C"/>
    <w:rsid w:val="0038138B"/>
    <w:rsid w:val="003F74D5"/>
    <w:rsid w:val="00412553"/>
    <w:rsid w:val="00420FB0"/>
    <w:rsid w:val="00440E3D"/>
    <w:rsid w:val="004501F3"/>
    <w:rsid w:val="00473A4E"/>
    <w:rsid w:val="004B0328"/>
    <w:rsid w:val="004C6027"/>
    <w:rsid w:val="004E5FE1"/>
    <w:rsid w:val="00515FBF"/>
    <w:rsid w:val="005525EC"/>
    <w:rsid w:val="00581D41"/>
    <w:rsid w:val="005C66F2"/>
    <w:rsid w:val="005D262B"/>
    <w:rsid w:val="00600265"/>
    <w:rsid w:val="00632FD8"/>
    <w:rsid w:val="00633979"/>
    <w:rsid w:val="00640EC1"/>
    <w:rsid w:val="00654F7B"/>
    <w:rsid w:val="00657EE1"/>
    <w:rsid w:val="006609E5"/>
    <w:rsid w:val="0069025E"/>
    <w:rsid w:val="006C3BBE"/>
    <w:rsid w:val="006D58EB"/>
    <w:rsid w:val="00701EEC"/>
    <w:rsid w:val="00747E8D"/>
    <w:rsid w:val="00772635"/>
    <w:rsid w:val="007762A5"/>
    <w:rsid w:val="007F5A8D"/>
    <w:rsid w:val="008F3423"/>
    <w:rsid w:val="00944DC5"/>
    <w:rsid w:val="00981858"/>
    <w:rsid w:val="009B3369"/>
    <w:rsid w:val="009D27F7"/>
    <w:rsid w:val="009E1FDE"/>
    <w:rsid w:val="00AE2EBB"/>
    <w:rsid w:val="00AE2EF5"/>
    <w:rsid w:val="00AF1AA2"/>
    <w:rsid w:val="00B432E1"/>
    <w:rsid w:val="00B476CB"/>
    <w:rsid w:val="00BB541F"/>
    <w:rsid w:val="00BF7009"/>
    <w:rsid w:val="00C10089"/>
    <w:rsid w:val="00C11AC0"/>
    <w:rsid w:val="00C6352C"/>
    <w:rsid w:val="00CC331F"/>
    <w:rsid w:val="00D02A53"/>
    <w:rsid w:val="00D34EF9"/>
    <w:rsid w:val="00D63137"/>
    <w:rsid w:val="00D7294A"/>
    <w:rsid w:val="00DD3E41"/>
    <w:rsid w:val="00E0007A"/>
    <w:rsid w:val="00E03A09"/>
    <w:rsid w:val="00E84D6C"/>
    <w:rsid w:val="00E92974"/>
    <w:rsid w:val="00EB1647"/>
    <w:rsid w:val="00EF4649"/>
    <w:rsid w:val="00F145F5"/>
    <w:rsid w:val="00F5032C"/>
    <w:rsid w:val="00F74239"/>
    <w:rsid w:val="00F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5DA46"/>
  <w15:chartTrackingRefBased/>
  <w15:docId w15:val="{975D4DE4-67E0-481E-96B3-84F157D3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D6C"/>
    <w:pPr>
      <w:spacing w:after="0" w:line="48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MauthorsaddressCarCar">
    <w:name w:val="ANM authors address Car Car"/>
    <w:link w:val="ANMauthorsaddress"/>
    <w:uiPriority w:val="99"/>
    <w:locked/>
    <w:rsid w:val="00E84D6C"/>
    <w:rPr>
      <w:rFonts w:ascii="Arial" w:hAnsi="Arial"/>
      <w:i/>
      <w:sz w:val="24"/>
      <w:szCs w:val="24"/>
      <w:lang w:val="en-GB" w:eastAsia="fr-FR"/>
    </w:rPr>
  </w:style>
  <w:style w:type="paragraph" w:customStyle="1" w:styleId="ANMauthorsaddress">
    <w:name w:val="ANM authors address"/>
    <w:next w:val="Normal"/>
    <w:link w:val="ANMauthorsaddressCarCar"/>
    <w:uiPriority w:val="99"/>
    <w:qFormat/>
    <w:rsid w:val="00E84D6C"/>
    <w:pPr>
      <w:spacing w:after="0" w:line="480" w:lineRule="auto"/>
    </w:pPr>
    <w:rPr>
      <w:rFonts w:ascii="Arial" w:hAnsi="Arial"/>
      <w:i/>
      <w:sz w:val="24"/>
      <w:szCs w:val="24"/>
      <w:lang w:val="en-GB" w:eastAsia="fr-FR"/>
    </w:rPr>
  </w:style>
  <w:style w:type="character" w:styleId="LineNumber">
    <w:name w:val="line number"/>
    <w:basedOn w:val="DefaultParagraphFont"/>
    <w:uiPriority w:val="99"/>
    <w:semiHidden/>
    <w:unhideWhenUsed/>
    <w:rsid w:val="00772635"/>
  </w:style>
  <w:style w:type="paragraph" w:styleId="Header">
    <w:name w:val="header"/>
    <w:basedOn w:val="Normal"/>
    <w:link w:val="HeaderChar"/>
    <w:uiPriority w:val="99"/>
    <w:unhideWhenUsed/>
    <w:rsid w:val="007726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63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726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63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ch@sun.ac.z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uwrens.hoffman@uq.edu.a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hart" Target="charts/chart3.xml"/><Relationship Id="rId4" Type="http://schemas.openxmlformats.org/officeDocument/2006/relationships/footnotes" Target="footnote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ersi\Desktop\PhD%20&amp;%20Postdoc%20SU\PhD\Thesis\Chapter%206\Tab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ersi\Desktop\PhD%20&amp;%20Postdoc%20SU\PhD\Thesis\Chapter%206\Tabl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ersi\Desktop\PhD%20&amp;%20Postdoc%20SU\PhD\Thesis\Chapter%206\Tabl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509596456692913"/>
          <c:y val="2.8821580690960719E-2"/>
          <c:w val="0.81712713254593172"/>
          <c:h val="0.68288510197465258"/>
        </c:manualLayout>
      </c:layout>
      <c:lineChart>
        <c:grouping val="standard"/>
        <c:varyColors val="0"/>
        <c:ser>
          <c:idx val="0"/>
          <c:order val="0"/>
          <c:tx>
            <c:v>ICS6</c:v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Rectal!$F$1:$F$17</c:f>
                <c:numCache>
                  <c:formatCode>General</c:formatCode>
                  <c:ptCount val="16"/>
                  <c:pt idx="0">
                    <c:v>4.5215533220835123E-2</c:v>
                  </c:pt>
                  <c:pt idx="1">
                    <c:v>0.11259563836036376</c:v>
                  </c:pt>
                  <c:pt idx="2">
                    <c:v>6.182412330330532E-2</c:v>
                  </c:pt>
                  <c:pt idx="3">
                    <c:v>7.4236858171067011E-2</c:v>
                  </c:pt>
                  <c:pt idx="4">
                    <c:v>5.324576143798726E-2</c:v>
                  </c:pt>
                  <c:pt idx="5">
                    <c:v>0.10511845170515428</c:v>
                  </c:pt>
                  <c:pt idx="6">
                    <c:v>5.8584222373529476E-2</c:v>
                  </c:pt>
                  <c:pt idx="7">
                    <c:v>4.5122056690713279E-2</c:v>
                  </c:pt>
                  <c:pt idx="8">
                    <c:v>6.3993055178754615E-2</c:v>
                  </c:pt>
                  <c:pt idx="9">
                    <c:v>6.1091006794053465E-2</c:v>
                  </c:pt>
                  <c:pt idx="10">
                    <c:v>4.7795862210493881E-2</c:v>
                  </c:pt>
                  <c:pt idx="11">
                    <c:v>7.7520606579441209E-2</c:v>
                  </c:pt>
                  <c:pt idx="12">
                    <c:v>8.1420718084117494E-2</c:v>
                  </c:pt>
                  <c:pt idx="13">
                    <c:v>5.8432297005451821E-2</c:v>
                  </c:pt>
                  <c:pt idx="14">
                    <c:v>7.4252571971915315E-2</c:v>
                  </c:pt>
                  <c:pt idx="15">
                    <c:v>7.4009008460682521E-2</c:v>
                  </c:pt>
                </c:numCache>
              </c:numRef>
            </c:plus>
            <c:minus>
              <c:numRef>
                <c:f>Rectal!$F$1:$F$17</c:f>
                <c:numCache>
                  <c:formatCode>General</c:formatCode>
                  <c:ptCount val="16"/>
                  <c:pt idx="0">
                    <c:v>4.5215533220835123E-2</c:v>
                  </c:pt>
                  <c:pt idx="1">
                    <c:v>0.11259563836036376</c:v>
                  </c:pt>
                  <c:pt idx="2">
                    <c:v>6.182412330330532E-2</c:v>
                  </c:pt>
                  <c:pt idx="3">
                    <c:v>7.4236858171067011E-2</c:v>
                  </c:pt>
                  <c:pt idx="4">
                    <c:v>5.324576143798726E-2</c:v>
                  </c:pt>
                  <c:pt idx="5">
                    <c:v>0.10511845170515428</c:v>
                  </c:pt>
                  <c:pt idx="6">
                    <c:v>5.8584222373529476E-2</c:v>
                  </c:pt>
                  <c:pt idx="7">
                    <c:v>4.5122056690713279E-2</c:v>
                  </c:pt>
                  <c:pt idx="8">
                    <c:v>6.3993055178754615E-2</c:v>
                  </c:pt>
                  <c:pt idx="9">
                    <c:v>6.1091006794053465E-2</c:v>
                  </c:pt>
                  <c:pt idx="10">
                    <c:v>4.7795862210493881E-2</c:v>
                  </c:pt>
                  <c:pt idx="11">
                    <c:v>7.7520606579441209E-2</c:v>
                  </c:pt>
                  <c:pt idx="12">
                    <c:v>8.1420718084117494E-2</c:v>
                  </c:pt>
                  <c:pt idx="13">
                    <c:v>5.8432297005451821E-2</c:v>
                  </c:pt>
                  <c:pt idx="14">
                    <c:v>7.4252571971915315E-2</c:v>
                  </c:pt>
                  <c:pt idx="15">
                    <c:v>7.4009008460682521E-2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Rectal!$B$1:$B$17</c:f>
              <c:strCache>
                <c:ptCount val="16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8</c:v>
                </c:pt>
                <c:pt idx="4">
                  <c:v>15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22</c:v>
                </c:pt>
                <c:pt idx="9">
                  <c:v>29</c:v>
                </c:pt>
                <c:pt idx="10">
                  <c:v>31</c:v>
                </c:pt>
                <c:pt idx="11">
                  <c:v>32</c:v>
                </c:pt>
                <c:pt idx="12">
                  <c:v>33</c:v>
                </c:pt>
                <c:pt idx="13">
                  <c:v>36</c:v>
                </c:pt>
                <c:pt idx="14">
                  <c:v>43</c:v>
                </c:pt>
                <c:pt idx="15">
                  <c:v>50</c:v>
                </c:pt>
              </c:strCache>
            </c:strRef>
          </c:cat>
          <c:val>
            <c:numRef>
              <c:f>Rectal!$D$1:$D$17</c:f>
              <c:numCache>
                <c:formatCode>0.00000</c:formatCode>
                <c:ptCount val="16"/>
                <c:pt idx="0">
                  <c:v>39.46</c:v>
                </c:pt>
                <c:pt idx="1">
                  <c:v>39.53</c:v>
                </c:pt>
                <c:pt idx="2">
                  <c:v>39.160000000000011</c:v>
                </c:pt>
                <c:pt idx="3">
                  <c:v>39.379999999999995</c:v>
                </c:pt>
                <c:pt idx="4">
                  <c:v>39.212000000000003</c:v>
                </c:pt>
                <c:pt idx="5">
                  <c:v>39.869</c:v>
                </c:pt>
                <c:pt idx="6">
                  <c:v>39.221000000000004</c:v>
                </c:pt>
                <c:pt idx="7">
                  <c:v>39.253999999999998</c:v>
                </c:pt>
                <c:pt idx="8">
                  <c:v>39.457999999999998</c:v>
                </c:pt>
                <c:pt idx="9">
                  <c:v>39.228999999999999</c:v>
                </c:pt>
                <c:pt idx="10">
                  <c:v>39.300000000000011</c:v>
                </c:pt>
                <c:pt idx="11">
                  <c:v>39.134999999999998</c:v>
                </c:pt>
                <c:pt idx="12">
                  <c:v>39.054000000000002</c:v>
                </c:pt>
                <c:pt idx="13">
                  <c:v>39.009</c:v>
                </c:pt>
                <c:pt idx="14">
                  <c:v>38.983000000000004</c:v>
                </c:pt>
                <c:pt idx="15">
                  <c:v>39.252000000000002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0A8-4268-82F3-20E30DDA4B38}"/>
            </c:ext>
          </c:extLst>
        </c:ser>
        <c:ser>
          <c:idx val="1"/>
          <c:order val="1"/>
          <c:tx>
            <c:v>ICS4</c:v>
          </c:tx>
          <c:spPr>
            <a:ln w="28575" cap="rnd">
              <a:solidFill>
                <a:schemeClr val="dk1">
                  <a:tint val="55000"/>
                </a:schemeClr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55000"/>
                </a:schemeClr>
              </a:solidFill>
              <a:ln w="9525">
                <a:solidFill>
                  <a:schemeClr val="dk1">
                    <a:tint val="55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Rectal!$F$35:$F$51</c:f>
                <c:numCache>
                  <c:formatCode>General</c:formatCode>
                  <c:ptCount val="16"/>
                  <c:pt idx="0">
                    <c:v>0.11377365443917312</c:v>
                  </c:pt>
                  <c:pt idx="1">
                    <c:v>0.10692676621563597</c:v>
                  </c:pt>
                  <c:pt idx="2">
                    <c:v>8.0553639823963546E-2</c:v>
                  </c:pt>
                  <c:pt idx="3">
                    <c:v>9.2135166407234681E-2</c:v>
                  </c:pt>
                  <c:pt idx="4">
                    <c:v>0.18580276280687147</c:v>
                  </c:pt>
                  <c:pt idx="5">
                    <c:v>0.22745842110885522</c:v>
                  </c:pt>
                  <c:pt idx="6">
                    <c:v>0.16768389573506681</c:v>
                  </c:pt>
                  <c:pt idx="7">
                    <c:v>1.0258750194617055</c:v>
                  </c:pt>
                  <c:pt idx="8">
                    <c:v>0.10485969461883614</c:v>
                  </c:pt>
                  <c:pt idx="9">
                    <c:v>0.11659235728716404</c:v>
                  </c:pt>
                  <c:pt idx="10">
                    <c:v>9.9414396453543302E-2</c:v>
                  </c:pt>
                  <c:pt idx="11">
                    <c:v>9.0408947443146509E-2</c:v>
                  </c:pt>
                  <c:pt idx="12">
                    <c:v>8.6420162256527447E-2</c:v>
                  </c:pt>
                  <c:pt idx="13">
                    <c:v>8.4553730451904174E-2</c:v>
                  </c:pt>
                  <c:pt idx="14">
                    <c:v>8.5848056989596161E-2</c:v>
                  </c:pt>
                  <c:pt idx="15">
                    <c:v>9.2168927036779244E-2</c:v>
                  </c:pt>
                </c:numCache>
              </c:numRef>
            </c:plus>
            <c:minus>
              <c:numRef>
                <c:f>Rectal!$F$35:$F$51</c:f>
                <c:numCache>
                  <c:formatCode>General</c:formatCode>
                  <c:ptCount val="16"/>
                  <c:pt idx="0">
                    <c:v>0.11377365443917312</c:v>
                  </c:pt>
                  <c:pt idx="1">
                    <c:v>0.10692676621563597</c:v>
                  </c:pt>
                  <c:pt idx="2">
                    <c:v>8.0553639823963546E-2</c:v>
                  </c:pt>
                  <c:pt idx="3">
                    <c:v>9.2135166407234681E-2</c:v>
                  </c:pt>
                  <c:pt idx="4">
                    <c:v>0.18580276280687147</c:v>
                  </c:pt>
                  <c:pt idx="5">
                    <c:v>0.22745842110885522</c:v>
                  </c:pt>
                  <c:pt idx="6">
                    <c:v>0.16768389573506681</c:v>
                  </c:pt>
                  <c:pt idx="7">
                    <c:v>1.0258750194617055</c:v>
                  </c:pt>
                  <c:pt idx="8">
                    <c:v>0.10485969461883614</c:v>
                  </c:pt>
                  <c:pt idx="9">
                    <c:v>0.11659235728716404</c:v>
                  </c:pt>
                  <c:pt idx="10">
                    <c:v>9.9414396453543302E-2</c:v>
                  </c:pt>
                  <c:pt idx="11">
                    <c:v>9.0408947443146509E-2</c:v>
                  </c:pt>
                  <c:pt idx="12">
                    <c:v>8.6420162256527447E-2</c:v>
                  </c:pt>
                  <c:pt idx="13">
                    <c:v>8.4553730451904174E-2</c:v>
                  </c:pt>
                  <c:pt idx="14">
                    <c:v>8.5848056989596161E-2</c:v>
                  </c:pt>
                  <c:pt idx="15">
                    <c:v>9.2168927036779244E-2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Rectal!$B$1:$B$17</c:f>
              <c:strCache>
                <c:ptCount val="16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8</c:v>
                </c:pt>
                <c:pt idx="4">
                  <c:v>15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22</c:v>
                </c:pt>
                <c:pt idx="9">
                  <c:v>29</c:v>
                </c:pt>
                <c:pt idx="10">
                  <c:v>31</c:v>
                </c:pt>
                <c:pt idx="11">
                  <c:v>32</c:v>
                </c:pt>
                <c:pt idx="12">
                  <c:v>33</c:v>
                </c:pt>
                <c:pt idx="13">
                  <c:v>36</c:v>
                </c:pt>
                <c:pt idx="14">
                  <c:v>43</c:v>
                </c:pt>
                <c:pt idx="15">
                  <c:v>50</c:v>
                </c:pt>
              </c:strCache>
            </c:strRef>
          </c:cat>
          <c:val>
            <c:numRef>
              <c:f>Rectal!$D$35:$D$51</c:f>
              <c:numCache>
                <c:formatCode>0.00000</c:formatCode>
                <c:ptCount val="16"/>
                <c:pt idx="0">
                  <c:v>39.450000000000003</c:v>
                </c:pt>
                <c:pt idx="1">
                  <c:v>39.21</c:v>
                </c:pt>
                <c:pt idx="2">
                  <c:v>39.26</c:v>
                </c:pt>
                <c:pt idx="3">
                  <c:v>39.64</c:v>
                </c:pt>
                <c:pt idx="4">
                  <c:v>39.535999999999994</c:v>
                </c:pt>
                <c:pt idx="5">
                  <c:v>39.981999999999999</c:v>
                </c:pt>
                <c:pt idx="6">
                  <c:v>39.427</c:v>
                </c:pt>
                <c:pt idx="7">
                  <c:v>38.347999999999999</c:v>
                </c:pt>
                <c:pt idx="8">
                  <c:v>39.53</c:v>
                </c:pt>
                <c:pt idx="9">
                  <c:v>39.283999999999999</c:v>
                </c:pt>
                <c:pt idx="10">
                  <c:v>39.639000000000003</c:v>
                </c:pt>
                <c:pt idx="11">
                  <c:v>39.233999999999995</c:v>
                </c:pt>
                <c:pt idx="12">
                  <c:v>39.238</c:v>
                </c:pt>
                <c:pt idx="13">
                  <c:v>39.256</c:v>
                </c:pt>
                <c:pt idx="14">
                  <c:v>39.168999999999997</c:v>
                </c:pt>
                <c:pt idx="15">
                  <c:v>39.578000000000003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0A8-4268-82F3-20E30DDA4B38}"/>
            </c:ext>
          </c:extLst>
        </c:ser>
        <c:ser>
          <c:idx val="2"/>
          <c:order val="2"/>
          <c:tx>
            <c:strRef>
              <c:f>Rectal!$A$18</c:f>
              <c:strCache>
                <c:ptCount val="1"/>
                <c:pt idx="0">
                  <c:v>B</c:v>
                </c:pt>
              </c:strCache>
            </c:strRef>
          </c:tx>
          <c:spPr>
            <a:ln w="28575" cap="rnd">
              <a:solidFill>
                <a:schemeClr val="dk1">
                  <a:tint val="75000"/>
                </a:scheme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75000"/>
                </a:schemeClr>
              </a:solidFill>
              <a:ln w="9525">
                <a:solidFill>
                  <a:schemeClr val="dk1">
                    <a:tint val="75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Rectal!$F$18:$F$34</c:f>
                <c:numCache>
                  <c:formatCode>General</c:formatCode>
                  <c:ptCount val="16"/>
                  <c:pt idx="0">
                    <c:v>7.1802197428460016E-2</c:v>
                  </c:pt>
                  <c:pt idx="1">
                    <c:v>6.531972647421784E-2</c:v>
                  </c:pt>
                  <c:pt idx="2">
                    <c:v>8.8254681965824713E-2</c:v>
                  </c:pt>
                  <c:pt idx="3">
                    <c:v>0.14047538337137014</c:v>
                  </c:pt>
                  <c:pt idx="4">
                    <c:v>0.21492014020716446</c:v>
                  </c:pt>
                  <c:pt idx="5">
                    <c:v>6.5276335681469927E-2</c:v>
                  </c:pt>
                  <c:pt idx="6">
                    <c:v>0.16272539923305032</c:v>
                  </c:pt>
                  <c:pt idx="7">
                    <c:v>7.2996194725783281E-2</c:v>
                  </c:pt>
                  <c:pt idx="8">
                    <c:v>0.10826100149381802</c:v>
                  </c:pt>
                  <c:pt idx="9">
                    <c:v>6.1892379714038534E-2</c:v>
                  </c:pt>
                  <c:pt idx="10">
                    <c:v>7.5574834141766772E-2</c:v>
                  </c:pt>
                  <c:pt idx="11">
                    <c:v>7.0786062658312152E-2</c:v>
                  </c:pt>
                  <c:pt idx="12">
                    <c:v>7.6111030008067196E-2</c:v>
                  </c:pt>
                  <c:pt idx="13">
                    <c:v>5.8766014365826257E-2</c:v>
                  </c:pt>
                  <c:pt idx="14">
                    <c:v>9.3300589494386243E-2</c:v>
                  </c:pt>
                  <c:pt idx="15">
                    <c:v>0.10068708402217671</c:v>
                  </c:pt>
                </c:numCache>
              </c:numRef>
            </c:plus>
            <c:minus>
              <c:numRef>
                <c:f>Rectal!$F$18:$F$34</c:f>
                <c:numCache>
                  <c:formatCode>General</c:formatCode>
                  <c:ptCount val="16"/>
                  <c:pt idx="0">
                    <c:v>7.1802197428460016E-2</c:v>
                  </c:pt>
                  <c:pt idx="1">
                    <c:v>6.531972647421784E-2</c:v>
                  </c:pt>
                  <c:pt idx="2">
                    <c:v>8.8254681965824713E-2</c:v>
                  </c:pt>
                  <c:pt idx="3">
                    <c:v>0.14047538337137014</c:v>
                  </c:pt>
                  <c:pt idx="4">
                    <c:v>0.21492014020716446</c:v>
                  </c:pt>
                  <c:pt idx="5">
                    <c:v>6.5276335681469927E-2</c:v>
                  </c:pt>
                  <c:pt idx="6">
                    <c:v>0.16272539923305032</c:v>
                  </c:pt>
                  <c:pt idx="7">
                    <c:v>7.2996194725783281E-2</c:v>
                  </c:pt>
                  <c:pt idx="8">
                    <c:v>0.10826100149381802</c:v>
                  </c:pt>
                  <c:pt idx="9">
                    <c:v>6.1892379714038534E-2</c:v>
                  </c:pt>
                  <c:pt idx="10">
                    <c:v>7.5574834141766772E-2</c:v>
                  </c:pt>
                  <c:pt idx="11">
                    <c:v>7.0786062658312152E-2</c:v>
                  </c:pt>
                  <c:pt idx="12">
                    <c:v>7.6111030008067196E-2</c:v>
                  </c:pt>
                  <c:pt idx="13">
                    <c:v>5.8766014365826257E-2</c:v>
                  </c:pt>
                  <c:pt idx="14">
                    <c:v>9.3300589494386243E-2</c:v>
                  </c:pt>
                  <c:pt idx="15">
                    <c:v>0.10068708402217671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Rectal!$B$1:$B$17</c:f>
              <c:strCache>
                <c:ptCount val="16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8</c:v>
                </c:pt>
                <c:pt idx="4">
                  <c:v>15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22</c:v>
                </c:pt>
                <c:pt idx="9">
                  <c:v>29</c:v>
                </c:pt>
                <c:pt idx="10">
                  <c:v>31</c:v>
                </c:pt>
                <c:pt idx="11">
                  <c:v>32</c:v>
                </c:pt>
                <c:pt idx="12">
                  <c:v>33</c:v>
                </c:pt>
                <c:pt idx="13">
                  <c:v>36</c:v>
                </c:pt>
                <c:pt idx="14">
                  <c:v>43</c:v>
                </c:pt>
                <c:pt idx="15">
                  <c:v>50</c:v>
                </c:pt>
              </c:strCache>
            </c:strRef>
          </c:cat>
          <c:val>
            <c:numRef>
              <c:f>Rectal!$D$18:$D$34</c:f>
              <c:numCache>
                <c:formatCode>0.00000</c:formatCode>
                <c:ptCount val="16"/>
                <c:pt idx="0">
                  <c:v>39.24</c:v>
                </c:pt>
                <c:pt idx="1">
                  <c:v>39.459999999999994</c:v>
                </c:pt>
                <c:pt idx="2">
                  <c:v>39.329999999999991</c:v>
                </c:pt>
                <c:pt idx="3">
                  <c:v>39.58</c:v>
                </c:pt>
                <c:pt idx="4">
                  <c:v>39.617999999999995</c:v>
                </c:pt>
                <c:pt idx="5">
                  <c:v>39.518999999999998</c:v>
                </c:pt>
                <c:pt idx="6">
                  <c:v>39.361999999999995</c:v>
                </c:pt>
                <c:pt idx="7">
                  <c:v>39.192</c:v>
                </c:pt>
                <c:pt idx="8">
                  <c:v>39.305999999999997</c:v>
                </c:pt>
                <c:pt idx="9">
                  <c:v>39.262</c:v>
                </c:pt>
                <c:pt idx="10">
                  <c:v>39.165999999999997</c:v>
                </c:pt>
                <c:pt idx="11">
                  <c:v>39.10799999999999</c:v>
                </c:pt>
                <c:pt idx="12">
                  <c:v>39.091999999999999</c:v>
                </c:pt>
                <c:pt idx="13">
                  <c:v>39.042999999999999</c:v>
                </c:pt>
                <c:pt idx="14">
                  <c:v>39.185000000000002</c:v>
                </c:pt>
                <c:pt idx="15">
                  <c:v>39.363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0A8-4268-82F3-20E30DDA4B38}"/>
            </c:ext>
          </c:extLst>
        </c:ser>
        <c:ser>
          <c:idx val="3"/>
          <c:order val="3"/>
          <c:tx>
            <c:strRef>
              <c:f>Rectal!$A$52</c:f>
              <c:strCache>
                <c:ptCount val="1"/>
                <c:pt idx="0">
                  <c:v>R</c:v>
                </c:pt>
              </c:strCache>
            </c:strRef>
          </c:tx>
          <c:spPr>
            <a:ln w="28575" cap="rnd">
              <a:solidFill>
                <a:schemeClr val="dk1">
                  <a:tint val="98500"/>
                </a:schemeClr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98500"/>
                </a:schemeClr>
              </a:solidFill>
              <a:ln w="9525">
                <a:solidFill>
                  <a:schemeClr val="dk1">
                    <a:tint val="98500"/>
                  </a:schemeClr>
                </a:solidFill>
                <a:prstDash val="solid"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Rectal!$F$52:$F$68</c:f>
                <c:numCache>
                  <c:formatCode>General</c:formatCode>
                  <c:ptCount val="16"/>
                  <c:pt idx="0">
                    <c:v>6.5064070986477179E-2</c:v>
                  </c:pt>
                  <c:pt idx="1">
                    <c:v>7.0237691685684764E-2</c:v>
                  </c:pt>
                  <c:pt idx="2">
                    <c:v>3.9440531887330418E-2</c:v>
                  </c:pt>
                  <c:pt idx="3">
                    <c:v>7.7746025264603988E-2</c:v>
                  </c:pt>
                  <c:pt idx="4">
                    <c:v>0.22408356576162516</c:v>
                  </c:pt>
                  <c:pt idx="5">
                    <c:v>0.11427841246515254</c:v>
                  </c:pt>
                  <c:pt idx="6">
                    <c:v>5.4394648429581173E-2</c:v>
                  </c:pt>
                  <c:pt idx="7">
                    <c:v>7.4093784414678621E-2</c:v>
                  </c:pt>
                  <c:pt idx="8">
                    <c:v>6.5672588565465415E-2</c:v>
                  </c:pt>
                  <c:pt idx="9">
                    <c:v>6.152596561163818E-2</c:v>
                  </c:pt>
                  <c:pt idx="10">
                    <c:v>3.9074003861618557E-2</c:v>
                  </c:pt>
                  <c:pt idx="11">
                    <c:v>4.9647647365095963E-2</c:v>
                  </c:pt>
                  <c:pt idx="12">
                    <c:v>7.8031332738130663E-2</c:v>
                  </c:pt>
                  <c:pt idx="13">
                    <c:v>4.5339460370263582E-2</c:v>
                  </c:pt>
                  <c:pt idx="14">
                    <c:v>5.8222752330072292E-2</c:v>
                  </c:pt>
                  <c:pt idx="15">
                    <c:v>0.20190867022273001</c:v>
                  </c:pt>
                </c:numCache>
              </c:numRef>
            </c:plus>
            <c:minus>
              <c:numRef>
                <c:f>Rectal!$F$52:$F$68</c:f>
                <c:numCache>
                  <c:formatCode>General</c:formatCode>
                  <c:ptCount val="16"/>
                  <c:pt idx="0">
                    <c:v>6.5064070986477179E-2</c:v>
                  </c:pt>
                  <c:pt idx="1">
                    <c:v>7.0237691685684764E-2</c:v>
                  </c:pt>
                  <c:pt idx="2">
                    <c:v>3.9440531887330418E-2</c:v>
                  </c:pt>
                  <c:pt idx="3">
                    <c:v>7.7746025264603988E-2</c:v>
                  </c:pt>
                  <c:pt idx="4">
                    <c:v>0.22408356576162516</c:v>
                  </c:pt>
                  <c:pt idx="5">
                    <c:v>0.11427841246515254</c:v>
                  </c:pt>
                  <c:pt idx="6">
                    <c:v>5.4394648429581173E-2</c:v>
                  </c:pt>
                  <c:pt idx="7">
                    <c:v>7.4093784414678621E-2</c:v>
                  </c:pt>
                  <c:pt idx="8">
                    <c:v>6.5672588565465415E-2</c:v>
                  </c:pt>
                  <c:pt idx="9">
                    <c:v>6.152596561163818E-2</c:v>
                  </c:pt>
                  <c:pt idx="10">
                    <c:v>3.9074003861618557E-2</c:v>
                  </c:pt>
                  <c:pt idx="11">
                    <c:v>4.9647647365095963E-2</c:v>
                  </c:pt>
                  <c:pt idx="12">
                    <c:v>7.8031332738130663E-2</c:v>
                  </c:pt>
                  <c:pt idx="13">
                    <c:v>4.5339460370263582E-2</c:v>
                  </c:pt>
                  <c:pt idx="14">
                    <c:v>5.8222752330072292E-2</c:v>
                  </c:pt>
                  <c:pt idx="15">
                    <c:v>0.20190867022273001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Lit>
              <c:ptCount val="16"/>
              <c:pt idx="0">
                <c:v>1</c:v>
              </c:pt>
              <c:pt idx="1">
                <c:v>3</c:v>
              </c:pt>
              <c:pt idx="2">
                <c:v>5</c:v>
              </c:pt>
              <c:pt idx="3">
                <c:v>8</c:v>
              </c:pt>
              <c:pt idx="4">
                <c:v>15</c:v>
              </c:pt>
              <c:pt idx="5">
                <c:v>17</c:v>
              </c:pt>
              <c:pt idx="6">
                <c:v>18</c:v>
              </c:pt>
              <c:pt idx="7">
                <c:v>19</c:v>
              </c:pt>
              <c:pt idx="8">
                <c:v>22</c:v>
              </c:pt>
              <c:pt idx="9">
                <c:v>29</c:v>
              </c:pt>
              <c:pt idx="10">
                <c:v>31</c:v>
              </c:pt>
              <c:pt idx="11">
                <c:v>32</c:v>
              </c:pt>
              <c:pt idx="12">
                <c:v>33</c:v>
              </c:pt>
              <c:pt idx="13">
                <c:v>36</c:v>
              </c:pt>
              <c:pt idx="14">
                <c:v>43</c:v>
              </c:pt>
              <c:pt idx="15">
                <c:v>50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Rectal!$D$52:$D$68</c:f>
              <c:numCache>
                <c:formatCode>0.00000</c:formatCode>
                <c:ptCount val="16"/>
                <c:pt idx="0">
                  <c:v>39.229999999999997</c:v>
                </c:pt>
                <c:pt idx="1">
                  <c:v>39.040000000000006</c:v>
                </c:pt>
                <c:pt idx="2">
                  <c:v>39.199999999999996</c:v>
                </c:pt>
                <c:pt idx="3">
                  <c:v>39.159999999999997</c:v>
                </c:pt>
                <c:pt idx="4">
                  <c:v>39.387</c:v>
                </c:pt>
                <c:pt idx="5">
                  <c:v>39.508000000000003</c:v>
                </c:pt>
                <c:pt idx="6">
                  <c:v>39.099000000000004</c:v>
                </c:pt>
                <c:pt idx="7">
                  <c:v>39.180999999999997</c:v>
                </c:pt>
                <c:pt idx="8">
                  <c:v>39.288000000000004</c:v>
                </c:pt>
                <c:pt idx="9">
                  <c:v>39.009</c:v>
                </c:pt>
                <c:pt idx="10">
                  <c:v>39.152999999999999</c:v>
                </c:pt>
                <c:pt idx="11">
                  <c:v>38.975999999999999</c:v>
                </c:pt>
                <c:pt idx="12">
                  <c:v>39.15</c:v>
                </c:pt>
                <c:pt idx="13">
                  <c:v>38.897000000000006</c:v>
                </c:pt>
                <c:pt idx="14">
                  <c:v>38.971000000000004</c:v>
                </c:pt>
                <c:pt idx="15">
                  <c:v>39.414000000000001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0A8-4268-82F3-20E30DDA4B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9652832"/>
        <c:axId val="549653224"/>
      </c:lineChart>
      <c:catAx>
        <c:axId val="5496528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ZA"/>
                  <a:t>Day of trial</a:t>
                </a:r>
              </a:p>
            </c:rich>
          </c:tx>
          <c:layout>
            <c:manualLayout>
              <c:xMode val="edge"/>
              <c:yMode val="edge"/>
              <c:x val="0.41280142197415198"/>
              <c:y val="0.8207936620321890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49653224"/>
        <c:crosses val="autoZero"/>
        <c:auto val="1"/>
        <c:lblAlgn val="ctr"/>
        <c:lblOffset val="100"/>
        <c:noMultiLvlLbl val="0"/>
      </c:catAx>
      <c:valAx>
        <c:axId val="549653224"/>
        <c:scaling>
          <c:orientation val="minMax"/>
          <c:min val="3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ZA"/>
                  <a:t>Rectal temperature (°C) </a:t>
                </a:r>
              </a:p>
            </c:rich>
          </c:tx>
          <c:layout>
            <c:manualLayout>
              <c:xMode val="edge"/>
              <c:yMode val="edge"/>
              <c:x val="0"/>
              <c:y val="8.084601974553977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49652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435081140879281"/>
          <c:y val="0.90594734251968501"/>
          <c:w val="0.48149440180736902"/>
          <c:h val="8.59773207478265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Skin!$A$1</c:f>
              <c:strCache>
                <c:ptCount val="1"/>
                <c:pt idx="0">
                  <c:v>IC6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Skin!$F$1:$F$17</c:f>
                <c:numCache>
                  <c:formatCode>General</c:formatCode>
                  <c:ptCount val="15"/>
                  <c:pt idx="0">
                    <c:v>0.26238224872205912</c:v>
                  </c:pt>
                  <c:pt idx="1">
                    <c:v>0.4239496825489239</c:v>
                  </c:pt>
                  <c:pt idx="2">
                    <c:v>0.43646305685590386</c:v>
                  </c:pt>
                  <c:pt idx="3">
                    <c:v>0.41177124177819341</c:v>
                  </c:pt>
                  <c:pt idx="4">
                    <c:v>0.57299408567822263</c:v>
                  </c:pt>
                  <c:pt idx="5">
                    <c:v>0.26718699236469007</c:v>
                  </c:pt>
                  <c:pt idx="6">
                    <c:v>0.22951639980136021</c:v>
                  </c:pt>
                  <c:pt idx="7">
                    <c:v>0.40388392171788934</c:v>
                  </c:pt>
                  <c:pt idx="8">
                    <c:v>0.37743284906795765</c:v>
                  </c:pt>
                  <c:pt idx="9">
                    <c:v>0.35063434578552716</c:v>
                  </c:pt>
                  <c:pt idx="10">
                    <c:v>0.44825587930704613</c:v>
                  </c:pt>
                  <c:pt idx="11">
                    <c:v>1.0912021912653136</c:v>
                  </c:pt>
                  <c:pt idx="12">
                    <c:v>0.45029619881436544</c:v>
                  </c:pt>
                  <c:pt idx="13">
                    <c:v>0.65310370114128491</c:v>
                  </c:pt>
                  <c:pt idx="14">
                    <c:v>0.30849095070466231</c:v>
                  </c:pt>
                </c:numCache>
              </c:numRef>
            </c:plus>
            <c:minus>
              <c:numRef>
                <c:f>Skin!$F$1:$F$17</c:f>
                <c:numCache>
                  <c:formatCode>General</c:formatCode>
                  <c:ptCount val="15"/>
                  <c:pt idx="0">
                    <c:v>0.26238224872205912</c:v>
                  </c:pt>
                  <c:pt idx="1">
                    <c:v>0.4239496825489239</c:v>
                  </c:pt>
                  <c:pt idx="2">
                    <c:v>0.43646305685590386</c:v>
                  </c:pt>
                  <c:pt idx="3">
                    <c:v>0.41177124177819341</c:v>
                  </c:pt>
                  <c:pt idx="4">
                    <c:v>0.57299408567822263</c:v>
                  </c:pt>
                  <c:pt idx="5">
                    <c:v>0.26718699236469007</c:v>
                  </c:pt>
                  <c:pt idx="6">
                    <c:v>0.22951639980136021</c:v>
                  </c:pt>
                  <c:pt idx="7">
                    <c:v>0.40388392171788934</c:v>
                  </c:pt>
                  <c:pt idx="8">
                    <c:v>0.37743284906795765</c:v>
                  </c:pt>
                  <c:pt idx="9">
                    <c:v>0.35063434578552716</c:v>
                  </c:pt>
                  <c:pt idx="10">
                    <c:v>0.44825587930704613</c:v>
                  </c:pt>
                  <c:pt idx="11">
                    <c:v>1.0912021912653136</c:v>
                  </c:pt>
                  <c:pt idx="12">
                    <c:v>0.45029619881436544</c:v>
                  </c:pt>
                  <c:pt idx="13">
                    <c:v>0.65310370114128491</c:v>
                  </c:pt>
                  <c:pt idx="14">
                    <c:v>0.30849095070466231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Skin!$B$1:$B$17</c:f>
              <c:strCache>
                <c:ptCount val="15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8</c:v>
                </c:pt>
                <c:pt idx="4">
                  <c:v>15</c:v>
                </c:pt>
                <c:pt idx="5">
                  <c:v>17</c:v>
                </c:pt>
                <c:pt idx="6">
                  <c:v>19</c:v>
                </c:pt>
                <c:pt idx="7">
                  <c:v>22</c:v>
                </c:pt>
                <c:pt idx="8">
                  <c:v>29</c:v>
                </c:pt>
                <c:pt idx="9">
                  <c:v>30</c:v>
                </c:pt>
                <c:pt idx="10">
                  <c:v>31</c:v>
                </c:pt>
                <c:pt idx="11">
                  <c:v>33</c:v>
                </c:pt>
                <c:pt idx="12">
                  <c:v>36</c:v>
                </c:pt>
                <c:pt idx="13">
                  <c:v>43</c:v>
                </c:pt>
                <c:pt idx="14">
                  <c:v>50</c:v>
                </c:pt>
              </c:strCache>
            </c:strRef>
          </c:cat>
          <c:val>
            <c:numRef>
              <c:f>Skin!$D$1:$D$17</c:f>
              <c:numCache>
                <c:formatCode>0.00000</c:formatCode>
                <c:ptCount val="15"/>
                <c:pt idx="0">
                  <c:v>29.08</c:v>
                </c:pt>
                <c:pt idx="1">
                  <c:v>28.68</c:v>
                </c:pt>
                <c:pt idx="2">
                  <c:v>27.849999999999998</c:v>
                </c:pt>
                <c:pt idx="3">
                  <c:v>29.1</c:v>
                </c:pt>
                <c:pt idx="4">
                  <c:v>27.29</c:v>
                </c:pt>
                <c:pt idx="5">
                  <c:v>33.050000000000004</c:v>
                </c:pt>
                <c:pt idx="6">
                  <c:v>28.03</c:v>
                </c:pt>
                <c:pt idx="7">
                  <c:v>29.67</c:v>
                </c:pt>
                <c:pt idx="8">
                  <c:v>28.269999999999996</c:v>
                </c:pt>
                <c:pt idx="9">
                  <c:v>29.25</c:v>
                </c:pt>
                <c:pt idx="10">
                  <c:v>29.74</c:v>
                </c:pt>
                <c:pt idx="11">
                  <c:v>29.95</c:v>
                </c:pt>
                <c:pt idx="12">
                  <c:v>30.689999999999998</c:v>
                </c:pt>
                <c:pt idx="13">
                  <c:v>28.990000000000002</c:v>
                </c:pt>
                <c:pt idx="14">
                  <c:v>28.750000000000004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625-4E37-879F-DA55B7D52CCC}"/>
            </c:ext>
          </c:extLst>
        </c:ser>
        <c:ser>
          <c:idx val="1"/>
          <c:order val="1"/>
          <c:tx>
            <c:strRef>
              <c:f>Skin!$A$35</c:f>
              <c:strCache>
                <c:ptCount val="1"/>
                <c:pt idx="0">
                  <c:v>IC4</c:v>
                </c:pt>
              </c:strCache>
            </c:strRef>
          </c:tx>
          <c:spPr>
            <a:ln w="28575" cap="rnd">
              <a:solidFill>
                <a:schemeClr val="dk1">
                  <a:tint val="55000"/>
                </a:schemeClr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55000"/>
                </a:schemeClr>
              </a:solidFill>
              <a:ln w="9525">
                <a:solidFill>
                  <a:schemeClr val="dk1">
                    <a:tint val="55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Skin!$F$35:$F$51</c:f>
                <c:numCache>
                  <c:formatCode>General</c:formatCode>
                  <c:ptCount val="15"/>
                  <c:pt idx="0">
                    <c:v>0.75071077431103017</c:v>
                  </c:pt>
                  <c:pt idx="1">
                    <c:v>0.66051326843431224</c:v>
                  </c:pt>
                  <c:pt idx="2">
                    <c:v>0.39609202073367927</c:v>
                  </c:pt>
                  <c:pt idx="3">
                    <c:v>0.36649996210398433</c:v>
                  </c:pt>
                  <c:pt idx="4">
                    <c:v>0.55438654785667751</c:v>
                  </c:pt>
                  <c:pt idx="5">
                    <c:v>0.1185092588975411</c:v>
                  </c:pt>
                  <c:pt idx="6">
                    <c:v>0.49418844808657986</c:v>
                  </c:pt>
                  <c:pt idx="7">
                    <c:v>0.53529846295729699</c:v>
                  </c:pt>
                  <c:pt idx="8">
                    <c:v>0.5547772325697744</c:v>
                  </c:pt>
                  <c:pt idx="9">
                    <c:v>0.21592179654268862</c:v>
                  </c:pt>
                  <c:pt idx="10">
                    <c:v>0.33666666666666661</c:v>
                  </c:pt>
                  <c:pt idx="11">
                    <c:v>0.30615900008546737</c:v>
                  </c:pt>
                  <c:pt idx="12">
                    <c:v>0.51385255126781748</c:v>
                  </c:pt>
                  <c:pt idx="13">
                    <c:v>0.3840717525555753</c:v>
                  </c:pt>
                  <c:pt idx="14">
                    <c:v>0.40693979898751631</c:v>
                  </c:pt>
                </c:numCache>
              </c:numRef>
            </c:plus>
            <c:minus>
              <c:numRef>
                <c:f>Skin!$F$35:$F$51</c:f>
                <c:numCache>
                  <c:formatCode>General</c:formatCode>
                  <c:ptCount val="15"/>
                  <c:pt idx="0">
                    <c:v>0.75071077431103017</c:v>
                  </c:pt>
                  <c:pt idx="1">
                    <c:v>0.66051326843431224</c:v>
                  </c:pt>
                  <c:pt idx="2">
                    <c:v>0.39609202073367927</c:v>
                  </c:pt>
                  <c:pt idx="3">
                    <c:v>0.36649996210398433</c:v>
                  </c:pt>
                  <c:pt idx="4">
                    <c:v>0.55438654785667751</c:v>
                  </c:pt>
                  <c:pt idx="5">
                    <c:v>0.1185092588975411</c:v>
                  </c:pt>
                  <c:pt idx="6">
                    <c:v>0.49418844808657986</c:v>
                  </c:pt>
                  <c:pt idx="7">
                    <c:v>0.53529846295729699</c:v>
                  </c:pt>
                  <c:pt idx="8">
                    <c:v>0.5547772325697744</c:v>
                  </c:pt>
                  <c:pt idx="9">
                    <c:v>0.21592179654268862</c:v>
                  </c:pt>
                  <c:pt idx="10">
                    <c:v>0.33666666666666661</c:v>
                  </c:pt>
                  <c:pt idx="11">
                    <c:v>0.30615900008546737</c:v>
                  </c:pt>
                  <c:pt idx="12">
                    <c:v>0.51385255126781748</c:v>
                  </c:pt>
                  <c:pt idx="13">
                    <c:v>0.3840717525555753</c:v>
                  </c:pt>
                  <c:pt idx="14">
                    <c:v>0.40693979898751631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Skin!$B$1:$B$17</c:f>
              <c:strCache>
                <c:ptCount val="15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8</c:v>
                </c:pt>
                <c:pt idx="4">
                  <c:v>15</c:v>
                </c:pt>
                <c:pt idx="5">
                  <c:v>17</c:v>
                </c:pt>
                <c:pt idx="6">
                  <c:v>19</c:v>
                </c:pt>
                <c:pt idx="7">
                  <c:v>22</c:v>
                </c:pt>
                <c:pt idx="8">
                  <c:v>29</c:v>
                </c:pt>
                <c:pt idx="9">
                  <c:v>30</c:v>
                </c:pt>
                <c:pt idx="10">
                  <c:v>31</c:v>
                </c:pt>
                <c:pt idx="11">
                  <c:v>33</c:v>
                </c:pt>
                <c:pt idx="12">
                  <c:v>36</c:v>
                </c:pt>
                <c:pt idx="13">
                  <c:v>43</c:v>
                </c:pt>
                <c:pt idx="14">
                  <c:v>50</c:v>
                </c:pt>
              </c:strCache>
            </c:strRef>
          </c:cat>
          <c:val>
            <c:numRef>
              <c:f>Skin!$D$35:$D$51</c:f>
              <c:numCache>
                <c:formatCode>0.00000</c:formatCode>
                <c:ptCount val="15"/>
                <c:pt idx="0">
                  <c:v>32.03</c:v>
                </c:pt>
                <c:pt idx="1">
                  <c:v>29.650000000000002</c:v>
                </c:pt>
                <c:pt idx="2">
                  <c:v>32.5</c:v>
                </c:pt>
                <c:pt idx="3">
                  <c:v>28.29</c:v>
                </c:pt>
                <c:pt idx="4">
                  <c:v>29.429999999999996</c:v>
                </c:pt>
                <c:pt idx="5">
                  <c:v>32.94</c:v>
                </c:pt>
                <c:pt idx="6">
                  <c:v>27.8</c:v>
                </c:pt>
                <c:pt idx="7">
                  <c:v>29.89</c:v>
                </c:pt>
                <c:pt idx="8">
                  <c:v>27.599999999999998</c:v>
                </c:pt>
                <c:pt idx="9">
                  <c:v>32.019999999999996</c:v>
                </c:pt>
                <c:pt idx="10">
                  <c:v>30.93</c:v>
                </c:pt>
                <c:pt idx="11">
                  <c:v>30.220000000000002</c:v>
                </c:pt>
                <c:pt idx="12">
                  <c:v>32.26</c:v>
                </c:pt>
                <c:pt idx="13">
                  <c:v>29.720000000000002</c:v>
                </c:pt>
                <c:pt idx="14">
                  <c:v>30.540000000000003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625-4E37-879F-DA55B7D52CCC}"/>
            </c:ext>
          </c:extLst>
        </c:ser>
        <c:ser>
          <c:idx val="2"/>
          <c:order val="2"/>
          <c:tx>
            <c:strRef>
              <c:f>Skin!$A$18</c:f>
              <c:strCache>
                <c:ptCount val="1"/>
                <c:pt idx="0">
                  <c:v>B</c:v>
                </c:pt>
              </c:strCache>
            </c:strRef>
          </c:tx>
          <c:spPr>
            <a:ln w="28575" cap="rnd">
              <a:solidFill>
                <a:schemeClr val="dk1">
                  <a:tint val="75000"/>
                </a:scheme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75000"/>
                </a:schemeClr>
              </a:solidFill>
              <a:ln w="9525">
                <a:solidFill>
                  <a:schemeClr val="dk1">
                    <a:tint val="75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Skin!$F$18:$F$34</c:f>
                <c:numCache>
                  <c:formatCode>General</c:formatCode>
                  <c:ptCount val="15"/>
                  <c:pt idx="0">
                    <c:v>0.543333333333333</c:v>
                  </c:pt>
                  <c:pt idx="1">
                    <c:v>0.58108136741385508</c:v>
                  </c:pt>
                  <c:pt idx="2">
                    <c:v>0.56096147619758885</c:v>
                  </c:pt>
                  <c:pt idx="3">
                    <c:v>0.52961201731917795</c:v>
                  </c:pt>
                  <c:pt idx="4">
                    <c:v>0.47051980711643659</c:v>
                  </c:pt>
                  <c:pt idx="5">
                    <c:v>0.33679865399572645</c:v>
                  </c:pt>
                  <c:pt idx="6">
                    <c:v>0.28559878617855983</c:v>
                  </c:pt>
                  <c:pt idx="7">
                    <c:v>0.29190942278575244</c:v>
                  </c:pt>
                  <c:pt idx="8">
                    <c:v>0.40601039942893669</c:v>
                  </c:pt>
                  <c:pt idx="9">
                    <c:v>0.26212804335116657</c:v>
                  </c:pt>
                  <c:pt idx="10">
                    <c:v>0.28511206373790782</c:v>
                  </c:pt>
                  <c:pt idx="11">
                    <c:v>0.51390660630118368</c:v>
                  </c:pt>
                  <c:pt idx="12">
                    <c:v>0.42979323194092112</c:v>
                  </c:pt>
                  <c:pt idx="13">
                    <c:v>0.23570226039551564</c:v>
                  </c:pt>
                  <c:pt idx="14">
                    <c:v>0.69128704441626687</c:v>
                  </c:pt>
                </c:numCache>
              </c:numRef>
            </c:plus>
            <c:minus>
              <c:numRef>
                <c:f>Skin!$F$18:$F$34</c:f>
                <c:numCache>
                  <c:formatCode>General</c:formatCode>
                  <c:ptCount val="15"/>
                  <c:pt idx="0">
                    <c:v>0.543333333333333</c:v>
                  </c:pt>
                  <c:pt idx="1">
                    <c:v>0.58108136741385508</c:v>
                  </c:pt>
                  <c:pt idx="2">
                    <c:v>0.56096147619758885</c:v>
                  </c:pt>
                  <c:pt idx="3">
                    <c:v>0.52961201731917795</c:v>
                  </c:pt>
                  <c:pt idx="4">
                    <c:v>0.47051980711643659</c:v>
                  </c:pt>
                  <c:pt idx="5">
                    <c:v>0.33679865399572645</c:v>
                  </c:pt>
                  <c:pt idx="6">
                    <c:v>0.28559878617855983</c:v>
                  </c:pt>
                  <c:pt idx="7">
                    <c:v>0.29190942278575244</c:v>
                  </c:pt>
                  <c:pt idx="8">
                    <c:v>0.40601039942893669</c:v>
                  </c:pt>
                  <c:pt idx="9">
                    <c:v>0.26212804335116657</c:v>
                  </c:pt>
                  <c:pt idx="10">
                    <c:v>0.28511206373790782</c:v>
                  </c:pt>
                  <c:pt idx="11">
                    <c:v>0.51390660630118368</c:v>
                  </c:pt>
                  <c:pt idx="12">
                    <c:v>0.42979323194092112</c:v>
                  </c:pt>
                  <c:pt idx="13">
                    <c:v>0.23570226039551564</c:v>
                  </c:pt>
                  <c:pt idx="14">
                    <c:v>0.69128704441626687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Skin!$B$1:$B$17</c:f>
              <c:strCache>
                <c:ptCount val="15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8</c:v>
                </c:pt>
                <c:pt idx="4">
                  <c:v>15</c:v>
                </c:pt>
                <c:pt idx="5">
                  <c:v>17</c:v>
                </c:pt>
                <c:pt idx="6">
                  <c:v>19</c:v>
                </c:pt>
                <c:pt idx="7">
                  <c:v>22</c:v>
                </c:pt>
                <c:pt idx="8">
                  <c:v>29</c:v>
                </c:pt>
                <c:pt idx="9">
                  <c:v>30</c:v>
                </c:pt>
                <c:pt idx="10">
                  <c:v>31</c:v>
                </c:pt>
                <c:pt idx="11">
                  <c:v>33</c:v>
                </c:pt>
                <c:pt idx="12">
                  <c:v>36</c:v>
                </c:pt>
                <c:pt idx="13">
                  <c:v>43</c:v>
                </c:pt>
                <c:pt idx="14">
                  <c:v>50</c:v>
                </c:pt>
              </c:strCache>
            </c:strRef>
          </c:cat>
          <c:val>
            <c:numRef>
              <c:f>Skin!$D$18:$D$34</c:f>
              <c:numCache>
                <c:formatCode>0.00000</c:formatCode>
                <c:ptCount val="15"/>
                <c:pt idx="0">
                  <c:v>31.709999999999997</c:v>
                </c:pt>
                <c:pt idx="1">
                  <c:v>27.99</c:v>
                </c:pt>
                <c:pt idx="2">
                  <c:v>31.929999999999996</c:v>
                </c:pt>
                <c:pt idx="3">
                  <c:v>26.240000000000002</c:v>
                </c:pt>
                <c:pt idx="4">
                  <c:v>27.850000000000005</c:v>
                </c:pt>
                <c:pt idx="5">
                  <c:v>30.810000000000002</c:v>
                </c:pt>
                <c:pt idx="6">
                  <c:v>25.93</c:v>
                </c:pt>
                <c:pt idx="7">
                  <c:v>27.490000000000002</c:v>
                </c:pt>
                <c:pt idx="8">
                  <c:v>28.32</c:v>
                </c:pt>
                <c:pt idx="9">
                  <c:v>29.66</c:v>
                </c:pt>
                <c:pt idx="10">
                  <c:v>30.72</c:v>
                </c:pt>
                <c:pt idx="11">
                  <c:v>29.289999999999996</c:v>
                </c:pt>
                <c:pt idx="12">
                  <c:v>29.850000000000005</c:v>
                </c:pt>
                <c:pt idx="13">
                  <c:v>28.400000000000002</c:v>
                </c:pt>
                <c:pt idx="14">
                  <c:v>29.189999999999998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625-4E37-879F-DA55B7D52CCC}"/>
            </c:ext>
          </c:extLst>
        </c:ser>
        <c:ser>
          <c:idx val="3"/>
          <c:order val="3"/>
          <c:tx>
            <c:strRef>
              <c:f>Skin!$A$52</c:f>
              <c:strCache>
                <c:ptCount val="1"/>
                <c:pt idx="0">
                  <c:v>R</c:v>
                </c:pt>
              </c:strCache>
            </c:strRef>
          </c:tx>
          <c:spPr>
            <a:ln w="28575" cap="rnd">
              <a:solidFill>
                <a:schemeClr val="dk1">
                  <a:tint val="98500"/>
                </a:schemeClr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98500"/>
                </a:schemeClr>
              </a:solidFill>
              <a:ln w="9525">
                <a:solidFill>
                  <a:schemeClr val="dk1">
                    <a:tint val="98500"/>
                  </a:schemeClr>
                </a:solidFill>
                <a:prstDash val="solid"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Skin!$F$52:$F$68</c:f>
                <c:numCache>
                  <c:formatCode>General</c:formatCode>
                  <c:ptCount val="15"/>
                  <c:pt idx="0">
                    <c:v>0.80283525361336971</c:v>
                  </c:pt>
                  <c:pt idx="1">
                    <c:v>0.72881181841862741</c:v>
                  </c:pt>
                  <c:pt idx="2">
                    <c:v>0.34318767136623279</c:v>
                  </c:pt>
                  <c:pt idx="3">
                    <c:v>0.40366377648290941</c:v>
                  </c:pt>
                  <c:pt idx="4">
                    <c:v>0.53917632654921976</c:v>
                  </c:pt>
                  <c:pt idx="5">
                    <c:v>0.3236767935250634</c:v>
                  </c:pt>
                  <c:pt idx="6">
                    <c:v>0.22360679774997883</c:v>
                  </c:pt>
                  <c:pt idx="7">
                    <c:v>0.45923850012820133</c:v>
                  </c:pt>
                  <c:pt idx="8">
                    <c:v>0.22610223842815486</c:v>
                  </c:pt>
                  <c:pt idx="9">
                    <c:v>0.41270112941718756</c:v>
                  </c:pt>
                  <c:pt idx="10">
                    <c:v>0.42211109648737921</c:v>
                  </c:pt>
                  <c:pt idx="11">
                    <c:v>0.56956123463592567</c:v>
                  </c:pt>
                  <c:pt idx="12">
                    <c:v>1.0690650120549261</c:v>
                  </c:pt>
                  <c:pt idx="13">
                    <c:v>0.72364048778074552</c:v>
                  </c:pt>
                  <c:pt idx="14">
                    <c:v>0.387068756453194</c:v>
                  </c:pt>
                </c:numCache>
              </c:numRef>
            </c:plus>
            <c:minus>
              <c:numRef>
                <c:f>Skin!$F$52:$F$68</c:f>
                <c:numCache>
                  <c:formatCode>General</c:formatCode>
                  <c:ptCount val="15"/>
                  <c:pt idx="0">
                    <c:v>0.80283525361336971</c:v>
                  </c:pt>
                  <c:pt idx="1">
                    <c:v>0.72881181841862741</c:v>
                  </c:pt>
                  <c:pt idx="2">
                    <c:v>0.34318767136623279</c:v>
                  </c:pt>
                  <c:pt idx="3">
                    <c:v>0.40366377648290941</c:v>
                  </c:pt>
                  <c:pt idx="4">
                    <c:v>0.53917632654921976</c:v>
                  </c:pt>
                  <c:pt idx="5">
                    <c:v>0.3236767935250634</c:v>
                  </c:pt>
                  <c:pt idx="6">
                    <c:v>0.22360679774997883</c:v>
                  </c:pt>
                  <c:pt idx="7">
                    <c:v>0.45923850012820133</c:v>
                  </c:pt>
                  <c:pt idx="8">
                    <c:v>0.22610223842815486</c:v>
                  </c:pt>
                  <c:pt idx="9">
                    <c:v>0.41270112941718756</c:v>
                  </c:pt>
                  <c:pt idx="10">
                    <c:v>0.42211109648737921</c:v>
                  </c:pt>
                  <c:pt idx="11">
                    <c:v>0.56956123463592567</c:v>
                  </c:pt>
                  <c:pt idx="12">
                    <c:v>1.0690650120549261</c:v>
                  </c:pt>
                  <c:pt idx="13">
                    <c:v>0.72364048778074552</c:v>
                  </c:pt>
                  <c:pt idx="14">
                    <c:v>0.387068756453194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Skin!$B$1:$B$17</c:f>
              <c:strCache>
                <c:ptCount val="15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8</c:v>
                </c:pt>
                <c:pt idx="4">
                  <c:v>15</c:v>
                </c:pt>
                <c:pt idx="5">
                  <c:v>17</c:v>
                </c:pt>
                <c:pt idx="6">
                  <c:v>19</c:v>
                </c:pt>
                <c:pt idx="7">
                  <c:v>22</c:v>
                </c:pt>
                <c:pt idx="8">
                  <c:v>29</c:v>
                </c:pt>
                <c:pt idx="9">
                  <c:v>30</c:v>
                </c:pt>
                <c:pt idx="10">
                  <c:v>31</c:v>
                </c:pt>
                <c:pt idx="11">
                  <c:v>33</c:v>
                </c:pt>
                <c:pt idx="12">
                  <c:v>36</c:v>
                </c:pt>
                <c:pt idx="13">
                  <c:v>43</c:v>
                </c:pt>
                <c:pt idx="14">
                  <c:v>50</c:v>
                </c:pt>
              </c:strCache>
            </c:strRef>
          </c:cat>
          <c:val>
            <c:numRef>
              <c:f>Skin!$D$52:$D$68</c:f>
              <c:numCache>
                <c:formatCode>0.00000</c:formatCode>
                <c:ptCount val="15"/>
                <c:pt idx="0">
                  <c:v>30.610000000000003</c:v>
                </c:pt>
                <c:pt idx="1">
                  <c:v>28.249999999999996</c:v>
                </c:pt>
                <c:pt idx="2">
                  <c:v>32.699999999999996</c:v>
                </c:pt>
                <c:pt idx="3">
                  <c:v>28.35</c:v>
                </c:pt>
                <c:pt idx="4">
                  <c:v>27.46</c:v>
                </c:pt>
                <c:pt idx="5">
                  <c:v>30.89</c:v>
                </c:pt>
                <c:pt idx="6">
                  <c:v>25.6</c:v>
                </c:pt>
                <c:pt idx="7">
                  <c:v>28.13</c:v>
                </c:pt>
                <c:pt idx="8">
                  <c:v>28.169999999999998</c:v>
                </c:pt>
                <c:pt idx="9">
                  <c:v>28.71</c:v>
                </c:pt>
                <c:pt idx="10">
                  <c:v>30.019999999999996</c:v>
                </c:pt>
                <c:pt idx="11">
                  <c:v>28.92</c:v>
                </c:pt>
                <c:pt idx="12">
                  <c:v>31.230000000000004</c:v>
                </c:pt>
                <c:pt idx="13">
                  <c:v>28.11</c:v>
                </c:pt>
                <c:pt idx="14">
                  <c:v>29.36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625-4E37-879F-DA55B7D52C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0567632"/>
        <c:axId val="320568024"/>
      </c:lineChart>
      <c:catAx>
        <c:axId val="320567632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320568024"/>
        <c:crosses val="autoZero"/>
        <c:auto val="1"/>
        <c:lblAlgn val="ctr"/>
        <c:lblOffset val="100"/>
        <c:noMultiLvlLbl val="0"/>
      </c:catAx>
      <c:valAx>
        <c:axId val="320568024"/>
        <c:scaling>
          <c:orientation val="minMax"/>
          <c:min val="2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ZA"/>
                  <a:t>Injection site surface temperature (°C)</a:t>
                </a:r>
              </a:p>
            </c:rich>
          </c:tx>
          <c:layout>
            <c:manualLayout>
              <c:xMode val="edge"/>
              <c:yMode val="edge"/>
              <c:x val="4.8152601987637146E-4"/>
              <c:y val="0.1504380677514912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20567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Scrotal!$A$1</c:f>
              <c:strCache>
                <c:ptCount val="1"/>
                <c:pt idx="0">
                  <c:v>IC6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Scrotal!$F$1:$F$14</c:f>
                <c:numCache>
                  <c:formatCode>General</c:formatCode>
                  <c:ptCount val="14"/>
                  <c:pt idx="0">
                    <c:v>0.32865043908552882</c:v>
                  </c:pt>
                  <c:pt idx="1">
                    <c:v>0.65218436384541167</c:v>
                  </c:pt>
                  <c:pt idx="2">
                    <c:v>0.36921839366724657</c:v>
                  </c:pt>
                  <c:pt idx="3">
                    <c:v>0.88242091241462928</c:v>
                  </c:pt>
                  <c:pt idx="4">
                    <c:v>0.55196618253899077</c:v>
                  </c:pt>
                  <c:pt idx="5">
                    <c:v>0.50575576011439438</c:v>
                  </c:pt>
                  <c:pt idx="6">
                    <c:v>0.43753095128611558</c:v>
                  </c:pt>
                  <c:pt idx="7">
                    <c:v>0.77236289685901172</c:v>
                  </c:pt>
                  <c:pt idx="8">
                    <c:v>0.6499914529352584</c:v>
                  </c:pt>
                  <c:pt idx="9">
                    <c:v>0.64153461844756798</c:v>
                  </c:pt>
                  <c:pt idx="10">
                    <c:v>0.32461943530506271</c:v>
                  </c:pt>
                  <c:pt idx="11">
                    <c:v>0.38551552786135901</c:v>
                  </c:pt>
                  <c:pt idx="12">
                    <c:v>0.52835173469532182</c:v>
                  </c:pt>
                  <c:pt idx="13">
                    <c:v>0.61163714733492158</c:v>
                  </c:pt>
                </c:numCache>
              </c:numRef>
            </c:plus>
            <c:minus>
              <c:numRef>
                <c:f>Scrotal!$F$1:$F$14</c:f>
                <c:numCache>
                  <c:formatCode>General</c:formatCode>
                  <c:ptCount val="14"/>
                  <c:pt idx="0">
                    <c:v>0.32865043908552882</c:v>
                  </c:pt>
                  <c:pt idx="1">
                    <c:v>0.65218436384541167</c:v>
                  </c:pt>
                  <c:pt idx="2">
                    <c:v>0.36921839366724657</c:v>
                  </c:pt>
                  <c:pt idx="3">
                    <c:v>0.88242091241462928</c:v>
                  </c:pt>
                  <c:pt idx="4">
                    <c:v>0.55196618253899077</c:v>
                  </c:pt>
                  <c:pt idx="5">
                    <c:v>0.50575576011439438</c:v>
                  </c:pt>
                  <c:pt idx="6">
                    <c:v>0.43753095128611558</c:v>
                  </c:pt>
                  <c:pt idx="7">
                    <c:v>0.77236289685901172</c:v>
                  </c:pt>
                  <c:pt idx="8">
                    <c:v>0.6499914529352584</c:v>
                  </c:pt>
                  <c:pt idx="9">
                    <c:v>0.64153461844756798</c:v>
                  </c:pt>
                  <c:pt idx="10">
                    <c:v>0.32461943530506271</c:v>
                  </c:pt>
                  <c:pt idx="11">
                    <c:v>0.38551552786135901</c:v>
                  </c:pt>
                  <c:pt idx="12">
                    <c:v>0.52835173469532182</c:v>
                  </c:pt>
                  <c:pt idx="13">
                    <c:v>0.61163714733492158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Scrotal!$B$1:$B$14</c:f>
              <c:strCache>
                <c:ptCount val="14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8</c:v>
                </c:pt>
                <c:pt idx="4">
                  <c:v>15</c:v>
                </c:pt>
                <c:pt idx="5">
                  <c:v>17</c:v>
                </c:pt>
                <c:pt idx="6">
                  <c:v>19</c:v>
                </c:pt>
                <c:pt idx="7">
                  <c:v>22</c:v>
                </c:pt>
                <c:pt idx="8">
                  <c:v>29</c:v>
                </c:pt>
                <c:pt idx="9">
                  <c:v>31</c:v>
                </c:pt>
                <c:pt idx="10">
                  <c:v>33</c:v>
                </c:pt>
                <c:pt idx="11">
                  <c:v>36</c:v>
                </c:pt>
                <c:pt idx="12">
                  <c:v>43</c:v>
                </c:pt>
                <c:pt idx="13">
                  <c:v>50</c:v>
                </c:pt>
              </c:strCache>
            </c:strRef>
          </c:cat>
          <c:val>
            <c:numRef>
              <c:f>Scrotal!$D$1:$D$14</c:f>
              <c:numCache>
                <c:formatCode>0.00000</c:formatCode>
                <c:ptCount val="14"/>
                <c:pt idx="0">
                  <c:v>29.37</c:v>
                </c:pt>
                <c:pt idx="1">
                  <c:v>26.37</c:v>
                </c:pt>
                <c:pt idx="2">
                  <c:v>28.509999999999998</c:v>
                </c:pt>
                <c:pt idx="3">
                  <c:v>28.5</c:v>
                </c:pt>
                <c:pt idx="4">
                  <c:v>28.1</c:v>
                </c:pt>
                <c:pt idx="5">
                  <c:v>29.169999999999998</c:v>
                </c:pt>
                <c:pt idx="6">
                  <c:v>25.41</c:v>
                </c:pt>
                <c:pt idx="7">
                  <c:v>28.290000000000003</c:v>
                </c:pt>
                <c:pt idx="8">
                  <c:v>28.439999999999998</c:v>
                </c:pt>
                <c:pt idx="9">
                  <c:v>28.970000000000002</c:v>
                </c:pt>
                <c:pt idx="10">
                  <c:v>27.54</c:v>
                </c:pt>
                <c:pt idx="11">
                  <c:v>29.28</c:v>
                </c:pt>
                <c:pt idx="12">
                  <c:v>27.56</c:v>
                </c:pt>
                <c:pt idx="13">
                  <c:v>27.509999999999998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A01-410B-9EC4-13D75776AE11}"/>
            </c:ext>
          </c:extLst>
        </c:ser>
        <c:ser>
          <c:idx val="1"/>
          <c:order val="1"/>
          <c:tx>
            <c:strRef>
              <c:f>Scrotal!$A$29</c:f>
              <c:strCache>
                <c:ptCount val="1"/>
                <c:pt idx="0">
                  <c:v>IC4</c:v>
                </c:pt>
              </c:strCache>
            </c:strRef>
          </c:tx>
          <c:spPr>
            <a:ln w="28575" cap="rnd">
              <a:solidFill>
                <a:schemeClr val="dk1">
                  <a:tint val="55000"/>
                </a:schemeClr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55000"/>
                </a:schemeClr>
              </a:solidFill>
              <a:ln w="9525">
                <a:solidFill>
                  <a:schemeClr val="dk1">
                    <a:tint val="55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Scrotal!$F$29:$F$42</c:f>
                <c:numCache>
                  <c:formatCode>General</c:formatCode>
                  <c:ptCount val="14"/>
                  <c:pt idx="0">
                    <c:v>0.37570674142947641</c:v>
                  </c:pt>
                  <c:pt idx="1">
                    <c:v>0.60597946426517724</c:v>
                  </c:pt>
                  <c:pt idx="2">
                    <c:v>0.68195796546903542</c:v>
                  </c:pt>
                  <c:pt idx="3">
                    <c:v>0.48704323330800059</c:v>
                  </c:pt>
                  <c:pt idx="4">
                    <c:v>0.66490600839517155</c:v>
                  </c:pt>
                  <c:pt idx="5">
                    <c:v>0.41036569057366384</c:v>
                  </c:pt>
                  <c:pt idx="6">
                    <c:v>0.60791995087072659</c:v>
                  </c:pt>
                  <c:pt idx="7">
                    <c:v>0.53036674941863493</c:v>
                  </c:pt>
                  <c:pt idx="8">
                    <c:v>0.740840363671179</c:v>
                  </c:pt>
                  <c:pt idx="9">
                    <c:v>0.66517332745349622</c:v>
                  </c:pt>
                  <c:pt idx="10">
                    <c:v>0.42328083664000976</c:v>
                  </c:pt>
                  <c:pt idx="11">
                    <c:v>0.59762492882706597</c:v>
                  </c:pt>
                  <c:pt idx="12">
                    <c:v>1.2678108867037088</c:v>
                  </c:pt>
                  <c:pt idx="13">
                    <c:v>0.56466312474292502</c:v>
                  </c:pt>
                </c:numCache>
              </c:numRef>
            </c:plus>
            <c:minus>
              <c:numRef>
                <c:f>Scrotal!$F$29:$F$42</c:f>
                <c:numCache>
                  <c:formatCode>General</c:formatCode>
                  <c:ptCount val="14"/>
                  <c:pt idx="0">
                    <c:v>0.37570674142947641</c:v>
                  </c:pt>
                  <c:pt idx="1">
                    <c:v>0.60597946426517724</c:v>
                  </c:pt>
                  <c:pt idx="2">
                    <c:v>0.68195796546903542</c:v>
                  </c:pt>
                  <c:pt idx="3">
                    <c:v>0.48704323330800059</c:v>
                  </c:pt>
                  <c:pt idx="4">
                    <c:v>0.66490600839517155</c:v>
                  </c:pt>
                  <c:pt idx="5">
                    <c:v>0.41036569057366384</c:v>
                  </c:pt>
                  <c:pt idx="6">
                    <c:v>0.60791995087072659</c:v>
                  </c:pt>
                  <c:pt idx="7">
                    <c:v>0.53036674941863493</c:v>
                  </c:pt>
                  <c:pt idx="8">
                    <c:v>0.740840363671179</c:v>
                  </c:pt>
                  <c:pt idx="9">
                    <c:v>0.66517332745349622</c:v>
                  </c:pt>
                  <c:pt idx="10">
                    <c:v>0.42328083664000976</c:v>
                  </c:pt>
                  <c:pt idx="11">
                    <c:v>0.59762492882706597</c:v>
                  </c:pt>
                  <c:pt idx="12">
                    <c:v>1.2678108867037088</c:v>
                  </c:pt>
                  <c:pt idx="13">
                    <c:v>0.56466312474292502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Scrotal!$D$29:$D$42</c:f>
              <c:numCache>
                <c:formatCode>0.00000</c:formatCode>
                <c:ptCount val="14"/>
                <c:pt idx="0">
                  <c:v>29.759999999999998</c:v>
                </c:pt>
                <c:pt idx="1">
                  <c:v>26.289999999999996</c:v>
                </c:pt>
                <c:pt idx="2">
                  <c:v>29.879999999999995</c:v>
                </c:pt>
                <c:pt idx="3">
                  <c:v>26.69</c:v>
                </c:pt>
                <c:pt idx="4">
                  <c:v>28.689999999999998</c:v>
                </c:pt>
                <c:pt idx="5">
                  <c:v>29.78</c:v>
                </c:pt>
                <c:pt idx="6">
                  <c:v>24.169999999999998</c:v>
                </c:pt>
                <c:pt idx="7">
                  <c:v>28.12</c:v>
                </c:pt>
                <c:pt idx="8">
                  <c:v>28.28</c:v>
                </c:pt>
                <c:pt idx="9">
                  <c:v>26.830000000000002</c:v>
                </c:pt>
                <c:pt idx="10">
                  <c:v>28.05</c:v>
                </c:pt>
                <c:pt idx="11">
                  <c:v>29.36</c:v>
                </c:pt>
                <c:pt idx="12">
                  <c:v>28.17</c:v>
                </c:pt>
                <c:pt idx="13">
                  <c:v>26.88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A01-410B-9EC4-13D75776AE11}"/>
            </c:ext>
          </c:extLst>
        </c:ser>
        <c:ser>
          <c:idx val="2"/>
          <c:order val="2"/>
          <c:tx>
            <c:strRef>
              <c:f>Scrotal!$A$15</c:f>
              <c:strCache>
                <c:ptCount val="1"/>
                <c:pt idx="0">
                  <c:v>B</c:v>
                </c:pt>
              </c:strCache>
            </c:strRef>
          </c:tx>
          <c:spPr>
            <a:ln w="28575" cap="rnd">
              <a:solidFill>
                <a:schemeClr val="dk1">
                  <a:tint val="75000"/>
                </a:scheme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75000"/>
                </a:schemeClr>
              </a:solidFill>
              <a:ln w="9525">
                <a:solidFill>
                  <a:schemeClr val="dk1">
                    <a:tint val="75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Scrotal!$F$15:$F$28</c:f>
                <c:numCache>
                  <c:formatCode>General</c:formatCode>
                  <c:ptCount val="14"/>
                  <c:pt idx="0">
                    <c:v>0.48327585865171818</c:v>
                  </c:pt>
                  <c:pt idx="1">
                    <c:v>0.92352585237230889</c:v>
                  </c:pt>
                  <c:pt idx="2">
                    <c:v>0.67655992589964531</c:v>
                  </c:pt>
                  <c:pt idx="3">
                    <c:v>0.97411498294605836</c:v>
                  </c:pt>
                  <c:pt idx="4">
                    <c:v>1.0912225559741089</c:v>
                  </c:pt>
                  <c:pt idx="5">
                    <c:v>0.71196129732513436</c:v>
                  </c:pt>
                  <c:pt idx="6">
                    <c:v>1.0008662914362403</c:v>
                  </c:pt>
                  <c:pt idx="7">
                    <c:v>0.62096698785040094</c:v>
                  </c:pt>
                  <c:pt idx="8">
                    <c:v>0.74177714532960137</c:v>
                  </c:pt>
                  <c:pt idx="9">
                    <c:v>0.95368291958654205</c:v>
                  </c:pt>
                  <c:pt idx="10">
                    <c:v>1.0031284397656497</c:v>
                  </c:pt>
                  <c:pt idx="11">
                    <c:v>0.71165690859820618</c:v>
                  </c:pt>
                  <c:pt idx="12">
                    <c:v>0.81595206830902633</c:v>
                  </c:pt>
                  <c:pt idx="13">
                    <c:v>0.89851729718093487</c:v>
                  </c:pt>
                </c:numCache>
              </c:numRef>
            </c:plus>
            <c:minus>
              <c:numRef>
                <c:f>Scrotal!$F$15:$F$28</c:f>
                <c:numCache>
                  <c:formatCode>General</c:formatCode>
                  <c:ptCount val="14"/>
                  <c:pt idx="0">
                    <c:v>0.48327585865171818</c:v>
                  </c:pt>
                  <c:pt idx="1">
                    <c:v>0.92352585237230889</c:v>
                  </c:pt>
                  <c:pt idx="2">
                    <c:v>0.67655992589964531</c:v>
                  </c:pt>
                  <c:pt idx="3">
                    <c:v>0.97411498294605836</c:v>
                  </c:pt>
                  <c:pt idx="4">
                    <c:v>1.0912225559741089</c:v>
                  </c:pt>
                  <c:pt idx="5">
                    <c:v>0.71196129732513436</c:v>
                  </c:pt>
                  <c:pt idx="6">
                    <c:v>1.0008662914362403</c:v>
                  </c:pt>
                  <c:pt idx="7">
                    <c:v>0.62096698785040094</c:v>
                  </c:pt>
                  <c:pt idx="8">
                    <c:v>0.74177714532960137</c:v>
                  </c:pt>
                  <c:pt idx="9">
                    <c:v>0.95368291958654205</c:v>
                  </c:pt>
                  <c:pt idx="10">
                    <c:v>1.0031284397656497</c:v>
                  </c:pt>
                  <c:pt idx="11">
                    <c:v>0.71165690859820618</c:v>
                  </c:pt>
                  <c:pt idx="12">
                    <c:v>0.81595206830902633</c:v>
                  </c:pt>
                  <c:pt idx="13">
                    <c:v>0.89851729718093487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Scrotal!$D$15:$D$28</c:f>
              <c:numCache>
                <c:formatCode>0.00000</c:formatCode>
                <c:ptCount val="14"/>
                <c:pt idx="0">
                  <c:v>29.5</c:v>
                </c:pt>
                <c:pt idx="1">
                  <c:v>26.63</c:v>
                </c:pt>
                <c:pt idx="2">
                  <c:v>29.979999999999997</c:v>
                </c:pt>
                <c:pt idx="3">
                  <c:v>25.070000000000004</c:v>
                </c:pt>
                <c:pt idx="4">
                  <c:v>29.01</c:v>
                </c:pt>
                <c:pt idx="5">
                  <c:v>29.7</c:v>
                </c:pt>
                <c:pt idx="6">
                  <c:v>24.279999999999998</c:v>
                </c:pt>
                <c:pt idx="7">
                  <c:v>27.340000000000003</c:v>
                </c:pt>
                <c:pt idx="8">
                  <c:v>27.93</c:v>
                </c:pt>
                <c:pt idx="9">
                  <c:v>28.22</c:v>
                </c:pt>
                <c:pt idx="10">
                  <c:v>27.560000000000002</c:v>
                </c:pt>
                <c:pt idx="11">
                  <c:v>29.07</c:v>
                </c:pt>
                <c:pt idx="12">
                  <c:v>27.099999999999998</c:v>
                </c:pt>
                <c:pt idx="13">
                  <c:v>27.599999999999998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A01-410B-9EC4-13D75776AE11}"/>
            </c:ext>
          </c:extLst>
        </c:ser>
        <c:ser>
          <c:idx val="3"/>
          <c:order val="3"/>
          <c:tx>
            <c:strRef>
              <c:f>Scrotal!$A$43</c:f>
              <c:strCache>
                <c:ptCount val="1"/>
                <c:pt idx="0">
                  <c:v>R</c:v>
                </c:pt>
              </c:strCache>
            </c:strRef>
          </c:tx>
          <c:spPr>
            <a:ln w="28575" cap="rnd">
              <a:solidFill>
                <a:schemeClr val="dk1">
                  <a:tint val="98500"/>
                </a:schemeClr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98500"/>
                </a:schemeClr>
              </a:solidFill>
              <a:ln w="9525">
                <a:solidFill>
                  <a:schemeClr val="dk1">
                    <a:tint val="98500"/>
                  </a:schemeClr>
                </a:solidFill>
                <a:prstDash val="solid"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Scrotal!$F$43:$F$56</c:f>
                <c:numCache>
                  <c:formatCode>General</c:formatCode>
                  <c:ptCount val="14"/>
                  <c:pt idx="0">
                    <c:v>0.34286375654996798</c:v>
                  </c:pt>
                  <c:pt idx="1">
                    <c:v>0.73741289504440977</c:v>
                  </c:pt>
                  <c:pt idx="2">
                    <c:v>0.62624099017692669</c:v>
                  </c:pt>
                  <c:pt idx="3">
                    <c:v>0.84320157073435831</c:v>
                  </c:pt>
                  <c:pt idx="4">
                    <c:v>0.53183121800477651</c:v>
                  </c:pt>
                  <c:pt idx="5">
                    <c:v>0.56577380639262542</c:v>
                  </c:pt>
                  <c:pt idx="6">
                    <c:v>0.78443893608390203</c:v>
                  </c:pt>
                  <c:pt idx="7">
                    <c:v>0.45893596745321902</c:v>
                  </c:pt>
                  <c:pt idx="8">
                    <c:v>0.49307425629637391</c:v>
                  </c:pt>
                  <c:pt idx="9">
                    <c:v>0.49800713961861126</c:v>
                  </c:pt>
                  <c:pt idx="10">
                    <c:v>0.71690693646773695</c:v>
                  </c:pt>
                  <c:pt idx="11">
                    <c:v>0.48222862258937327</c:v>
                  </c:pt>
                  <c:pt idx="12">
                    <c:v>0.39389789991259827</c:v>
                  </c:pt>
                  <c:pt idx="13">
                    <c:v>0.53488316481265352</c:v>
                  </c:pt>
                </c:numCache>
              </c:numRef>
            </c:plus>
            <c:minus>
              <c:numRef>
                <c:f>Scrotal!$F$43:$F$56</c:f>
                <c:numCache>
                  <c:formatCode>General</c:formatCode>
                  <c:ptCount val="14"/>
                  <c:pt idx="0">
                    <c:v>0.34286375654996798</c:v>
                  </c:pt>
                  <c:pt idx="1">
                    <c:v>0.73741289504440977</c:v>
                  </c:pt>
                  <c:pt idx="2">
                    <c:v>0.62624099017692669</c:v>
                  </c:pt>
                  <c:pt idx="3">
                    <c:v>0.84320157073435831</c:v>
                  </c:pt>
                  <c:pt idx="4">
                    <c:v>0.53183121800477651</c:v>
                  </c:pt>
                  <c:pt idx="5">
                    <c:v>0.56577380639262542</c:v>
                  </c:pt>
                  <c:pt idx="6">
                    <c:v>0.78443893608390203</c:v>
                  </c:pt>
                  <c:pt idx="7">
                    <c:v>0.45893596745321902</c:v>
                  </c:pt>
                  <c:pt idx="8">
                    <c:v>0.49307425629637391</c:v>
                  </c:pt>
                  <c:pt idx="9">
                    <c:v>0.49800713961861126</c:v>
                  </c:pt>
                  <c:pt idx="10">
                    <c:v>0.71690693646773695</c:v>
                  </c:pt>
                  <c:pt idx="11">
                    <c:v>0.48222862258937327</c:v>
                  </c:pt>
                  <c:pt idx="12">
                    <c:v>0.39389789991259827</c:v>
                  </c:pt>
                  <c:pt idx="13">
                    <c:v>0.53488316481265352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Scrotal!$D$43:$D$56</c:f>
              <c:numCache>
                <c:formatCode>0.00000</c:formatCode>
                <c:ptCount val="14"/>
                <c:pt idx="0">
                  <c:v>28.400000000000002</c:v>
                </c:pt>
                <c:pt idx="1">
                  <c:v>25.7</c:v>
                </c:pt>
                <c:pt idx="2">
                  <c:v>29.42</c:v>
                </c:pt>
                <c:pt idx="3">
                  <c:v>25.41</c:v>
                </c:pt>
                <c:pt idx="4">
                  <c:v>29.28</c:v>
                </c:pt>
                <c:pt idx="5">
                  <c:v>29.889999999999997</c:v>
                </c:pt>
                <c:pt idx="6">
                  <c:v>24.93</c:v>
                </c:pt>
                <c:pt idx="7">
                  <c:v>28.319999999999997</c:v>
                </c:pt>
                <c:pt idx="8">
                  <c:v>27.569999999999997</c:v>
                </c:pt>
                <c:pt idx="9">
                  <c:v>28.230000000000004</c:v>
                </c:pt>
                <c:pt idx="10">
                  <c:v>29.080000000000002</c:v>
                </c:pt>
                <c:pt idx="11">
                  <c:v>29.509999999999998</c:v>
                </c:pt>
                <c:pt idx="12">
                  <c:v>28.360000000000003</c:v>
                </c:pt>
                <c:pt idx="13">
                  <c:v>28.89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A01-410B-9EC4-13D75776AE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3230496"/>
        <c:axId val="393230888"/>
      </c:lineChart>
      <c:catAx>
        <c:axId val="3932304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93230888"/>
        <c:crosses val="autoZero"/>
        <c:auto val="1"/>
        <c:lblAlgn val="ctr"/>
        <c:lblOffset val="100"/>
        <c:noMultiLvlLbl val="0"/>
      </c:catAx>
      <c:valAx>
        <c:axId val="393230888"/>
        <c:scaling>
          <c:orientation val="minMax"/>
          <c:min val="2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ZA"/>
                  <a:t>Scrotal temperature (°C)</a:t>
                </a:r>
              </a:p>
            </c:rich>
          </c:tx>
          <c:layout>
            <c:manualLayout>
              <c:xMode val="edge"/>
              <c:yMode val="edge"/>
              <c:x val="0"/>
              <c:y val="0.141011208260322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93230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Needham, T [15709868@sun.ac.za]</dc:creator>
  <cp:keywords/>
  <dc:description/>
  <cp:lastModifiedBy>Tersia Needham</cp:lastModifiedBy>
  <cp:revision>63</cp:revision>
  <dcterms:created xsi:type="dcterms:W3CDTF">2018-05-18T07:20:00Z</dcterms:created>
  <dcterms:modified xsi:type="dcterms:W3CDTF">2018-12-04T12:58:00Z</dcterms:modified>
</cp:coreProperties>
</file>