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6BD" w:rsidRPr="00E142CD" w:rsidRDefault="00380DFE" w:rsidP="00F8347F">
      <w:pPr>
        <w:rPr>
          <w:rFonts w:ascii="Arial" w:hAnsi="Arial" w:cs="Arial"/>
          <w:b/>
          <w:sz w:val="24"/>
          <w:szCs w:val="24"/>
        </w:rPr>
      </w:pPr>
      <w:r w:rsidRPr="00E142CD">
        <w:rPr>
          <w:rFonts w:ascii="Arial" w:hAnsi="Arial" w:cs="Arial"/>
          <w:b/>
          <w:sz w:val="24"/>
          <w:szCs w:val="24"/>
        </w:rPr>
        <w:t>R</w:t>
      </w:r>
      <w:r w:rsidR="00C206BD" w:rsidRPr="00E142CD">
        <w:rPr>
          <w:rFonts w:ascii="Arial" w:hAnsi="Arial" w:cs="Arial"/>
          <w:b/>
          <w:sz w:val="24"/>
          <w:szCs w:val="24"/>
        </w:rPr>
        <w:t>eview: Microbial endocrinology: Intersection of microbiology and neurobiology matters to swine health from infection to behavior</w:t>
      </w:r>
    </w:p>
    <w:p w:rsidR="00293DBB" w:rsidRPr="00E142CD" w:rsidRDefault="00C206BD">
      <w:pPr>
        <w:rPr>
          <w:rFonts w:ascii="Arial" w:hAnsi="Arial" w:cs="Arial"/>
          <w:sz w:val="24"/>
          <w:szCs w:val="24"/>
        </w:rPr>
      </w:pPr>
      <w:r w:rsidRPr="00E142CD">
        <w:rPr>
          <w:rFonts w:ascii="Arial" w:hAnsi="Arial" w:cs="Arial"/>
          <w:sz w:val="24"/>
          <w:szCs w:val="24"/>
        </w:rPr>
        <w:t>Joshua M. Lyte and Mark Lyte</w:t>
      </w:r>
    </w:p>
    <w:p w:rsidR="00293DBB" w:rsidRPr="00E142CD" w:rsidRDefault="00293DBB">
      <w:pPr>
        <w:rPr>
          <w:rFonts w:ascii="Arial" w:hAnsi="Arial" w:cs="Arial"/>
          <w:sz w:val="24"/>
          <w:szCs w:val="24"/>
        </w:rPr>
      </w:pPr>
      <w:r w:rsidRPr="00E142CD">
        <w:rPr>
          <w:rFonts w:ascii="Arial" w:hAnsi="Arial" w:cs="Arial"/>
          <w:i/>
          <w:sz w:val="24"/>
          <w:szCs w:val="24"/>
        </w:rPr>
        <w:t xml:space="preserve">Animal </w:t>
      </w:r>
      <w:r w:rsidRPr="00E142CD">
        <w:rPr>
          <w:rFonts w:ascii="Arial" w:hAnsi="Arial" w:cs="Arial"/>
          <w:sz w:val="24"/>
          <w:szCs w:val="24"/>
        </w:rPr>
        <w:t>journal</w:t>
      </w:r>
    </w:p>
    <w:p w:rsidR="00A16476" w:rsidRPr="00E142CD" w:rsidRDefault="00160110" w:rsidP="00A16476">
      <w:pPr>
        <w:autoSpaceDE w:val="0"/>
        <w:autoSpaceDN w:val="0"/>
        <w:adjustRightInd w:val="0"/>
        <w:spacing w:after="0" w:line="480" w:lineRule="auto"/>
        <w:rPr>
          <w:rFonts w:ascii="Arial" w:eastAsia="Calibri" w:hAnsi="Arial" w:cs="Arial"/>
          <w:b/>
          <w:sz w:val="24"/>
          <w:szCs w:val="24"/>
        </w:rPr>
      </w:pPr>
      <w:r w:rsidRPr="00E142CD">
        <w:rPr>
          <w:rFonts w:ascii="Arial" w:eastAsia="Calibri" w:hAnsi="Arial" w:cs="Arial"/>
          <w:b/>
          <w:sz w:val="24"/>
          <w:szCs w:val="24"/>
        </w:rPr>
        <w:t xml:space="preserve">Supplementary Material S1: </w:t>
      </w:r>
      <w:r w:rsidR="00A16476" w:rsidRPr="00E142CD">
        <w:rPr>
          <w:rFonts w:ascii="Arial" w:eastAsia="Calibri" w:hAnsi="Arial" w:cs="Arial"/>
          <w:b/>
          <w:sz w:val="24"/>
          <w:szCs w:val="24"/>
        </w:rPr>
        <w:t>Microbial endocrinology-based mechanisms in society and culture</w:t>
      </w:r>
    </w:p>
    <w:p w:rsidR="00C6411B" w:rsidRPr="00E142CD" w:rsidRDefault="00C6411B" w:rsidP="000E0A34">
      <w:pPr>
        <w:spacing w:after="0" w:line="240" w:lineRule="auto"/>
        <w:rPr>
          <w:rFonts w:ascii="Arial" w:eastAsiaTheme="minorEastAsia" w:hAnsi="Arial" w:cs="Arial"/>
          <w:sz w:val="24"/>
          <w:szCs w:val="24"/>
          <w:lang w:eastAsia="zh-CN"/>
        </w:rPr>
      </w:pPr>
      <w:r w:rsidRPr="00E142CD">
        <w:rPr>
          <w:rFonts w:ascii="Arial" w:eastAsiaTheme="minorEastAsia" w:hAnsi="Arial" w:cs="Arial"/>
          <w:sz w:val="24"/>
          <w:szCs w:val="24"/>
          <w:lang w:eastAsia="zh-CN"/>
        </w:rPr>
        <w:t>Non-nutritional feed additives are frequently regulated by governmental bodies, which impose strict no-tolerance policies of considerable economic impact on the import of pork tainted by banned substances. Ractopamine, one such non-nutritional feed additive, is banned in mainland China and the European Union but permitted in the United States, Japan, and some other countries. A beta-adrenergic agonist, ractopamine offers numerous benefits of economic value to the swine producer, including improved carcass leanness and feed efficiency</w:t>
      </w:r>
      <w:r w:rsidR="007F5E69" w:rsidRPr="00E142CD">
        <w:rPr>
          <w:rFonts w:ascii="Arial" w:eastAsiaTheme="minorEastAsia" w:hAnsi="Arial" w:cs="Arial"/>
          <w:sz w:val="24"/>
          <w:szCs w:val="24"/>
          <w:lang w:eastAsia="zh-CN"/>
        </w:rPr>
        <w:t xml:space="preserve"> </w:t>
      </w:r>
      <w:r w:rsidR="007F5E69" w:rsidRPr="00E142CD">
        <w:rPr>
          <w:rFonts w:ascii="Arial" w:eastAsiaTheme="minorEastAsia" w:hAnsi="Arial" w:cs="Arial"/>
          <w:sz w:val="24"/>
          <w:szCs w:val="24"/>
          <w:lang w:eastAsia="zh-CN"/>
        </w:rPr>
        <w:fldChar w:fldCharType="begin"/>
      </w:r>
      <w:r w:rsidR="00234794" w:rsidRPr="00E142CD">
        <w:rPr>
          <w:rFonts w:ascii="Arial" w:eastAsiaTheme="minorEastAsia" w:hAnsi="Arial" w:cs="Arial"/>
          <w:sz w:val="24"/>
          <w:szCs w:val="24"/>
          <w:lang w:eastAsia="zh-CN"/>
        </w:rPr>
        <w:instrText xml:space="preserve"> ADDIN EN.CITE &lt;EndNote&gt;&lt;Cite&gt;&lt;Author&gt;Apple&lt;/Author&gt;&lt;Year&gt;2007&lt;/Year&gt;&lt;RecNum&gt;18816&lt;/RecNum&gt;&lt;DisplayText&gt;(Apple, 2007)&lt;/DisplayText&gt;&lt;record&gt;&lt;rec-number&gt;18816&lt;/rec-number&gt;&lt;foreign-keys&gt;&lt;key app="EN" db-id="zxv0v0f5orvpaaerxp8v9va3eeeaf5dxfw0d" timestamp="1523797127"&gt;18816&lt;/key&gt;&lt;/foreign-keys&gt;&lt;ref-type name="Journal Article"&gt;17&lt;/ref-type&gt;&lt;contributors&gt;&lt;authors&gt;&lt;author&gt;Apple, J.K., Rinckert, P.J., McKeith, F.K., Carr, S.N., Armstrong, T.A., Matzat, P.D.&lt;/author&gt;&lt;/authors&gt;&lt;/contributors&gt;&lt;titles&gt;&lt;title&gt;Meta-Analysis of the Ractopamine Response in Finishing Swine&lt;/title&gt;&lt;secondary-title&gt;The Professional Animal Scientist&lt;/secondary-title&gt;&lt;/titles&gt;&lt;periodical&gt;&lt;full-title&gt;The Professional Animal Scientist&lt;/full-title&gt;&lt;/periodical&gt;&lt;pages&gt;179-196&lt;/pages&gt;&lt;volume&gt;23&lt;/volume&gt;&lt;number&gt;3&lt;/number&gt;&lt;dates&gt;&lt;year&gt;2007&lt;/year&gt;&lt;/dates&gt;&lt;urls&gt;&lt;/urls&gt;&lt;/record&gt;&lt;/Cite&gt;&lt;/EndNote&gt;</w:instrText>
      </w:r>
      <w:r w:rsidR="007F5E69" w:rsidRPr="00E142CD">
        <w:rPr>
          <w:rFonts w:ascii="Arial" w:eastAsiaTheme="minorEastAsia" w:hAnsi="Arial" w:cs="Arial"/>
          <w:sz w:val="24"/>
          <w:szCs w:val="24"/>
          <w:lang w:eastAsia="zh-CN"/>
        </w:rPr>
        <w:fldChar w:fldCharType="separate"/>
      </w:r>
      <w:r w:rsidR="007F5E69" w:rsidRPr="00E142CD">
        <w:rPr>
          <w:rFonts w:ascii="Arial" w:eastAsiaTheme="minorEastAsia" w:hAnsi="Arial" w:cs="Arial"/>
          <w:noProof/>
          <w:sz w:val="24"/>
          <w:szCs w:val="24"/>
          <w:lang w:eastAsia="zh-CN"/>
        </w:rPr>
        <w:t>(Apple, 2007)</w:t>
      </w:r>
      <w:r w:rsidR="007F5E69" w:rsidRPr="00E142CD">
        <w:rPr>
          <w:rFonts w:ascii="Arial" w:eastAsiaTheme="minorEastAsia" w:hAnsi="Arial" w:cs="Arial"/>
          <w:sz w:val="24"/>
          <w:szCs w:val="24"/>
          <w:lang w:eastAsia="zh-CN"/>
        </w:rPr>
        <w:fldChar w:fldCharType="end"/>
      </w:r>
      <w:r w:rsidRPr="00E142CD">
        <w:rPr>
          <w:rFonts w:ascii="Arial" w:eastAsiaTheme="minorEastAsia" w:hAnsi="Arial" w:cs="Arial"/>
          <w:sz w:val="24"/>
          <w:szCs w:val="24"/>
          <w:lang w:eastAsia="zh-CN"/>
        </w:rPr>
        <w:t>. The effects of ractopamine on different stress parameters in swine, including norepinephrine and epinephrine are inconsistent. For example, although in-feed ractopamine treatment has been reported to more than double porcine resting plasma catecholamine concentrations</w:t>
      </w:r>
      <w:r w:rsidR="00CF34B5" w:rsidRPr="00E142CD">
        <w:rPr>
          <w:rFonts w:ascii="Arial" w:eastAsiaTheme="minorEastAsia" w:hAnsi="Arial" w:cs="Arial"/>
          <w:sz w:val="24"/>
          <w:szCs w:val="24"/>
          <w:lang w:eastAsia="zh-CN"/>
        </w:rPr>
        <w:t xml:space="preserve"> </w:t>
      </w:r>
      <w:r w:rsidR="00CF34B5" w:rsidRPr="00E142CD">
        <w:rPr>
          <w:rFonts w:ascii="Arial" w:eastAsiaTheme="minorEastAsia" w:hAnsi="Arial" w:cs="Arial"/>
          <w:sz w:val="24"/>
          <w:szCs w:val="24"/>
          <w:lang w:eastAsia="zh-CN"/>
        </w:rPr>
        <w:fldChar w:fldCharType="begin"/>
      </w:r>
      <w:r w:rsidR="00AD7658" w:rsidRPr="00E142CD">
        <w:rPr>
          <w:rFonts w:ascii="Arial" w:eastAsiaTheme="minorEastAsia" w:hAnsi="Arial" w:cs="Arial"/>
          <w:sz w:val="24"/>
          <w:szCs w:val="24"/>
          <w:lang w:eastAsia="zh-CN"/>
        </w:rPr>
        <w:instrText xml:space="preserve"> ADDIN EN.CITE &lt;EndNote&gt;&lt;Cite&gt;&lt;Author&gt;Marchant-Forde&lt;/Author&gt;&lt;Year&gt;2003&lt;/Year&gt;&lt;RecNum&gt;18831&lt;/RecNum&gt;&lt;DisplayText&gt;(Marchant-Forde&lt;style face="italic"&gt; et al.&lt;/style&gt;, 2003)&lt;/DisplayText&gt;&lt;record&gt;&lt;rec-number&gt;18831&lt;/rec-number&gt;&lt;foreign-keys&gt;&lt;key app="EN" db-id="zxv0v0f5orvpaaerxp8v9va3eeeaf5dxfw0d" timestamp="1523797131"&gt;18831&lt;/key&gt;&lt;/foreign-keys&gt;&lt;ref-type name="Journal Article"&gt;17&lt;/ref-type&gt;&lt;contributors&gt;&lt;authors&gt;&lt;author&gt;Marchant-Forde, J. N.&lt;/author&gt;&lt;author&gt;Lay, D. C., Jr.&lt;/author&gt;&lt;author&gt;Pajor, E. A.&lt;/author&gt;&lt;author&gt;Richert, B. T.&lt;/author&gt;&lt;author&gt;Schinckel, A. P.&lt;/author&gt;&lt;/authors&gt;&lt;/contributors&gt;&lt;auth-address&gt;Department of Animal Sciences, Purdue University, West Lafayette, IN 47907, USA. marchant@purdue.edu&lt;/auth-address&gt;&lt;titles&gt;&lt;title&gt;The effects of ractopamine on the behavior and physiology of finishing pigs&lt;/title&gt;&lt;secondary-title&gt;J Anim Sci&lt;/secondary-title&gt;&lt;/titles&gt;&lt;periodical&gt;&lt;full-title&gt;Journal of Animal Science&lt;/full-title&gt;&lt;abbr-1&gt;J. Anim. Sci.&lt;/abbr-1&gt;&lt;abbr-2&gt;J Anim Sci&lt;/abbr-2&gt;&lt;/periodical&gt;&lt;pages&gt;416-22&lt;/pages&gt;&lt;volume&gt;81&lt;/volume&gt;&lt;number&gt;2&lt;/number&gt;&lt;edition&gt;2003/03/20&lt;/edition&gt;&lt;keywords&gt;&lt;keyword&gt;Adrenergic beta-Agonists/*pharmacology&lt;/keyword&gt;&lt;keyword&gt;Animal Husbandry/methods&lt;/keyword&gt;&lt;keyword&gt;Animals&lt;/keyword&gt;&lt;keyword&gt;Behavior, Animal/*drug effects&lt;/keyword&gt;&lt;keyword&gt;Catecholamines/blood&lt;/keyword&gt;&lt;keyword&gt;Female&lt;/keyword&gt;&lt;keyword&gt;*Handling (Psychology)&lt;/keyword&gt;&lt;keyword&gt;Heart Rate/drug effects&lt;/keyword&gt;&lt;keyword&gt;Phenethylamines/*pharmacology&lt;/keyword&gt;&lt;keyword&gt;Random Allocation&lt;/keyword&gt;&lt;keyword&gt;Swine/*physiology/psychology&lt;/keyword&gt;&lt;keyword&gt;*Transportation&lt;/keyword&gt;&lt;/keywords&gt;&lt;dates&gt;&lt;year&gt;2003&lt;/year&gt;&lt;pub-dates&gt;&lt;date&gt;Feb&lt;/date&gt;&lt;/pub-dates&gt;&lt;/dates&gt;&lt;isbn&gt;0021-8812 (Print)&amp;#xD;0021-8812 (Linking)&lt;/isbn&gt;&lt;accession-num&gt;12643485&lt;/accession-num&gt;&lt;urls&gt;&lt;related-urls&gt;&lt;url&gt;https://www.ncbi.nlm.nih.gov/pubmed/12643485&lt;/url&gt;&lt;/related-urls&gt;&lt;/urls&gt;&lt;electronic-resource-num&gt;10.2527/2003.812416x&lt;/electronic-resource-num&gt;&lt;/record&gt;&lt;/Cite&gt;&lt;/EndNote&gt;</w:instrText>
      </w:r>
      <w:r w:rsidR="00CF34B5" w:rsidRPr="00E142CD">
        <w:rPr>
          <w:rFonts w:ascii="Arial" w:eastAsiaTheme="minorEastAsia" w:hAnsi="Arial" w:cs="Arial"/>
          <w:sz w:val="24"/>
          <w:szCs w:val="24"/>
          <w:lang w:eastAsia="zh-CN"/>
        </w:rPr>
        <w:fldChar w:fldCharType="separate"/>
      </w:r>
      <w:r w:rsidR="00CF34B5" w:rsidRPr="00E142CD">
        <w:rPr>
          <w:rFonts w:ascii="Arial" w:eastAsiaTheme="minorEastAsia" w:hAnsi="Arial" w:cs="Arial"/>
          <w:noProof/>
          <w:sz w:val="24"/>
          <w:szCs w:val="24"/>
          <w:lang w:eastAsia="zh-CN"/>
        </w:rPr>
        <w:t>(Marchant-Forde</w:t>
      </w:r>
      <w:r w:rsidR="00CF34B5" w:rsidRPr="00E142CD">
        <w:rPr>
          <w:rFonts w:ascii="Arial" w:eastAsiaTheme="minorEastAsia" w:hAnsi="Arial" w:cs="Arial"/>
          <w:i/>
          <w:noProof/>
          <w:sz w:val="24"/>
          <w:szCs w:val="24"/>
          <w:lang w:eastAsia="zh-CN"/>
        </w:rPr>
        <w:t xml:space="preserve"> et al.</w:t>
      </w:r>
      <w:r w:rsidR="00CF34B5" w:rsidRPr="00E142CD">
        <w:rPr>
          <w:rFonts w:ascii="Arial" w:eastAsiaTheme="minorEastAsia" w:hAnsi="Arial" w:cs="Arial"/>
          <w:noProof/>
          <w:sz w:val="24"/>
          <w:szCs w:val="24"/>
          <w:lang w:eastAsia="zh-CN"/>
        </w:rPr>
        <w:t>, 2003)</w:t>
      </w:r>
      <w:r w:rsidR="00CF34B5" w:rsidRPr="00E142CD">
        <w:rPr>
          <w:rFonts w:ascii="Arial" w:eastAsiaTheme="minorEastAsia" w:hAnsi="Arial" w:cs="Arial"/>
          <w:sz w:val="24"/>
          <w:szCs w:val="24"/>
          <w:lang w:eastAsia="zh-CN"/>
        </w:rPr>
        <w:fldChar w:fldCharType="end"/>
      </w:r>
      <w:r w:rsidRPr="00E142CD">
        <w:rPr>
          <w:rFonts w:ascii="Arial" w:eastAsiaTheme="minorEastAsia" w:hAnsi="Arial" w:cs="Arial"/>
          <w:sz w:val="24"/>
          <w:szCs w:val="24"/>
          <w:lang w:eastAsia="zh-CN"/>
        </w:rPr>
        <w:t>, others have reported no such effect</w:t>
      </w:r>
      <w:r w:rsidR="00CF34B5" w:rsidRPr="00E142CD">
        <w:rPr>
          <w:rFonts w:ascii="Arial" w:eastAsiaTheme="minorEastAsia" w:hAnsi="Arial" w:cs="Arial"/>
          <w:sz w:val="24"/>
          <w:szCs w:val="24"/>
          <w:lang w:eastAsia="zh-CN"/>
        </w:rPr>
        <w:t xml:space="preserve"> </w:t>
      </w:r>
      <w:r w:rsidR="00CF34B5" w:rsidRPr="00E142CD">
        <w:rPr>
          <w:rFonts w:ascii="Arial" w:eastAsiaTheme="minorEastAsia" w:hAnsi="Arial" w:cs="Arial"/>
          <w:sz w:val="24"/>
          <w:szCs w:val="24"/>
          <w:lang w:eastAsia="zh-CN"/>
        </w:rPr>
        <w:fldChar w:fldCharType="begin">
          <w:fldData xml:space="preserve">PEVuZE5vdGU+PENpdGU+PEF1dGhvcj5Qb2xldHRvPC9BdXRob3I+PFllYXI+MjAxMDwvWWVhcj48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</w:fldData>
        </w:fldChar>
      </w:r>
      <w:r w:rsidR="00D460F2" w:rsidRPr="00E142CD">
        <w:rPr>
          <w:rFonts w:ascii="Arial" w:eastAsiaTheme="minorEastAsia" w:hAnsi="Arial" w:cs="Arial"/>
          <w:sz w:val="24"/>
          <w:szCs w:val="24"/>
          <w:lang w:eastAsia="zh-CN"/>
        </w:rPr>
        <w:instrText xml:space="preserve"> ADDIN EN.CITE </w:instrText>
      </w:r>
      <w:r w:rsidR="00D460F2" w:rsidRPr="00E142CD">
        <w:rPr>
          <w:rFonts w:ascii="Arial" w:eastAsiaTheme="minorEastAsia" w:hAnsi="Arial" w:cs="Arial"/>
          <w:sz w:val="24"/>
          <w:szCs w:val="24"/>
          <w:lang w:eastAsia="zh-CN"/>
        </w:rPr>
        <w:fldChar w:fldCharType="begin">
          <w:fldData xml:space="preserve">PEVuZE5vdGU+PENpdGU+PEF1dGhvcj5Qb2xldHRvPC9BdXRob3I+PFllYXI+MjAxMDwvWWVhcj48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</w:fldData>
        </w:fldChar>
      </w:r>
      <w:r w:rsidR="00D460F2" w:rsidRPr="00E142CD">
        <w:rPr>
          <w:rFonts w:ascii="Arial" w:eastAsiaTheme="minorEastAsia" w:hAnsi="Arial" w:cs="Arial"/>
          <w:sz w:val="24"/>
          <w:szCs w:val="24"/>
          <w:lang w:eastAsia="zh-CN"/>
        </w:rPr>
        <w:instrText xml:space="preserve"> ADDIN EN.CITE.DATA </w:instrText>
      </w:r>
      <w:r w:rsidR="00D460F2" w:rsidRPr="00E142CD">
        <w:rPr>
          <w:rFonts w:ascii="Arial" w:eastAsiaTheme="minorEastAsia" w:hAnsi="Arial" w:cs="Arial"/>
          <w:sz w:val="24"/>
          <w:szCs w:val="24"/>
          <w:lang w:eastAsia="zh-CN"/>
        </w:rPr>
      </w:r>
      <w:r w:rsidR="00D460F2" w:rsidRPr="00E142CD">
        <w:rPr>
          <w:rFonts w:ascii="Arial" w:eastAsiaTheme="minorEastAsia" w:hAnsi="Arial" w:cs="Arial"/>
          <w:sz w:val="24"/>
          <w:szCs w:val="24"/>
          <w:lang w:eastAsia="zh-CN"/>
        </w:rPr>
        <w:fldChar w:fldCharType="end"/>
      </w:r>
      <w:r w:rsidR="00CF34B5" w:rsidRPr="00E142CD">
        <w:rPr>
          <w:rFonts w:ascii="Arial" w:eastAsiaTheme="minorEastAsia" w:hAnsi="Arial" w:cs="Arial"/>
          <w:sz w:val="24"/>
          <w:szCs w:val="24"/>
          <w:lang w:eastAsia="zh-CN"/>
        </w:rPr>
      </w:r>
      <w:r w:rsidR="00CF34B5" w:rsidRPr="00E142CD">
        <w:rPr>
          <w:rFonts w:ascii="Arial" w:eastAsiaTheme="minorEastAsia" w:hAnsi="Arial" w:cs="Arial"/>
          <w:sz w:val="24"/>
          <w:szCs w:val="24"/>
          <w:lang w:eastAsia="zh-CN"/>
        </w:rPr>
        <w:fldChar w:fldCharType="separate"/>
      </w:r>
      <w:r w:rsidR="00CF34B5" w:rsidRPr="00E142CD">
        <w:rPr>
          <w:rFonts w:ascii="Arial" w:eastAsiaTheme="minorEastAsia" w:hAnsi="Arial" w:cs="Arial"/>
          <w:noProof/>
          <w:sz w:val="24"/>
          <w:szCs w:val="24"/>
          <w:lang w:eastAsia="zh-CN"/>
        </w:rPr>
        <w:t>(Poletto</w:t>
      </w:r>
      <w:r w:rsidR="00CF34B5" w:rsidRPr="00E142CD">
        <w:rPr>
          <w:rFonts w:ascii="Arial" w:eastAsiaTheme="minorEastAsia" w:hAnsi="Arial" w:cs="Arial"/>
          <w:i/>
          <w:noProof/>
          <w:sz w:val="24"/>
          <w:szCs w:val="24"/>
          <w:lang w:eastAsia="zh-CN"/>
        </w:rPr>
        <w:t xml:space="preserve"> et al.</w:t>
      </w:r>
      <w:r w:rsidR="00CF34B5" w:rsidRPr="00E142CD">
        <w:rPr>
          <w:rFonts w:ascii="Arial" w:eastAsiaTheme="minorEastAsia" w:hAnsi="Arial" w:cs="Arial"/>
          <w:noProof/>
          <w:sz w:val="24"/>
          <w:szCs w:val="24"/>
          <w:lang w:eastAsia="zh-CN"/>
        </w:rPr>
        <w:t>, 2010, Puls</w:t>
      </w:r>
      <w:r w:rsidR="00CF34B5" w:rsidRPr="00E142CD">
        <w:rPr>
          <w:rFonts w:ascii="Arial" w:eastAsiaTheme="minorEastAsia" w:hAnsi="Arial" w:cs="Arial"/>
          <w:i/>
          <w:noProof/>
          <w:sz w:val="24"/>
          <w:szCs w:val="24"/>
          <w:lang w:eastAsia="zh-CN"/>
        </w:rPr>
        <w:t xml:space="preserve"> et al.</w:t>
      </w:r>
      <w:r w:rsidR="00CF34B5" w:rsidRPr="00E142CD">
        <w:rPr>
          <w:rFonts w:ascii="Arial" w:eastAsiaTheme="minorEastAsia" w:hAnsi="Arial" w:cs="Arial"/>
          <w:noProof/>
          <w:sz w:val="24"/>
          <w:szCs w:val="24"/>
          <w:lang w:eastAsia="zh-CN"/>
        </w:rPr>
        <w:t>, 2015)</w:t>
      </w:r>
      <w:r w:rsidR="00CF34B5" w:rsidRPr="00E142CD">
        <w:rPr>
          <w:rFonts w:ascii="Arial" w:eastAsiaTheme="minorEastAsia" w:hAnsi="Arial" w:cs="Arial"/>
          <w:sz w:val="24"/>
          <w:szCs w:val="24"/>
          <w:lang w:eastAsia="zh-CN"/>
        </w:rPr>
        <w:fldChar w:fldCharType="end"/>
      </w:r>
      <w:r w:rsidRPr="00E142CD">
        <w:rPr>
          <w:rFonts w:ascii="Arial" w:eastAsiaTheme="minorEastAsia" w:hAnsi="Arial" w:cs="Arial"/>
          <w:sz w:val="24"/>
          <w:szCs w:val="24"/>
          <w:lang w:eastAsia="zh-CN"/>
        </w:rPr>
        <w:t xml:space="preserve">. Moreover, dose-dependent effects of ractopamine were found to increase epinephrine but not norepinephrine following a stressor, such as handling or transport. After 34 days of in-feed ractopamine treatment, pigs were experimentally infected with </w:t>
      </w:r>
      <w:r w:rsidRPr="00E142CD">
        <w:rPr>
          <w:rFonts w:ascii="Arial" w:eastAsiaTheme="minorEastAsia" w:hAnsi="Arial" w:cs="Arial"/>
          <w:i/>
          <w:sz w:val="24"/>
          <w:szCs w:val="24"/>
          <w:lang w:eastAsia="zh-CN"/>
        </w:rPr>
        <w:t xml:space="preserve">Salmonella typhimurium </w:t>
      </w:r>
      <w:r w:rsidRPr="00E142CD">
        <w:rPr>
          <w:rFonts w:ascii="Arial" w:eastAsiaTheme="minorEastAsia" w:hAnsi="Arial" w:cs="Arial"/>
          <w:sz w:val="24"/>
          <w:szCs w:val="24"/>
          <w:lang w:eastAsia="zh-CN"/>
        </w:rPr>
        <w:t>and studied for 4 days post-infection</w:t>
      </w:r>
      <w:r w:rsidR="00CF34B5" w:rsidRPr="00E142CD">
        <w:rPr>
          <w:rFonts w:ascii="Arial" w:eastAsiaTheme="minorEastAsia" w:hAnsi="Arial" w:cs="Arial"/>
          <w:sz w:val="24"/>
          <w:szCs w:val="24"/>
          <w:lang w:eastAsia="zh-CN"/>
        </w:rPr>
        <w:t xml:space="preserve"> </w:t>
      </w:r>
      <w:r w:rsidR="00CF34B5" w:rsidRPr="00E142CD">
        <w:rPr>
          <w:rFonts w:ascii="Arial" w:eastAsiaTheme="minorEastAsia" w:hAnsi="Arial" w:cs="Arial"/>
          <w:sz w:val="24"/>
          <w:szCs w:val="24"/>
          <w:lang w:eastAsia="zh-CN"/>
        </w:rPr>
        <w:fldChar w:fldCharType="begin">
          <w:fldData xml:space="preserve">PEVuZE5vdGU+PENpdGU+PEF1dGhvcj5FZHJpbmd0b248L0F1dGhvcj48WWVhcj4yMDA2PC9ZZWFy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</w:fldData>
        </w:fldChar>
      </w:r>
      <w:r w:rsidR="00234794" w:rsidRPr="00E142CD">
        <w:rPr>
          <w:rFonts w:ascii="Arial" w:eastAsiaTheme="minorEastAsia" w:hAnsi="Arial" w:cs="Arial"/>
          <w:sz w:val="24"/>
          <w:szCs w:val="24"/>
          <w:lang w:eastAsia="zh-CN"/>
        </w:rPr>
        <w:instrText xml:space="preserve"> ADDIN EN.CITE </w:instrText>
      </w:r>
      <w:r w:rsidR="00234794" w:rsidRPr="00E142CD">
        <w:rPr>
          <w:rFonts w:ascii="Arial" w:eastAsiaTheme="minorEastAsia" w:hAnsi="Arial" w:cs="Arial"/>
          <w:sz w:val="24"/>
          <w:szCs w:val="24"/>
          <w:lang w:eastAsia="zh-CN"/>
        </w:rPr>
        <w:fldChar w:fldCharType="begin">
          <w:fldData xml:space="preserve">PEVuZE5vdGU+PENpdGU+PEF1dGhvcj5FZHJpbmd0b248L0F1dGhvcj48WWVhcj4yMDA2PC9ZZWFy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</w:fldData>
        </w:fldChar>
      </w:r>
      <w:r w:rsidR="00234794" w:rsidRPr="00E142CD">
        <w:rPr>
          <w:rFonts w:ascii="Arial" w:eastAsiaTheme="minorEastAsia" w:hAnsi="Arial" w:cs="Arial"/>
          <w:sz w:val="24"/>
          <w:szCs w:val="24"/>
          <w:lang w:eastAsia="zh-CN"/>
        </w:rPr>
        <w:instrText xml:space="preserve"> ADDIN EN.CITE.DATA </w:instrText>
      </w:r>
      <w:r w:rsidR="00234794" w:rsidRPr="00E142CD">
        <w:rPr>
          <w:rFonts w:ascii="Arial" w:eastAsiaTheme="minorEastAsia" w:hAnsi="Arial" w:cs="Arial"/>
          <w:sz w:val="24"/>
          <w:szCs w:val="24"/>
          <w:lang w:eastAsia="zh-CN"/>
        </w:rPr>
      </w:r>
      <w:r w:rsidR="00234794" w:rsidRPr="00E142CD">
        <w:rPr>
          <w:rFonts w:ascii="Arial" w:eastAsiaTheme="minorEastAsia" w:hAnsi="Arial" w:cs="Arial"/>
          <w:sz w:val="24"/>
          <w:szCs w:val="24"/>
          <w:lang w:eastAsia="zh-CN"/>
        </w:rPr>
        <w:fldChar w:fldCharType="end"/>
      </w:r>
      <w:r w:rsidR="00CF34B5" w:rsidRPr="00E142CD">
        <w:rPr>
          <w:rFonts w:ascii="Arial" w:eastAsiaTheme="minorEastAsia" w:hAnsi="Arial" w:cs="Arial"/>
          <w:sz w:val="24"/>
          <w:szCs w:val="24"/>
          <w:lang w:eastAsia="zh-CN"/>
        </w:rPr>
      </w:r>
      <w:r w:rsidR="00CF34B5" w:rsidRPr="00E142CD">
        <w:rPr>
          <w:rFonts w:ascii="Arial" w:eastAsiaTheme="minorEastAsia" w:hAnsi="Arial" w:cs="Arial"/>
          <w:sz w:val="24"/>
          <w:szCs w:val="24"/>
          <w:lang w:eastAsia="zh-CN"/>
        </w:rPr>
        <w:fldChar w:fldCharType="separate"/>
      </w:r>
      <w:r w:rsidR="00CF34B5" w:rsidRPr="00E142CD">
        <w:rPr>
          <w:rFonts w:ascii="Arial" w:eastAsiaTheme="minorEastAsia" w:hAnsi="Arial" w:cs="Arial"/>
          <w:noProof/>
          <w:sz w:val="24"/>
          <w:szCs w:val="24"/>
          <w:lang w:eastAsia="zh-CN"/>
        </w:rPr>
        <w:t>(Edrington</w:t>
      </w:r>
      <w:r w:rsidR="00CF34B5" w:rsidRPr="00E142CD">
        <w:rPr>
          <w:rFonts w:ascii="Arial" w:eastAsiaTheme="minorEastAsia" w:hAnsi="Arial" w:cs="Arial"/>
          <w:i/>
          <w:noProof/>
          <w:sz w:val="24"/>
          <w:szCs w:val="24"/>
          <w:lang w:eastAsia="zh-CN"/>
        </w:rPr>
        <w:t xml:space="preserve"> et al.</w:t>
      </w:r>
      <w:r w:rsidR="00CF34B5" w:rsidRPr="00E142CD">
        <w:rPr>
          <w:rFonts w:ascii="Arial" w:eastAsiaTheme="minorEastAsia" w:hAnsi="Arial" w:cs="Arial"/>
          <w:noProof/>
          <w:sz w:val="24"/>
          <w:szCs w:val="24"/>
          <w:lang w:eastAsia="zh-CN"/>
        </w:rPr>
        <w:t>, 2006)</w:t>
      </w:r>
      <w:r w:rsidR="00CF34B5" w:rsidRPr="00E142CD">
        <w:rPr>
          <w:rFonts w:ascii="Arial" w:eastAsiaTheme="minorEastAsia" w:hAnsi="Arial" w:cs="Arial"/>
          <w:sz w:val="24"/>
          <w:szCs w:val="24"/>
          <w:lang w:eastAsia="zh-CN"/>
        </w:rPr>
        <w:fldChar w:fldCharType="end"/>
      </w:r>
      <w:r w:rsidRPr="00E142CD">
        <w:rPr>
          <w:rFonts w:ascii="Arial" w:eastAsiaTheme="minorEastAsia" w:hAnsi="Arial" w:cs="Arial"/>
          <w:sz w:val="24"/>
          <w:szCs w:val="24"/>
          <w:lang w:eastAsia="zh-CN"/>
        </w:rPr>
        <w:t xml:space="preserve">. Interestingly, fecal shedding of </w:t>
      </w:r>
      <w:r w:rsidRPr="00E142CD">
        <w:rPr>
          <w:rFonts w:ascii="Arial" w:eastAsiaTheme="minorEastAsia" w:hAnsi="Arial" w:cs="Arial"/>
          <w:i/>
          <w:sz w:val="24"/>
          <w:szCs w:val="24"/>
          <w:lang w:eastAsia="zh-CN"/>
        </w:rPr>
        <w:t>S. typhimurium</w:t>
      </w:r>
      <w:r w:rsidRPr="00E142CD">
        <w:rPr>
          <w:rFonts w:ascii="Arial" w:eastAsiaTheme="minorEastAsia" w:hAnsi="Arial" w:cs="Arial"/>
          <w:sz w:val="24"/>
          <w:szCs w:val="24"/>
          <w:lang w:eastAsia="zh-CN"/>
        </w:rPr>
        <w:t xml:space="preserve"> was lower each day post-infection in ractopamine-fed pigs compared to control animals which did not receive ractopamine. In addition, the authors found non-statistically significant effects of ractopamine on reducing </w:t>
      </w:r>
      <w:r w:rsidRPr="00E142CD">
        <w:rPr>
          <w:rFonts w:ascii="Arial" w:eastAsiaTheme="minorEastAsia" w:hAnsi="Arial" w:cs="Arial"/>
          <w:i/>
          <w:sz w:val="24"/>
          <w:szCs w:val="24"/>
          <w:lang w:eastAsia="zh-CN"/>
        </w:rPr>
        <w:t>Salmonella</w:t>
      </w:r>
      <w:r w:rsidRPr="00E142CD">
        <w:rPr>
          <w:rFonts w:ascii="Arial" w:eastAsiaTheme="minorEastAsia" w:hAnsi="Arial" w:cs="Arial"/>
          <w:sz w:val="24"/>
          <w:szCs w:val="24"/>
          <w:lang w:eastAsia="zh-CN"/>
        </w:rPr>
        <w:t xml:space="preserve">-positive ileocecal lymph nodes and liver samples. Importantly, </w:t>
      </w:r>
      <w:r w:rsidRPr="00E142CD">
        <w:rPr>
          <w:rFonts w:ascii="Arial" w:eastAsiaTheme="minorEastAsia" w:hAnsi="Arial" w:cs="Arial"/>
          <w:i/>
          <w:sz w:val="24"/>
          <w:szCs w:val="24"/>
          <w:lang w:eastAsia="zh-CN"/>
        </w:rPr>
        <w:t>in vitro</w:t>
      </w:r>
      <w:r w:rsidRPr="00E142CD">
        <w:rPr>
          <w:rFonts w:ascii="Arial" w:eastAsiaTheme="minorEastAsia" w:hAnsi="Arial" w:cs="Arial"/>
          <w:sz w:val="24"/>
          <w:szCs w:val="24"/>
          <w:lang w:eastAsia="zh-CN"/>
        </w:rPr>
        <w:t xml:space="preserve"> incubation with 2μg/mL ractopamine was found to increase the growth of </w:t>
      </w:r>
      <w:r w:rsidRPr="00E142CD">
        <w:rPr>
          <w:rFonts w:ascii="Arial" w:eastAsiaTheme="minorEastAsia" w:hAnsi="Arial" w:cs="Arial"/>
          <w:i/>
          <w:sz w:val="24"/>
          <w:szCs w:val="24"/>
          <w:lang w:eastAsia="zh-CN"/>
        </w:rPr>
        <w:t>S. choleraesuis</w:t>
      </w:r>
      <w:r w:rsidRPr="00E142CD">
        <w:rPr>
          <w:rFonts w:ascii="Arial" w:eastAsiaTheme="minorEastAsia" w:hAnsi="Arial" w:cs="Arial"/>
          <w:sz w:val="24"/>
          <w:szCs w:val="24"/>
          <w:lang w:eastAsia="zh-CN"/>
        </w:rPr>
        <w:t xml:space="preserve"> but not </w:t>
      </w:r>
      <w:r w:rsidRPr="00E142CD">
        <w:rPr>
          <w:rFonts w:ascii="Arial" w:eastAsiaTheme="minorEastAsia" w:hAnsi="Arial" w:cs="Arial"/>
          <w:i/>
          <w:sz w:val="24"/>
          <w:szCs w:val="24"/>
          <w:lang w:eastAsia="zh-CN"/>
        </w:rPr>
        <w:t xml:space="preserve">S. typhimurium </w:t>
      </w:r>
      <w:r w:rsidRPr="00E142CD">
        <w:rPr>
          <w:rFonts w:ascii="Arial" w:eastAsiaTheme="minorEastAsia" w:hAnsi="Arial" w:cs="Arial"/>
          <w:sz w:val="24"/>
          <w:szCs w:val="24"/>
          <w:lang w:eastAsia="zh-CN"/>
        </w:rPr>
        <w:t xml:space="preserve">in pure culture, an effect which likely requires further investigation in a medium similar to the porcine gastrointestinal </w:t>
      </w:r>
      <w:r w:rsidRPr="00E142CD">
        <w:rPr>
          <w:rFonts w:ascii="Arial" w:eastAsiaTheme="minorEastAsia" w:hAnsi="Arial" w:cs="Arial"/>
          <w:i/>
          <w:sz w:val="24"/>
          <w:szCs w:val="24"/>
          <w:lang w:eastAsia="zh-CN"/>
        </w:rPr>
        <w:t>in vivo</w:t>
      </w:r>
      <w:r w:rsidRPr="00E142CD">
        <w:rPr>
          <w:rFonts w:ascii="Arial" w:eastAsiaTheme="minorEastAsia" w:hAnsi="Arial" w:cs="Arial"/>
          <w:sz w:val="24"/>
          <w:szCs w:val="24"/>
          <w:lang w:eastAsia="zh-CN"/>
        </w:rPr>
        <w:t xml:space="preserve"> environment. Not a single study was identified in the construction of this review which examined an effect of ractopamine on the swine microbiome, either from a compositional or functional standpoint.</w:t>
      </w:r>
    </w:p>
    <w:p w:rsidR="00C6411B" w:rsidRPr="00E142CD" w:rsidRDefault="00C6411B" w:rsidP="000E0A34">
      <w:pPr>
        <w:spacing w:after="0" w:line="240" w:lineRule="auto"/>
        <w:rPr>
          <w:rFonts w:ascii="Arial" w:eastAsiaTheme="minorEastAsia" w:hAnsi="Arial" w:cs="Arial"/>
          <w:sz w:val="24"/>
          <w:szCs w:val="24"/>
          <w:lang w:eastAsia="zh-CN"/>
        </w:rPr>
      </w:pPr>
      <w:r w:rsidRPr="00E142CD">
        <w:rPr>
          <w:rFonts w:ascii="Arial" w:eastAsiaTheme="minorEastAsia" w:hAnsi="Arial" w:cs="Arial"/>
          <w:sz w:val="24"/>
          <w:szCs w:val="24"/>
          <w:lang w:eastAsia="zh-CN"/>
        </w:rPr>
        <w:tab/>
        <w:t xml:space="preserve">Relatedly, one of the world’s largest pork producers, Smithfield Foods, once an American company was recently acquired by </w:t>
      </w:r>
      <w:r w:rsidR="00164D91" w:rsidRPr="00E142CD">
        <w:rPr>
          <w:rFonts w:ascii="Arial" w:eastAsiaTheme="minorEastAsia" w:hAnsi="Arial" w:cs="Arial"/>
          <w:sz w:val="24"/>
          <w:szCs w:val="24"/>
          <w:lang w:eastAsia="zh-CN"/>
        </w:rPr>
        <w:t xml:space="preserve">WH Group, formerly known as </w:t>
      </w:r>
      <w:proofErr w:type="spellStart"/>
      <w:r w:rsidRPr="00E142CD">
        <w:rPr>
          <w:rFonts w:ascii="Arial" w:eastAsiaTheme="minorEastAsia" w:hAnsi="Arial" w:cs="Arial"/>
          <w:sz w:val="24"/>
          <w:szCs w:val="24"/>
          <w:lang w:eastAsia="zh-CN"/>
        </w:rPr>
        <w:t>Shuanghui</w:t>
      </w:r>
      <w:proofErr w:type="spellEnd"/>
      <w:r w:rsidRPr="00E142CD">
        <w:rPr>
          <w:rFonts w:ascii="Arial" w:eastAsiaTheme="minorEastAsia" w:hAnsi="Arial" w:cs="Arial"/>
          <w:sz w:val="24"/>
          <w:szCs w:val="24"/>
          <w:lang w:eastAsia="zh-CN"/>
        </w:rPr>
        <w:t xml:space="preserve"> International Holdings Ltd., a Chinese entity. While Smithfield still receives ractopamine-fed pigs from outside suppliers, on the Smithfield company site it is stated that ractopamine has been eliminated entirely from the feed of company-owned animals</w:t>
      </w:r>
      <w:r w:rsidR="00CF34B5" w:rsidRPr="00E142CD">
        <w:rPr>
          <w:rFonts w:ascii="Arial" w:eastAsiaTheme="minorEastAsia" w:hAnsi="Arial" w:cs="Arial"/>
          <w:sz w:val="24"/>
          <w:szCs w:val="24"/>
          <w:lang w:eastAsia="zh-CN"/>
        </w:rPr>
        <w:t xml:space="preserve"> </w:t>
      </w:r>
      <w:r w:rsidR="00CF34B5" w:rsidRPr="00E142CD">
        <w:rPr>
          <w:rFonts w:ascii="Arial" w:eastAsiaTheme="minorEastAsia" w:hAnsi="Arial" w:cs="Arial"/>
          <w:sz w:val="24"/>
          <w:szCs w:val="24"/>
          <w:lang w:eastAsia="zh-CN"/>
        </w:rPr>
        <w:fldChar w:fldCharType="begin"/>
      </w:r>
      <w:r w:rsidR="00E45D08" w:rsidRPr="00E142CD">
        <w:rPr>
          <w:rFonts w:ascii="Arial" w:eastAsiaTheme="minorEastAsia" w:hAnsi="Arial" w:cs="Arial"/>
          <w:sz w:val="24"/>
          <w:szCs w:val="24"/>
          <w:lang w:eastAsia="zh-CN"/>
        </w:rPr>
        <w:instrText xml:space="preserve"> ADDIN EN.CITE &lt;EndNote&gt;&lt;Cite&gt;&lt;Author&gt;Foods&lt;/Author&gt;&lt;Year&gt;2015&lt;/Year&gt;&lt;RecNum&gt;18841&lt;/RecNum&gt;&lt;DisplayText&gt;(Smithfield Foods, 2015)&lt;/DisplayText&gt;&lt;record&gt;&lt;rec-number&gt;18841&lt;/rec-number&gt;&lt;foreign-keys&gt;&lt;key app="EN" db-id="zxv0v0f5orvpaaerxp8v9va3eeeaf5dxfw0d" timestamp="1523809256"&gt;18841&lt;/key&gt;&lt;/foreign-keys&gt;&lt;ref-type name="Report"&gt;27&lt;/ref-type&gt;&lt;contributors&gt;&lt;authors&gt;&lt;author&gt;Smithfield Foods,&lt;/author&gt;&lt;/authors&gt;&lt;/contributors&gt;&lt;titles&gt;&lt;title&gt;2015 Sustainability &amp;amp; Financial Report: Ractopamine&lt;/title&gt;&lt;/titles&gt;&lt;dates&gt;&lt;year&gt;2015&lt;/year&gt;&lt;/dates&gt;&lt;pub-location&gt;Smithfield, VA USA&lt;/pub-location&gt;&lt;publisher&gt;Smithfield Foods&lt;/publisher&gt;&lt;urls&gt;&lt;related-urls&gt;&lt;url&gt;https://www.smithfieldfoods.com/integrated-report/2015/animal-care/ractopamine&lt;/url&gt;&lt;/related-urls&gt;&lt;/urls&gt;&lt;/record&gt;&lt;/Cite&gt;&lt;/EndNote&gt;</w:instrText>
      </w:r>
      <w:r w:rsidR="00CF34B5" w:rsidRPr="00E142CD">
        <w:rPr>
          <w:rFonts w:ascii="Arial" w:eastAsiaTheme="minorEastAsia" w:hAnsi="Arial" w:cs="Arial"/>
          <w:sz w:val="24"/>
          <w:szCs w:val="24"/>
          <w:lang w:eastAsia="zh-CN"/>
        </w:rPr>
        <w:fldChar w:fldCharType="separate"/>
      </w:r>
      <w:r w:rsidR="00E45D08" w:rsidRPr="00E142CD">
        <w:rPr>
          <w:rFonts w:ascii="Arial" w:eastAsiaTheme="minorEastAsia" w:hAnsi="Arial" w:cs="Arial"/>
          <w:noProof/>
          <w:sz w:val="24"/>
          <w:szCs w:val="24"/>
          <w:lang w:eastAsia="zh-CN"/>
        </w:rPr>
        <w:t>(Smithfield Foods, 2015)</w:t>
      </w:r>
      <w:r w:rsidR="00CF34B5" w:rsidRPr="00E142CD">
        <w:rPr>
          <w:rFonts w:ascii="Arial" w:eastAsiaTheme="minorEastAsia" w:hAnsi="Arial" w:cs="Arial"/>
          <w:sz w:val="24"/>
          <w:szCs w:val="24"/>
          <w:lang w:eastAsia="zh-CN"/>
        </w:rPr>
        <w:fldChar w:fldCharType="end"/>
      </w:r>
      <w:r w:rsidRPr="00E142CD">
        <w:rPr>
          <w:rFonts w:ascii="Arial" w:eastAsiaTheme="minorEastAsia" w:hAnsi="Arial" w:cs="Arial"/>
          <w:sz w:val="24"/>
          <w:szCs w:val="24"/>
          <w:lang w:eastAsia="zh-CN"/>
        </w:rPr>
        <w:t>. Although ractopamine is officially banned in China, Chinese swine can be exposed to other, likewise banned, in-feed beta-adrenergic agonists such as clenbuterol</w:t>
      </w:r>
      <w:r w:rsidR="00CF34B5" w:rsidRPr="00E142CD">
        <w:rPr>
          <w:rFonts w:ascii="Arial" w:eastAsiaTheme="minorEastAsia" w:hAnsi="Arial" w:cs="Arial"/>
          <w:sz w:val="24"/>
          <w:szCs w:val="24"/>
          <w:lang w:eastAsia="zh-CN"/>
        </w:rPr>
        <w:t xml:space="preserve"> </w:t>
      </w:r>
      <w:r w:rsidR="00CF34B5" w:rsidRPr="00E142CD">
        <w:rPr>
          <w:rFonts w:ascii="Arial" w:eastAsiaTheme="minorEastAsia" w:hAnsi="Arial" w:cs="Arial"/>
          <w:sz w:val="24"/>
          <w:szCs w:val="24"/>
          <w:lang w:eastAsia="zh-CN"/>
        </w:rPr>
        <w:fldChar w:fldCharType="begin"/>
      </w:r>
      <w:r w:rsidR="00234794" w:rsidRPr="00E142CD">
        <w:rPr>
          <w:rFonts w:ascii="Arial" w:eastAsiaTheme="minorEastAsia" w:hAnsi="Arial" w:cs="Arial"/>
          <w:sz w:val="24"/>
          <w:szCs w:val="24"/>
          <w:lang w:eastAsia="zh-CN"/>
        </w:rPr>
        <w:instrText xml:space="preserve"> ADDIN EN.CITE &lt;EndNote&gt;&lt;Cite&gt;&lt;Author&gt;Yan&lt;/Author&gt;&lt;Year&gt;2015&lt;/Year&gt;&lt;RecNum&gt;18826&lt;/RecNum&gt;&lt;DisplayText&gt;(Yan, 2015)&lt;/DisplayText&gt;&lt;record&gt;&lt;rec-number&gt;18826&lt;/rec-number&gt;&lt;foreign-keys&gt;&lt;key app="EN" db-id="zxv0v0f5orvpaaerxp8v9va3eeeaf5dxfw0d" timestamp="1523797129"&gt;18826&lt;/key&gt;&lt;/foreign-keys&gt;&lt;ref-type name="Journal Article"&gt;17&lt;/ref-type&gt;&lt;contributors&gt;&lt;authors&gt;&lt;author&gt;Yan, H., Xu, D., Meng, H., Shi, L., Li, L.&lt;/author&gt;&lt;/authors&gt;&lt;/contributors&gt;&lt;titles&gt;&lt;title&gt;Food poisoning by clenbuterol in China&lt;/title&gt;&lt;secondary-title&gt;Quality Assurance and Safety of Crops &amp;amp; Food&lt;/secondary-title&gt;&lt;/titles&gt;&lt;periodical&gt;&lt;full-title&gt;Quality Assurance and Safety of Crops &amp;amp; Food&lt;/full-title&gt;&lt;/periodical&gt;&lt;pages&gt;27-35&lt;/pages&gt;&lt;volume&gt;7&lt;/volume&gt;&lt;number&gt;1&lt;/number&gt;&lt;dates&gt;&lt;year&gt;2015&lt;/year&gt;&lt;/dates&gt;&lt;urls&gt;&lt;/urls&gt;&lt;/record&gt;&lt;/Cite&gt;&lt;/EndNote&gt;</w:instrText>
      </w:r>
      <w:r w:rsidR="00CF34B5" w:rsidRPr="00E142CD">
        <w:rPr>
          <w:rFonts w:ascii="Arial" w:eastAsiaTheme="minorEastAsia" w:hAnsi="Arial" w:cs="Arial"/>
          <w:sz w:val="24"/>
          <w:szCs w:val="24"/>
          <w:lang w:eastAsia="zh-CN"/>
        </w:rPr>
        <w:fldChar w:fldCharType="separate"/>
      </w:r>
      <w:r w:rsidR="00CF34B5" w:rsidRPr="00E142CD">
        <w:rPr>
          <w:rFonts w:ascii="Arial" w:eastAsiaTheme="minorEastAsia" w:hAnsi="Arial" w:cs="Arial"/>
          <w:noProof/>
          <w:sz w:val="24"/>
          <w:szCs w:val="24"/>
          <w:lang w:eastAsia="zh-CN"/>
        </w:rPr>
        <w:t>(Yan, 2015)</w:t>
      </w:r>
      <w:r w:rsidR="00CF34B5" w:rsidRPr="00E142CD">
        <w:rPr>
          <w:rFonts w:ascii="Arial" w:eastAsiaTheme="minorEastAsia" w:hAnsi="Arial" w:cs="Arial"/>
          <w:sz w:val="24"/>
          <w:szCs w:val="24"/>
          <w:lang w:eastAsia="zh-CN"/>
        </w:rPr>
        <w:fldChar w:fldCharType="end"/>
      </w:r>
      <w:r w:rsidRPr="00E142CD">
        <w:rPr>
          <w:rFonts w:ascii="Arial" w:eastAsiaTheme="minorEastAsia" w:hAnsi="Arial" w:cs="Arial"/>
          <w:sz w:val="24"/>
          <w:szCs w:val="24"/>
          <w:lang w:eastAsia="zh-CN"/>
        </w:rPr>
        <w:t>. Like ractopamine, clenbuterol provides economic incentive to swine producers as it increases lean gain in pigs. Clenbuterol has been shown to increase norepinephrine in swin</w:t>
      </w:r>
      <w:r w:rsidR="00B178BE" w:rsidRPr="00E142CD">
        <w:rPr>
          <w:rFonts w:ascii="Arial" w:eastAsiaTheme="minorEastAsia" w:hAnsi="Arial" w:cs="Arial"/>
          <w:sz w:val="24"/>
          <w:szCs w:val="24"/>
          <w:lang w:eastAsia="zh-CN"/>
        </w:rPr>
        <w:t>e</w:t>
      </w:r>
      <w:r w:rsidR="00CF34B5" w:rsidRPr="00E142CD">
        <w:rPr>
          <w:rFonts w:ascii="Arial" w:eastAsiaTheme="minorEastAsia" w:hAnsi="Arial" w:cs="Arial"/>
          <w:sz w:val="24"/>
          <w:szCs w:val="24"/>
          <w:lang w:eastAsia="zh-CN"/>
        </w:rPr>
        <w:t xml:space="preserve"> </w:t>
      </w:r>
      <w:r w:rsidR="00CF34B5" w:rsidRPr="00E142CD">
        <w:rPr>
          <w:rFonts w:ascii="Arial" w:eastAsiaTheme="minorEastAsia" w:hAnsi="Arial" w:cs="Arial"/>
          <w:sz w:val="24"/>
          <w:szCs w:val="24"/>
          <w:lang w:eastAsia="zh-CN"/>
        </w:rPr>
        <w:fldChar w:fldCharType="begin"/>
      </w:r>
      <w:r w:rsidR="00B84DD9" w:rsidRPr="00E142CD">
        <w:rPr>
          <w:rFonts w:ascii="Arial" w:eastAsiaTheme="minorEastAsia" w:hAnsi="Arial" w:cs="Arial"/>
          <w:sz w:val="24"/>
          <w:szCs w:val="24"/>
          <w:lang w:eastAsia="zh-CN"/>
        </w:rPr>
        <w:instrText xml:space="preserve"> ADDIN EN.CITE &lt;EndNote&gt;&lt;Cite&gt;&lt;Author&gt;Mersmann&lt;/Author&gt;&lt;Year&gt;1989&lt;/Year&gt;&lt;RecNum&gt;18832&lt;/RecNum&gt;&lt;DisplayText&gt;(Mersmann, 1989)&lt;/DisplayText&gt;&lt;record&gt;&lt;rec-number&gt;18832&lt;/rec-number&gt;&lt;foreign-keys&gt;&lt;key app="EN" db-id="zxv0v0f5orvpaaerxp8v9va3eeeaf5dxfw0d" timestamp="1523797131"&gt;18832&lt;/key&gt;&lt;/foreign-keys&gt;&lt;ref-type name="Journal Article"&gt;17&lt;/ref-type&gt;&lt;contributors&gt;&lt;authors&gt;&lt;author&gt;Mersmann, H. J.&lt;/author&gt;&lt;/authors&gt;&lt;/contributors&gt;&lt;auth-address&gt;U.S. Department of Agriculture, Clay Center, NE 68933.&lt;/auth-address&gt;&lt;titles&gt;&lt;title&gt;Influence of infused beta-adrenergic agonists on porcine blood metabolites and catecholamines&lt;/title&gt;&lt;secondary-title&gt;Journal of Animal Science&lt;/secondary-title&gt;&lt;/titles&gt;&lt;periodical&gt;&lt;full-title&gt;Journal of Animal Science&lt;/full-title&gt;&lt;abbr-1&gt;J. Anim. Sci.&lt;/abbr-1&gt;&lt;abbr-2&gt;J Anim Sci&lt;/abbr-2&gt;&lt;/periodical&gt;&lt;pages&gt;2633-45&lt;/pages&gt;&lt;volume&gt;67&lt;/volume&gt;&lt;number&gt;10&lt;/number&gt;&lt;edition&gt;1989/10/01&lt;/edition&gt;&lt;keywords&gt;&lt;keyword&gt;Adrenergic beta-Agonists/administration &amp;amp; dosage/*pharmacology&lt;/keyword&gt;&lt;keyword&gt;Animals&lt;/keyword&gt;&lt;keyword&gt;Azaperone/pharmacology&lt;/keyword&gt;&lt;keyword&gt;Blood Glucose/analysis&lt;/keyword&gt;&lt;keyword&gt;Blood Pressure/drug effects&lt;/keyword&gt;&lt;keyword&gt;Catecholamines/*blood&lt;/keyword&gt;&lt;keyword&gt;Clenbuterol/pharmacology&lt;/keyword&gt;&lt;keyword&gt;Dopamine/blood&lt;/keyword&gt;&lt;keyword&gt;Epinephrine/blood/pharmacology&lt;/keyword&gt;&lt;keyword&gt;Fatty Acids, Nonesterified/*blood&lt;/keyword&gt;&lt;keyword&gt;Glycerol/blood&lt;/keyword&gt;&lt;keyword&gt;Heart Rate/drug effects&lt;/keyword&gt;&lt;keyword&gt;Infusions, Intravenous/veterinary&lt;/keyword&gt;&lt;keyword&gt;Isoproterenol/pharmacology&lt;/keyword&gt;&lt;keyword&gt;Lactates/blood&lt;/keyword&gt;&lt;keyword&gt;Male&lt;/keyword&gt;&lt;keyword&gt;Norepinephrine/blood/pharmacology&lt;/keyword&gt;&lt;keyword&gt;Swine/*blood&lt;/keyword&gt;&lt;/keywords&gt;&lt;dates&gt;&lt;year&gt;1989&lt;/year&gt;&lt;pub-dates&gt;&lt;date&gt;Oct&lt;/date&gt;&lt;/pub-dates&gt;&lt;/dates&gt;&lt;isbn&gt;0021-8812 (Print)&amp;#xD;0021-8812 (Linking)&lt;/isbn&gt;&lt;accession-num&gt;2572576&lt;/accession-num&gt;&lt;urls&gt;&lt;related-urls&gt;&lt;url&gt;https://www.ncbi.nlm.nih.gov/pubmed/2572576&lt;/url&gt;&lt;/related-urls&gt;&lt;/urls&gt;&lt;/record&gt;&lt;/Cite&gt;&lt;/EndNote&gt;</w:instrText>
      </w:r>
      <w:r w:rsidR="00CF34B5" w:rsidRPr="00E142CD">
        <w:rPr>
          <w:rFonts w:ascii="Arial" w:eastAsiaTheme="minorEastAsia" w:hAnsi="Arial" w:cs="Arial"/>
          <w:sz w:val="24"/>
          <w:szCs w:val="24"/>
          <w:lang w:eastAsia="zh-CN"/>
        </w:rPr>
        <w:fldChar w:fldCharType="separate"/>
      </w:r>
      <w:r w:rsidR="00CF34B5" w:rsidRPr="00E142CD">
        <w:rPr>
          <w:rFonts w:ascii="Arial" w:eastAsiaTheme="minorEastAsia" w:hAnsi="Arial" w:cs="Arial"/>
          <w:noProof/>
          <w:sz w:val="24"/>
          <w:szCs w:val="24"/>
          <w:lang w:eastAsia="zh-CN"/>
        </w:rPr>
        <w:t>(Mersmann, 1989)</w:t>
      </w:r>
      <w:r w:rsidR="00CF34B5" w:rsidRPr="00E142CD">
        <w:rPr>
          <w:rFonts w:ascii="Arial" w:eastAsiaTheme="minorEastAsia" w:hAnsi="Arial" w:cs="Arial"/>
          <w:sz w:val="24"/>
          <w:szCs w:val="24"/>
          <w:lang w:eastAsia="zh-CN"/>
        </w:rPr>
        <w:fldChar w:fldCharType="end"/>
      </w:r>
      <w:r w:rsidRPr="00E142CD">
        <w:rPr>
          <w:rFonts w:ascii="Arial" w:eastAsiaTheme="minorEastAsia" w:hAnsi="Arial" w:cs="Arial"/>
          <w:sz w:val="24"/>
          <w:szCs w:val="24"/>
          <w:lang w:eastAsia="zh-CN"/>
        </w:rPr>
        <w:t xml:space="preserve">, however any effect on host-microbe interaction, pathogen growth or invasion, or microbiome is unknown. Therefore, </w:t>
      </w:r>
      <w:r w:rsidRPr="00E142CD">
        <w:rPr>
          <w:rFonts w:ascii="Arial" w:eastAsiaTheme="minorEastAsia" w:hAnsi="Arial" w:cs="Arial"/>
          <w:sz w:val="24"/>
          <w:szCs w:val="24"/>
          <w:lang w:eastAsia="zh-CN"/>
        </w:rPr>
        <w:lastRenderedPageBreak/>
        <w:t>unique socio-cultural and economic motivations in different countries may expose swine to distinct in-feed non-nutritive additives which can impact porcine stress physiology and potentially alter host-microbe interactions.</w:t>
      </w:r>
    </w:p>
    <w:p w:rsidR="00C6411B" w:rsidRPr="00E142CD" w:rsidRDefault="00C6411B" w:rsidP="000E0A34">
      <w:pPr>
        <w:spacing w:after="0" w:line="240" w:lineRule="auto"/>
        <w:rPr>
          <w:rFonts w:ascii="Arial" w:eastAsiaTheme="minorEastAsia" w:hAnsi="Arial" w:cs="Arial"/>
          <w:sz w:val="24"/>
          <w:szCs w:val="24"/>
          <w:lang w:eastAsia="zh-CN"/>
        </w:rPr>
      </w:pPr>
      <w:r w:rsidRPr="00E142CD">
        <w:rPr>
          <w:rFonts w:ascii="Arial" w:eastAsiaTheme="minorEastAsia" w:hAnsi="Arial" w:cs="Arial"/>
          <w:sz w:val="24"/>
          <w:szCs w:val="24"/>
          <w:lang w:eastAsia="zh-CN"/>
        </w:rPr>
        <w:tab/>
        <w:t xml:space="preserve"> Farm structure and feed supply sources can vary significantly between countries. This is important as the nutritional composition of grains, soybeans, and other feed components may differ depending on crop growing conditions, and the effect of diet on microbiome composition and function is well-known. Global and regional leaders in pork production often source feed supplies from vastly different geographical origins. For example, within the European Union, France and Germany export feed grain to the Netherlands which has been estimated to import approximately 90% of its feed grain whereas 80% of feed grain in Denmark is domestically-sourced</w:t>
      </w:r>
      <w:r w:rsidR="00CF34B5" w:rsidRPr="00E142CD">
        <w:rPr>
          <w:rFonts w:ascii="Arial" w:eastAsiaTheme="minorEastAsia" w:hAnsi="Arial" w:cs="Arial"/>
          <w:sz w:val="24"/>
          <w:szCs w:val="24"/>
          <w:lang w:eastAsia="zh-CN"/>
        </w:rPr>
        <w:t xml:space="preserve"> </w:t>
      </w:r>
      <w:r w:rsidR="00CF34B5" w:rsidRPr="00E142CD">
        <w:rPr>
          <w:rFonts w:ascii="Arial" w:eastAsiaTheme="minorEastAsia" w:hAnsi="Arial" w:cs="Arial"/>
          <w:sz w:val="24"/>
          <w:szCs w:val="24"/>
          <w:lang w:eastAsia="zh-CN"/>
        </w:rPr>
        <w:fldChar w:fldCharType="begin"/>
      </w:r>
      <w:r w:rsidR="00234794" w:rsidRPr="00E142CD">
        <w:rPr>
          <w:rFonts w:ascii="Arial" w:eastAsiaTheme="minorEastAsia" w:hAnsi="Arial" w:cs="Arial"/>
          <w:sz w:val="24"/>
          <w:szCs w:val="24"/>
          <w:lang w:eastAsia="zh-CN"/>
        </w:rPr>
        <w:instrText xml:space="preserve"> ADDIN EN.CITE &lt;EndNote&gt;&lt;Cite&gt;&lt;Author&gt;Willems&lt;/Author&gt;&lt;Year&gt;2016&lt;/Year&gt;&lt;RecNum&gt;18821&lt;/RecNum&gt;&lt;DisplayText&gt;(Willems, 2016)&lt;/DisplayText&gt;&lt;record&gt;&lt;rec-number&gt;18821&lt;/rec-number&gt;&lt;foreign-keys&gt;&lt;key app="EN" db-id="zxv0v0f5orvpaaerxp8v9va3eeeaf5dxfw0d" timestamp="1523797127"&gt;18821&lt;/key&gt;&lt;/foreign-keys&gt;&lt;ref-type name="Journal Article"&gt;17&lt;/ref-type&gt;&lt;contributors&gt;&lt;authors&gt;&lt;author&gt;Willems, J., van Grinsven, H., Jacobsen, B.H., Jensen, T., Dalgaard, T., Westhoek, H., and Kristensen, I.S.&lt;/author&gt;&lt;/authors&gt;&lt;/contributors&gt;&lt;titles&gt;&lt;title&gt;Why Danish pig farms have far more land and pigs than Dutch farms? Implications for feed supply, manure recycling and production costs&lt;/title&gt;&lt;secondary-title&gt;Agricultural Systems&lt;/secondary-title&gt;&lt;/titles&gt;&lt;periodical&gt;&lt;full-title&gt;Agricultural Systems&lt;/full-title&gt;&lt;/periodical&gt;&lt;pages&gt;122-132&lt;/pages&gt;&lt;volume&gt;144&lt;/volume&gt;&lt;dates&gt;&lt;year&gt;2016&lt;/year&gt;&lt;/dates&gt;&lt;urls&gt;&lt;/urls&gt;&lt;/record&gt;&lt;/Cite&gt;&lt;/EndNote&gt;</w:instrText>
      </w:r>
      <w:r w:rsidR="00CF34B5" w:rsidRPr="00E142CD">
        <w:rPr>
          <w:rFonts w:ascii="Arial" w:eastAsiaTheme="minorEastAsia" w:hAnsi="Arial" w:cs="Arial"/>
          <w:sz w:val="24"/>
          <w:szCs w:val="24"/>
          <w:lang w:eastAsia="zh-CN"/>
        </w:rPr>
        <w:fldChar w:fldCharType="separate"/>
      </w:r>
      <w:r w:rsidR="00CF34B5" w:rsidRPr="00E142CD">
        <w:rPr>
          <w:rFonts w:ascii="Arial" w:eastAsiaTheme="minorEastAsia" w:hAnsi="Arial" w:cs="Arial"/>
          <w:noProof/>
          <w:sz w:val="24"/>
          <w:szCs w:val="24"/>
          <w:lang w:eastAsia="zh-CN"/>
        </w:rPr>
        <w:t>(Willems, 2016)</w:t>
      </w:r>
      <w:r w:rsidR="00CF34B5" w:rsidRPr="00E142CD">
        <w:rPr>
          <w:rFonts w:ascii="Arial" w:eastAsiaTheme="minorEastAsia" w:hAnsi="Arial" w:cs="Arial"/>
          <w:sz w:val="24"/>
          <w:szCs w:val="24"/>
          <w:lang w:eastAsia="zh-CN"/>
        </w:rPr>
        <w:fldChar w:fldCharType="end"/>
      </w:r>
      <w:r w:rsidRPr="00E142CD">
        <w:rPr>
          <w:rFonts w:ascii="Arial" w:eastAsiaTheme="minorEastAsia" w:hAnsi="Arial" w:cs="Arial"/>
          <w:sz w:val="24"/>
          <w:szCs w:val="24"/>
          <w:lang w:eastAsia="zh-CN"/>
        </w:rPr>
        <w:t>. China utilizes several feed components, including maize, dried distiller’s grains, wheat, soybean, and others which rely on both domestic-production and importation</w:t>
      </w:r>
      <w:r w:rsidR="00CF34B5" w:rsidRPr="00E142CD">
        <w:rPr>
          <w:rFonts w:ascii="Arial" w:eastAsiaTheme="minorEastAsia" w:hAnsi="Arial" w:cs="Arial"/>
          <w:sz w:val="24"/>
          <w:szCs w:val="24"/>
          <w:lang w:eastAsia="zh-CN"/>
        </w:rPr>
        <w:t xml:space="preserve"> </w:t>
      </w:r>
      <w:r w:rsidR="00CF34B5" w:rsidRPr="00E142CD">
        <w:rPr>
          <w:rFonts w:ascii="Arial" w:eastAsiaTheme="minorEastAsia" w:hAnsi="Arial" w:cs="Arial"/>
          <w:sz w:val="24"/>
          <w:szCs w:val="24"/>
          <w:lang w:eastAsia="zh-CN"/>
        </w:rPr>
        <w:fldChar w:fldCharType="begin"/>
      </w:r>
      <w:r w:rsidR="008502CC" w:rsidRPr="00E142CD">
        <w:rPr>
          <w:rFonts w:ascii="Arial" w:eastAsiaTheme="minorEastAsia" w:hAnsi="Arial" w:cs="Arial"/>
          <w:sz w:val="24"/>
          <w:szCs w:val="24"/>
          <w:lang w:eastAsia="zh-CN"/>
        </w:rPr>
        <w:instrText xml:space="preserve"> ADDIN EN.CITE &lt;EndNote&gt;&lt;Cite&gt;&lt;Author&gt;Hoste&lt;/Author&gt;&lt;Year&gt;2013&lt;/Year&gt;&lt;RecNum&gt;18842&lt;/RecNum&gt;&lt;DisplayText&gt;(Hoste&lt;style face="italic"&gt; et al.&lt;/style&gt;, 2013)&lt;/DisplayText&gt;&lt;record&gt;&lt;rec-number&gt;18842&lt;/rec-number&gt;&lt;foreign-keys&gt;&lt;key app="EN" db-id="zxv0v0f5orvpaaerxp8v9va3eeeaf5dxfw0d" timestamp="1523809257"&gt;18842&lt;/key&gt;&lt;/foreign-keys&gt;&lt;ref-type name="Report"&gt;27&lt;/ref-type&gt;&lt;contributors&gt;&lt;authors&gt;&lt;author&gt;Hoste, R.&lt;/author&gt;&lt;author&gt;Hu, D.&lt;/author&gt;&lt;author&gt;Tolkamp, J.&lt;/author&gt;&lt;/authors&gt;&lt;tertiary-authors&gt;&lt;author&gt;LEI Wageningen UR&lt;/author&gt;&lt;/tertiary-authors&gt;&lt;/contributors&gt;&lt;titles&gt;&lt;title&gt;Investment and export opportunities in a sustainable pig supply chain in China&lt;/title&gt;&lt;/titles&gt;&lt;number&gt;2273000373&lt;/number&gt;&lt;keywords&gt;&lt;keyword&gt;varkenshouderij&lt;/keyword&gt;&lt;/keywords&gt;&lt;dates&gt;&lt;year&gt;2013&lt;/year&gt;&lt;pub-dates&gt;&lt;date&gt;January 2013&lt;/date&gt;&lt;/pub-dates&gt;&lt;/dates&gt;&lt;pub-location&gt;The Hague, Netherlands&lt;/pub-location&gt;&lt;publisher&gt;LEI Wageningen UR&lt;/publisher&gt;&lt;isbn&gt;2013-018&lt;/isbn&gt;&lt;urls&gt;&lt;related-urls&gt;&lt;url&gt;http://edepot.wur.nl/248674&lt;/url&gt;&lt;/related-urls&gt;&lt;/urls&gt;&lt;electronic-resource-num&gt;ISBN/EAN: 978-90-8615-619-1&lt;/electronic-resource-num&gt;&lt;/record&gt;&lt;/Cite&gt;&lt;/EndNote&gt;</w:instrText>
      </w:r>
      <w:r w:rsidR="00CF34B5" w:rsidRPr="00E142CD">
        <w:rPr>
          <w:rFonts w:ascii="Arial" w:eastAsiaTheme="minorEastAsia" w:hAnsi="Arial" w:cs="Arial"/>
          <w:sz w:val="24"/>
          <w:szCs w:val="24"/>
          <w:lang w:eastAsia="zh-CN"/>
        </w:rPr>
        <w:fldChar w:fldCharType="separate"/>
      </w:r>
      <w:r w:rsidR="00CF34B5" w:rsidRPr="00E142CD">
        <w:rPr>
          <w:rFonts w:ascii="Arial" w:eastAsiaTheme="minorEastAsia" w:hAnsi="Arial" w:cs="Arial"/>
          <w:noProof/>
          <w:sz w:val="24"/>
          <w:szCs w:val="24"/>
          <w:lang w:eastAsia="zh-CN"/>
        </w:rPr>
        <w:t>(Hoste</w:t>
      </w:r>
      <w:r w:rsidR="00CF34B5" w:rsidRPr="00E142CD">
        <w:rPr>
          <w:rFonts w:ascii="Arial" w:eastAsiaTheme="minorEastAsia" w:hAnsi="Arial" w:cs="Arial"/>
          <w:i/>
          <w:noProof/>
          <w:sz w:val="24"/>
          <w:szCs w:val="24"/>
          <w:lang w:eastAsia="zh-CN"/>
        </w:rPr>
        <w:t xml:space="preserve"> et al.</w:t>
      </w:r>
      <w:r w:rsidR="00CF34B5" w:rsidRPr="00E142CD">
        <w:rPr>
          <w:rFonts w:ascii="Arial" w:eastAsiaTheme="minorEastAsia" w:hAnsi="Arial" w:cs="Arial"/>
          <w:noProof/>
          <w:sz w:val="24"/>
          <w:szCs w:val="24"/>
          <w:lang w:eastAsia="zh-CN"/>
        </w:rPr>
        <w:t>, 2013)</w:t>
      </w:r>
      <w:r w:rsidR="00CF34B5" w:rsidRPr="00E142CD">
        <w:rPr>
          <w:rFonts w:ascii="Arial" w:eastAsiaTheme="minorEastAsia" w:hAnsi="Arial" w:cs="Arial"/>
          <w:sz w:val="24"/>
          <w:szCs w:val="24"/>
          <w:lang w:eastAsia="zh-CN"/>
        </w:rPr>
        <w:fldChar w:fldCharType="end"/>
      </w:r>
      <w:r w:rsidRPr="00E142CD">
        <w:rPr>
          <w:rFonts w:ascii="Arial" w:eastAsiaTheme="minorEastAsia" w:hAnsi="Arial" w:cs="Arial"/>
          <w:sz w:val="24"/>
          <w:szCs w:val="24"/>
          <w:lang w:eastAsia="zh-CN"/>
        </w:rPr>
        <w:t xml:space="preserve">. Although little is known regarding how the chemical compositions of feed components grown in China vary between domestic regions </w:t>
      </w:r>
      <w:r w:rsidR="00CF34B5" w:rsidRPr="00E142CD">
        <w:rPr>
          <w:rFonts w:ascii="Arial" w:eastAsiaTheme="minorEastAsia" w:hAnsi="Arial" w:cs="Arial"/>
          <w:sz w:val="24"/>
          <w:szCs w:val="24"/>
          <w:lang w:eastAsia="zh-CN"/>
        </w:rPr>
        <w:fldChar w:fldCharType="begin"/>
      </w:r>
      <w:r w:rsidR="00B84DD9" w:rsidRPr="00E142CD">
        <w:rPr>
          <w:rFonts w:ascii="Arial" w:eastAsiaTheme="minorEastAsia" w:hAnsi="Arial" w:cs="Arial"/>
          <w:sz w:val="24"/>
          <w:szCs w:val="24"/>
          <w:lang w:eastAsia="zh-CN"/>
        </w:rPr>
        <w:instrText xml:space="preserve"> ADDIN EN.CITE &lt;EndNote&gt;&lt;Cite&gt;&lt;Author&gt;Li&lt;/Author&gt;&lt;Year&gt;2015&lt;/Year&gt;&lt;RecNum&gt;18833&lt;/RecNum&gt;&lt;DisplayText&gt;(Li&lt;style face="italic"&gt; et al.&lt;/style&gt;, 2015)&lt;/DisplayText&gt;&lt;record&gt;&lt;rec-number&gt;18833&lt;/rec-number&gt;&lt;foreign-keys&gt;&lt;key app="EN" db-id="zxv0v0f5orvpaaerxp8v9va3eeeaf5dxfw0d" timestamp="1523809255"&gt;18833&lt;/key&gt;&lt;/foreign-keys&gt;&lt;ref-type name="Journal Article"&gt;17&lt;/ref-type&gt;&lt;contributors&gt;&lt;authors&gt;&lt;author&gt;Li, P.&lt;/author&gt;&lt;author&gt;Li, D. F.&lt;/author&gt;&lt;author&gt;Zhang, H. Y.&lt;/author&gt;&lt;author&gt;Li, Z. C.&lt;/author&gt;&lt;author&gt;Zhao, P. F.&lt;/author&gt;&lt;author&gt;Zeng, Z. K.&lt;/author&gt;&lt;author&gt;Xu, X.&lt;/author&gt;&lt;author&gt;Piao, X. S.&lt;/author&gt;&lt;/authors&gt;&lt;/contributors&gt;&lt;titles&gt;&lt;title&gt;Determination and prediction of energy values in corn distillers dried grains with solubles sources with varying oil content for growing pigs&lt;/title&gt;&lt;secondary-title&gt;Journal of Animal Science&lt;/secondary-title&gt;&lt;/titles&gt;&lt;periodical&gt;&lt;full-title&gt;Journal of Animal Science&lt;/full-title&gt;&lt;abbr-1&gt;J. Anim. Sci.&lt;/abbr-1&gt;&lt;abbr-2&gt;J Anim Sci&lt;/abbr-2&gt;&lt;/periodical&gt;&lt;pages&gt;3458-70&lt;/pages&gt;&lt;volume&gt;93&lt;/volume&gt;&lt;number&gt;7&lt;/number&gt;&lt;edition&gt;2015/10/07&lt;/edition&gt;&lt;keywords&gt;&lt;keyword&gt;Animal Feed/*analysis&lt;/keyword&gt;&lt;keyword&gt;Animal Nutritional Physiological Phenomena&lt;/keyword&gt;&lt;keyword&gt;Animals&lt;/keyword&gt;&lt;keyword&gt;Diet/*veterinary&lt;/keyword&gt;&lt;keyword&gt;Dietary Fiber&lt;/keyword&gt;&lt;keyword&gt;Digestion/drug effects/physiology&lt;/keyword&gt;&lt;keyword&gt;Feces&lt;/keyword&gt;&lt;keyword&gt;Plant Oils/chemistry/*metabolism&lt;/keyword&gt;&lt;keyword&gt;Soybeans/chemistry&lt;/keyword&gt;&lt;keyword&gt;Swine/*physiology&lt;/keyword&gt;&lt;keyword&gt;Zea mays/chemistry&lt;/keyword&gt;&lt;/keywords&gt;&lt;dates&gt;&lt;year&gt;2015&lt;/year&gt;&lt;pub-dates&gt;&lt;date&gt;Jul&lt;/date&gt;&lt;/pub-dates&gt;&lt;/dates&gt;&lt;isbn&gt;1525-3163 (Electronic)&amp;#xD;0021-8812 (Linking)&lt;/isbn&gt;&lt;accession-num&gt;26440015&lt;/accession-num&gt;&lt;urls&gt;&lt;related-urls&gt;&lt;url&gt;https://www.ncbi.nlm.nih.gov/pubmed/26440015&lt;/url&gt;&lt;/related-urls&gt;&lt;/urls&gt;&lt;electronic-resource-num&gt;10.2527/jas.2014-8782&lt;/electronic-resource-num&gt;&lt;/record&gt;&lt;/Cite&gt;&lt;/EndNote&gt;</w:instrText>
      </w:r>
      <w:r w:rsidR="00CF34B5" w:rsidRPr="00E142CD">
        <w:rPr>
          <w:rFonts w:ascii="Arial" w:eastAsiaTheme="minorEastAsia" w:hAnsi="Arial" w:cs="Arial"/>
          <w:sz w:val="24"/>
          <w:szCs w:val="24"/>
          <w:lang w:eastAsia="zh-CN"/>
        </w:rPr>
        <w:fldChar w:fldCharType="separate"/>
      </w:r>
      <w:r w:rsidR="00CF34B5" w:rsidRPr="00E142CD">
        <w:rPr>
          <w:rFonts w:ascii="Arial" w:eastAsiaTheme="minorEastAsia" w:hAnsi="Arial" w:cs="Arial"/>
          <w:noProof/>
          <w:sz w:val="24"/>
          <w:szCs w:val="24"/>
          <w:lang w:eastAsia="zh-CN"/>
        </w:rPr>
        <w:t>(Li</w:t>
      </w:r>
      <w:r w:rsidR="00CF34B5" w:rsidRPr="00E142CD">
        <w:rPr>
          <w:rFonts w:ascii="Arial" w:eastAsiaTheme="minorEastAsia" w:hAnsi="Arial" w:cs="Arial"/>
          <w:i/>
          <w:noProof/>
          <w:sz w:val="24"/>
          <w:szCs w:val="24"/>
          <w:lang w:eastAsia="zh-CN"/>
        </w:rPr>
        <w:t xml:space="preserve"> et al.</w:t>
      </w:r>
      <w:r w:rsidR="00CF34B5" w:rsidRPr="00E142CD">
        <w:rPr>
          <w:rFonts w:ascii="Arial" w:eastAsiaTheme="minorEastAsia" w:hAnsi="Arial" w:cs="Arial"/>
          <w:noProof/>
          <w:sz w:val="24"/>
          <w:szCs w:val="24"/>
          <w:lang w:eastAsia="zh-CN"/>
        </w:rPr>
        <w:t>, 2015)</w:t>
      </w:r>
      <w:r w:rsidR="00CF34B5" w:rsidRPr="00E142CD">
        <w:rPr>
          <w:rFonts w:ascii="Arial" w:eastAsiaTheme="minorEastAsia" w:hAnsi="Arial" w:cs="Arial"/>
          <w:sz w:val="24"/>
          <w:szCs w:val="24"/>
          <w:lang w:eastAsia="zh-CN"/>
        </w:rPr>
        <w:fldChar w:fldCharType="end"/>
      </w:r>
      <w:r w:rsidR="00B567F6" w:rsidRPr="00E142CD">
        <w:rPr>
          <w:rFonts w:ascii="Arial" w:eastAsiaTheme="minorEastAsia" w:hAnsi="Arial" w:cs="Arial"/>
          <w:sz w:val="24"/>
          <w:szCs w:val="24"/>
          <w:lang w:eastAsia="zh-CN"/>
        </w:rPr>
        <w:t xml:space="preserve"> </w:t>
      </w:r>
      <w:r w:rsidRPr="00E142CD">
        <w:rPr>
          <w:rFonts w:ascii="Arial" w:eastAsiaTheme="minorEastAsia" w:hAnsi="Arial" w:cs="Arial"/>
          <w:sz w:val="24"/>
          <w:szCs w:val="24"/>
          <w:lang w:eastAsia="zh-CN"/>
        </w:rPr>
        <w:t>and compare to those grown in other countries</w:t>
      </w:r>
      <w:r w:rsidR="00CF34B5" w:rsidRPr="00E142CD">
        <w:rPr>
          <w:rFonts w:ascii="Arial" w:eastAsiaTheme="minorEastAsia" w:hAnsi="Arial" w:cs="Arial"/>
          <w:sz w:val="24"/>
          <w:szCs w:val="24"/>
          <w:lang w:eastAsia="zh-CN"/>
        </w:rPr>
        <w:t xml:space="preserve"> </w:t>
      </w:r>
      <w:r w:rsidR="00CF34B5" w:rsidRPr="00E142CD">
        <w:rPr>
          <w:rFonts w:ascii="Arial" w:eastAsiaTheme="minorEastAsia" w:hAnsi="Arial" w:cs="Arial"/>
          <w:sz w:val="24"/>
          <w:szCs w:val="24"/>
          <w:lang w:eastAsia="zh-CN"/>
        </w:rPr>
        <w:fldChar w:fldCharType="begin"/>
      </w:r>
      <w:r w:rsidR="00234794" w:rsidRPr="00E142CD">
        <w:rPr>
          <w:rFonts w:ascii="Arial" w:eastAsiaTheme="minorEastAsia" w:hAnsi="Arial" w:cs="Arial"/>
          <w:sz w:val="24"/>
          <w:szCs w:val="24"/>
          <w:lang w:eastAsia="zh-CN"/>
        </w:rPr>
        <w:instrText xml:space="preserve"> ADDIN EN.CITE &lt;EndNote&gt;&lt;Cite&gt;&lt;Author&gt;Huang&lt;/Author&gt;&lt;Year&gt;2017&lt;/Year&gt;&lt;RecNum&gt;18834&lt;/RecNum&gt;&lt;DisplayText&gt;(Huang, 2017)&lt;/DisplayText&gt;&lt;record&gt;&lt;rec-number&gt;18834&lt;/rec-number&gt;&lt;foreign-keys&gt;&lt;key app="EN" db-id="zxv0v0f5orvpaaerxp8v9va3eeeaf5dxfw0d" timestamp="1523809255"&gt;18834&lt;/key&gt;&lt;/foreign-keys&gt;&lt;ref-type name="Journal Article"&gt;17&lt;/ref-type&gt;&lt;contributors&gt;&lt;authors&gt;&lt;author&gt;Huang, C.F., Stein, H.H., Zhang, L.Y., Li, D., Lai, C.H.&lt;/author&gt;&lt;/authors&gt;&lt;/contributors&gt;&lt;titles&gt;&lt;title&gt;Concentrations of minerals in pig feed ingredients commonly used in China&lt;/title&gt;&lt;secondary-title&gt;Translational Animal Science&lt;/secondary-title&gt;&lt;/titles&gt;&lt;periodical&gt;&lt;full-title&gt;Translational Animal Science&lt;/full-title&gt;&lt;/periodical&gt;&lt;pages&gt;126-136&lt;/pages&gt;&lt;volume&gt;1&lt;/volume&gt;&lt;number&gt;2&lt;/number&gt;&lt;dates&gt;&lt;year&gt;2017&lt;/year&gt;&lt;/dates&gt;&lt;urls&gt;&lt;/urls&gt;&lt;/record&gt;&lt;/Cite&gt;&lt;/EndNote&gt;</w:instrText>
      </w:r>
      <w:r w:rsidR="00CF34B5" w:rsidRPr="00E142CD">
        <w:rPr>
          <w:rFonts w:ascii="Arial" w:eastAsiaTheme="minorEastAsia" w:hAnsi="Arial" w:cs="Arial"/>
          <w:sz w:val="24"/>
          <w:szCs w:val="24"/>
          <w:lang w:eastAsia="zh-CN"/>
        </w:rPr>
        <w:fldChar w:fldCharType="separate"/>
      </w:r>
      <w:r w:rsidR="00CF34B5" w:rsidRPr="00E142CD">
        <w:rPr>
          <w:rFonts w:ascii="Arial" w:eastAsiaTheme="minorEastAsia" w:hAnsi="Arial" w:cs="Arial"/>
          <w:noProof/>
          <w:sz w:val="24"/>
          <w:szCs w:val="24"/>
          <w:lang w:eastAsia="zh-CN"/>
        </w:rPr>
        <w:t>(Huang, 2017)</w:t>
      </w:r>
      <w:r w:rsidR="00CF34B5" w:rsidRPr="00E142CD">
        <w:rPr>
          <w:rFonts w:ascii="Arial" w:eastAsiaTheme="minorEastAsia" w:hAnsi="Arial" w:cs="Arial"/>
          <w:sz w:val="24"/>
          <w:szCs w:val="24"/>
          <w:lang w:eastAsia="zh-CN"/>
        </w:rPr>
        <w:fldChar w:fldCharType="end"/>
      </w:r>
      <w:r w:rsidRPr="00E142CD">
        <w:rPr>
          <w:rFonts w:ascii="Arial" w:eastAsiaTheme="minorEastAsia" w:hAnsi="Arial" w:cs="Arial"/>
          <w:sz w:val="24"/>
          <w:szCs w:val="24"/>
          <w:lang w:eastAsia="zh-CN"/>
        </w:rPr>
        <w:t>, such comparisons may illuminate a relationship between incidence of swine disease and feed composition. Indeed, several naturally-occurring amino acids, minerals, prebiotic carbohydrates, and other components of feed ingredients have demonstrated roles in affecting host stress</w:t>
      </w:r>
      <w:r w:rsidR="00CF34B5" w:rsidRPr="00E142CD">
        <w:rPr>
          <w:rFonts w:ascii="Arial" w:eastAsiaTheme="minorEastAsia" w:hAnsi="Arial" w:cs="Arial"/>
          <w:sz w:val="24"/>
          <w:szCs w:val="24"/>
          <w:lang w:eastAsia="zh-CN"/>
        </w:rPr>
        <w:t xml:space="preserve"> </w:t>
      </w:r>
      <w:r w:rsidR="00CF34B5" w:rsidRPr="00E142CD">
        <w:rPr>
          <w:rFonts w:ascii="Arial" w:eastAsiaTheme="minorEastAsia" w:hAnsi="Arial" w:cs="Arial"/>
          <w:sz w:val="24"/>
          <w:szCs w:val="24"/>
          <w:lang w:eastAsia="zh-CN"/>
        </w:rPr>
        <w:fldChar w:fldCharType="begin">
          <w:fldData xml:space="preserve">PEVuZE5vdGU+PENpdGU+PEF1dGhvcj5TaGVuPC9BdXRob3I+PFllYXI+MjAxMjwvWWVhcj48UmVj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</w:fldData>
        </w:fldChar>
      </w:r>
      <w:r w:rsidR="00D460F2" w:rsidRPr="00E142CD">
        <w:rPr>
          <w:rFonts w:ascii="Arial" w:eastAsiaTheme="minorEastAsia" w:hAnsi="Arial" w:cs="Arial"/>
          <w:sz w:val="24"/>
          <w:szCs w:val="24"/>
          <w:lang w:eastAsia="zh-CN"/>
        </w:rPr>
        <w:instrText xml:space="preserve"> ADDIN EN.CITE </w:instrText>
      </w:r>
      <w:r w:rsidR="00D460F2" w:rsidRPr="00E142CD">
        <w:rPr>
          <w:rFonts w:ascii="Arial" w:eastAsiaTheme="minorEastAsia" w:hAnsi="Arial" w:cs="Arial"/>
          <w:sz w:val="24"/>
          <w:szCs w:val="24"/>
          <w:lang w:eastAsia="zh-CN"/>
        </w:rPr>
        <w:fldChar w:fldCharType="begin">
          <w:fldData xml:space="preserve">PEVuZE5vdGU+PENpdGU+PEF1dGhvcj5TaGVuPC9BdXRob3I+PFllYXI+MjAxMjwvWWVhcj48UmVj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</w:fldData>
        </w:fldChar>
      </w:r>
      <w:r w:rsidR="00D460F2" w:rsidRPr="00E142CD">
        <w:rPr>
          <w:rFonts w:ascii="Arial" w:eastAsiaTheme="minorEastAsia" w:hAnsi="Arial" w:cs="Arial"/>
          <w:sz w:val="24"/>
          <w:szCs w:val="24"/>
          <w:lang w:eastAsia="zh-CN"/>
        </w:rPr>
        <w:instrText xml:space="preserve"> ADDIN EN.CITE.DATA </w:instrText>
      </w:r>
      <w:r w:rsidR="00D460F2" w:rsidRPr="00E142CD">
        <w:rPr>
          <w:rFonts w:ascii="Arial" w:eastAsiaTheme="minorEastAsia" w:hAnsi="Arial" w:cs="Arial"/>
          <w:sz w:val="24"/>
          <w:szCs w:val="24"/>
          <w:lang w:eastAsia="zh-CN"/>
        </w:rPr>
      </w:r>
      <w:r w:rsidR="00D460F2" w:rsidRPr="00E142CD">
        <w:rPr>
          <w:rFonts w:ascii="Arial" w:eastAsiaTheme="minorEastAsia" w:hAnsi="Arial" w:cs="Arial"/>
          <w:sz w:val="24"/>
          <w:szCs w:val="24"/>
          <w:lang w:eastAsia="zh-CN"/>
        </w:rPr>
        <w:fldChar w:fldCharType="end"/>
      </w:r>
      <w:r w:rsidR="00CF34B5" w:rsidRPr="00E142CD">
        <w:rPr>
          <w:rFonts w:ascii="Arial" w:eastAsiaTheme="minorEastAsia" w:hAnsi="Arial" w:cs="Arial"/>
          <w:sz w:val="24"/>
          <w:szCs w:val="24"/>
          <w:lang w:eastAsia="zh-CN"/>
        </w:rPr>
      </w:r>
      <w:r w:rsidR="00CF34B5" w:rsidRPr="00E142CD">
        <w:rPr>
          <w:rFonts w:ascii="Arial" w:eastAsiaTheme="minorEastAsia" w:hAnsi="Arial" w:cs="Arial"/>
          <w:sz w:val="24"/>
          <w:szCs w:val="24"/>
          <w:lang w:eastAsia="zh-CN"/>
        </w:rPr>
        <w:fldChar w:fldCharType="separate"/>
      </w:r>
      <w:r w:rsidR="00CF34B5" w:rsidRPr="00E142CD">
        <w:rPr>
          <w:rFonts w:ascii="Arial" w:eastAsiaTheme="minorEastAsia" w:hAnsi="Arial" w:cs="Arial"/>
          <w:noProof/>
          <w:sz w:val="24"/>
          <w:szCs w:val="24"/>
          <w:lang w:eastAsia="zh-CN"/>
        </w:rPr>
        <w:t>(Shen</w:t>
      </w:r>
      <w:r w:rsidR="00CF34B5" w:rsidRPr="00E142CD">
        <w:rPr>
          <w:rFonts w:ascii="Arial" w:eastAsiaTheme="minorEastAsia" w:hAnsi="Arial" w:cs="Arial"/>
          <w:i/>
          <w:noProof/>
          <w:sz w:val="24"/>
          <w:szCs w:val="24"/>
          <w:lang w:eastAsia="zh-CN"/>
        </w:rPr>
        <w:t xml:space="preserve"> et al.</w:t>
      </w:r>
      <w:r w:rsidR="00CF34B5" w:rsidRPr="00E142CD">
        <w:rPr>
          <w:rFonts w:ascii="Arial" w:eastAsiaTheme="minorEastAsia" w:hAnsi="Arial" w:cs="Arial"/>
          <w:noProof/>
          <w:sz w:val="24"/>
          <w:szCs w:val="24"/>
          <w:lang w:eastAsia="zh-CN"/>
        </w:rPr>
        <w:t>, 2012)</w:t>
      </w:r>
      <w:r w:rsidR="00CF34B5" w:rsidRPr="00E142CD">
        <w:rPr>
          <w:rFonts w:ascii="Arial" w:eastAsiaTheme="minorEastAsia" w:hAnsi="Arial" w:cs="Arial"/>
          <w:sz w:val="24"/>
          <w:szCs w:val="24"/>
          <w:lang w:eastAsia="zh-CN"/>
        </w:rPr>
        <w:fldChar w:fldCharType="end"/>
      </w:r>
      <w:r w:rsidR="00B178BE" w:rsidRPr="00E142CD">
        <w:rPr>
          <w:rFonts w:ascii="Arial" w:eastAsiaTheme="minorEastAsia" w:hAnsi="Arial" w:cs="Arial"/>
          <w:sz w:val="24"/>
          <w:szCs w:val="24"/>
          <w:lang w:eastAsia="zh-CN"/>
        </w:rPr>
        <w:t xml:space="preserve">, </w:t>
      </w:r>
      <w:r w:rsidRPr="00E142CD">
        <w:rPr>
          <w:rFonts w:ascii="Arial" w:eastAsiaTheme="minorEastAsia" w:hAnsi="Arial" w:cs="Arial"/>
          <w:sz w:val="24"/>
          <w:szCs w:val="24"/>
          <w:lang w:eastAsia="zh-CN"/>
        </w:rPr>
        <w:t>immune response</w:t>
      </w:r>
      <w:r w:rsidR="00CF34B5" w:rsidRPr="00E142CD">
        <w:rPr>
          <w:rFonts w:ascii="Arial" w:eastAsiaTheme="minorEastAsia" w:hAnsi="Arial" w:cs="Arial"/>
          <w:sz w:val="24"/>
          <w:szCs w:val="24"/>
          <w:lang w:eastAsia="zh-CN"/>
        </w:rPr>
        <w:t xml:space="preserve"> </w:t>
      </w:r>
      <w:r w:rsidR="00CF34B5" w:rsidRPr="00E142CD">
        <w:rPr>
          <w:rFonts w:ascii="Arial" w:eastAsiaTheme="minorEastAsia" w:hAnsi="Arial" w:cs="Arial"/>
          <w:sz w:val="24"/>
          <w:szCs w:val="24"/>
          <w:lang w:eastAsia="zh-CN"/>
        </w:rPr>
        <w:fldChar w:fldCharType="begin">
          <w:fldData xml:space="preserve">PEVuZE5vdGU+PENpdGU+PEF1dGhvcj5NZWRhcmR1czwvQXV0aG9yPjxZZWFyPjIwMTQ8L1llYXI+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=
</w:fldData>
        </w:fldChar>
      </w:r>
      <w:r w:rsidR="00D460F2" w:rsidRPr="00E142CD">
        <w:rPr>
          <w:rFonts w:ascii="Arial" w:eastAsiaTheme="minorEastAsia" w:hAnsi="Arial" w:cs="Arial"/>
          <w:sz w:val="24"/>
          <w:szCs w:val="24"/>
          <w:lang w:eastAsia="zh-CN"/>
        </w:rPr>
        <w:instrText xml:space="preserve"> ADDIN EN.CITE </w:instrText>
      </w:r>
      <w:r w:rsidR="00D460F2" w:rsidRPr="00E142CD">
        <w:rPr>
          <w:rFonts w:ascii="Arial" w:eastAsiaTheme="minorEastAsia" w:hAnsi="Arial" w:cs="Arial"/>
          <w:sz w:val="24"/>
          <w:szCs w:val="24"/>
          <w:lang w:eastAsia="zh-CN"/>
        </w:rPr>
        <w:fldChar w:fldCharType="begin">
          <w:fldData xml:space="preserve">PEVuZE5vdGU+PENpdGU+PEF1dGhvcj5NZWRhcmR1czwvQXV0aG9yPjxZZWFyPjIwMTQ8L1llYXI+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=
</w:fldData>
        </w:fldChar>
      </w:r>
      <w:r w:rsidR="00D460F2" w:rsidRPr="00E142CD">
        <w:rPr>
          <w:rFonts w:ascii="Arial" w:eastAsiaTheme="minorEastAsia" w:hAnsi="Arial" w:cs="Arial"/>
          <w:sz w:val="24"/>
          <w:szCs w:val="24"/>
          <w:lang w:eastAsia="zh-CN"/>
        </w:rPr>
        <w:instrText xml:space="preserve"> ADDIN EN.CITE.DATA </w:instrText>
      </w:r>
      <w:r w:rsidR="00D460F2" w:rsidRPr="00E142CD">
        <w:rPr>
          <w:rFonts w:ascii="Arial" w:eastAsiaTheme="minorEastAsia" w:hAnsi="Arial" w:cs="Arial"/>
          <w:sz w:val="24"/>
          <w:szCs w:val="24"/>
          <w:lang w:eastAsia="zh-CN"/>
        </w:rPr>
      </w:r>
      <w:r w:rsidR="00D460F2" w:rsidRPr="00E142CD">
        <w:rPr>
          <w:rFonts w:ascii="Arial" w:eastAsiaTheme="minorEastAsia" w:hAnsi="Arial" w:cs="Arial"/>
          <w:sz w:val="24"/>
          <w:szCs w:val="24"/>
          <w:lang w:eastAsia="zh-CN"/>
        </w:rPr>
        <w:fldChar w:fldCharType="end"/>
      </w:r>
      <w:r w:rsidR="00CF34B5" w:rsidRPr="00E142CD">
        <w:rPr>
          <w:rFonts w:ascii="Arial" w:eastAsiaTheme="minorEastAsia" w:hAnsi="Arial" w:cs="Arial"/>
          <w:sz w:val="24"/>
          <w:szCs w:val="24"/>
          <w:lang w:eastAsia="zh-CN"/>
        </w:rPr>
      </w:r>
      <w:r w:rsidR="00CF34B5" w:rsidRPr="00E142CD">
        <w:rPr>
          <w:rFonts w:ascii="Arial" w:eastAsiaTheme="minorEastAsia" w:hAnsi="Arial" w:cs="Arial"/>
          <w:sz w:val="24"/>
          <w:szCs w:val="24"/>
          <w:lang w:eastAsia="zh-CN"/>
        </w:rPr>
        <w:fldChar w:fldCharType="separate"/>
      </w:r>
      <w:r w:rsidR="00CF34B5" w:rsidRPr="00E142CD">
        <w:rPr>
          <w:rFonts w:ascii="Arial" w:eastAsiaTheme="minorEastAsia" w:hAnsi="Arial" w:cs="Arial"/>
          <w:noProof/>
          <w:sz w:val="24"/>
          <w:szCs w:val="24"/>
          <w:lang w:eastAsia="zh-CN"/>
        </w:rPr>
        <w:t>(Medardus</w:t>
      </w:r>
      <w:r w:rsidR="00CF34B5" w:rsidRPr="00E142CD">
        <w:rPr>
          <w:rFonts w:ascii="Arial" w:eastAsiaTheme="minorEastAsia" w:hAnsi="Arial" w:cs="Arial"/>
          <w:i/>
          <w:noProof/>
          <w:sz w:val="24"/>
          <w:szCs w:val="24"/>
          <w:lang w:eastAsia="zh-CN"/>
        </w:rPr>
        <w:t xml:space="preserve"> et al.</w:t>
      </w:r>
      <w:r w:rsidR="00CF34B5" w:rsidRPr="00E142CD">
        <w:rPr>
          <w:rFonts w:ascii="Arial" w:eastAsiaTheme="minorEastAsia" w:hAnsi="Arial" w:cs="Arial"/>
          <w:noProof/>
          <w:sz w:val="24"/>
          <w:szCs w:val="24"/>
          <w:lang w:eastAsia="zh-CN"/>
        </w:rPr>
        <w:t>, 2014, Schulte</w:t>
      </w:r>
      <w:r w:rsidR="00CF34B5" w:rsidRPr="00E142CD">
        <w:rPr>
          <w:rFonts w:ascii="Arial" w:eastAsiaTheme="minorEastAsia" w:hAnsi="Arial" w:cs="Arial"/>
          <w:i/>
          <w:noProof/>
          <w:sz w:val="24"/>
          <w:szCs w:val="24"/>
          <w:lang w:eastAsia="zh-CN"/>
        </w:rPr>
        <w:t xml:space="preserve"> et al.</w:t>
      </w:r>
      <w:r w:rsidR="00CF34B5" w:rsidRPr="00E142CD">
        <w:rPr>
          <w:rFonts w:ascii="Arial" w:eastAsiaTheme="minorEastAsia" w:hAnsi="Arial" w:cs="Arial"/>
          <w:noProof/>
          <w:sz w:val="24"/>
          <w:szCs w:val="24"/>
          <w:lang w:eastAsia="zh-CN"/>
        </w:rPr>
        <w:t>, 2016)</w:t>
      </w:r>
      <w:r w:rsidR="00CF34B5" w:rsidRPr="00E142CD">
        <w:rPr>
          <w:rFonts w:ascii="Arial" w:eastAsiaTheme="minorEastAsia" w:hAnsi="Arial" w:cs="Arial"/>
          <w:sz w:val="24"/>
          <w:szCs w:val="24"/>
          <w:lang w:eastAsia="zh-CN"/>
        </w:rPr>
        <w:fldChar w:fldCharType="end"/>
      </w:r>
      <w:r w:rsidRPr="00E142CD">
        <w:rPr>
          <w:rFonts w:ascii="Arial" w:eastAsiaTheme="minorEastAsia" w:hAnsi="Arial" w:cs="Arial"/>
          <w:sz w:val="24"/>
          <w:szCs w:val="24"/>
          <w:lang w:eastAsia="zh-CN"/>
        </w:rPr>
        <w:t>, as well as microbiome composition</w:t>
      </w:r>
      <w:r w:rsidR="00CF34B5" w:rsidRPr="00E142CD">
        <w:rPr>
          <w:rFonts w:ascii="Arial" w:eastAsiaTheme="minorEastAsia" w:hAnsi="Arial" w:cs="Arial"/>
          <w:sz w:val="24"/>
          <w:szCs w:val="24"/>
          <w:lang w:eastAsia="zh-CN"/>
        </w:rPr>
        <w:t xml:space="preserve"> </w:t>
      </w:r>
      <w:r w:rsidRPr="00E142CD">
        <w:rPr>
          <w:rFonts w:ascii="Arial" w:eastAsiaTheme="minorEastAsia" w:hAnsi="Arial" w:cs="Arial"/>
          <w:sz w:val="24"/>
          <w:szCs w:val="24"/>
          <w:lang w:eastAsia="zh-CN"/>
        </w:rPr>
        <w:fldChar w:fldCharType="begin">
          <w:fldData xml:space="preserve">PEVuZE5vdGU+PENpdGU+PEF1dGhvcj5VbXU8L0F1dGhvcj48WWVhcj4yMDE1PC9ZZWFyPjxSZWNO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</w:fldData>
        </w:fldChar>
      </w:r>
      <w:r w:rsidR="00234794" w:rsidRPr="00E142CD">
        <w:rPr>
          <w:rFonts w:ascii="Arial" w:eastAsiaTheme="minorEastAsia" w:hAnsi="Arial" w:cs="Arial"/>
          <w:sz w:val="24"/>
          <w:szCs w:val="24"/>
          <w:lang w:eastAsia="zh-CN"/>
        </w:rPr>
        <w:instrText xml:space="preserve"> ADDIN EN.CITE </w:instrText>
      </w:r>
      <w:r w:rsidR="00234794" w:rsidRPr="00E142CD">
        <w:rPr>
          <w:rFonts w:ascii="Arial" w:eastAsiaTheme="minorEastAsia" w:hAnsi="Arial" w:cs="Arial"/>
          <w:sz w:val="24"/>
          <w:szCs w:val="24"/>
          <w:lang w:eastAsia="zh-CN"/>
        </w:rPr>
        <w:fldChar w:fldCharType="begin">
          <w:fldData xml:space="preserve">PEVuZE5vdGU+PENpdGU+PEF1dGhvcj5VbXU8L0F1dGhvcj48WWVhcj4yMDE1PC9ZZWFyPjxSZWNO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</w:fldData>
        </w:fldChar>
      </w:r>
      <w:r w:rsidR="00234794" w:rsidRPr="00E142CD">
        <w:rPr>
          <w:rFonts w:ascii="Arial" w:eastAsiaTheme="minorEastAsia" w:hAnsi="Arial" w:cs="Arial"/>
          <w:sz w:val="24"/>
          <w:szCs w:val="24"/>
          <w:lang w:eastAsia="zh-CN"/>
        </w:rPr>
        <w:instrText xml:space="preserve"> ADDIN EN.CITE.DATA </w:instrText>
      </w:r>
      <w:r w:rsidR="00234794" w:rsidRPr="00E142CD">
        <w:rPr>
          <w:rFonts w:ascii="Arial" w:eastAsiaTheme="minorEastAsia" w:hAnsi="Arial" w:cs="Arial"/>
          <w:sz w:val="24"/>
          <w:szCs w:val="24"/>
          <w:lang w:eastAsia="zh-CN"/>
        </w:rPr>
      </w:r>
      <w:r w:rsidR="00234794" w:rsidRPr="00E142CD">
        <w:rPr>
          <w:rFonts w:ascii="Arial" w:eastAsiaTheme="minorEastAsia" w:hAnsi="Arial" w:cs="Arial"/>
          <w:sz w:val="24"/>
          <w:szCs w:val="24"/>
          <w:lang w:eastAsia="zh-CN"/>
        </w:rPr>
        <w:fldChar w:fldCharType="end"/>
      </w:r>
      <w:r w:rsidRPr="00E142CD">
        <w:rPr>
          <w:rFonts w:ascii="Arial" w:eastAsiaTheme="minorEastAsia" w:hAnsi="Arial" w:cs="Arial"/>
          <w:sz w:val="24"/>
          <w:szCs w:val="24"/>
          <w:lang w:eastAsia="zh-CN"/>
        </w:rPr>
      </w:r>
      <w:r w:rsidRPr="00E142CD">
        <w:rPr>
          <w:rFonts w:ascii="Arial" w:eastAsiaTheme="minorEastAsia" w:hAnsi="Arial" w:cs="Arial"/>
          <w:sz w:val="24"/>
          <w:szCs w:val="24"/>
          <w:lang w:eastAsia="zh-CN"/>
        </w:rPr>
        <w:fldChar w:fldCharType="separate"/>
      </w:r>
      <w:r w:rsidR="00CF34B5" w:rsidRPr="00E142CD">
        <w:rPr>
          <w:rFonts w:ascii="Arial" w:eastAsiaTheme="minorEastAsia" w:hAnsi="Arial" w:cs="Arial"/>
          <w:noProof/>
          <w:sz w:val="24"/>
          <w:szCs w:val="24"/>
          <w:lang w:eastAsia="zh-CN"/>
        </w:rPr>
        <w:t>(Umu</w:t>
      </w:r>
      <w:r w:rsidR="00CF34B5" w:rsidRPr="00E142CD">
        <w:rPr>
          <w:rFonts w:ascii="Arial" w:eastAsiaTheme="minorEastAsia" w:hAnsi="Arial" w:cs="Arial"/>
          <w:i/>
          <w:noProof/>
          <w:sz w:val="24"/>
          <w:szCs w:val="24"/>
          <w:lang w:eastAsia="zh-CN"/>
        </w:rPr>
        <w:t xml:space="preserve"> et al.</w:t>
      </w:r>
      <w:r w:rsidR="00CF34B5" w:rsidRPr="00E142CD">
        <w:rPr>
          <w:rFonts w:ascii="Arial" w:eastAsiaTheme="minorEastAsia" w:hAnsi="Arial" w:cs="Arial"/>
          <w:noProof/>
          <w:sz w:val="24"/>
          <w:szCs w:val="24"/>
          <w:lang w:eastAsia="zh-CN"/>
        </w:rPr>
        <w:t>, 2015)</w:t>
      </w:r>
      <w:r w:rsidRPr="00E142CD">
        <w:rPr>
          <w:rFonts w:ascii="Arial" w:eastAsiaTheme="minorEastAsia" w:hAnsi="Arial" w:cs="Arial"/>
          <w:sz w:val="24"/>
          <w:szCs w:val="24"/>
          <w:lang w:eastAsia="zh-CN"/>
        </w:rPr>
        <w:fldChar w:fldCharType="end"/>
      </w:r>
      <w:r w:rsidRPr="00E142CD">
        <w:rPr>
          <w:rFonts w:ascii="Arial" w:eastAsiaTheme="minorEastAsia" w:hAnsi="Arial" w:cs="Arial"/>
          <w:sz w:val="24"/>
          <w:szCs w:val="24"/>
          <w:lang w:eastAsia="zh-CN"/>
        </w:rPr>
        <w:t>.</w:t>
      </w:r>
    </w:p>
    <w:p w:rsidR="007F5E69" w:rsidRPr="00E142CD" w:rsidRDefault="007F5E69">
      <w:pPr>
        <w:rPr>
          <w:rFonts w:ascii="Arial" w:hAnsi="Arial" w:cs="Arial"/>
          <w:sz w:val="24"/>
          <w:szCs w:val="24"/>
        </w:rPr>
      </w:pPr>
    </w:p>
    <w:p w:rsidR="007F5E69" w:rsidRPr="00E142CD" w:rsidRDefault="00A16476">
      <w:pPr>
        <w:rPr>
          <w:rFonts w:ascii="Arial" w:hAnsi="Arial" w:cs="Arial"/>
        </w:rPr>
      </w:pPr>
      <w:r w:rsidRPr="00E142CD">
        <w:rPr>
          <w:rFonts w:ascii="Arial" w:hAnsi="Arial" w:cs="Arial"/>
          <w:b/>
        </w:rPr>
        <w:t>References</w:t>
      </w:r>
    </w:p>
    <w:p w:rsidR="00E45D08" w:rsidRPr="00E142CD" w:rsidRDefault="007F5E69" w:rsidP="00A174D7">
      <w:pPr>
        <w:pStyle w:val="EndNoteBibliography"/>
        <w:spacing w:after="0" w:line="480" w:lineRule="auto"/>
        <w:rPr>
          <w:rFonts w:ascii="Arial" w:hAnsi="Arial" w:cs="Arial"/>
          <w:sz w:val="24"/>
          <w:szCs w:val="24"/>
        </w:rPr>
      </w:pPr>
      <w:r w:rsidRPr="00E142CD">
        <w:rPr>
          <w:rFonts w:ascii="Arial" w:hAnsi="Arial" w:cs="Arial"/>
          <w:sz w:val="24"/>
          <w:szCs w:val="24"/>
        </w:rPr>
        <w:fldChar w:fldCharType="begin"/>
      </w:r>
      <w:r w:rsidRPr="00E142CD">
        <w:rPr>
          <w:rFonts w:ascii="Arial" w:hAnsi="Arial" w:cs="Arial"/>
          <w:sz w:val="24"/>
          <w:szCs w:val="24"/>
        </w:rPr>
        <w:instrText xml:space="preserve"> ADDIN EN.REFLIST </w:instrText>
      </w:r>
      <w:r w:rsidRPr="00E142CD">
        <w:rPr>
          <w:rFonts w:ascii="Arial" w:hAnsi="Arial" w:cs="Arial"/>
          <w:sz w:val="24"/>
          <w:szCs w:val="24"/>
        </w:rPr>
        <w:fldChar w:fldCharType="separate"/>
      </w:r>
      <w:r w:rsidR="00CF1734" w:rsidRPr="00E142CD">
        <w:rPr>
          <w:rFonts w:ascii="Arial" w:hAnsi="Arial" w:cs="Arial"/>
          <w:sz w:val="24"/>
          <w:szCs w:val="24"/>
        </w:rPr>
        <w:t>Apple JK, Rinckert</w:t>
      </w:r>
      <w:r w:rsidR="00E45D08" w:rsidRPr="00E142CD">
        <w:rPr>
          <w:rFonts w:ascii="Arial" w:hAnsi="Arial" w:cs="Arial"/>
          <w:sz w:val="24"/>
          <w:szCs w:val="24"/>
        </w:rPr>
        <w:t xml:space="preserve"> P</w:t>
      </w:r>
      <w:r w:rsidR="00CF1734" w:rsidRPr="00E142CD">
        <w:rPr>
          <w:rFonts w:ascii="Arial" w:hAnsi="Arial" w:cs="Arial"/>
          <w:sz w:val="24"/>
          <w:szCs w:val="24"/>
        </w:rPr>
        <w:t>J, McKeith FK, Carr SN, Armstrong TA and Matzat PD</w:t>
      </w:r>
      <w:r w:rsidR="00E45D08" w:rsidRPr="00E142CD">
        <w:rPr>
          <w:rFonts w:ascii="Arial" w:hAnsi="Arial" w:cs="Arial"/>
          <w:sz w:val="24"/>
          <w:szCs w:val="24"/>
        </w:rPr>
        <w:t xml:space="preserve"> 2007. Meta-Analysis of the Ractopamine Response in Finishing Swine. The Professional Animal Scientist 23, 179-196.</w:t>
      </w:r>
    </w:p>
    <w:p w:rsidR="00E45D08" w:rsidRPr="00E142CD" w:rsidRDefault="00E45D08" w:rsidP="00A174D7">
      <w:pPr>
        <w:pStyle w:val="EndNoteBibliography"/>
        <w:spacing w:after="0" w:line="480" w:lineRule="auto"/>
        <w:rPr>
          <w:rFonts w:ascii="Arial" w:hAnsi="Arial" w:cs="Arial"/>
          <w:sz w:val="24"/>
          <w:szCs w:val="24"/>
        </w:rPr>
      </w:pPr>
      <w:r w:rsidRPr="00E142CD">
        <w:rPr>
          <w:rFonts w:ascii="Arial" w:hAnsi="Arial" w:cs="Arial"/>
          <w:sz w:val="24"/>
          <w:szCs w:val="24"/>
        </w:rPr>
        <w:t>Edrington TS, Callaway TR, Smith DJ, Genovese KJ, Anderson RC and Nisbet DJ 2006. Effects of ractopamine HCl on Escherichia coli O157:H7 and Salmonella in vitro and on intestinal populations and fecal shedding in experimentally infected sheep and pigs. Current Microbiology 53, 82-88.</w:t>
      </w:r>
    </w:p>
    <w:p w:rsidR="00E45D08" w:rsidRPr="00E142CD" w:rsidRDefault="00E45D08" w:rsidP="00A174D7">
      <w:pPr>
        <w:pStyle w:val="EndNoteBibliography"/>
        <w:spacing w:after="0" w:line="480" w:lineRule="auto"/>
        <w:rPr>
          <w:rFonts w:ascii="Arial" w:hAnsi="Arial" w:cs="Arial"/>
          <w:sz w:val="24"/>
          <w:szCs w:val="24"/>
        </w:rPr>
      </w:pPr>
      <w:r w:rsidRPr="00E142CD">
        <w:rPr>
          <w:rFonts w:ascii="Arial" w:hAnsi="Arial" w:cs="Arial"/>
          <w:sz w:val="24"/>
          <w:szCs w:val="24"/>
        </w:rPr>
        <w:t>Hoste R, Hu D and Tolkamp J 2013. Investment and export opportunities in a sustainable pig supply chain in China. LEI Wageningen UR, The Hague, Netherlands.</w:t>
      </w:r>
    </w:p>
    <w:p w:rsidR="00E45D08" w:rsidRPr="00E142CD" w:rsidRDefault="00E0178C" w:rsidP="00A174D7">
      <w:pPr>
        <w:pStyle w:val="EndNoteBibliography"/>
        <w:spacing w:after="0" w:line="480" w:lineRule="auto"/>
        <w:rPr>
          <w:rFonts w:ascii="Arial" w:hAnsi="Arial" w:cs="Arial"/>
          <w:sz w:val="24"/>
          <w:szCs w:val="24"/>
        </w:rPr>
      </w:pPr>
      <w:r w:rsidRPr="00E142CD">
        <w:rPr>
          <w:rFonts w:ascii="Arial" w:hAnsi="Arial" w:cs="Arial"/>
          <w:sz w:val="24"/>
          <w:szCs w:val="24"/>
        </w:rPr>
        <w:t>Huang CF, Stein</w:t>
      </w:r>
      <w:r w:rsidR="00E45D08" w:rsidRPr="00E142CD">
        <w:rPr>
          <w:rFonts w:ascii="Arial" w:hAnsi="Arial" w:cs="Arial"/>
          <w:sz w:val="24"/>
          <w:szCs w:val="24"/>
        </w:rPr>
        <w:t xml:space="preserve"> H</w:t>
      </w:r>
      <w:r w:rsidRPr="00E142CD">
        <w:rPr>
          <w:rFonts w:ascii="Arial" w:hAnsi="Arial" w:cs="Arial"/>
          <w:sz w:val="24"/>
          <w:szCs w:val="24"/>
        </w:rPr>
        <w:t>H, Zhang LY, Li D and Lai CH</w:t>
      </w:r>
      <w:r w:rsidR="00E45D08" w:rsidRPr="00E142CD">
        <w:rPr>
          <w:rFonts w:ascii="Arial" w:hAnsi="Arial" w:cs="Arial"/>
          <w:sz w:val="24"/>
          <w:szCs w:val="24"/>
        </w:rPr>
        <w:t xml:space="preserve"> 2017. Concentrations of minerals in pig feed ingredients commonly used in China. Translational Animal Science 1, 126-136.</w:t>
      </w:r>
    </w:p>
    <w:p w:rsidR="00E45D08" w:rsidRPr="00E142CD" w:rsidRDefault="00E45D08" w:rsidP="00A174D7">
      <w:pPr>
        <w:pStyle w:val="EndNoteBibliography"/>
        <w:spacing w:after="0" w:line="480" w:lineRule="auto"/>
        <w:rPr>
          <w:rFonts w:ascii="Arial" w:hAnsi="Arial" w:cs="Arial"/>
          <w:sz w:val="24"/>
          <w:szCs w:val="24"/>
        </w:rPr>
      </w:pPr>
      <w:r w:rsidRPr="00E142CD">
        <w:rPr>
          <w:rFonts w:ascii="Arial" w:hAnsi="Arial" w:cs="Arial"/>
          <w:sz w:val="24"/>
          <w:szCs w:val="24"/>
        </w:rPr>
        <w:lastRenderedPageBreak/>
        <w:t>Li P, Li DF, Zhang HY, Li ZC, Zhao PF, Zeng ZK, Xu X and Piao XS 2015. Determination and prediction of energy values in corn distillers dried grains with solubles sources with varying oil content for growing pigs. Journal of Animal Science 93, 3458-3470.</w:t>
      </w:r>
    </w:p>
    <w:p w:rsidR="00E45D08" w:rsidRPr="00E142CD" w:rsidRDefault="00E142CD" w:rsidP="00A174D7">
      <w:pPr>
        <w:pStyle w:val="EndNoteBibliography"/>
        <w:spacing w:after="0" w:line="480" w:lineRule="auto"/>
        <w:rPr>
          <w:rFonts w:ascii="Arial" w:hAnsi="Arial" w:cs="Arial"/>
          <w:sz w:val="24"/>
          <w:szCs w:val="24"/>
        </w:rPr>
      </w:pPr>
      <w:r w:rsidRPr="00E142CD">
        <w:rPr>
          <w:rFonts w:ascii="Arial" w:hAnsi="Arial" w:cs="Arial"/>
          <w:sz w:val="24"/>
          <w:szCs w:val="24"/>
        </w:rPr>
        <w:t>Marchant-Forde JN, Lay DC</w:t>
      </w:r>
      <w:r w:rsidR="00E45D08" w:rsidRPr="00E142CD">
        <w:rPr>
          <w:rFonts w:ascii="Arial" w:hAnsi="Arial" w:cs="Arial"/>
          <w:sz w:val="24"/>
          <w:szCs w:val="24"/>
        </w:rPr>
        <w:t xml:space="preserve"> Jr., Pajor EA, Richert BT and Schinckel AP 2003. The effects of ractopamine on the behavior and physiology of finishing pigs. Journal of Animal Science 81, 416-422.</w:t>
      </w:r>
    </w:p>
    <w:p w:rsidR="00E45D08" w:rsidRPr="00E142CD" w:rsidRDefault="00E45D08" w:rsidP="00A174D7">
      <w:pPr>
        <w:pStyle w:val="EndNoteBibliography"/>
        <w:spacing w:after="0" w:line="480" w:lineRule="auto"/>
        <w:rPr>
          <w:rFonts w:ascii="Arial" w:hAnsi="Arial" w:cs="Arial"/>
          <w:sz w:val="24"/>
          <w:szCs w:val="24"/>
        </w:rPr>
      </w:pPr>
      <w:r w:rsidRPr="00E142CD">
        <w:rPr>
          <w:rFonts w:ascii="Arial" w:hAnsi="Arial" w:cs="Arial"/>
          <w:sz w:val="24"/>
          <w:szCs w:val="24"/>
        </w:rPr>
        <w:t>Medardus JJ, Molla BZ, Nicol M, Morrow WM, Rajala-Schultz PJ, Kazwala R and Gebreyes WA 2014. In-feed use of heavy metal micronutrients in U.S. swine production systems and its role in persistence of multidrug-resistant salmonellae. Applied and Environmental Microbiology 80, 2317-2325.</w:t>
      </w:r>
    </w:p>
    <w:p w:rsidR="00E45D08" w:rsidRPr="00E142CD" w:rsidRDefault="00E45D08" w:rsidP="00A174D7">
      <w:pPr>
        <w:pStyle w:val="EndNoteBibliography"/>
        <w:spacing w:after="0" w:line="480" w:lineRule="auto"/>
        <w:rPr>
          <w:rFonts w:ascii="Arial" w:hAnsi="Arial" w:cs="Arial"/>
          <w:sz w:val="24"/>
          <w:szCs w:val="24"/>
        </w:rPr>
      </w:pPr>
      <w:r w:rsidRPr="00E142CD">
        <w:rPr>
          <w:rFonts w:ascii="Arial" w:hAnsi="Arial" w:cs="Arial"/>
          <w:sz w:val="24"/>
          <w:szCs w:val="24"/>
        </w:rPr>
        <w:t>Mersmann HJ 1989. Influence of infused beta-adrenergic agonists on porcine blood metabolites and catecholamines. Journal of Animal Science 67, 2633-2645.</w:t>
      </w:r>
    </w:p>
    <w:p w:rsidR="00E45D08" w:rsidRPr="00E142CD" w:rsidRDefault="00E45D08" w:rsidP="00A174D7">
      <w:pPr>
        <w:pStyle w:val="EndNoteBibliography"/>
        <w:spacing w:after="0" w:line="480" w:lineRule="auto"/>
        <w:rPr>
          <w:rFonts w:ascii="Arial" w:hAnsi="Arial" w:cs="Arial"/>
          <w:sz w:val="24"/>
          <w:szCs w:val="24"/>
        </w:rPr>
      </w:pPr>
      <w:r w:rsidRPr="00E142CD">
        <w:rPr>
          <w:rFonts w:ascii="Arial" w:hAnsi="Arial" w:cs="Arial"/>
          <w:sz w:val="24"/>
          <w:szCs w:val="24"/>
        </w:rPr>
        <w:t>Poletto R, Meisel RL, Richert BT, Cheng HW and Marchant-Forde JN 2010. Behavior and peripheral amine concentrations in relation to ractopamine feeding, sex, and social rank of finishing pigs. Journal of Animal Science 88, 1184-1194.</w:t>
      </w:r>
    </w:p>
    <w:p w:rsidR="00E45D08" w:rsidRPr="00E142CD" w:rsidRDefault="00E45D08" w:rsidP="00A174D7">
      <w:pPr>
        <w:pStyle w:val="EndNoteBibliography"/>
        <w:spacing w:after="0" w:line="480" w:lineRule="auto"/>
        <w:rPr>
          <w:rFonts w:ascii="Arial" w:hAnsi="Arial" w:cs="Arial"/>
          <w:sz w:val="24"/>
          <w:szCs w:val="24"/>
        </w:rPr>
      </w:pPr>
      <w:r w:rsidRPr="00E142CD">
        <w:rPr>
          <w:rFonts w:ascii="Arial" w:hAnsi="Arial" w:cs="Arial"/>
          <w:sz w:val="24"/>
          <w:szCs w:val="24"/>
        </w:rPr>
        <w:t>Puls CL, Trout WE, Ritter MJ, McKeith FK, Carr SN and Ellis M 2015. Impact of ractopamine hydrochloride on growth performance, carcass and pork quality characteristics, and responses to handling and transport in finishing pigs. Journal of Animal Science 93, 1229-1238.</w:t>
      </w:r>
    </w:p>
    <w:p w:rsidR="00E45D08" w:rsidRPr="00E142CD" w:rsidRDefault="00E45D08" w:rsidP="00A174D7">
      <w:pPr>
        <w:pStyle w:val="EndNoteBibliography"/>
        <w:spacing w:after="0" w:line="480" w:lineRule="auto"/>
        <w:rPr>
          <w:rFonts w:ascii="Arial" w:hAnsi="Arial" w:cs="Arial"/>
          <w:sz w:val="24"/>
          <w:szCs w:val="24"/>
        </w:rPr>
      </w:pPr>
      <w:r w:rsidRPr="00E142CD">
        <w:rPr>
          <w:rFonts w:ascii="Arial" w:hAnsi="Arial" w:cs="Arial"/>
          <w:sz w:val="24"/>
          <w:szCs w:val="24"/>
        </w:rPr>
        <w:t>Schulte JN, Brockmann GA and Kreuzer-Redmer S 2016. Feeding a high dosage of zinc oxide affects suppressor of cytokine gene expression in Salmonella Typhimurium infected piglets. Veterinary Immunology and Immunopathology 178, 10-13.</w:t>
      </w:r>
    </w:p>
    <w:p w:rsidR="00E45D08" w:rsidRPr="00E142CD" w:rsidRDefault="00E45D08" w:rsidP="00A174D7">
      <w:pPr>
        <w:pStyle w:val="EndNoteBibliography"/>
        <w:spacing w:after="0" w:line="480" w:lineRule="auto"/>
        <w:rPr>
          <w:rFonts w:ascii="Arial" w:hAnsi="Arial" w:cs="Arial"/>
          <w:sz w:val="24"/>
          <w:szCs w:val="24"/>
        </w:rPr>
      </w:pPr>
      <w:r w:rsidRPr="00E142CD">
        <w:rPr>
          <w:rFonts w:ascii="Arial" w:hAnsi="Arial" w:cs="Arial"/>
          <w:sz w:val="24"/>
          <w:szCs w:val="24"/>
        </w:rPr>
        <w:lastRenderedPageBreak/>
        <w:t>Shen YB, Voilque G, Odle J and Kim SW 2012. Dietary L-tryptophan supplementation with reduced large neutral amino acids enhances feed efficiency and decreases stress hormone secretion in nursery pigs under social-mixing stress. Journal of Nutrition 142, 1540-1546.</w:t>
      </w:r>
    </w:p>
    <w:p w:rsidR="00E45D08" w:rsidRPr="00E142CD" w:rsidRDefault="00E45D08" w:rsidP="00A174D7">
      <w:pPr>
        <w:pStyle w:val="EndNoteBibliography"/>
        <w:spacing w:after="0" w:line="480" w:lineRule="auto"/>
        <w:rPr>
          <w:rFonts w:ascii="Arial" w:hAnsi="Arial" w:cs="Arial"/>
          <w:sz w:val="24"/>
          <w:szCs w:val="24"/>
        </w:rPr>
      </w:pPr>
      <w:r w:rsidRPr="00E142CD">
        <w:rPr>
          <w:rFonts w:ascii="Arial" w:hAnsi="Arial" w:cs="Arial"/>
          <w:sz w:val="24"/>
          <w:szCs w:val="24"/>
        </w:rPr>
        <w:t>Smithfield Foods 2015. 2015 Sustainability &amp; Financial Report: Ractopamine. In Smithfield Foods, Smithfield, VA USA.</w:t>
      </w:r>
    </w:p>
    <w:p w:rsidR="00E45D08" w:rsidRPr="00E142CD" w:rsidRDefault="00E45D08" w:rsidP="00A174D7">
      <w:pPr>
        <w:pStyle w:val="EndNoteBibliography"/>
        <w:spacing w:after="0" w:line="480" w:lineRule="auto"/>
        <w:rPr>
          <w:rFonts w:ascii="Arial" w:hAnsi="Arial" w:cs="Arial"/>
          <w:sz w:val="24"/>
          <w:szCs w:val="24"/>
        </w:rPr>
      </w:pPr>
      <w:r w:rsidRPr="00E142CD">
        <w:rPr>
          <w:rFonts w:ascii="Arial" w:hAnsi="Arial" w:cs="Arial"/>
          <w:sz w:val="24"/>
          <w:szCs w:val="24"/>
        </w:rPr>
        <w:t>Umu OC, Frank JA, Fangel JU, Oostindjer M, da Silva CS, Bolhuis EJ, Bosch G, Willats WG, Pope PB and Diep DB 2015. Resistant starch diet induces change in the swine microbiome and a predominance of beneficial bacterial populations. Microbiome 3, 16.</w:t>
      </w:r>
    </w:p>
    <w:p w:rsidR="00E45D08" w:rsidRPr="00E142CD" w:rsidRDefault="00E0178C" w:rsidP="00A174D7">
      <w:pPr>
        <w:pStyle w:val="EndNoteBibliography"/>
        <w:spacing w:after="0" w:line="480" w:lineRule="auto"/>
        <w:rPr>
          <w:rFonts w:ascii="Arial" w:hAnsi="Arial" w:cs="Arial"/>
          <w:sz w:val="24"/>
          <w:szCs w:val="24"/>
        </w:rPr>
      </w:pPr>
      <w:r w:rsidRPr="00E142CD">
        <w:rPr>
          <w:rFonts w:ascii="Arial" w:hAnsi="Arial" w:cs="Arial"/>
          <w:sz w:val="24"/>
          <w:szCs w:val="24"/>
        </w:rPr>
        <w:t>Willems J, van Grinsven H, Jacobsen BH, Jensen T, Dalgaard T, Westhoek H</w:t>
      </w:r>
      <w:r w:rsidR="00E45D08" w:rsidRPr="00E142CD">
        <w:rPr>
          <w:rFonts w:ascii="Arial" w:hAnsi="Arial" w:cs="Arial"/>
          <w:sz w:val="24"/>
          <w:szCs w:val="24"/>
        </w:rPr>
        <w:t xml:space="preserve"> and Kristensen</w:t>
      </w:r>
      <w:r w:rsidRPr="00E142CD">
        <w:rPr>
          <w:rFonts w:ascii="Arial" w:hAnsi="Arial" w:cs="Arial"/>
          <w:sz w:val="24"/>
          <w:szCs w:val="24"/>
        </w:rPr>
        <w:t xml:space="preserve"> IS</w:t>
      </w:r>
      <w:r w:rsidR="00E45D08" w:rsidRPr="00E142CD">
        <w:rPr>
          <w:rFonts w:ascii="Arial" w:hAnsi="Arial" w:cs="Arial"/>
          <w:sz w:val="24"/>
          <w:szCs w:val="24"/>
        </w:rPr>
        <w:t xml:space="preserve"> 2016. Why Danish pig farms have far more land and pigs than Dutch farms? Implications for feed supply, manure recycling and production costs. Agricultural Systems 144, 122-132.</w:t>
      </w:r>
    </w:p>
    <w:p w:rsidR="00E45D08" w:rsidRPr="00E142CD" w:rsidRDefault="00E0178C" w:rsidP="00A174D7">
      <w:pPr>
        <w:pStyle w:val="EndNoteBibliography"/>
        <w:spacing w:line="480" w:lineRule="auto"/>
        <w:rPr>
          <w:rFonts w:ascii="Arial" w:hAnsi="Arial" w:cs="Arial"/>
          <w:sz w:val="24"/>
          <w:szCs w:val="24"/>
        </w:rPr>
      </w:pPr>
      <w:r w:rsidRPr="00E142CD">
        <w:rPr>
          <w:rFonts w:ascii="Arial" w:hAnsi="Arial" w:cs="Arial"/>
          <w:sz w:val="24"/>
          <w:szCs w:val="24"/>
        </w:rPr>
        <w:t>Yan H, Xu D, Meng H, Shi L and Li L</w:t>
      </w:r>
      <w:r w:rsidR="00E45D08" w:rsidRPr="00E142CD">
        <w:rPr>
          <w:rFonts w:ascii="Arial" w:hAnsi="Arial" w:cs="Arial"/>
          <w:sz w:val="24"/>
          <w:szCs w:val="24"/>
        </w:rPr>
        <w:t xml:space="preserve"> 2015. Food poisoning by clenbuterol in China. Quality Assurance and Safety of Crops &amp; Food 7, 27-35.</w:t>
      </w:r>
    </w:p>
    <w:p w:rsidR="00C6411B" w:rsidRPr="00A174D7" w:rsidRDefault="007F5E69" w:rsidP="00A174D7">
      <w:pPr>
        <w:spacing w:line="480" w:lineRule="auto"/>
        <w:rPr>
          <w:rFonts w:ascii="Arial" w:hAnsi="Arial" w:cs="Arial"/>
          <w:sz w:val="24"/>
          <w:szCs w:val="24"/>
        </w:rPr>
      </w:pPr>
      <w:r w:rsidRPr="00E142CD">
        <w:rPr>
          <w:rFonts w:ascii="Arial" w:hAnsi="Arial" w:cs="Arial"/>
          <w:sz w:val="24"/>
          <w:szCs w:val="24"/>
        </w:rPr>
        <w:fldChar w:fldCharType="end"/>
      </w:r>
      <w:bookmarkStart w:id="0" w:name="_GoBack"/>
      <w:bookmarkEnd w:id="0"/>
    </w:p>
    <w:sectPr w:rsidR="00C6411B" w:rsidRPr="00A17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yMDcwMTIxM7QwNjVU0lEKTi0uzszPAykwrAUAgKm/hSwAAAA="/>
    <w:docVar w:name="EN.InstantFormat" w:val="&lt;ENInstantFormat&gt;&lt;Enabled&gt;1&lt;/Enabled&gt;&lt;ScanUnformatted&gt;1&lt;/ScanUnformatted&gt;&lt;ScanChanges&gt;1&lt;/ScanChanges&gt;&lt;Suspended&gt;0&lt;/Suspended&gt;&lt;/ENInstantFormat&gt;"/>
    <w:docVar w:name="EN.Layout" w:val="&lt;ENLayout&gt;&lt;Style&gt;Anim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v0v0f5orvpaaerxp8v9va3eeeaf5dxfw0d&quot;&gt;End Note Library - Office - 08-02-2017_8264_References Copy Copy&lt;record-ids&gt;&lt;item&gt;4155&lt;/item&gt;&lt;item&gt;18816&lt;/item&gt;&lt;item&gt;18821&lt;/item&gt;&lt;item&gt;18826&lt;/item&gt;&lt;item&gt;18829&lt;/item&gt;&lt;item&gt;18832&lt;/item&gt;&lt;item&gt;18833&lt;/item&gt;&lt;item&gt;18834&lt;/item&gt;&lt;item&gt;18835&lt;/item&gt;&lt;item&gt;18836&lt;/item&gt;&lt;item&gt;18837&lt;/item&gt;&lt;item&gt;18839&lt;/item&gt;&lt;item&gt;18840&lt;/item&gt;&lt;item&gt;18841&lt;/item&gt;&lt;item&gt;18842&lt;/item&gt;&lt;/record-ids&gt;&lt;/item&gt;&lt;/Libraries&gt;"/>
  </w:docVars>
  <w:rsids>
    <w:rsidRoot w:val="00CD71AE"/>
    <w:rsid w:val="000D3F86"/>
    <w:rsid w:val="000E0A34"/>
    <w:rsid w:val="000F535C"/>
    <w:rsid w:val="00160110"/>
    <w:rsid w:val="00164D91"/>
    <w:rsid w:val="00226C82"/>
    <w:rsid w:val="00234794"/>
    <w:rsid w:val="00293DBB"/>
    <w:rsid w:val="002D1E3F"/>
    <w:rsid w:val="002F53C4"/>
    <w:rsid w:val="00380DFE"/>
    <w:rsid w:val="003C7553"/>
    <w:rsid w:val="00482789"/>
    <w:rsid w:val="005615F0"/>
    <w:rsid w:val="005F09E6"/>
    <w:rsid w:val="006A1B4E"/>
    <w:rsid w:val="00793BA6"/>
    <w:rsid w:val="007F5E69"/>
    <w:rsid w:val="008502CC"/>
    <w:rsid w:val="0086394F"/>
    <w:rsid w:val="009A17E4"/>
    <w:rsid w:val="00A16476"/>
    <w:rsid w:val="00A174D7"/>
    <w:rsid w:val="00AC3C4B"/>
    <w:rsid w:val="00AD7658"/>
    <w:rsid w:val="00B178BE"/>
    <w:rsid w:val="00B201A7"/>
    <w:rsid w:val="00B567F6"/>
    <w:rsid w:val="00B84DD9"/>
    <w:rsid w:val="00B859D4"/>
    <w:rsid w:val="00C206BD"/>
    <w:rsid w:val="00C6411B"/>
    <w:rsid w:val="00CC48E2"/>
    <w:rsid w:val="00CD71AE"/>
    <w:rsid w:val="00CF1734"/>
    <w:rsid w:val="00CF34B5"/>
    <w:rsid w:val="00D460F2"/>
    <w:rsid w:val="00E0178C"/>
    <w:rsid w:val="00E142CD"/>
    <w:rsid w:val="00E45D08"/>
    <w:rsid w:val="00F8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9F60"/>
  <w15:chartTrackingRefBased/>
  <w15:docId w15:val="{CC03FDCF-6D4F-4E28-8996-13F848A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6BD"/>
    <w:rPr>
      <w:rFonts w:eastAsia="SimSu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C206BD"/>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206BD"/>
    <w:rPr>
      <w:color w:val="5A5A5A" w:themeColor="text1" w:themeTint="A5"/>
      <w:spacing w:val="15"/>
      <w:lang w:eastAsia="en-US"/>
    </w:rPr>
  </w:style>
  <w:style w:type="paragraph" w:customStyle="1" w:styleId="EndNoteBibliographyTitle">
    <w:name w:val="EndNote Bibliography Title"/>
    <w:basedOn w:val="Normal"/>
    <w:link w:val="EndNoteBibliographyTitleChar"/>
    <w:rsid w:val="007F5E69"/>
    <w:pPr>
      <w:spacing w:after="0"/>
      <w:jc w:val="center"/>
    </w:pPr>
    <w:rPr>
      <w:rFonts w:ascii="Calibri" w:hAnsi="Calibri" w:cs="Calibri"/>
      <w:noProof/>
    </w:rPr>
  </w:style>
  <w:style w:type="character" w:customStyle="1" w:styleId="EndNoteBibliographyTitleChar">
    <w:name w:val="EndNote Bibliography Title Char"/>
    <w:basedOn w:val="Policepardfaut"/>
    <w:link w:val="EndNoteBibliographyTitle"/>
    <w:rsid w:val="007F5E69"/>
    <w:rPr>
      <w:rFonts w:ascii="Calibri" w:eastAsia="SimSun" w:hAnsi="Calibri" w:cs="Calibri"/>
      <w:noProof/>
      <w:lang w:eastAsia="en-US"/>
    </w:rPr>
  </w:style>
  <w:style w:type="paragraph" w:customStyle="1" w:styleId="EndNoteBibliography">
    <w:name w:val="EndNote Bibliography"/>
    <w:basedOn w:val="Normal"/>
    <w:link w:val="EndNoteBibliographyChar"/>
    <w:rsid w:val="007F5E69"/>
    <w:pPr>
      <w:spacing w:line="240" w:lineRule="auto"/>
    </w:pPr>
    <w:rPr>
      <w:rFonts w:ascii="Calibri" w:hAnsi="Calibri" w:cs="Calibri"/>
      <w:noProof/>
    </w:rPr>
  </w:style>
  <w:style w:type="character" w:customStyle="1" w:styleId="EndNoteBibliographyChar">
    <w:name w:val="EndNote Bibliography Char"/>
    <w:basedOn w:val="Policepardfaut"/>
    <w:link w:val="EndNoteBibliography"/>
    <w:rsid w:val="007F5E69"/>
    <w:rPr>
      <w:rFonts w:ascii="Calibri" w:eastAsia="SimSun" w:hAnsi="Calibri" w:cs="Calibri"/>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2963</Words>
  <Characters>16895</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Lyte</dc:creator>
  <cp:keywords/>
  <dc:description/>
  <cp:lastModifiedBy>ANM</cp:lastModifiedBy>
  <cp:revision>4</cp:revision>
  <dcterms:created xsi:type="dcterms:W3CDTF">2019-01-17T13:59:00Z</dcterms:created>
  <dcterms:modified xsi:type="dcterms:W3CDTF">2019-01-17T14:02:00Z</dcterms:modified>
</cp:coreProperties>
</file>