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DBF" w:rsidRPr="005106EF" w:rsidRDefault="003A3DBF" w:rsidP="005106EF">
      <w:pPr>
        <w:keepNext/>
        <w:spacing w:before="240" w:after="60" w:line="480" w:lineRule="auto"/>
        <w:outlineLvl w:val="0"/>
        <w:rPr>
          <w:rFonts w:ascii="Arial" w:eastAsia="Times New Roman" w:hAnsi="Arial" w:cs="Arial"/>
          <w:b/>
          <w:bCs/>
          <w:kern w:val="32"/>
          <w:sz w:val="24"/>
          <w:szCs w:val="28"/>
          <w:lang w:val="en-US" w:eastAsia="fr-FR"/>
        </w:rPr>
      </w:pPr>
      <w:r>
        <w:rPr>
          <w:rFonts w:ascii="Arial" w:eastAsia="Times New Roman" w:hAnsi="Arial" w:cs="Arial"/>
          <w:b/>
          <w:bCs/>
          <w:noProof/>
          <w:kern w:val="32"/>
          <w:sz w:val="24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8ECF13" wp14:editId="43AAC72C">
                <wp:simplePos x="0" y="0"/>
                <wp:positionH relativeFrom="column">
                  <wp:posOffset>8335010</wp:posOffset>
                </wp:positionH>
                <wp:positionV relativeFrom="paragraph">
                  <wp:posOffset>-398145</wp:posOffset>
                </wp:positionV>
                <wp:extent cx="221615" cy="260985"/>
                <wp:effectExtent l="13335" t="12700" r="12700" b="1206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1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16AAF" id="Retângulo 4" o:spid="_x0000_s1026" style="position:absolute;margin-left:656.3pt;margin-top:-31.35pt;width:17.45pt;height:2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" strokecolor="white"/>
            </w:pict>
          </mc:Fallback>
        </mc:AlternateContent>
      </w:r>
      <w:r w:rsidRPr="005106EF">
        <w:rPr>
          <w:rFonts w:ascii="Arial" w:eastAsia="Times New Roman" w:hAnsi="Arial" w:cs="Arial"/>
          <w:b/>
          <w:bCs/>
          <w:kern w:val="32"/>
          <w:sz w:val="24"/>
          <w:szCs w:val="28"/>
          <w:lang w:val="en-US" w:eastAsia="pt-BR"/>
        </w:rPr>
        <w:t xml:space="preserve">Supplementary </w:t>
      </w:r>
      <w:proofErr w:type="spellStart"/>
      <w:r w:rsidRPr="005106EF">
        <w:rPr>
          <w:rFonts w:ascii="Arial" w:eastAsia="Times New Roman" w:hAnsi="Arial" w:cs="Arial"/>
          <w:b/>
          <w:bCs/>
          <w:kern w:val="32"/>
          <w:sz w:val="24"/>
          <w:szCs w:val="28"/>
          <w:lang w:val="en-US" w:eastAsia="pt-BR"/>
        </w:rPr>
        <w:t>material</w:t>
      </w:r>
      <w:r w:rsidR="00D02412">
        <w:rPr>
          <w:rFonts w:ascii="Arial" w:eastAsia="Times New Roman" w:hAnsi="Arial" w:cs="Arial"/>
          <w:b/>
          <w:bCs/>
          <w:kern w:val="32"/>
          <w:sz w:val="24"/>
          <w:szCs w:val="28"/>
          <w:lang w:val="en-US" w:eastAsia="pt-BR"/>
        </w:rPr>
        <w:t>_</w:t>
      </w:r>
      <w:r w:rsidR="00D02412">
        <w:rPr>
          <w:rFonts w:ascii="Arial" w:eastAsia="Times New Roman" w:hAnsi="Arial" w:cs="Arial"/>
          <w:b/>
          <w:bCs/>
          <w:kern w:val="32"/>
          <w:sz w:val="24"/>
          <w:szCs w:val="28"/>
          <w:lang w:val="en-US" w:eastAsia="fr-FR"/>
        </w:rPr>
        <w:t>A</w:t>
      </w:r>
      <w:r w:rsidR="00D02412" w:rsidRPr="00D02412">
        <w:rPr>
          <w:rFonts w:ascii="Arial" w:eastAsia="Times New Roman" w:hAnsi="Arial" w:cs="Arial"/>
          <w:b/>
          <w:bCs/>
          <w:kern w:val="32"/>
          <w:sz w:val="24"/>
          <w:szCs w:val="28"/>
          <w:lang w:val="en-US" w:eastAsia="fr-FR"/>
        </w:rPr>
        <w:t>nimal</w:t>
      </w:r>
      <w:proofErr w:type="spellEnd"/>
      <w:r w:rsidR="00D02412" w:rsidRPr="00D02412">
        <w:rPr>
          <w:rFonts w:ascii="Arial" w:eastAsia="Times New Roman" w:hAnsi="Arial" w:cs="Arial"/>
          <w:b/>
          <w:bCs/>
          <w:kern w:val="32"/>
          <w:sz w:val="24"/>
          <w:szCs w:val="28"/>
          <w:lang w:val="en-US" w:eastAsia="fr-FR"/>
        </w:rPr>
        <w:t xml:space="preserve"> journal</w:t>
      </w:r>
    </w:p>
    <w:p w:rsidR="00FD4EB4" w:rsidRPr="00D02412" w:rsidRDefault="00FD4EB4" w:rsidP="005106EF">
      <w:pPr>
        <w:spacing w:line="480" w:lineRule="auto"/>
        <w:rPr>
          <w:rFonts w:ascii="Arial" w:hAnsi="Arial" w:cs="Arial"/>
          <w:b/>
          <w:i/>
          <w:lang w:val="en-GB" w:eastAsia="fr-FR"/>
        </w:rPr>
      </w:pPr>
      <w:bookmarkStart w:id="0" w:name="_Toc491117935"/>
      <w:r w:rsidRPr="005106EF">
        <w:rPr>
          <w:rStyle w:val="Titre1Car"/>
          <w:rFonts w:ascii="Arial" w:eastAsiaTheme="minorHAnsi" w:hAnsi="Arial" w:cs="Arial"/>
          <w:szCs w:val="24"/>
        </w:rPr>
        <w:t xml:space="preserve">Effect of functional oils on the immune response of broilers challenged with </w:t>
      </w:r>
      <w:proofErr w:type="spellStart"/>
      <w:r w:rsidRPr="005106EF">
        <w:rPr>
          <w:rStyle w:val="Titre1Car"/>
          <w:rFonts w:ascii="Arial" w:eastAsiaTheme="minorHAnsi" w:hAnsi="Arial" w:cs="Arial"/>
          <w:i/>
          <w:szCs w:val="24"/>
        </w:rPr>
        <w:t>Eimeria</w:t>
      </w:r>
      <w:proofErr w:type="spellEnd"/>
      <w:r w:rsidRPr="005106EF">
        <w:rPr>
          <w:rStyle w:val="Titre1Car"/>
          <w:rFonts w:ascii="Arial" w:eastAsiaTheme="minorHAnsi" w:hAnsi="Arial" w:cs="Arial"/>
          <w:szCs w:val="24"/>
        </w:rPr>
        <w:t xml:space="preserve"> spp.</w:t>
      </w:r>
      <w:bookmarkEnd w:id="0"/>
      <w:r w:rsidRPr="00D02412">
        <w:rPr>
          <w:rFonts w:ascii="Arial" w:hAnsi="Arial" w:cs="Arial"/>
          <w:b/>
          <w:i/>
          <w:lang w:val="en-GB" w:eastAsia="fr-FR"/>
        </w:rPr>
        <w:t xml:space="preserve"> </w:t>
      </w:r>
    </w:p>
    <w:p w:rsidR="00FD4EB4" w:rsidRDefault="00FD4EB4" w:rsidP="00FD4EB4">
      <w:pPr>
        <w:keepNext/>
        <w:spacing w:before="240" w:after="60" w:line="480" w:lineRule="auto"/>
        <w:ind w:left="360"/>
        <w:jc w:val="center"/>
        <w:outlineLvl w:val="0"/>
        <w:rPr>
          <w:rFonts w:ascii="Arial" w:hAnsi="Arial" w:cs="Arial"/>
          <w:lang w:val="en-GB" w:eastAsia="fr-FR"/>
        </w:rPr>
      </w:pPr>
      <w:r w:rsidRPr="00D02412">
        <w:rPr>
          <w:rFonts w:ascii="Arial" w:hAnsi="Arial" w:cs="Arial"/>
          <w:lang w:val="en-GB" w:eastAsia="fr-FR"/>
        </w:rPr>
        <w:t xml:space="preserve">P.O. Moraes </w:t>
      </w:r>
      <w:r w:rsidRPr="00D02412">
        <w:rPr>
          <w:rFonts w:ascii="Arial" w:hAnsi="Arial" w:cs="Arial"/>
          <w:vertAlign w:val="superscript"/>
          <w:lang w:val="en-GB" w:eastAsia="fr-FR"/>
        </w:rPr>
        <w:t>1</w:t>
      </w:r>
      <w:r w:rsidRPr="00D02412">
        <w:rPr>
          <w:rFonts w:ascii="Arial" w:hAnsi="Arial" w:cs="Arial"/>
          <w:lang w:val="en-GB" w:eastAsia="fr-FR"/>
        </w:rPr>
        <w:t xml:space="preserve">, I. Andretta </w:t>
      </w:r>
      <w:r w:rsidRPr="00D02412">
        <w:rPr>
          <w:rFonts w:ascii="Arial" w:hAnsi="Arial" w:cs="Arial"/>
          <w:vertAlign w:val="superscript"/>
          <w:lang w:val="en-GB" w:eastAsia="fr-FR"/>
        </w:rPr>
        <w:t>2</w:t>
      </w:r>
      <w:r w:rsidRPr="00D02412">
        <w:rPr>
          <w:rFonts w:ascii="Arial" w:hAnsi="Arial" w:cs="Arial"/>
          <w:lang w:val="en-GB" w:eastAsia="fr-FR"/>
        </w:rPr>
        <w:t xml:space="preserve">, K.M. Cardinal </w:t>
      </w:r>
      <w:r w:rsidRPr="00D02412">
        <w:rPr>
          <w:rFonts w:ascii="Arial" w:hAnsi="Arial" w:cs="Arial"/>
          <w:vertAlign w:val="superscript"/>
          <w:lang w:val="en-GB" w:eastAsia="fr-FR"/>
        </w:rPr>
        <w:t>2</w:t>
      </w:r>
      <w:r w:rsidRPr="00D02412">
        <w:rPr>
          <w:rFonts w:ascii="Arial" w:hAnsi="Arial" w:cs="Arial"/>
          <w:lang w:val="en-GB" w:eastAsia="fr-FR"/>
        </w:rPr>
        <w:t xml:space="preserve">, M. </w:t>
      </w:r>
      <w:proofErr w:type="spellStart"/>
      <w:r w:rsidRPr="00D02412">
        <w:rPr>
          <w:rFonts w:ascii="Arial" w:hAnsi="Arial" w:cs="Arial"/>
          <w:lang w:val="en-GB" w:eastAsia="fr-FR"/>
        </w:rPr>
        <w:t>Ceron</w:t>
      </w:r>
      <w:proofErr w:type="spellEnd"/>
      <w:r w:rsidRPr="00D02412">
        <w:rPr>
          <w:rFonts w:ascii="Arial" w:hAnsi="Arial" w:cs="Arial"/>
          <w:lang w:val="en-GB" w:eastAsia="fr-FR"/>
        </w:rPr>
        <w:t xml:space="preserve"> </w:t>
      </w:r>
      <w:r w:rsidRPr="00D02412">
        <w:rPr>
          <w:rFonts w:ascii="Arial" w:hAnsi="Arial" w:cs="Arial"/>
          <w:vertAlign w:val="superscript"/>
          <w:lang w:val="en-GB" w:eastAsia="fr-FR"/>
        </w:rPr>
        <w:t>2</w:t>
      </w:r>
      <w:r w:rsidRPr="00D02412">
        <w:rPr>
          <w:rFonts w:ascii="Arial" w:hAnsi="Arial" w:cs="Arial"/>
          <w:lang w:val="en-GB" w:eastAsia="fr-FR"/>
        </w:rPr>
        <w:t>, L. Vilella</w:t>
      </w:r>
      <w:r w:rsidRPr="00D02412">
        <w:rPr>
          <w:rFonts w:ascii="Arial" w:hAnsi="Arial" w:cs="Arial"/>
          <w:vertAlign w:val="superscript"/>
          <w:lang w:val="en-GB" w:eastAsia="fr-FR"/>
        </w:rPr>
        <w:t>2</w:t>
      </w:r>
      <w:r w:rsidRPr="00D02412">
        <w:rPr>
          <w:rFonts w:ascii="Arial" w:hAnsi="Arial" w:cs="Arial"/>
          <w:lang w:val="en-GB" w:eastAsia="fr-FR"/>
        </w:rPr>
        <w:t xml:space="preserve">, R. </w:t>
      </w:r>
      <w:proofErr w:type="spellStart"/>
      <w:r w:rsidRPr="00D02412">
        <w:rPr>
          <w:rFonts w:ascii="Arial" w:hAnsi="Arial" w:cs="Arial"/>
          <w:lang w:val="en-GB" w:eastAsia="fr-FR"/>
        </w:rPr>
        <w:t>Borille</w:t>
      </w:r>
      <w:proofErr w:type="spellEnd"/>
      <w:r w:rsidRPr="00D02412">
        <w:rPr>
          <w:rFonts w:ascii="Arial" w:hAnsi="Arial" w:cs="Arial"/>
          <w:lang w:val="en-GB" w:eastAsia="fr-FR"/>
        </w:rPr>
        <w:t xml:space="preserve"> </w:t>
      </w:r>
      <w:r w:rsidRPr="00D02412">
        <w:rPr>
          <w:rFonts w:ascii="Arial" w:hAnsi="Arial" w:cs="Arial"/>
          <w:vertAlign w:val="superscript"/>
          <w:lang w:val="en-GB" w:eastAsia="fr-FR"/>
        </w:rPr>
        <w:t>3</w:t>
      </w:r>
      <w:r w:rsidRPr="00D02412">
        <w:rPr>
          <w:rFonts w:ascii="Arial" w:hAnsi="Arial" w:cs="Arial"/>
          <w:lang w:val="en-GB" w:eastAsia="fr-FR"/>
        </w:rPr>
        <w:t xml:space="preserve">, A.P. </w:t>
      </w:r>
      <w:proofErr w:type="spellStart"/>
      <w:r w:rsidRPr="00D02412">
        <w:rPr>
          <w:rFonts w:ascii="Arial" w:hAnsi="Arial" w:cs="Arial"/>
          <w:lang w:val="en-GB" w:eastAsia="fr-FR"/>
        </w:rPr>
        <w:t>Frazzon</w:t>
      </w:r>
      <w:proofErr w:type="spellEnd"/>
      <w:r w:rsidRPr="00D02412">
        <w:rPr>
          <w:rFonts w:ascii="Arial" w:hAnsi="Arial" w:cs="Arial"/>
          <w:lang w:val="en-GB" w:eastAsia="fr-FR"/>
        </w:rPr>
        <w:t xml:space="preserve"> </w:t>
      </w:r>
      <w:r w:rsidRPr="00D02412">
        <w:rPr>
          <w:rFonts w:ascii="Arial" w:hAnsi="Arial" w:cs="Arial"/>
          <w:vertAlign w:val="superscript"/>
          <w:lang w:val="en-GB" w:eastAsia="fr-FR"/>
        </w:rPr>
        <w:t>4,</w:t>
      </w:r>
      <w:r w:rsidRPr="00D02412">
        <w:rPr>
          <w:rFonts w:ascii="Arial" w:hAnsi="Arial" w:cs="Arial"/>
          <w:lang w:val="en-GB" w:eastAsia="fr-FR"/>
        </w:rPr>
        <w:t>, J. Frazzon</w:t>
      </w:r>
      <w:r w:rsidRPr="00D02412">
        <w:rPr>
          <w:rFonts w:ascii="Arial" w:hAnsi="Arial" w:cs="Arial"/>
          <w:vertAlign w:val="superscript"/>
          <w:lang w:val="en-GB" w:eastAsia="fr-FR"/>
        </w:rPr>
        <w:t>5</w:t>
      </w:r>
      <w:r w:rsidRPr="00D02412">
        <w:rPr>
          <w:rFonts w:ascii="Arial" w:hAnsi="Arial" w:cs="Arial"/>
          <w:lang w:val="en-GB" w:eastAsia="fr-FR"/>
        </w:rPr>
        <w:t>, E. Santin</w:t>
      </w:r>
      <w:r w:rsidRPr="00D02412">
        <w:rPr>
          <w:rFonts w:ascii="Arial" w:hAnsi="Arial" w:cs="Arial"/>
          <w:vertAlign w:val="superscript"/>
          <w:lang w:val="en-GB" w:eastAsia="fr-FR"/>
        </w:rPr>
        <w:t>6</w:t>
      </w:r>
      <w:r w:rsidRPr="00D02412">
        <w:rPr>
          <w:rFonts w:ascii="Arial" w:hAnsi="Arial" w:cs="Arial"/>
          <w:lang w:val="en-GB" w:eastAsia="fr-FR"/>
        </w:rPr>
        <w:t>, A.M.L. Ribeiro</w:t>
      </w:r>
    </w:p>
    <w:p w:rsidR="00FD4EB4" w:rsidRPr="00D02412" w:rsidRDefault="00FD4EB4" w:rsidP="005106EF">
      <w:pPr>
        <w:spacing w:after="0" w:line="480" w:lineRule="auto"/>
        <w:rPr>
          <w:rFonts w:ascii="Arial" w:hAnsi="Arial" w:cs="Arial"/>
          <w:i/>
          <w:lang w:val="en-GB" w:eastAsia="fr-FR"/>
        </w:rPr>
      </w:pPr>
      <w:r w:rsidRPr="00D02412">
        <w:rPr>
          <w:rFonts w:ascii="Arial" w:hAnsi="Arial" w:cs="Arial"/>
          <w:vertAlign w:val="superscript"/>
          <w:lang w:val="en-GB" w:eastAsia="fr-FR"/>
        </w:rPr>
        <w:t xml:space="preserve">1 </w:t>
      </w:r>
      <w:r w:rsidRPr="00D02412">
        <w:rPr>
          <w:rFonts w:ascii="Arial" w:hAnsi="Arial" w:cs="Arial"/>
          <w:i/>
          <w:lang w:val="en-GB" w:eastAsia="fr-FR"/>
        </w:rPr>
        <w:t xml:space="preserve">Department of Animal Science and Rural Development, Federal University of Santa Catarina, </w:t>
      </w:r>
      <w:proofErr w:type="spellStart"/>
      <w:r w:rsidRPr="00D02412">
        <w:rPr>
          <w:rFonts w:ascii="Arial" w:hAnsi="Arial" w:cs="Arial"/>
          <w:i/>
          <w:lang w:val="en-GB" w:eastAsia="fr-FR"/>
        </w:rPr>
        <w:t>Florianópolis</w:t>
      </w:r>
      <w:proofErr w:type="spellEnd"/>
      <w:r w:rsidRPr="00D02412">
        <w:rPr>
          <w:rFonts w:ascii="Arial" w:hAnsi="Arial" w:cs="Arial"/>
          <w:i/>
          <w:lang w:val="en-GB" w:eastAsia="fr-FR"/>
        </w:rPr>
        <w:t>, Santa Catarina, 88036-020, Brazil</w:t>
      </w:r>
    </w:p>
    <w:p w:rsidR="00FD4EB4" w:rsidRPr="00CA6242" w:rsidRDefault="00FD4EB4" w:rsidP="005106EF">
      <w:pPr>
        <w:spacing w:after="0" w:line="480" w:lineRule="auto"/>
        <w:rPr>
          <w:rFonts w:ascii="Arial" w:hAnsi="Arial" w:cs="Arial"/>
          <w:vertAlign w:val="superscript"/>
          <w:lang w:eastAsia="fr-FR"/>
        </w:rPr>
      </w:pPr>
      <w:r w:rsidRPr="00CA6242">
        <w:rPr>
          <w:rFonts w:ascii="Arial" w:hAnsi="Arial" w:cs="Arial"/>
          <w:vertAlign w:val="superscript"/>
          <w:lang w:eastAsia="fr-FR"/>
        </w:rPr>
        <w:t xml:space="preserve">2 </w:t>
      </w:r>
      <w:r w:rsidRPr="00CA6242">
        <w:rPr>
          <w:rFonts w:ascii="Arial" w:hAnsi="Arial" w:cs="Arial"/>
          <w:i/>
          <w:lang w:eastAsia="fr-FR"/>
        </w:rPr>
        <w:t>Department of Animal, Federal University of Rio Grande do Sul, Porto Alegre, Rio Grande do Sul, 91540-000, Brazil</w:t>
      </w:r>
    </w:p>
    <w:p w:rsidR="00FD4EB4" w:rsidRPr="00CA6242" w:rsidRDefault="00FD4EB4" w:rsidP="005106EF">
      <w:pPr>
        <w:spacing w:after="0" w:line="480" w:lineRule="auto"/>
        <w:rPr>
          <w:rFonts w:ascii="Arial" w:hAnsi="Arial" w:cs="Arial"/>
          <w:color w:val="FF0000"/>
          <w:vertAlign w:val="superscript"/>
          <w:lang w:eastAsia="fr-FR"/>
        </w:rPr>
      </w:pPr>
      <w:r w:rsidRPr="00CA6242">
        <w:rPr>
          <w:rFonts w:ascii="Arial" w:hAnsi="Arial" w:cs="Arial"/>
          <w:vertAlign w:val="superscript"/>
          <w:lang w:eastAsia="fr-FR"/>
        </w:rPr>
        <w:t xml:space="preserve">3 </w:t>
      </w:r>
      <w:r w:rsidRPr="00CA6242">
        <w:rPr>
          <w:rFonts w:ascii="Arial" w:hAnsi="Arial" w:cs="Arial"/>
          <w:i/>
          <w:lang w:eastAsia="fr-FR"/>
        </w:rPr>
        <w:t>Department of Animal Science and Biology Science, Federal University of Santa Maria, Palmeira das Missões, Rio Grande do Sul, 98300-00, Brazil</w:t>
      </w:r>
      <w:r w:rsidRPr="00CA6242">
        <w:rPr>
          <w:rFonts w:ascii="Arial" w:hAnsi="Arial" w:cs="Arial"/>
          <w:vertAlign w:val="superscript"/>
          <w:lang w:eastAsia="fr-FR"/>
        </w:rPr>
        <w:t xml:space="preserve"> </w:t>
      </w:r>
    </w:p>
    <w:p w:rsidR="00FD4EB4" w:rsidRPr="00CA6242" w:rsidRDefault="00FD4EB4" w:rsidP="005106EF">
      <w:pPr>
        <w:spacing w:after="0" w:line="480" w:lineRule="auto"/>
        <w:rPr>
          <w:rFonts w:ascii="Arial" w:hAnsi="Arial" w:cs="Arial"/>
          <w:vertAlign w:val="superscript"/>
          <w:lang w:eastAsia="fr-FR"/>
        </w:rPr>
      </w:pPr>
      <w:r w:rsidRPr="00CA6242">
        <w:rPr>
          <w:rFonts w:ascii="Arial" w:hAnsi="Arial" w:cs="Arial"/>
          <w:vertAlign w:val="superscript"/>
          <w:lang w:eastAsia="fr-FR"/>
        </w:rPr>
        <w:t xml:space="preserve">4 </w:t>
      </w:r>
      <w:r w:rsidRPr="00CA6242">
        <w:rPr>
          <w:rFonts w:ascii="Arial" w:hAnsi="Arial" w:cs="Arial"/>
          <w:i/>
          <w:lang w:eastAsia="fr-FR"/>
        </w:rPr>
        <w:t>Department of Microbiology, Federal University of Rio Grande do Sul, Porto Alegre, Rio Grande do Sul, 91540-000, Brazil</w:t>
      </w:r>
      <w:r w:rsidRPr="00CA6242">
        <w:rPr>
          <w:rFonts w:ascii="Arial" w:hAnsi="Arial" w:cs="Arial"/>
          <w:vertAlign w:val="superscript"/>
          <w:lang w:eastAsia="fr-FR"/>
        </w:rPr>
        <w:t xml:space="preserve"> </w:t>
      </w:r>
    </w:p>
    <w:p w:rsidR="00FD4EB4" w:rsidRPr="00CA6242" w:rsidRDefault="00FD4EB4" w:rsidP="005106EF">
      <w:pPr>
        <w:spacing w:after="0" w:line="480" w:lineRule="auto"/>
        <w:rPr>
          <w:rFonts w:ascii="Arial" w:hAnsi="Arial" w:cs="Arial"/>
          <w:vertAlign w:val="superscript"/>
          <w:lang w:eastAsia="fr-FR"/>
        </w:rPr>
      </w:pPr>
      <w:r w:rsidRPr="00CA6242">
        <w:rPr>
          <w:rFonts w:ascii="Arial" w:hAnsi="Arial" w:cs="Arial"/>
          <w:vertAlign w:val="superscript"/>
          <w:lang w:eastAsia="fr-FR"/>
        </w:rPr>
        <w:t xml:space="preserve">5 </w:t>
      </w:r>
      <w:r w:rsidRPr="00CA6242">
        <w:rPr>
          <w:rFonts w:ascii="Arial" w:hAnsi="Arial" w:cs="Arial"/>
          <w:i/>
          <w:lang w:eastAsia="fr-FR"/>
        </w:rPr>
        <w:t>Food Science and Technology Institute (ICTA), Federal University of Rio Grande do Sul, Porto Alegre, Rio Grande do Sul, 91540-000, Brazil</w:t>
      </w:r>
      <w:r w:rsidRPr="00CA6242">
        <w:rPr>
          <w:rFonts w:ascii="Arial" w:hAnsi="Arial" w:cs="Arial"/>
          <w:vertAlign w:val="superscript"/>
          <w:lang w:eastAsia="fr-FR"/>
        </w:rPr>
        <w:t xml:space="preserve"> </w:t>
      </w:r>
    </w:p>
    <w:p w:rsidR="00FD4EB4" w:rsidRPr="00D02412" w:rsidRDefault="00FD4EB4" w:rsidP="005106EF">
      <w:pPr>
        <w:spacing w:after="0" w:line="480" w:lineRule="auto"/>
        <w:rPr>
          <w:rFonts w:ascii="Arial" w:hAnsi="Arial" w:cs="Arial"/>
          <w:i/>
          <w:lang w:val="en-GB" w:eastAsia="fr-FR"/>
        </w:rPr>
        <w:sectPr w:rsidR="00FD4EB4" w:rsidRPr="00D02412" w:rsidSect="005106EF">
          <w:pgSz w:w="11906" w:h="16838"/>
          <w:pgMar w:top="1440" w:right="1440" w:bottom="1440" w:left="1440" w:header="851" w:footer="851" w:gutter="0"/>
          <w:cols w:space="708"/>
          <w:docGrid w:linePitch="360"/>
        </w:sectPr>
      </w:pPr>
      <w:proofErr w:type="gramStart"/>
      <w:r w:rsidRPr="00D02412">
        <w:rPr>
          <w:rFonts w:ascii="Arial" w:hAnsi="Arial" w:cs="Arial"/>
          <w:vertAlign w:val="superscript"/>
          <w:lang w:val="en-GB" w:eastAsia="fr-FR"/>
        </w:rPr>
        <w:t>6</w:t>
      </w:r>
      <w:proofErr w:type="gramEnd"/>
      <w:r w:rsidRPr="00D02412">
        <w:rPr>
          <w:rFonts w:ascii="Arial" w:hAnsi="Arial" w:cs="Arial"/>
          <w:vertAlign w:val="superscript"/>
          <w:lang w:val="en-GB" w:eastAsia="fr-FR"/>
        </w:rPr>
        <w:t xml:space="preserve"> </w:t>
      </w:r>
      <w:r w:rsidRPr="00D02412">
        <w:rPr>
          <w:rFonts w:ascii="Arial" w:hAnsi="Arial" w:cs="Arial"/>
          <w:i/>
          <w:lang w:val="en-GB" w:eastAsia="fr-FR"/>
        </w:rPr>
        <w:t>Department of Veterinary Medicine, Federal University of Paraná, Curitiba, Paraná, 80035-050, Brazil</w:t>
      </w:r>
      <w:r w:rsidRPr="00D02412">
        <w:rPr>
          <w:rFonts w:ascii="Arial" w:hAnsi="Arial" w:cs="Arial"/>
          <w:i/>
          <w:lang w:val="en-GB" w:eastAsia="fr-FR"/>
        </w:rPr>
        <w:br w:type="page"/>
      </w:r>
    </w:p>
    <w:p w:rsidR="003A3DBF" w:rsidRPr="003A3DBF" w:rsidRDefault="005106EF" w:rsidP="003A3DBF">
      <w:pPr>
        <w:spacing w:after="0" w:line="480" w:lineRule="auto"/>
        <w:rPr>
          <w:rFonts w:ascii="Arial" w:eastAsia="Times New Roman" w:hAnsi="Arial" w:cs="Arial"/>
          <w:sz w:val="24"/>
          <w:szCs w:val="24"/>
          <w:lang w:val="en-US" w:eastAsia="fr-FR"/>
        </w:rPr>
      </w:pPr>
      <w:r>
        <w:rPr>
          <w:rFonts w:ascii="Arial" w:eastAsia="Times New Roman" w:hAnsi="Arial" w:cs="Arial"/>
          <w:sz w:val="24"/>
          <w:szCs w:val="24"/>
          <w:lang w:val="en-US" w:eastAsia="fr-FR"/>
        </w:rPr>
        <w:lastRenderedPageBreak/>
        <w:t xml:space="preserve">Table </w:t>
      </w:r>
      <w:r w:rsidR="00FD4EB4">
        <w:rPr>
          <w:rFonts w:ascii="Arial" w:eastAsia="Times New Roman" w:hAnsi="Arial" w:cs="Arial"/>
          <w:sz w:val="24"/>
          <w:szCs w:val="24"/>
          <w:lang w:val="en-US" w:eastAsia="fr-FR"/>
        </w:rPr>
        <w:t>S</w:t>
      </w:r>
      <w:r w:rsidR="003A3DBF" w:rsidRPr="003A3DBF">
        <w:rPr>
          <w:rFonts w:ascii="Arial" w:eastAsia="Times New Roman" w:hAnsi="Arial" w:cs="Arial"/>
          <w:sz w:val="24"/>
          <w:szCs w:val="24"/>
          <w:lang w:val="en-US" w:eastAsia="fr-FR"/>
        </w:rPr>
        <w:t xml:space="preserve">1. </w:t>
      </w:r>
      <w:r w:rsidR="00D24BA1" w:rsidRPr="00D24BA1">
        <w:rPr>
          <w:rFonts w:ascii="Arial" w:eastAsia="Times New Roman" w:hAnsi="Arial" w:cs="Arial"/>
          <w:sz w:val="24"/>
          <w:szCs w:val="24"/>
          <w:lang w:val="en-US" w:eastAsia="fr-FR"/>
        </w:rPr>
        <w:t>The “I See Inside” (ISI)</w:t>
      </w:r>
      <w:r w:rsidR="003A3DBF" w:rsidRPr="003A3DBF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histological analysis scores, presented as means ± standard error, of duodenum samples of broilers at 21 days of age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6"/>
        <w:gridCol w:w="1155"/>
        <w:gridCol w:w="1154"/>
        <w:gridCol w:w="1176"/>
        <w:gridCol w:w="1165"/>
        <w:gridCol w:w="1278"/>
        <w:gridCol w:w="1248"/>
        <w:gridCol w:w="1143"/>
        <w:gridCol w:w="1113"/>
        <w:gridCol w:w="1155"/>
        <w:gridCol w:w="1248"/>
      </w:tblGrid>
      <w:tr w:rsidR="003A3DBF" w:rsidRPr="003A3DBF" w:rsidTr="005106E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Treatment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Self-blade thickness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Epithelial thickness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Proliferation of enterocytes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Epithelial plasma infiltration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 xml:space="preserve">Mixed inflammatory infiltration of lamina </w:t>
            </w:r>
            <w:proofErr w:type="spellStart"/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propria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Goblets cells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Congestion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 xml:space="preserve">Necrosis (apical </w:t>
            </w:r>
            <w:proofErr w:type="spellStart"/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karyolysis</w:t>
            </w:r>
            <w:proofErr w:type="spellEnd"/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Presence of oocysts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Score</w:t>
            </w:r>
          </w:p>
        </w:tc>
      </w:tr>
      <w:tr w:rsidR="003A3DBF" w:rsidRPr="003A3DBF" w:rsidTr="005106EF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val="en-US"/>
              </w:rPr>
              <w:t>Challenge status</w:t>
            </w:r>
          </w:p>
        </w:tc>
      </w:tr>
      <w:tr w:rsidR="003A3DBF" w:rsidRPr="003A3DBF" w:rsidTr="005106E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3DBF" w:rsidRPr="003A3DBF" w:rsidRDefault="003A3DBF" w:rsidP="003A3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Unchallenged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 xml:space="preserve">1.76±0.14 b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2.67±0.10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2.47±0.10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0.77±0.03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1.63±0.18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1.91±0.15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0.90±0.12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0.05±0.03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0.13±0.06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12.33±0.46 b</w:t>
            </w:r>
          </w:p>
        </w:tc>
      </w:tr>
      <w:tr w:rsidR="003A3DBF" w:rsidRPr="003A3DBF" w:rsidTr="005106E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3DBF" w:rsidRPr="003A3DBF" w:rsidRDefault="003A3DBF" w:rsidP="003A3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Challenged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3.65±0.15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3.22±0.09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3.11±0.10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0.61±0.04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1.55±0.17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1.75±0.16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1.46±0.17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0.05±0.039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3.20±0.33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18.62±0.57 a</w:t>
            </w:r>
          </w:p>
        </w:tc>
      </w:tr>
      <w:tr w:rsidR="003A3DBF" w:rsidRPr="003A3DBF" w:rsidTr="005106EF">
        <w:trPr>
          <w:trHeight w:val="2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val="en-US"/>
              </w:rPr>
              <w:t>Additive</w:t>
            </w:r>
          </w:p>
        </w:tc>
      </w:tr>
      <w:tr w:rsidR="003A3DBF" w:rsidRPr="003A3DBF" w:rsidTr="005106E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Control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2.37±0.19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2.76±0.12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2.51±0.13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0.61±0.04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1.29±0.20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1.37±0.18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1.00±0.17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0.08±0.05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2.53±0.40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14.55±0.70 b</w:t>
            </w:r>
          </w:p>
        </w:tc>
      </w:tr>
      <w:tr w:rsidR="003A3DBF" w:rsidRPr="003A3DBF" w:rsidTr="005106E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proofErr w:type="spellStart"/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Monensin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2.37±0.19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2.81±0.13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2.65±0.13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0.75±0.04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1.83±0.22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1.52±0.19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0.97±0.17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0±0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1.20±0.25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14.12±0.69 b</w:t>
            </w:r>
          </w:p>
        </w:tc>
      </w:tr>
      <w:tr w:rsidR="003A3DBF" w:rsidRPr="003A3DBF" w:rsidTr="005106E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 xml:space="preserve">CNSL - castor oil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3.37±0.20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3.26±0.11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3.21±0.11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0.70±0.05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1.66±0.22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2.60±0.191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1.57±0.20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0.08±0.05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1.26±0.28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17.75±0.64 a</w:t>
            </w:r>
          </w:p>
        </w:tc>
      </w:tr>
      <w:tr w:rsidR="003A3DBF" w:rsidRPr="00D02412" w:rsidTr="005106EF">
        <w:trPr>
          <w:trHeight w:val="2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val="en-US"/>
              </w:rPr>
              <w:t>Association between challenge status and additive</w:t>
            </w:r>
          </w:p>
        </w:tc>
      </w:tr>
      <w:tr w:rsidR="003A3DBF" w:rsidRPr="003A3DBF" w:rsidTr="005106E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Control*Un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1.60±0.23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2.56±0.17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2.23±0.17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0.68±0.06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1.08±0.26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2.10±0.29 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0.70±0.20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0.08±0.083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0.00±0.00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11.05±0.66</w:t>
            </w:r>
          </w:p>
        </w:tc>
      </w:tr>
      <w:tr w:rsidR="003A3DBF" w:rsidRPr="003A3DBF" w:rsidTr="005106E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proofErr w:type="spellStart"/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Monensin</w:t>
            </w:r>
            <w:proofErr w:type="spellEnd"/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*Un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1.50±0.24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2.53±0.19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2.30±0.17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0.80±0.057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0.58±0.07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 xml:space="preserve">1.20±0,24 </w:t>
            </w:r>
            <w:proofErr w:type="spellStart"/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0.90±0.21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0±0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0.00±0.00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11.48±0.81</w:t>
            </w:r>
          </w:p>
        </w:tc>
      </w:tr>
      <w:tr w:rsidR="003A3DBF" w:rsidRPr="003A3DBF" w:rsidTr="005106E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243A88" w:rsidP="003A3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Control*CH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3.15±0.28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2.96±0.18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2.80±0.18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0.55±0.073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1.50±0.29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0.65±0.18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1.30±0.27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0.083±0.08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5.06±0.66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18.06±1.08</w:t>
            </w:r>
          </w:p>
        </w:tc>
      </w:tr>
      <w:tr w:rsidR="003A3DBF" w:rsidRPr="003A3DBF" w:rsidTr="005106E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243A88" w:rsidP="003A3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Monensin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*CH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3.25±0.26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3.10±0.16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3.00±0.18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0.70±0.064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1.41±0.29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1.85±0.28 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1.05±0.28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0±0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2.40±0.45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16.76±1.02</w:t>
            </w:r>
          </w:p>
        </w:tc>
      </w:tr>
      <w:tr w:rsidR="003A3DBF" w:rsidRPr="003A3DBF" w:rsidTr="005106E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CNSL - CO*Un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2.20±0.28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2.93±0.16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2.90±0.16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0.83±0.072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1.58±0.32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2.45±0.24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1.10±0.21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0.08±0.08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0.40±0.20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14.48±0.85</w:t>
            </w:r>
          </w:p>
        </w:tc>
      </w:tr>
      <w:tr w:rsidR="003A3DBF" w:rsidRPr="003A3DBF" w:rsidTr="005106E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243A88" w:rsidP="003A3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CNSL - CO*CH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4.55±0.20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3.60±0.14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3.53±0.14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0.58±0.07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1.75±0.31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2.75±0.29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2/05±0.33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0.08±0.08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2.13±0.50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21.03±0.77</w:t>
            </w:r>
          </w:p>
        </w:tc>
      </w:tr>
      <w:tr w:rsidR="003A3DBF" w:rsidRPr="003A3DBF" w:rsidTr="005106EF">
        <w:trPr>
          <w:trHeight w:val="2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val="en-US"/>
              </w:rPr>
              <w:t>Probabilities</w:t>
            </w:r>
          </w:p>
        </w:tc>
      </w:tr>
      <w:tr w:rsidR="003A3DBF" w:rsidRPr="003A3DBF" w:rsidTr="005106E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Challenge status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&lt;0.001</w:t>
            </w:r>
          </w:p>
        </w:tc>
      </w:tr>
      <w:tr w:rsidR="003A3DBF" w:rsidRPr="003A3DBF" w:rsidTr="005106E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Additive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&lt;0.001</w:t>
            </w:r>
          </w:p>
        </w:tc>
      </w:tr>
      <w:tr w:rsidR="003A3DBF" w:rsidRPr="003A3DBF" w:rsidTr="005106EF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Additive*Challenge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0.598</w:t>
            </w:r>
          </w:p>
        </w:tc>
      </w:tr>
    </w:tbl>
    <w:p w:rsidR="00476BAA" w:rsidRDefault="00A14C81" w:rsidP="00B1531B">
      <w:pPr>
        <w:spacing w:after="0" w:line="240" w:lineRule="auto"/>
        <w:rPr>
          <w:rFonts w:ascii="Arial" w:eastAsia="Times New Roman" w:hAnsi="Arial" w:cs="Arial"/>
          <w:sz w:val="20"/>
          <w:szCs w:val="24"/>
          <w:lang w:val="en-US" w:eastAsia="fr-FR"/>
        </w:rPr>
      </w:pPr>
      <w:proofErr w:type="spellStart"/>
      <w:proofErr w:type="gramStart"/>
      <w:r>
        <w:rPr>
          <w:rFonts w:ascii="Arial" w:eastAsia="Times New Roman" w:hAnsi="Arial" w:cs="Arial"/>
          <w:sz w:val="20"/>
          <w:szCs w:val="24"/>
          <w:vertAlign w:val="superscript"/>
          <w:lang w:val="en-US" w:eastAsia="fr-FR"/>
        </w:rPr>
        <w:t>a,</w:t>
      </w:r>
      <w:proofErr w:type="gramEnd"/>
      <w:r>
        <w:rPr>
          <w:rFonts w:ascii="Arial" w:eastAsia="Times New Roman" w:hAnsi="Arial" w:cs="Arial"/>
          <w:sz w:val="20"/>
          <w:szCs w:val="24"/>
          <w:vertAlign w:val="superscript"/>
          <w:lang w:val="en-US" w:eastAsia="fr-FR"/>
        </w:rPr>
        <w:t>b,c</w:t>
      </w:r>
      <w:proofErr w:type="spellEnd"/>
      <w:r w:rsidR="003A3DBF" w:rsidRPr="003A3DBF">
        <w:rPr>
          <w:rFonts w:ascii="Arial" w:eastAsia="Times New Roman" w:hAnsi="Arial" w:cs="Arial"/>
          <w:sz w:val="20"/>
          <w:szCs w:val="24"/>
          <w:vertAlign w:val="superscript"/>
          <w:lang w:val="en-US" w:eastAsia="fr-FR"/>
        </w:rPr>
        <w:t xml:space="preserve"> </w:t>
      </w:r>
      <w:r w:rsidR="003A3DBF" w:rsidRPr="003A3DBF">
        <w:rPr>
          <w:rFonts w:ascii="Arial" w:eastAsia="Times New Roman" w:hAnsi="Arial" w:cs="Arial"/>
          <w:sz w:val="20"/>
          <w:szCs w:val="24"/>
          <w:lang w:val="en-US" w:eastAsia="fr-FR"/>
        </w:rPr>
        <w:t xml:space="preserve">Different letters in the same column indicate a statistically significant difference, </w:t>
      </w:r>
      <w:r w:rsidR="003A3DBF" w:rsidRPr="003A3DBF">
        <w:rPr>
          <w:rFonts w:ascii="Arial" w:eastAsia="Times New Roman" w:hAnsi="Arial" w:cs="Arial"/>
          <w:i/>
          <w:sz w:val="20"/>
          <w:szCs w:val="24"/>
          <w:lang w:val="en-US" w:eastAsia="fr-FR"/>
        </w:rPr>
        <w:t>P</w:t>
      </w:r>
      <w:r w:rsidR="003A3DBF" w:rsidRPr="003A3DBF">
        <w:rPr>
          <w:rFonts w:ascii="Arial" w:eastAsia="Times New Roman" w:hAnsi="Arial" w:cs="Arial"/>
          <w:sz w:val="20"/>
          <w:szCs w:val="24"/>
          <w:lang w:val="en-US" w:eastAsia="fr-FR"/>
        </w:rPr>
        <w:t xml:space="preserve"> ≤ 0.05 according to </w:t>
      </w:r>
      <w:r w:rsidR="00FD4EB4">
        <w:rPr>
          <w:rFonts w:ascii="Arial" w:eastAsia="Times New Roman" w:hAnsi="Arial" w:cs="Arial"/>
          <w:sz w:val="20"/>
          <w:szCs w:val="24"/>
          <w:lang w:val="en-US" w:eastAsia="fr-FR"/>
        </w:rPr>
        <w:t>LSMEANS</w:t>
      </w:r>
      <w:r w:rsidR="003A3DBF" w:rsidRPr="003A3DBF">
        <w:rPr>
          <w:rFonts w:ascii="Arial" w:eastAsia="Times New Roman" w:hAnsi="Arial" w:cs="Arial"/>
          <w:sz w:val="20"/>
          <w:szCs w:val="24"/>
          <w:lang w:val="en-US" w:eastAsia="fr-FR"/>
        </w:rPr>
        <w:t xml:space="preserve"> test.</w:t>
      </w:r>
      <w:r w:rsidR="00476BAA">
        <w:rPr>
          <w:rFonts w:ascii="Arial" w:eastAsia="Times New Roman" w:hAnsi="Arial" w:cs="Arial"/>
          <w:sz w:val="20"/>
          <w:szCs w:val="24"/>
          <w:lang w:val="en-US" w:eastAsia="fr-FR"/>
        </w:rPr>
        <w:t xml:space="preserve"> </w:t>
      </w:r>
    </w:p>
    <w:p w:rsidR="00476BAA" w:rsidRPr="00476BAA" w:rsidRDefault="00476BAA" w:rsidP="00B1531B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eastAsia="Times New Roman" w:hAnsi="Arial" w:cs="Arial"/>
          <w:sz w:val="20"/>
          <w:szCs w:val="24"/>
          <w:lang w:val="en-US" w:eastAsia="fr-FR"/>
        </w:rPr>
        <w:t>Un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= </w:t>
      </w:r>
      <w:r w:rsidRPr="00476BAA">
        <w:rPr>
          <w:rFonts w:ascii="Arial" w:hAnsi="Arial" w:cs="Arial"/>
          <w:sz w:val="20"/>
          <w:szCs w:val="20"/>
          <w:lang w:val="en-GB"/>
        </w:rPr>
        <w:t>unchallenged</w:t>
      </w:r>
      <w:r>
        <w:rPr>
          <w:rFonts w:ascii="Arial" w:hAnsi="Arial" w:cs="Arial"/>
          <w:sz w:val="20"/>
          <w:szCs w:val="20"/>
          <w:lang w:val="en-GB"/>
        </w:rPr>
        <w:t xml:space="preserve">; CH = challenged (CH) </w:t>
      </w:r>
      <w:r w:rsidRPr="00476BAA">
        <w:rPr>
          <w:rFonts w:ascii="Arial" w:hAnsi="Arial" w:cs="Arial"/>
          <w:sz w:val="20"/>
          <w:szCs w:val="20"/>
          <w:lang w:val="en-GB"/>
        </w:rPr>
        <w:t xml:space="preserve">with pool </w:t>
      </w:r>
      <w:proofErr w:type="spellStart"/>
      <w:r w:rsidRPr="00476BAA">
        <w:rPr>
          <w:rFonts w:ascii="Arial" w:hAnsi="Arial" w:cs="Arial"/>
          <w:i/>
          <w:sz w:val="20"/>
          <w:szCs w:val="20"/>
          <w:lang w:val="en-GB"/>
        </w:rPr>
        <w:t>Eimeria</w:t>
      </w:r>
      <w:proofErr w:type="spellEnd"/>
      <w:r w:rsidRPr="00476BAA">
        <w:rPr>
          <w:rFonts w:ascii="Arial" w:hAnsi="Arial" w:cs="Arial"/>
          <w:i/>
          <w:sz w:val="20"/>
          <w:szCs w:val="20"/>
          <w:lang w:val="en-GB"/>
        </w:rPr>
        <w:t xml:space="preserve"> spp. </w:t>
      </w:r>
      <w:r w:rsidRPr="00476BAA">
        <w:rPr>
          <w:rFonts w:ascii="Arial" w:hAnsi="Arial" w:cs="Arial"/>
          <w:sz w:val="20"/>
          <w:szCs w:val="20"/>
          <w:lang w:val="en-GB"/>
        </w:rPr>
        <w:t>at 14 days age of broilers</w:t>
      </w:r>
      <w:r>
        <w:rPr>
          <w:rFonts w:ascii="Arial" w:hAnsi="Arial" w:cs="Arial"/>
          <w:sz w:val="20"/>
          <w:szCs w:val="20"/>
          <w:lang w:val="en-GB"/>
        </w:rPr>
        <w:t>; CNSL-CO =</w:t>
      </w:r>
      <w:r w:rsidR="00B1531B">
        <w:rPr>
          <w:rFonts w:ascii="Arial" w:hAnsi="Arial" w:cs="Arial"/>
          <w:sz w:val="20"/>
          <w:szCs w:val="20"/>
          <w:lang w:val="en-GB"/>
        </w:rPr>
        <w:t xml:space="preserve"> C</w:t>
      </w:r>
      <w:r w:rsidRPr="00476BAA">
        <w:rPr>
          <w:rFonts w:ascii="Arial" w:hAnsi="Arial" w:cs="Arial"/>
          <w:sz w:val="20"/>
          <w:szCs w:val="20"/>
          <w:lang w:val="en-GB"/>
        </w:rPr>
        <w:t>ommercial blend of cashew nut shell liquid and castor oil</w:t>
      </w:r>
      <w:r w:rsidR="00B1531B">
        <w:rPr>
          <w:rFonts w:ascii="Arial" w:hAnsi="Arial" w:cs="Arial"/>
          <w:sz w:val="20"/>
          <w:szCs w:val="20"/>
          <w:lang w:val="en-GB"/>
        </w:rPr>
        <w:t>.</w:t>
      </w:r>
    </w:p>
    <w:p w:rsidR="00476BAA" w:rsidRDefault="00476BAA" w:rsidP="003A3DB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fr-FR"/>
        </w:rPr>
      </w:pPr>
    </w:p>
    <w:p w:rsidR="00B1531B" w:rsidRDefault="00B1531B">
      <w:pPr>
        <w:rPr>
          <w:rFonts w:ascii="Arial" w:eastAsia="Times New Roman" w:hAnsi="Arial" w:cs="Arial"/>
          <w:sz w:val="24"/>
          <w:szCs w:val="24"/>
          <w:lang w:val="en-US" w:eastAsia="fr-FR"/>
        </w:rPr>
      </w:pPr>
      <w:r>
        <w:rPr>
          <w:rFonts w:ascii="Arial" w:eastAsia="Times New Roman" w:hAnsi="Arial" w:cs="Arial"/>
          <w:sz w:val="24"/>
          <w:szCs w:val="24"/>
          <w:lang w:val="en-US" w:eastAsia="fr-FR"/>
        </w:rPr>
        <w:br w:type="page"/>
      </w:r>
    </w:p>
    <w:p w:rsidR="003A3DBF" w:rsidRPr="003A3DBF" w:rsidRDefault="005106EF" w:rsidP="003A3DB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fr-FR"/>
        </w:rPr>
      </w:pPr>
      <w:r>
        <w:rPr>
          <w:rFonts w:ascii="Arial" w:eastAsia="Times New Roman" w:hAnsi="Arial" w:cs="Arial"/>
          <w:sz w:val="24"/>
          <w:szCs w:val="24"/>
          <w:lang w:val="en-US" w:eastAsia="fr-FR"/>
        </w:rPr>
        <w:lastRenderedPageBreak/>
        <w:t xml:space="preserve">Table </w:t>
      </w:r>
      <w:r w:rsidR="00FD4EB4">
        <w:rPr>
          <w:rFonts w:ascii="Arial" w:eastAsia="Times New Roman" w:hAnsi="Arial" w:cs="Arial"/>
          <w:sz w:val="24"/>
          <w:szCs w:val="24"/>
          <w:lang w:val="en-US" w:eastAsia="fr-FR"/>
        </w:rPr>
        <w:t>S</w:t>
      </w:r>
      <w:r w:rsidR="003A3DBF" w:rsidRPr="003A3DBF">
        <w:rPr>
          <w:rFonts w:ascii="Arial" w:eastAsia="Times New Roman" w:hAnsi="Arial" w:cs="Arial"/>
          <w:sz w:val="24"/>
          <w:szCs w:val="24"/>
          <w:lang w:val="en-US" w:eastAsia="fr-FR"/>
        </w:rPr>
        <w:t xml:space="preserve">2. </w:t>
      </w:r>
      <w:r w:rsidR="00D24BA1" w:rsidRPr="00D24BA1">
        <w:rPr>
          <w:rFonts w:ascii="Arial" w:eastAsia="Times New Roman" w:hAnsi="Arial" w:cs="Arial"/>
          <w:sz w:val="24"/>
          <w:szCs w:val="24"/>
          <w:lang w:val="en-US" w:eastAsia="fr-FR"/>
        </w:rPr>
        <w:t>The “I See Inside” (ISI)</w:t>
      </w:r>
      <w:r w:rsidR="003A3DBF" w:rsidRPr="003A3DBF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histological analysis sc</w:t>
      </w:r>
      <w:bookmarkStart w:id="1" w:name="_GoBack"/>
      <w:bookmarkEnd w:id="1"/>
      <w:r w:rsidR="003A3DBF" w:rsidRPr="003A3DBF">
        <w:rPr>
          <w:rFonts w:ascii="Arial" w:eastAsia="Times New Roman" w:hAnsi="Arial" w:cs="Arial"/>
          <w:sz w:val="24"/>
          <w:szCs w:val="24"/>
          <w:lang w:val="en-US" w:eastAsia="fr-FR"/>
        </w:rPr>
        <w:t>ores, presented as means ± standard error, of jejunum samples of broilers at 21 days of age</w:t>
      </w:r>
    </w:p>
    <w:tbl>
      <w:tblPr>
        <w:tblW w:w="137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6"/>
        <w:gridCol w:w="1249"/>
        <w:gridCol w:w="1144"/>
        <w:gridCol w:w="1156"/>
        <w:gridCol w:w="1145"/>
        <w:gridCol w:w="1348"/>
        <w:gridCol w:w="1143"/>
        <w:gridCol w:w="1248"/>
        <w:gridCol w:w="1145"/>
        <w:gridCol w:w="1144"/>
        <w:gridCol w:w="1248"/>
      </w:tblGrid>
      <w:tr w:rsidR="003A3DBF" w:rsidRPr="003A3DBF" w:rsidTr="005106EF">
        <w:trPr>
          <w:trHeight w:val="20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Treatment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Self-blade thickness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Epithelial thickness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Proliferation of enterocytes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Epithelial plasma infiltration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 xml:space="preserve">Mixed inflammatory infiltration of lamina </w:t>
            </w:r>
            <w:proofErr w:type="spellStart"/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propria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Goblets cells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Congestion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 xml:space="preserve">Necrosis (apical </w:t>
            </w:r>
            <w:proofErr w:type="spellStart"/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karyolysis</w:t>
            </w:r>
            <w:proofErr w:type="spellEnd"/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Presence of oocysts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Score</w:t>
            </w:r>
          </w:p>
        </w:tc>
      </w:tr>
      <w:tr w:rsidR="003A3DBF" w:rsidRPr="003A3DBF" w:rsidTr="005106EF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val="en-US"/>
              </w:rPr>
              <w:t>Challenge status</w:t>
            </w:r>
          </w:p>
        </w:tc>
      </w:tr>
      <w:tr w:rsidR="003A3DBF" w:rsidRPr="003A3DBF" w:rsidTr="005106E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Unchallenged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1.83±0.13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2.50±0.07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1.03±0.08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0.38±0.03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3.75±0.18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3.78±0.11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1.31±0.13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1.47±0.19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0.04±0.03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16.11±0.60 b</w:t>
            </w:r>
          </w:p>
        </w:tc>
      </w:tr>
      <w:tr w:rsidR="003A3DBF" w:rsidRPr="003A3DBF" w:rsidTr="005106E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Challenge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3.13±0.13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2.16±0.08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1.55±0.10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0.61±0.03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4.86±0.15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3.13±0.12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1.15±0.13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3.41±0.25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3.02±0.23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23.05±0.68 a</w:t>
            </w:r>
          </w:p>
        </w:tc>
      </w:tr>
      <w:tr w:rsidR="003A3DBF" w:rsidRPr="003A3DBF" w:rsidTr="005106EF">
        <w:trPr>
          <w:trHeight w:val="2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val="en-US"/>
              </w:rPr>
              <w:t>Additive</w:t>
            </w:r>
          </w:p>
        </w:tc>
      </w:tr>
      <w:tr w:rsidR="003A3DBF" w:rsidRPr="003A3DBF" w:rsidTr="005106E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Control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2.65±0.17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2.21±0.10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1.48±0.12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0.37±0.04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4.16±0.20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3.37±0.16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1.05±0.14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2.12±0.27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1.33±0.20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18.77±0.75 b</w:t>
            </w:r>
          </w:p>
        </w:tc>
      </w:tr>
      <w:tr w:rsidR="003A3DBF" w:rsidRPr="003A3DBF" w:rsidTr="005106E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proofErr w:type="spellStart"/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Monensin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2.025±0.17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2.26±0.08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0.98±0.10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0.55±0.04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4.25±0.21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3.47±0.13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1.07±0.16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1.20±0.21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0.90±0.17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16.74±0.73 b</w:t>
            </w:r>
          </w:p>
        </w:tc>
      </w:tr>
      <w:tr w:rsidR="003A3DBF" w:rsidRPr="003A3DBF" w:rsidTr="005106E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CNSL - castor oil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2.77±0.15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2.51±0.09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1.41±0.12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0.55±0.04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4.50±0.23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3.52±0.13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1.57±0.18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4.00±0.31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2.36±0.31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23.23±0.94 a</w:t>
            </w:r>
          </w:p>
        </w:tc>
      </w:tr>
      <w:tr w:rsidR="003A3DBF" w:rsidRPr="00D02412" w:rsidTr="005106EF">
        <w:trPr>
          <w:trHeight w:val="2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val="en-US"/>
              </w:rPr>
              <w:t>Association between challenge status and additive</w:t>
            </w:r>
          </w:p>
        </w:tc>
      </w:tr>
      <w:tr w:rsidR="003A3DBF" w:rsidRPr="003A3DBF" w:rsidTr="005106E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Control*Un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2.05±0.21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2.40±0.10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1.30±0.14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0.26±0.05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 xml:space="preserve">4.00±0.28 </w:t>
            </w:r>
            <w:proofErr w:type="spellStart"/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3.75±0.19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 xml:space="preserve">1.15±0.22 </w:t>
            </w:r>
            <w:proofErr w:type="spellStart"/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1.08±0.26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0±0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16.00±0.80</w:t>
            </w:r>
          </w:p>
        </w:tc>
      </w:tr>
      <w:tr w:rsidR="003A3DBF" w:rsidRPr="003A3DBF" w:rsidTr="005106E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proofErr w:type="spellStart"/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Monensin</w:t>
            </w:r>
            <w:proofErr w:type="spellEnd"/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*Un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1.30±0.20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2.46±0.11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0.83±0.13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0.43±0.06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3.25±0.31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3.65±0.17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0.50±0.16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0.66±0.22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0.06±0.06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13.16±.,81</w:t>
            </w:r>
          </w:p>
        </w:tc>
      </w:tr>
      <w:tr w:rsidR="003A3DBF" w:rsidRPr="003A3DBF" w:rsidTr="005106E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243A88" w:rsidP="003A3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Control*CH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3.25±0.25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2.03±0.17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1.66±0.21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0.48±0.06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 xml:space="preserve">4.33±0.30 </w:t>
            </w:r>
            <w:proofErr w:type="spellStart"/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abc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3.00±0.26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 xml:space="preserve">0.95±0.19 </w:t>
            </w:r>
            <w:proofErr w:type="spellStart"/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3.16±0.44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2.66±0.33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21.55±1.17</w:t>
            </w:r>
          </w:p>
        </w:tc>
      </w:tr>
      <w:tr w:rsidR="003A3DBF" w:rsidRPr="003A3DBF" w:rsidTr="005106E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243A88" w:rsidP="003A3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Monensin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*CH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2.75±0.25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2.06±0.12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1.13±0.14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0.68±0.06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5.25±0.21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3.30±0.21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1.65±0.26 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1.75±0.35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1.73±0.30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20.31±1.03</w:t>
            </w:r>
          </w:p>
        </w:tc>
      </w:tr>
      <w:tr w:rsidR="003A3DBF" w:rsidRPr="003A3DBF" w:rsidTr="005106E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CNSL – CO*Un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2.15±0.23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2.63±0.15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0.96±0.18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0.45±0.06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 xml:space="preserve">4.00±0.35 </w:t>
            </w:r>
            <w:proofErr w:type="spellStart"/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3.95±0.21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2.30±0.25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2.66±0.41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0.06±0.06c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19.18±1.30</w:t>
            </w:r>
          </w:p>
        </w:tc>
      </w:tr>
      <w:tr w:rsidR="003A3DBF" w:rsidRPr="003A3DBF" w:rsidTr="005106E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243A88" w:rsidP="003A3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CNSL – CO*CH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3.40±0.16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2.40±0.11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1.86±0.14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0.66±0.06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5.00±0.29 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3.10±0.14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 xml:space="preserve">0.85±0.22 </w:t>
            </w:r>
            <w:proofErr w:type="spellStart"/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5.33±0.40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4.66±0.47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27.28±1.14</w:t>
            </w:r>
          </w:p>
        </w:tc>
      </w:tr>
      <w:tr w:rsidR="003A3DBF" w:rsidRPr="003A3DBF" w:rsidTr="005106EF">
        <w:trPr>
          <w:trHeight w:val="2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val="en-US"/>
              </w:rPr>
              <w:t>Probabilities</w:t>
            </w:r>
          </w:p>
        </w:tc>
      </w:tr>
      <w:tr w:rsidR="003A3DBF" w:rsidRPr="003A3DBF" w:rsidTr="005106E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Challenge status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&lt;0.001</w:t>
            </w:r>
          </w:p>
        </w:tc>
      </w:tr>
      <w:tr w:rsidR="003A3DBF" w:rsidRPr="003A3DBF" w:rsidTr="005106EF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Additive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&lt;0.001</w:t>
            </w:r>
          </w:p>
        </w:tc>
      </w:tr>
      <w:tr w:rsidR="003A3DBF" w:rsidRPr="003A3DBF" w:rsidTr="005106EF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Additive*Challenge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0.481</w:t>
            </w:r>
          </w:p>
        </w:tc>
      </w:tr>
    </w:tbl>
    <w:p w:rsidR="003A3DBF" w:rsidRPr="003A3DBF" w:rsidRDefault="00A14C81" w:rsidP="00B153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fr-FR"/>
        </w:rPr>
      </w:pPr>
      <w:proofErr w:type="spellStart"/>
      <w:proofErr w:type="gramStart"/>
      <w:r>
        <w:rPr>
          <w:rFonts w:ascii="Arial" w:eastAsia="Times New Roman" w:hAnsi="Arial" w:cs="Arial"/>
          <w:sz w:val="20"/>
          <w:szCs w:val="24"/>
          <w:vertAlign w:val="superscript"/>
          <w:lang w:val="en-US" w:eastAsia="fr-FR"/>
        </w:rPr>
        <w:t>a,</w:t>
      </w:r>
      <w:proofErr w:type="gramEnd"/>
      <w:r>
        <w:rPr>
          <w:rFonts w:ascii="Arial" w:eastAsia="Times New Roman" w:hAnsi="Arial" w:cs="Arial"/>
          <w:sz w:val="20"/>
          <w:szCs w:val="24"/>
          <w:vertAlign w:val="superscript"/>
          <w:lang w:val="en-US" w:eastAsia="fr-FR"/>
        </w:rPr>
        <w:t>b,c</w:t>
      </w:r>
      <w:proofErr w:type="spellEnd"/>
      <w:r w:rsidR="003A3DBF" w:rsidRPr="003A3DBF">
        <w:rPr>
          <w:rFonts w:ascii="Arial" w:eastAsia="Times New Roman" w:hAnsi="Arial" w:cs="Arial"/>
          <w:sz w:val="20"/>
          <w:szCs w:val="24"/>
          <w:vertAlign w:val="superscript"/>
          <w:lang w:val="en-US" w:eastAsia="fr-FR"/>
        </w:rPr>
        <w:t xml:space="preserve"> </w:t>
      </w:r>
      <w:r w:rsidR="003A3DBF" w:rsidRPr="003A3DBF">
        <w:rPr>
          <w:rFonts w:ascii="Arial" w:eastAsia="Times New Roman" w:hAnsi="Arial" w:cs="Arial"/>
          <w:sz w:val="20"/>
          <w:szCs w:val="24"/>
          <w:lang w:val="en-US" w:eastAsia="fr-FR"/>
        </w:rPr>
        <w:t xml:space="preserve">Different letters in the same column indicate a statistically significant difference, </w:t>
      </w:r>
      <w:r w:rsidR="003A3DBF" w:rsidRPr="003A3DBF">
        <w:rPr>
          <w:rFonts w:ascii="Arial" w:eastAsia="Times New Roman" w:hAnsi="Arial" w:cs="Arial"/>
          <w:i/>
          <w:sz w:val="20"/>
          <w:szCs w:val="24"/>
          <w:lang w:val="en-US" w:eastAsia="fr-FR"/>
        </w:rPr>
        <w:t>P</w:t>
      </w:r>
      <w:r w:rsidR="00FD4EB4">
        <w:rPr>
          <w:rFonts w:ascii="Arial" w:eastAsia="Times New Roman" w:hAnsi="Arial" w:cs="Arial"/>
          <w:sz w:val="20"/>
          <w:szCs w:val="24"/>
          <w:lang w:val="en-US" w:eastAsia="fr-FR"/>
        </w:rPr>
        <w:t xml:space="preserve"> ≤ 0.05 according to LSMEANS</w:t>
      </w:r>
      <w:r w:rsidR="003A3DBF" w:rsidRPr="003A3DBF">
        <w:rPr>
          <w:rFonts w:ascii="Arial" w:eastAsia="Times New Roman" w:hAnsi="Arial" w:cs="Arial"/>
          <w:sz w:val="20"/>
          <w:szCs w:val="24"/>
          <w:lang w:val="en-US" w:eastAsia="fr-FR"/>
        </w:rPr>
        <w:t xml:space="preserve"> test.</w:t>
      </w:r>
    </w:p>
    <w:p w:rsidR="00476BAA" w:rsidRPr="00476BAA" w:rsidRDefault="00476BAA" w:rsidP="00B1531B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eastAsia="Times New Roman" w:hAnsi="Arial" w:cs="Arial"/>
          <w:sz w:val="20"/>
          <w:szCs w:val="24"/>
          <w:lang w:val="en-US" w:eastAsia="fr-FR"/>
        </w:rPr>
        <w:t>Un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= </w:t>
      </w:r>
      <w:r w:rsidRPr="00476BAA">
        <w:rPr>
          <w:rFonts w:ascii="Arial" w:hAnsi="Arial" w:cs="Arial"/>
          <w:sz w:val="20"/>
          <w:szCs w:val="20"/>
          <w:lang w:val="en-GB"/>
        </w:rPr>
        <w:t>unchallenged</w:t>
      </w:r>
      <w:r w:rsidR="00243A88">
        <w:rPr>
          <w:rFonts w:ascii="Arial" w:hAnsi="Arial" w:cs="Arial"/>
          <w:sz w:val="20"/>
          <w:szCs w:val="20"/>
          <w:lang w:val="en-GB"/>
        </w:rPr>
        <w:t>; CH = challenged (CH)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476BAA">
        <w:rPr>
          <w:rFonts w:ascii="Arial" w:hAnsi="Arial" w:cs="Arial"/>
          <w:sz w:val="20"/>
          <w:szCs w:val="20"/>
          <w:lang w:val="en-GB"/>
        </w:rPr>
        <w:t xml:space="preserve">with pool </w:t>
      </w:r>
      <w:proofErr w:type="spellStart"/>
      <w:r w:rsidRPr="00476BAA">
        <w:rPr>
          <w:rFonts w:ascii="Arial" w:hAnsi="Arial" w:cs="Arial"/>
          <w:i/>
          <w:sz w:val="20"/>
          <w:szCs w:val="20"/>
          <w:lang w:val="en-GB"/>
        </w:rPr>
        <w:t>Eimeria</w:t>
      </w:r>
      <w:proofErr w:type="spellEnd"/>
      <w:r w:rsidRPr="00476BAA">
        <w:rPr>
          <w:rFonts w:ascii="Arial" w:hAnsi="Arial" w:cs="Arial"/>
          <w:i/>
          <w:sz w:val="20"/>
          <w:szCs w:val="20"/>
          <w:lang w:val="en-GB"/>
        </w:rPr>
        <w:t xml:space="preserve"> spp. </w:t>
      </w:r>
      <w:r w:rsidRPr="00476BAA">
        <w:rPr>
          <w:rFonts w:ascii="Arial" w:hAnsi="Arial" w:cs="Arial"/>
          <w:sz w:val="20"/>
          <w:szCs w:val="20"/>
          <w:lang w:val="en-GB"/>
        </w:rPr>
        <w:t>at 14 days age of broilers</w:t>
      </w:r>
      <w:r>
        <w:rPr>
          <w:rFonts w:ascii="Arial" w:hAnsi="Arial" w:cs="Arial"/>
          <w:sz w:val="20"/>
          <w:szCs w:val="20"/>
          <w:lang w:val="en-GB"/>
        </w:rPr>
        <w:t>; CNSL-CO =</w:t>
      </w:r>
      <w:r w:rsidR="00B1531B">
        <w:rPr>
          <w:rFonts w:ascii="Arial" w:hAnsi="Arial" w:cs="Arial"/>
          <w:sz w:val="20"/>
          <w:szCs w:val="20"/>
          <w:lang w:val="en-GB"/>
        </w:rPr>
        <w:t xml:space="preserve"> C</w:t>
      </w:r>
      <w:r w:rsidRPr="00476BAA">
        <w:rPr>
          <w:rFonts w:ascii="Arial" w:hAnsi="Arial" w:cs="Arial"/>
          <w:sz w:val="20"/>
          <w:szCs w:val="20"/>
          <w:lang w:val="en-GB"/>
        </w:rPr>
        <w:t>ommercial blend of cashew nut shell liquid and castor oil</w:t>
      </w:r>
      <w:r w:rsidR="00B1531B">
        <w:rPr>
          <w:rFonts w:ascii="Arial" w:hAnsi="Arial" w:cs="Arial"/>
          <w:sz w:val="20"/>
          <w:szCs w:val="20"/>
          <w:lang w:val="en-GB"/>
        </w:rPr>
        <w:t>.</w:t>
      </w:r>
    </w:p>
    <w:p w:rsidR="00FD4EB4" w:rsidRPr="00D02412" w:rsidRDefault="00FD4EB4" w:rsidP="003A3DBF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en-GB" w:eastAsia="pt-BR"/>
        </w:rPr>
      </w:pPr>
    </w:p>
    <w:p w:rsidR="005106EF" w:rsidRPr="00D02412" w:rsidRDefault="005106EF" w:rsidP="003A3DBF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en-GB" w:eastAsia="pt-BR"/>
        </w:rPr>
      </w:pPr>
    </w:p>
    <w:p w:rsidR="005106EF" w:rsidRPr="00D02412" w:rsidRDefault="005106EF" w:rsidP="003A3DBF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en-GB" w:eastAsia="pt-BR"/>
        </w:rPr>
      </w:pPr>
    </w:p>
    <w:p w:rsidR="005106EF" w:rsidRPr="00D02412" w:rsidRDefault="005106EF" w:rsidP="003A3DBF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en-GB" w:eastAsia="pt-BR"/>
        </w:rPr>
      </w:pPr>
    </w:p>
    <w:p w:rsidR="00476BAA" w:rsidRDefault="00476BAA" w:rsidP="003A3DBF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en-GB" w:eastAsia="pt-BR"/>
        </w:rPr>
      </w:pPr>
    </w:p>
    <w:p w:rsidR="00B1531B" w:rsidRDefault="00B1531B">
      <w:pPr>
        <w:rPr>
          <w:rFonts w:ascii="Arial" w:eastAsia="Times New Roman" w:hAnsi="Arial" w:cs="Arial"/>
          <w:noProof/>
          <w:sz w:val="24"/>
          <w:szCs w:val="24"/>
          <w:lang w:val="en-GB" w:eastAsia="pt-BR"/>
        </w:rPr>
      </w:pPr>
      <w:r>
        <w:rPr>
          <w:rFonts w:ascii="Arial" w:eastAsia="Times New Roman" w:hAnsi="Arial" w:cs="Arial"/>
          <w:noProof/>
          <w:sz w:val="24"/>
          <w:szCs w:val="24"/>
          <w:lang w:val="en-GB" w:eastAsia="pt-BR"/>
        </w:rPr>
        <w:br w:type="page"/>
      </w:r>
    </w:p>
    <w:p w:rsidR="003A3DBF" w:rsidRPr="003A3DBF" w:rsidRDefault="003A3DBF" w:rsidP="003A3DB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fr-FR"/>
        </w:rPr>
      </w:pPr>
      <w:r>
        <w:rPr>
          <w:rFonts w:ascii="Arial" w:eastAsia="Times New Roman" w:hAnsi="Arial" w:cs="Arial"/>
          <w:noProof/>
          <w:sz w:val="24"/>
          <w:szCs w:val="24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7A838" wp14:editId="384D5F22">
                <wp:simplePos x="0" y="0"/>
                <wp:positionH relativeFrom="column">
                  <wp:posOffset>8133080</wp:posOffset>
                </wp:positionH>
                <wp:positionV relativeFrom="paragraph">
                  <wp:posOffset>-433705</wp:posOffset>
                </wp:positionV>
                <wp:extent cx="486410" cy="296545"/>
                <wp:effectExtent l="11430" t="5715" r="6985" b="1206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41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37E33" id="Retângulo 3" o:spid="_x0000_s1026" style="position:absolute;margin-left:640.4pt;margin-top:-34.15pt;width:38.3pt;height:2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" strokecolor="white"/>
            </w:pict>
          </mc:Fallback>
        </mc:AlternateContent>
      </w:r>
      <w:r w:rsidR="005106EF" w:rsidRPr="00D02412">
        <w:rPr>
          <w:rFonts w:ascii="Arial" w:eastAsia="Times New Roman" w:hAnsi="Arial" w:cs="Arial"/>
          <w:noProof/>
          <w:sz w:val="24"/>
          <w:szCs w:val="24"/>
          <w:lang w:val="en-GB" w:eastAsia="pt-BR"/>
        </w:rPr>
        <w:t xml:space="preserve">Table </w:t>
      </w:r>
      <w:r w:rsidR="00FD4EB4" w:rsidRPr="00D02412">
        <w:rPr>
          <w:rFonts w:ascii="Arial" w:eastAsia="Times New Roman" w:hAnsi="Arial" w:cs="Arial"/>
          <w:noProof/>
          <w:sz w:val="24"/>
          <w:szCs w:val="24"/>
          <w:lang w:val="en-GB" w:eastAsia="pt-BR"/>
        </w:rPr>
        <w:t>S</w:t>
      </w:r>
      <w:r w:rsidRPr="003A3DBF">
        <w:rPr>
          <w:rFonts w:ascii="Arial" w:eastAsia="Times New Roman" w:hAnsi="Arial" w:cs="Arial"/>
          <w:sz w:val="24"/>
          <w:szCs w:val="24"/>
          <w:lang w:val="en-US" w:eastAsia="fr-FR"/>
        </w:rPr>
        <w:t xml:space="preserve">3. </w:t>
      </w:r>
      <w:r w:rsidR="00D24BA1" w:rsidRPr="00D24BA1">
        <w:rPr>
          <w:rFonts w:ascii="Arial" w:eastAsia="Times New Roman" w:hAnsi="Arial" w:cs="Arial"/>
          <w:sz w:val="24"/>
          <w:szCs w:val="24"/>
          <w:lang w:val="en-US" w:eastAsia="fr-FR"/>
        </w:rPr>
        <w:t>The “I See Inside” (ISI)</w:t>
      </w:r>
      <w:r w:rsidRPr="003A3DBF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histological analysis scores, presented as means ± standard error, of ileum samples of broilers at 21 days of age</w:t>
      </w:r>
    </w:p>
    <w:tbl>
      <w:tblPr>
        <w:tblW w:w="506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5"/>
        <w:gridCol w:w="1348"/>
        <w:gridCol w:w="1149"/>
        <w:gridCol w:w="1254"/>
        <w:gridCol w:w="1149"/>
        <w:gridCol w:w="1234"/>
        <w:gridCol w:w="1149"/>
        <w:gridCol w:w="1108"/>
        <w:gridCol w:w="1201"/>
        <w:gridCol w:w="1149"/>
        <w:gridCol w:w="1251"/>
      </w:tblGrid>
      <w:tr w:rsidR="003A3DBF" w:rsidRPr="003A3DBF" w:rsidTr="005106EF">
        <w:trPr>
          <w:trHeight w:val="20"/>
        </w:trPr>
        <w:tc>
          <w:tcPr>
            <w:tcW w:w="63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Treatment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Self-blade thickness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Epithelial thickness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Proliferation of enterocytes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Epithelial plasma infiltration</w:t>
            </w: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 xml:space="preserve">Mixed inflammatory infiltration of lamina </w:t>
            </w:r>
            <w:proofErr w:type="spellStart"/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propria</w:t>
            </w:r>
            <w:proofErr w:type="spellEnd"/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Goblets cells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Congestion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 xml:space="preserve">Necrosis (apical </w:t>
            </w:r>
            <w:proofErr w:type="spellStart"/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karyolysis</w:t>
            </w:r>
            <w:proofErr w:type="spellEnd"/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Presence of oocysts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Score</w:t>
            </w:r>
          </w:p>
        </w:tc>
      </w:tr>
      <w:tr w:rsidR="003A3DBF" w:rsidRPr="003A3DBF" w:rsidTr="005106EF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val="en-US"/>
              </w:rPr>
              <w:t>Challenge</w:t>
            </w:r>
          </w:p>
        </w:tc>
      </w:tr>
      <w:tr w:rsidR="003A3DBF" w:rsidRPr="003A3DBF" w:rsidTr="005106EF">
        <w:trPr>
          <w:trHeight w:val="20"/>
        </w:trPr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Unchallenged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4.73±0.18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3.35±0.12 b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2.72±0.14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0.50±0.04 b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3.33±0.26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5.15±0.19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2.11±0.20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2.63±0.23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0±0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24.55±0.79</w:t>
            </w:r>
          </w:p>
        </w:tc>
      </w:tr>
      <w:tr w:rsidR="003A3DBF" w:rsidRPr="003A3DBF" w:rsidTr="005106EF">
        <w:trPr>
          <w:trHeight w:val="20"/>
        </w:trPr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Challenge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5.48±0.17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3.92±0.11 a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3.44±0.12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0.91±0.05 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5.75±0.30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4.98±0.20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1.90±0.17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4.05±0.28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0.95±0.13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31.40±0.84</w:t>
            </w:r>
          </w:p>
        </w:tc>
      </w:tr>
      <w:tr w:rsidR="003A3DBF" w:rsidRPr="003A3DBF" w:rsidTr="005106EF"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val="en-US"/>
              </w:rPr>
              <w:t>Additive</w:t>
            </w:r>
          </w:p>
        </w:tc>
      </w:tr>
      <w:tr w:rsidR="003A3DBF" w:rsidRPr="003A3DBF" w:rsidTr="005106EF">
        <w:trPr>
          <w:trHeight w:val="20"/>
        </w:trPr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Control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4.75±0.22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3.43±0.14 b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2.83±0.16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0.54±0.05 b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4.58±0.36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4.30±0.21 b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1.85±0.21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2.95±0.32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0.66±0.13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25.99±1.09</w:t>
            </w:r>
            <w:r w:rsidR="00C26536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 xml:space="preserve"> b</w:t>
            </w:r>
          </w:p>
        </w:tc>
      </w:tr>
      <w:tr w:rsidR="003A3DBF" w:rsidRPr="003A3DBF" w:rsidTr="005106EF">
        <w:trPr>
          <w:trHeight w:val="20"/>
        </w:trPr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proofErr w:type="spellStart"/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Monensin</w:t>
            </w:r>
            <w:proofErr w:type="spellEnd"/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4.65±0.22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3.46±0.14 b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2.98±0.15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0.58±0.05 b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3.91±0.33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5.42±0.21 a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2.20±0.26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3.00±0.29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0±0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26.22±0.87</w:t>
            </w:r>
            <w:r w:rsidR="00C26536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 xml:space="preserve"> b</w:t>
            </w:r>
          </w:p>
        </w:tc>
      </w:tr>
      <w:tr w:rsidR="003A3DBF" w:rsidRPr="003A3DBF" w:rsidTr="005106EF">
        <w:trPr>
          <w:trHeight w:val="20"/>
        </w:trPr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CNSL - castor oil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5.90±0.21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4.01±0.15 a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3.38±0.17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1.00±0.07 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5.12±0.39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5.47±0.27 a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1.97±0.22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4.08±0.34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0.76±0.15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31.72±1.10</w:t>
            </w:r>
            <w:r w:rsidR="00C26536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 xml:space="preserve"> a</w:t>
            </w:r>
          </w:p>
        </w:tc>
      </w:tr>
      <w:tr w:rsidR="003A3DBF" w:rsidRPr="00D02412" w:rsidTr="005106EF"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val="en-US"/>
              </w:rPr>
              <w:t>Association between challenge status and additive</w:t>
            </w:r>
          </w:p>
        </w:tc>
      </w:tr>
      <w:tr w:rsidR="003A3DBF" w:rsidRPr="003A3DBF" w:rsidTr="005106EF">
        <w:trPr>
          <w:trHeight w:val="20"/>
        </w:trPr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Control*Un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3.90±0.31 d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2.96±0.19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2.16±0.22 b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0.43±0.07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2.50±0.42 b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4.55±0.33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1.85±0.31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1.91±0.37 c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0±0 b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C26536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 xml:space="preserve">20.28±.,25 </w:t>
            </w:r>
          </w:p>
        </w:tc>
      </w:tr>
      <w:tr w:rsidR="003A3DBF" w:rsidRPr="003A3DBF" w:rsidTr="005106EF">
        <w:trPr>
          <w:trHeight w:val="20"/>
        </w:trPr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proofErr w:type="spellStart"/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Monensin</w:t>
            </w:r>
            <w:proofErr w:type="spellEnd"/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*Un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 xml:space="preserve">4.90±0.30 </w:t>
            </w:r>
            <w:proofErr w:type="spellStart"/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bcd</w:t>
            </w:r>
            <w:proofErr w:type="spellEnd"/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3.23±0.21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2.86±0.23 ab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0.36±0.06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3.58±0.44 b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5.05±0.24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2.35±0.39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3.00±0.41bc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0±0 b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C26536" w:rsidP="00C26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 xml:space="preserve">25.35±1.32 </w:t>
            </w:r>
          </w:p>
        </w:tc>
      </w:tr>
      <w:tr w:rsidR="003A3DBF" w:rsidRPr="003A3DBF" w:rsidTr="005106EF">
        <w:trPr>
          <w:trHeight w:val="20"/>
        </w:trPr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243A88" w:rsidP="003A3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Control*CH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5.65±0.28 ab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3.90±0.18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3.60±0.20 a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0.65±0.07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6.66±0.47 a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4.05±0.28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1.85±0.28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4.00±0.48ab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1.33±0.24 a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C26536" w:rsidP="00C26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 xml:space="preserve">31.70±1.45 </w:t>
            </w:r>
          </w:p>
        </w:tc>
      </w:tr>
      <w:tr w:rsidR="003A3DBF" w:rsidRPr="003A3DBF" w:rsidTr="005106EF">
        <w:trPr>
          <w:trHeight w:val="20"/>
        </w:trPr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proofErr w:type="spellStart"/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Monensin</w:t>
            </w:r>
            <w:proofErr w:type="spellEnd"/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*C</w:t>
            </w:r>
            <w:r w:rsidR="00243A88"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H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4.40±0.33 cd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3.70±0.17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3.10±0.19 a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0.80±0.07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4.25±0.48 b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5.80±0.34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2.05±0.34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3.00±0.43bc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0±0 b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C26536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 xml:space="preserve">27.10±1.139 </w:t>
            </w:r>
          </w:p>
        </w:tc>
      </w:tr>
      <w:tr w:rsidR="003A3DBF" w:rsidRPr="003A3DBF" w:rsidTr="005106EF">
        <w:trPr>
          <w:trHeight w:val="20"/>
        </w:trPr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CNSL - CO*Un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 xml:space="preserve">5.40±0.32 </w:t>
            </w:r>
            <w:proofErr w:type="spellStart"/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abc</w:t>
            </w:r>
            <w:proofErr w:type="spellEnd"/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3.86±0.22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3.13±0.26 a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0.71±0.08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3.91±0.47 b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5.85±0.39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2.15±0.34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3.00±0.43bc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0±0 b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C26536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 xml:space="preserve">28.03±1.38 </w:t>
            </w:r>
          </w:p>
        </w:tc>
      </w:tr>
      <w:tr w:rsidR="003A3DBF" w:rsidRPr="003A3DBF" w:rsidTr="005106EF">
        <w:trPr>
          <w:trHeight w:val="20"/>
        </w:trPr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CNSL - CO*C</w:t>
            </w:r>
            <w:r w:rsidR="00243A88"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H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6.40±0.26 a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4.16±0.20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3.63±0.22 a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1.28±0.10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6.33±0.59 a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5.10±0.38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1.80±0.29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5.16±0.50 a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1.53±0.28 a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C26536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 xml:space="preserve">35.41±1.58 </w:t>
            </w:r>
          </w:p>
        </w:tc>
      </w:tr>
      <w:tr w:rsidR="003A3DBF" w:rsidRPr="003A3DBF" w:rsidTr="005106EF"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val="en-US"/>
              </w:rPr>
              <w:t>Probabilities</w:t>
            </w:r>
          </w:p>
        </w:tc>
      </w:tr>
      <w:tr w:rsidR="003A3DBF" w:rsidRPr="003A3DBF" w:rsidTr="005106EF">
        <w:trPr>
          <w:trHeight w:val="20"/>
        </w:trPr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Challenge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0.003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0.001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&lt;0.001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&lt;0.001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&lt;0.001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0.544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0.425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&lt;0.001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&lt;0.001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&lt;0.001</w:t>
            </w:r>
          </w:p>
        </w:tc>
      </w:tr>
      <w:tr w:rsidR="003A3DBF" w:rsidRPr="003A3DBF" w:rsidTr="005106EF">
        <w:trPr>
          <w:trHeight w:val="20"/>
        </w:trPr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Additive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&lt;0.001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0.006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0.066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&lt;0.001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0.046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0.001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0.566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0.017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&lt;0.001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&lt;0.001</w:t>
            </w:r>
          </w:p>
        </w:tc>
      </w:tr>
      <w:tr w:rsidR="003A3DBF" w:rsidRPr="003A3DBF" w:rsidTr="005106EF">
        <w:trPr>
          <w:trHeight w:val="20"/>
        </w:trPr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Additive*Challenge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0.001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0.270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0.022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0.096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0.002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0.059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0.850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0.023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3A3D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&lt;0.001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3DBF" w:rsidRPr="003A3DBF" w:rsidRDefault="003A3DBF" w:rsidP="00C26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</w:pP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0.</w:t>
            </w:r>
            <w:r w:rsidR="00C26536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2</w:t>
            </w:r>
            <w:r w:rsidRPr="003A3DBF">
              <w:rPr>
                <w:rFonts w:ascii="Arial" w:eastAsia="Times New Roman" w:hAnsi="Arial" w:cs="Arial"/>
                <w:color w:val="000000"/>
                <w:sz w:val="19"/>
                <w:szCs w:val="19"/>
                <w:lang w:val="en-US"/>
              </w:rPr>
              <w:t>02</w:t>
            </w:r>
          </w:p>
        </w:tc>
      </w:tr>
    </w:tbl>
    <w:p w:rsidR="00F81C5F" w:rsidRDefault="003A3DBF" w:rsidP="00B1531B">
      <w:pPr>
        <w:spacing w:after="0" w:line="240" w:lineRule="auto"/>
        <w:rPr>
          <w:rFonts w:ascii="Arial" w:eastAsia="Times New Roman" w:hAnsi="Arial" w:cs="Arial"/>
          <w:sz w:val="20"/>
          <w:szCs w:val="24"/>
          <w:lang w:val="en-US" w:eastAsia="fr-FR"/>
        </w:rPr>
      </w:pPr>
      <w:r w:rsidRPr="003A3DBF">
        <w:rPr>
          <w:rFonts w:ascii="Arial" w:eastAsia="Times New Roman" w:hAnsi="Arial" w:cs="Arial"/>
          <w:sz w:val="20"/>
          <w:szCs w:val="24"/>
          <w:lang w:val="en-US" w:eastAsia="fr-FR"/>
        </w:rPr>
        <w:t xml:space="preserve"> </w:t>
      </w:r>
      <w:proofErr w:type="spellStart"/>
      <w:proofErr w:type="gramStart"/>
      <w:r w:rsidRPr="003A3DBF">
        <w:rPr>
          <w:rFonts w:ascii="Arial" w:eastAsia="Times New Roman" w:hAnsi="Arial" w:cs="Arial"/>
          <w:sz w:val="20"/>
          <w:szCs w:val="24"/>
          <w:vertAlign w:val="superscript"/>
          <w:lang w:val="en-US" w:eastAsia="fr-FR"/>
        </w:rPr>
        <w:t>a,</w:t>
      </w:r>
      <w:proofErr w:type="gramEnd"/>
      <w:r w:rsidRPr="003A3DBF">
        <w:rPr>
          <w:rFonts w:ascii="Arial" w:eastAsia="Times New Roman" w:hAnsi="Arial" w:cs="Arial"/>
          <w:sz w:val="20"/>
          <w:szCs w:val="24"/>
          <w:vertAlign w:val="superscript"/>
          <w:lang w:val="en-US" w:eastAsia="fr-FR"/>
        </w:rPr>
        <w:t>b,c,d</w:t>
      </w:r>
      <w:proofErr w:type="spellEnd"/>
      <w:r w:rsidRPr="003A3DBF">
        <w:rPr>
          <w:rFonts w:ascii="Arial" w:eastAsia="Times New Roman" w:hAnsi="Arial" w:cs="Arial"/>
          <w:sz w:val="20"/>
          <w:szCs w:val="24"/>
          <w:vertAlign w:val="superscript"/>
          <w:lang w:val="en-US" w:eastAsia="fr-FR"/>
        </w:rPr>
        <w:t xml:space="preserve"> </w:t>
      </w:r>
      <w:r w:rsidRPr="003A3DBF">
        <w:rPr>
          <w:rFonts w:ascii="Arial" w:eastAsia="Times New Roman" w:hAnsi="Arial" w:cs="Arial"/>
          <w:sz w:val="20"/>
          <w:szCs w:val="24"/>
          <w:lang w:val="en-US" w:eastAsia="fr-FR"/>
        </w:rPr>
        <w:t xml:space="preserve">Different letters in the same column indicate a statistically significant difference, </w:t>
      </w:r>
      <w:r w:rsidRPr="003A3DBF">
        <w:rPr>
          <w:rFonts w:ascii="Arial" w:eastAsia="Times New Roman" w:hAnsi="Arial" w:cs="Arial"/>
          <w:i/>
          <w:sz w:val="20"/>
          <w:szCs w:val="24"/>
          <w:lang w:val="en-US" w:eastAsia="fr-FR"/>
        </w:rPr>
        <w:t>P</w:t>
      </w:r>
      <w:r w:rsidRPr="003A3DBF">
        <w:rPr>
          <w:rFonts w:ascii="Arial" w:eastAsia="Times New Roman" w:hAnsi="Arial" w:cs="Arial"/>
          <w:sz w:val="20"/>
          <w:szCs w:val="24"/>
          <w:lang w:val="en-US" w:eastAsia="fr-FR"/>
        </w:rPr>
        <w:t xml:space="preserve"> </w:t>
      </w:r>
      <w:r w:rsidR="00FD4EB4">
        <w:rPr>
          <w:rFonts w:ascii="Arial" w:eastAsia="Times New Roman" w:hAnsi="Arial" w:cs="Arial"/>
          <w:sz w:val="20"/>
          <w:szCs w:val="24"/>
          <w:lang w:val="en-US" w:eastAsia="fr-FR"/>
        </w:rPr>
        <w:t>≤ 0.05 according to LSMEANS test</w:t>
      </w:r>
      <w:r w:rsidR="00B1531B">
        <w:rPr>
          <w:rFonts w:ascii="Arial" w:eastAsia="Times New Roman" w:hAnsi="Arial" w:cs="Arial"/>
          <w:sz w:val="20"/>
          <w:szCs w:val="24"/>
          <w:lang w:val="en-US" w:eastAsia="fr-FR"/>
        </w:rPr>
        <w:t>.</w:t>
      </w:r>
    </w:p>
    <w:p w:rsidR="00476BAA" w:rsidRPr="00476BAA" w:rsidRDefault="00476BAA" w:rsidP="00B1531B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eastAsia="Times New Roman" w:hAnsi="Arial" w:cs="Arial"/>
          <w:sz w:val="20"/>
          <w:szCs w:val="24"/>
          <w:lang w:val="en-US" w:eastAsia="fr-FR"/>
        </w:rPr>
        <w:t>Un</w:t>
      </w:r>
      <w:proofErr w:type="gramEnd"/>
      <w:r w:rsidR="00B1531B">
        <w:rPr>
          <w:rFonts w:ascii="Arial" w:eastAsia="Times New Roman" w:hAnsi="Arial" w:cs="Arial"/>
          <w:sz w:val="20"/>
          <w:szCs w:val="24"/>
          <w:lang w:val="en-US" w:eastAsia="fr-FR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= </w:t>
      </w:r>
      <w:r w:rsidRPr="00476BAA">
        <w:rPr>
          <w:rFonts w:ascii="Arial" w:hAnsi="Arial" w:cs="Arial"/>
          <w:sz w:val="20"/>
          <w:szCs w:val="20"/>
          <w:lang w:val="en-GB"/>
        </w:rPr>
        <w:t>unchallenged</w:t>
      </w:r>
      <w:r w:rsidR="00243A88">
        <w:rPr>
          <w:rFonts w:ascii="Arial" w:hAnsi="Arial" w:cs="Arial"/>
          <w:sz w:val="20"/>
          <w:szCs w:val="20"/>
          <w:lang w:val="en-GB"/>
        </w:rPr>
        <w:t xml:space="preserve">; CH = challenged (CH) </w:t>
      </w:r>
      <w:r w:rsidRPr="00476BAA">
        <w:rPr>
          <w:rFonts w:ascii="Arial" w:hAnsi="Arial" w:cs="Arial"/>
          <w:sz w:val="20"/>
          <w:szCs w:val="20"/>
          <w:lang w:val="en-GB"/>
        </w:rPr>
        <w:t xml:space="preserve">with pool </w:t>
      </w:r>
      <w:proofErr w:type="spellStart"/>
      <w:r w:rsidRPr="00476BAA">
        <w:rPr>
          <w:rFonts w:ascii="Arial" w:hAnsi="Arial" w:cs="Arial"/>
          <w:i/>
          <w:sz w:val="20"/>
          <w:szCs w:val="20"/>
          <w:lang w:val="en-GB"/>
        </w:rPr>
        <w:t>Eimeria</w:t>
      </w:r>
      <w:proofErr w:type="spellEnd"/>
      <w:r w:rsidRPr="00476BAA">
        <w:rPr>
          <w:rFonts w:ascii="Arial" w:hAnsi="Arial" w:cs="Arial"/>
          <w:i/>
          <w:sz w:val="20"/>
          <w:szCs w:val="20"/>
          <w:lang w:val="en-GB"/>
        </w:rPr>
        <w:t xml:space="preserve"> spp. </w:t>
      </w:r>
      <w:r w:rsidRPr="00476BAA">
        <w:rPr>
          <w:rFonts w:ascii="Arial" w:hAnsi="Arial" w:cs="Arial"/>
          <w:sz w:val="20"/>
          <w:szCs w:val="20"/>
          <w:lang w:val="en-GB"/>
        </w:rPr>
        <w:t>at 14 days age of broilers</w:t>
      </w:r>
      <w:r>
        <w:rPr>
          <w:rFonts w:ascii="Arial" w:hAnsi="Arial" w:cs="Arial"/>
          <w:sz w:val="20"/>
          <w:szCs w:val="20"/>
          <w:lang w:val="en-GB"/>
        </w:rPr>
        <w:t>; CNSL-CO =</w:t>
      </w:r>
      <w:r w:rsidR="00B1531B">
        <w:rPr>
          <w:rFonts w:ascii="Arial" w:hAnsi="Arial" w:cs="Arial"/>
          <w:sz w:val="20"/>
          <w:szCs w:val="20"/>
          <w:lang w:val="en-GB"/>
        </w:rPr>
        <w:t xml:space="preserve"> C</w:t>
      </w:r>
      <w:r w:rsidRPr="00476BAA">
        <w:rPr>
          <w:rFonts w:ascii="Arial" w:hAnsi="Arial" w:cs="Arial"/>
          <w:sz w:val="20"/>
          <w:szCs w:val="20"/>
          <w:lang w:val="en-GB"/>
        </w:rPr>
        <w:t>ommercial blend of cashew nut shell liquid and castor oil</w:t>
      </w:r>
      <w:r w:rsidR="00B1531B">
        <w:rPr>
          <w:rFonts w:ascii="Arial" w:hAnsi="Arial" w:cs="Arial"/>
          <w:sz w:val="20"/>
          <w:szCs w:val="20"/>
          <w:lang w:val="en-GB"/>
        </w:rPr>
        <w:t>.</w:t>
      </w:r>
    </w:p>
    <w:p w:rsidR="00476BAA" w:rsidRPr="00D02412" w:rsidRDefault="00476BAA" w:rsidP="00FD4EB4">
      <w:pPr>
        <w:spacing w:after="0" w:line="480" w:lineRule="auto"/>
        <w:rPr>
          <w:lang w:val="en-GB"/>
        </w:rPr>
      </w:pPr>
    </w:p>
    <w:sectPr w:rsidR="00476BAA" w:rsidRPr="00D02412" w:rsidSect="005106EF">
      <w:footerReference w:type="default" r:id="rId6"/>
      <w:pgSz w:w="16838" w:h="11906" w:orient="landscape"/>
      <w:pgMar w:top="1985" w:right="1985" w:bottom="1412" w:left="1412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36F" w:rsidRDefault="0062636F">
      <w:pPr>
        <w:spacing w:after="0" w:line="240" w:lineRule="auto"/>
      </w:pPr>
      <w:r>
        <w:separator/>
      </w:r>
    </w:p>
  </w:endnote>
  <w:endnote w:type="continuationSeparator" w:id="0">
    <w:p w:rsidR="0062636F" w:rsidRDefault="00626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6EF" w:rsidRPr="006C27A1" w:rsidRDefault="005106EF">
    <w:pPr>
      <w:pStyle w:val="Corpsdetexte"/>
      <w:spacing w:line="14" w:lineRule="auto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36F" w:rsidRDefault="0062636F">
      <w:pPr>
        <w:spacing w:after="0" w:line="240" w:lineRule="auto"/>
      </w:pPr>
      <w:r>
        <w:separator/>
      </w:r>
    </w:p>
  </w:footnote>
  <w:footnote w:type="continuationSeparator" w:id="0">
    <w:p w:rsidR="0062636F" w:rsidRDefault="006263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1BxIGJkDayNJSSUcpOLW4ODM/D6TAsBYArR86ziwAAAA="/>
  </w:docVars>
  <w:rsids>
    <w:rsidRoot w:val="003A3DBF"/>
    <w:rsid w:val="001F28B3"/>
    <w:rsid w:val="00243A88"/>
    <w:rsid w:val="003A3DBF"/>
    <w:rsid w:val="00476BAA"/>
    <w:rsid w:val="005106EF"/>
    <w:rsid w:val="005A316F"/>
    <w:rsid w:val="0062636F"/>
    <w:rsid w:val="007B6386"/>
    <w:rsid w:val="007D2219"/>
    <w:rsid w:val="00A14C81"/>
    <w:rsid w:val="00B1531B"/>
    <w:rsid w:val="00C26536"/>
    <w:rsid w:val="00D02412"/>
    <w:rsid w:val="00D24BA1"/>
    <w:rsid w:val="00D748E9"/>
    <w:rsid w:val="00E5602E"/>
    <w:rsid w:val="00F81C5F"/>
    <w:rsid w:val="00FD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F756C"/>
  <w15:docId w15:val="{2B4251D9-359A-46C4-964E-09C151CE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3A3DBF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8"/>
      <w:lang w:val="x-none" w:eastAsia="x-none"/>
    </w:rPr>
  </w:style>
  <w:style w:type="paragraph" w:styleId="Titre2">
    <w:name w:val="heading 2"/>
    <w:basedOn w:val="Normal"/>
    <w:next w:val="Normal"/>
    <w:link w:val="Titre2Car"/>
    <w:uiPriority w:val="9"/>
    <w:qFormat/>
    <w:rsid w:val="003A3DBF"/>
    <w:pPr>
      <w:keepNext/>
      <w:tabs>
        <w:tab w:val="num" w:pos="851"/>
        <w:tab w:val="num" w:pos="1134"/>
        <w:tab w:val="num" w:pos="1440"/>
      </w:tabs>
      <w:spacing w:after="24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4"/>
      <w:lang w:val="x-none" w:eastAsia="x-none"/>
    </w:rPr>
  </w:style>
  <w:style w:type="paragraph" w:styleId="Titre3">
    <w:name w:val="heading 3"/>
    <w:basedOn w:val="Normal"/>
    <w:next w:val="Normal"/>
    <w:link w:val="Titre3Car"/>
    <w:qFormat/>
    <w:rsid w:val="003A3DBF"/>
    <w:pPr>
      <w:keepNext/>
      <w:spacing w:after="240" w:line="240" w:lineRule="auto"/>
      <w:outlineLvl w:val="2"/>
    </w:pPr>
    <w:rPr>
      <w:rFonts w:ascii="Times New Roman" w:eastAsia="Times New Roman" w:hAnsi="Times New Roman" w:cs="Times New Roman"/>
      <w:bCs/>
      <w:sz w:val="24"/>
      <w:szCs w:val="26"/>
      <w:lang w:val="x-none" w:eastAsia="x-none"/>
    </w:rPr>
  </w:style>
  <w:style w:type="paragraph" w:styleId="Titre4">
    <w:name w:val="heading 4"/>
    <w:basedOn w:val="Normal"/>
    <w:next w:val="Normal"/>
    <w:link w:val="Titre4Car"/>
    <w:qFormat/>
    <w:rsid w:val="003A3DB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qFormat/>
    <w:rsid w:val="003A3DB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Titre6">
    <w:name w:val="heading 6"/>
    <w:basedOn w:val="Normal"/>
    <w:next w:val="Normal"/>
    <w:link w:val="Titre6Car"/>
    <w:qFormat/>
    <w:rsid w:val="003A3DB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Titre7">
    <w:name w:val="heading 7"/>
    <w:basedOn w:val="Normal"/>
    <w:next w:val="Normal"/>
    <w:link w:val="Titre7Car"/>
    <w:qFormat/>
    <w:rsid w:val="003A3DB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re8">
    <w:name w:val="heading 8"/>
    <w:basedOn w:val="Normal"/>
    <w:next w:val="Normal"/>
    <w:link w:val="Titre8Car"/>
    <w:qFormat/>
    <w:rsid w:val="003A3DB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Titre9">
    <w:name w:val="heading 9"/>
    <w:basedOn w:val="Normal"/>
    <w:next w:val="Normal"/>
    <w:link w:val="Titre9Car"/>
    <w:qFormat/>
    <w:rsid w:val="003A3DBF"/>
    <w:pPr>
      <w:spacing w:before="240" w:after="60" w:line="240" w:lineRule="auto"/>
      <w:outlineLvl w:val="8"/>
    </w:pPr>
    <w:rPr>
      <w:rFonts w:ascii="Times New Roman" w:eastAsia="Times New Roman" w:hAnsi="Times New Roman" w:cs="Times New Roman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A3DBF"/>
    <w:rPr>
      <w:rFonts w:ascii="Times New Roman" w:eastAsia="Times New Roman" w:hAnsi="Times New Roman" w:cs="Times New Roman"/>
      <w:b/>
      <w:bCs/>
      <w:kern w:val="32"/>
      <w:sz w:val="24"/>
      <w:szCs w:val="28"/>
      <w:lang w:val="x-none" w:eastAsia="x-none"/>
    </w:rPr>
  </w:style>
  <w:style w:type="character" w:customStyle="1" w:styleId="Titre2Car">
    <w:name w:val="Titre 2 Car"/>
    <w:basedOn w:val="Policepardfaut"/>
    <w:link w:val="Titre2"/>
    <w:uiPriority w:val="9"/>
    <w:rsid w:val="003A3DBF"/>
    <w:rPr>
      <w:rFonts w:ascii="Times New Roman" w:eastAsia="Times New Roman" w:hAnsi="Times New Roman" w:cs="Times New Roman"/>
      <w:b/>
      <w:bCs/>
      <w:iCs/>
      <w:sz w:val="24"/>
      <w:szCs w:val="24"/>
      <w:lang w:val="x-none" w:eastAsia="x-none"/>
    </w:rPr>
  </w:style>
  <w:style w:type="character" w:customStyle="1" w:styleId="Titre3Car">
    <w:name w:val="Titre 3 Car"/>
    <w:basedOn w:val="Policepardfaut"/>
    <w:link w:val="Titre3"/>
    <w:rsid w:val="003A3DBF"/>
    <w:rPr>
      <w:rFonts w:ascii="Times New Roman" w:eastAsia="Times New Roman" w:hAnsi="Times New Roman" w:cs="Times New Roman"/>
      <w:bCs/>
      <w:sz w:val="24"/>
      <w:szCs w:val="26"/>
      <w:lang w:val="x-none" w:eastAsia="x-none"/>
    </w:rPr>
  </w:style>
  <w:style w:type="character" w:customStyle="1" w:styleId="Titre4Car">
    <w:name w:val="Titre 4 Car"/>
    <w:basedOn w:val="Policepardfaut"/>
    <w:link w:val="Titre4"/>
    <w:rsid w:val="003A3DB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Titre5Car">
    <w:name w:val="Titre 5 Car"/>
    <w:basedOn w:val="Policepardfaut"/>
    <w:link w:val="Titre5"/>
    <w:rsid w:val="003A3DBF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Titre6Car">
    <w:name w:val="Titre 6 Car"/>
    <w:basedOn w:val="Policepardfaut"/>
    <w:link w:val="Titre6"/>
    <w:rsid w:val="003A3DBF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Titre7Car">
    <w:name w:val="Titre 7 Car"/>
    <w:basedOn w:val="Policepardfaut"/>
    <w:link w:val="Titre7"/>
    <w:rsid w:val="003A3DB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tre8Car">
    <w:name w:val="Titre 8 Car"/>
    <w:basedOn w:val="Policepardfaut"/>
    <w:link w:val="Titre8"/>
    <w:rsid w:val="003A3DB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Titre9Car">
    <w:name w:val="Titre 9 Car"/>
    <w:basedOn w:val="Policepardfaut"/>
    <w:link w:val="Titre9"/>
    <w:rsid w:val="003A3DBF"/>
    <w:rPr>
      <w:rFonts w:ascii="Times New Roman" w:eastAsia="Times New Roman" w:hAnsi="Times New Roman" w:cs="Times New Roman"/>
      <w:lang w:val="x-none" w:eastAsia="x-none"/>
    </w:rPr>
  </w:style>
  <w:style w:type="numbering" w:customStyle="1" w:styleId="Semlista1">
    <w:name w:val="Sem lista1"/>
    <w:next w:val="Aucuneliste"/>
    <w:uiPriority w:val="99"/>
    <w:semiHidden/>
    <w:rsid w:val="003A3DBF"/>
  </w:style>
  <w:style w:type="paragraph" w:styleId="TM1">
    <w:name w:val="toc 1"/>
    <w:basedOn w:val="Normal"/>
    <w:next w:val="Normal"/>
    <w:autoRedefine/>
    <w:uiPriority w:val="39"/>
    <w:qFormat/>
    <w:rsid w:val="003A3DBF"/>
    <w:pPr>
      <w:tabs>
        <w:tab w:val="left" w:pos="0"/>
        <w:tab w:val="left" w:pos="450"/>
        <w:tab w:val="right" w:leader="dot" w:pos="8460"/>
      </w:tabs>
      <w:spacing w:after="0" w:line="240" w:lineRule="auto"/>
      <w:jc w:val="both"/>
    </w:pPr>
    <w:rPr>
      <w:rFonts w:ascii="Times New Roman" w:eastAsia="Times New Roman" w:hAnsi="Times New Roman" w:cs="Arial"/>
      <w:b/>
      <w:noProof/>
      <w:sz w:val="24"/>
      <w:szCs w:val="24"/>
      <w:lang w:val="en-US"/>
    </w:rPr>
  </w:style>
  <w:style w:type="paragraph" w:styleId="TM2">
    <w:name w:val="toc 2"/>
    <w:basedOn w:val="Normal"/>
    <w:next w:val="Normal"/>
    <w:autoRedefine/>
    <w:uiPriority w:val="39"/>
    <w:qFormat/>
    <w:rsid w:val="003A3DBF"/>
    <w:pPr>
      <w:tabs>
        <w:tab w:val="left" w:pos="426"/>
        <w:tab w:val="left" w:pos="851"/>
        <w:tab w:val="left" w:pos="880"/>
        <w:tab w:val="right" w:leader="dot" w:pos="8460"/>
        <w:tab w:val="right" w:leader="dot" w:pos="8508"/>
      </w:tabs>
      <w:spacing w:before="120" w:after="120" w:line="240" w:lineRule="auto"/>
      <w:jc w:val="center"/>
    </w:pPr>
    <w:rPr>
      <w:rFonts w:ascii="Times New Roman" w:eastAsia="Times New Roman" w:hAnsi="Times New Roman" w:cs="Times New Roman"/>
      <w:b/>
      <w:noProof/>
      <w:sz w:val="24"/>
      <w:szCs w:val="24"/>
      <w:lang w:val="en-US"/>
    </w:rPr>
  </w:style>
  <w:style w:type="character" w:styleId="Lienhypertexte">
    <w:name w:val="Hyperlink"/>
    <w:uiPriority w:val="99"/>
    <w:rsid w:val="003A3DB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3A3DB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En-tteCar">
    <w:name w:val="En-tête Car"/>
    <w:basedOn w:val="Policepardfaut"/>
    <w:link w:val="En-tte"/>
    <w:uiPriority w:val="99"/>
    <w:rsid w:val="003A3DB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eddepage">
    <w:name w:val="footer"/>
    <w:basedOn w:val="Normal"/>
    <w:link w:val="PieddepageCar"/>
    <w:uiPriority w:val="99"/>
    <w:rsid w:val="003A3DB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ieddepageCar">
    <w:name w:val="Pied de page Car"/>
    <w:basedOn w:val="Policepardfaut"/>
    <w:link w:val="Pieddepage"/>
    <w:uiPriority w:val="99"/>
    <w:rsid w:val="003A3DB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rodepage">
    <w:name w:val="page number"/>
    <w:basedOn w:val="Policepardfaut"/>
    <w:rsid w:val="003A3DBF"/>
  </w:style>
  <w:style w:type="table" w:styleId="Grilledutableau">
    <w:name w:val="Table Grid"/>
    <w:basedOn w:val="TableauNormal"/>
    <w:rsid w:val="003A3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3A3DBF"/>
    <w:rPr>
      <w:color w:val="800080"/>
      <w:u w:val="single"/>
    </w:rPr>
  </w:style>
  <w:style w:type="paragraph" w:customStyle="1" w:styleId="Arial">
    <w:name w:val="Arial"/>
    <w:basedOn w:val="Normal"/>
    <w:link w:val="ArialChar"/>
    <w:rsid w:val="003A3DBF"/>
    <w:pPr>
      <w:spacing w:after="0" w:line="240" w:lineRule="auto"/>
      <w:ind w:firstLine="708"/>
    </w:pPr>
    <w:rPr>
      <w:rFonts w:ascii="Times New Roman" w:eastAsia="Times New Roman" w:hAnsi="Times New Roman" w:cs="Arial"/>
      <w:sz w:val="24"/>
      <w:szCs w:val="24"/>
      <w:lang w:val="en-US"/>
    </w:rPr>
  </w:style>
  <w:style w:type="character" w:customStyle="1" w:styleId="ArialChar">
    <w:name w:val="Arial Char"/>
    <w:link w:val="Arial"/>
    <w:rsid w:val="003A3DBF"/>
    <w:rPr>
      <w:rFonts w:ascii="Times New Roman" w:eastAsia="Times New Roman" w:hAnsi="Times New Roman" w:cs="Arial"/>
      <w:sz w:val="24"/>
      <w:szCs w:val="24"/>
      <w:lang w:val="en-US"/>
    </w:rPr>
  </w:style>
  <w:style w:type="paragraph" w:styleId="Titre">
    <w:name w:val="Title"/>
    <w:basedOn w:val="Normal"/>
    <w:link w:val="TitreCar"/>
    <w:qFormat/>
    <w:rsid w:val="003A3DBF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itreCar">
    <w:name w:val="Titre Car"/>
    <w:basedOn w:val="Policepardfaut"/>
    <w:link w:val="Titre"/>
    <w:rsid w:val="003A3DB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EstiloTtulo1Justificado">
    <w:name w:val="Estilo Título 1 + Justificado"/>
    <w:basedOn w:val="Titre1"/>
    <w:rsid w:val="003A3DBF"/>
    <w:pPr>
      <w:tabs>
        <w:tab w:val="num" w:pos="567"/>
      </w:tabs>
      <w:jc w:val="both"/>
    </w:pPr>
    <w:rPr>
      <w:szCs w:val="20"/>
    </w:rPr>
  </w:style>
  <w:style w:type="character" w:styleId="Marquedecommentaire">
    <w:name w:val="annotation reference"/>
    <w:rsid w:val="003A3DBF"/>
    <w:rPr>
      <w:sz w:val="16"/>
      <w:szCs w:val="16"/>
    </w:rPr>
  </w:style>
  <w:style w:type="paragraph" w:styleId="Commentaire">
    <w:name w:val="annotation text"/>
    <w:basedOn w:val="Normal"/>
    <w:link w:val="CommentaireCar"/>
    <w:rsid w:val="003A3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aireCar">
    <w:name w:val="Commentaire Car"/>
    <w:basedOn w:val="Policepardfaut"/>
    <w:link w:val="Commentaire"/>
    <w:rsid w:val="003A3DB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rsid w:val="003A3DBF"/>
    <w:rPr>
      <w:b/>
      <w:bCs/>
      <w:lang w:val="x-none" w:eastAsia="x-none"/>
    </w:rPr>
  </w:style>
  <w:style w:type="character" w:customStyle="1" w:styleId="ObjetducommentaireCar">
    <w:name w:val="Objet du commentaire Car"/>
    <w:basedOn w:val="CommentaireCar"/>
    <w:link w:val="Objetducommentaire"/>
    <w:rsid w:val="003A3DB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xtedebulles">
    <w:name w:val="Balloon Text"/>
    <w:basedOn w:val="Normal"/>
    <w:link w:val="TextedebullesCar"/>
    <w:uiPriority w:val="99"/>
    <w:rsid w:val="003A3DB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basedOn w:val="Policepardfaut"/>
    <w:link w:val="Textedebulles"/>
    <w:uiPriority w:val="99"/>
    <w:rsid w:val="003A3DB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Formatotrabathos">
    <w:name w:val="Formato trabathos"/>
    <w:basedOn w:val="Normal"/>
    <w:rsid w:val="003A3DBF"/>
    <w:pPr>
      <w:spacing w:before="120" w:after="0" w:line="240" w:lineRule="auto"/>
      <w:ind w:firstLine="851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TableauGrille31">
    <w:name w:val="Tableau Grille 31"/>
    <w:basedOn w:val="Titre1"/>
    <w:next w:val="Normal"/>
    <w:uiPriority w:val="39"/>
    <w:qFormat/>
    <w:rsid w:val="003A3DB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lang w:eastAsia="en-US"/>
    </w:rPr>
  </w:style>
  <w:style w:type="character" w:customStyle="1" w:styleId="apple-style-span">
    <w:name w:val="apple-style-span"/>
    <w:basedOn w:val="Policepardfaut"/>
    <w:rsid w:val="003A3DBF"/>
  </w:style>
  <w:style w:type="character" w:styleId="lev">
    <w:name w:val="Strong"/>
    <w:qFormat/>
    <w:rsid w:val="003A3DBF"/>
    <w:rPr>
      <w:b/>
      <w:bCs/>
    </w:rPr>
  </w:style>
  <w:style w:type="paragraph" w:styleId="Retraitcorpsdetexte">
    <w:name w:val="Body Text Indent"/>
    <w:basedOn w:val="Normal"/>
    <w:link w:val="RetraitcorpsdetexteCar"/>
    <w:rsid w:val="003A3DBF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bCs/>
      <w:szCs w:val="20"/>
      <w:lang w:val="x-none" w:eastAsia="x-none"/>
    </w:rPr>
  </w:style>
  <w:style w:type="character" w:customStyle="1" w:styleId="RetraitcorpsdetexteCar">
    <w:name w:val="Retrait corps de texte Car"/>
    <w:basedOn w:val="Policepardfaut"/>
    <w:link w:val="Retraitcorpsdetexte"/>
    <w:rsid w:val="003A3DBF"/>
    <w:rPr>
      <w:rFonts w:ascii="Times New Roman" w:eastAsia="Times New Roman" w:hAnsi="Times New Roman" w:cs="Times New Roman"/>
      <w:bCs/>
      <w:szCs w:val="20"/>
      <w:lang w:val="x-none" w:eastAsia="x-none"/>
    </w:rPr>
  </w:style>
  <w:style w:type="paragraph" w:styleId="NormalWeb">
    <w:name w:val="Normal (Web)"/>
    <w:basedOn w:val="Normal"/>
    <w:uiPriority w:val="99"/>
    <w:unhideWhenUsed/>
    <w:rsid w:val="003A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01">
    <w:name w:val="font01"/>
    <w:basedOn w:val="Policepardfaut"/>
    <w:rsid w:val="003A3DBF"/>
  </w:style>
  <w:style w:type="character" w:customStyle="1" w:styleId="titulo">
    <w:name w:val="titulo"/>
    <w:basedOn w:val="Policepardfaut"/>
    <w:rsid w:val="003A3DBF"/>
  </w:style>
  <w:style w:type="character" w:styleId="AcronymeHTML">
    <w:name w:val="HTML Acronym"/>
    <w:basedOn w:val="Policepardfaut"/>
    <w:uiPriority w:val="99"/>
    <w:unhideWhenUsed/>
    <w:rsid w:val="003A3DBF"/>
  </w:style>
  <w:style w:type="paragraph" w:styleId="Retraitcorpsdetexte2">
    <w:name w:val="Body Text Indent 2"/>
    <w:basedOn w:val="Normal"/>
    <w:link w:val="Retraitcorpsdetexte2Car"/>
    <w:rsid w:val="003A3D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traitcorpsdetexte2Car">
    <w:name w:val="Retrait corps de texte 2 Car"/>
    <w:basedOn w:val="Policepardfaut"/>
    <w:link w:val="Retraitcorpsdetexte2"/>
    <w:rsid w:val="003A3DB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rpsdetexte">
    <w:name w:val="Body Text"/>
    <w:basedOn w:val="Normal"/>
    <w:link w:val="CorpsdetexteCar"/>
    <w:qFormat/>
    <w:rsid w:val="003A3DBF"/>
    <w:pPr>
      <w:spacing w:after="120" w:line="240" w:lineRule="auto"/>
    </w:pPr>
    <w:rPr>
      <w:rFonts w:ascii="Verdana" w:eastAsia="Times New Roman" w:hAnsi="Verdana" w:cs="Times New Roman"/>
      <w:color w:val="000066"/>
      <w:sz w:val="24"/>
      <w:szCs w:val="24"/>
      <w:lang w:val="x-none" w:eastAsia="x-none"/>
    </w:rPr>
  </w:style>
  <w:style w:type="character" w:customStyle="1" w:styleId="CorpsdetexteCar">
    <w:name w:val="Corps de texte Car"/>
    <w:basedOn w:val="Policepardfaut"/>
    <w:link w:val="Corpsdetexte"/>
    <w:rsid w:val="003A3DBF"/>
    <w:rPr>
      <w:rFonts w:ascii="Verdana" w:eastAsia="Times New Roman" w:hAnsi="Verdana" w:cs="Times New Roman"/>
      <w:color w:val="000066"/>
      <w:sz w:val="24"/>
      <w:szCs w:val="24"/>
      <w:lang w:val="x-none" w:eastAsia="x-none"/>
    </w:rPr>
  </w:style>
  <w:style w:type="character" w:styleId="Accentuation">
    <w:name w:val="Emphasis"/>
    <w:uiPriority w:val="20"/>
    <w:qFormat/>
    <w:rsid w:val="003A3DBF"/>
    <w:rPr>
      <w:i/>
      <w:iCs/>
    </w:rPr>
  </w:style>
  <w:style w:type="character" w:customStyle="1" w:styleId="ja50-header">
    <w:name w:val="ja50-header"/>
    <w:basedOn w:val="Policepardfaut"/>
    <w:rsid w:val="003A3DBF"/>
  </w:style>
  <w:style w:type="character" w:customStyle="1" w:styleId="textbold">
    <w:name w:val="text_bold"/>
    <w:basedOn w:val="Policepardfaut"/>
    <w:rsid w:val="003A3DBF"/>
  </w:style>
  <w:style w:type="paragraph" w:customStyle="1" w:styleId="yiv1715822398msonormal">
    <w:name w:val="yiv1715822398msonormal"/>
    <w:basedOn w:val="Normal"/>
    <w:rsid w:val="003A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xplorateurdedocuments">
    <w:name w:val="Document Map"/>
    <w:basedOn w:val="Normal"/>
    <w:link w:val="ExplorateurdedocumentsCar"/>
    <w:rsid w:val="003A3DB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ExplorateurdedocumentsCar">
    <w:name w:val="Explorateur de documents Car"/>
    <w:basedOn w:val="Policepardfaut"/>
    <w:link w:val="Explorateurdedocuments"/>
    <w:rsid w:val="003A3DB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longtext">
    <w:name w:val="long_text"/>
    <w:basedOn w:val="Policepardfaut"/>
    <w:rsid w:val="003A3DBF"/>
  </w:style>
  <w:style w:type="character" w:customStyle="1" w:styleId="st">
    <w:name w:val="st"/>
    <w:basedOn w:val="Policepardfaut"/>
    <w:rsid w:val="003A3DBF"/>
  </w:style>
  <w:style w:type="character" w:customStyle="1" w:styleId="hps">
    <w:name w:val="hps"/>
    <w:basedOn w:val="Policepardfaut"/>
    <w:rsid w:val="003A3DBF"/>
  </w:style>
  <w:style w:type="character" w:customStyle="1" w:styleId="shorttext">
    <w:name w:val="short_text"/>
    <w:basedOn w:val="Policepardfaut"/>
    <w:rsid w:val="003A3DBF"/>
  </w:style>
  <w:style w:type="character" w:customStyle="1" w:styleId="apple-converted-space">
    <w:name w:val="apple-converted-space"/>
    <w:basedOn w:val="Policepardfaut"/>
    <w:rsid w:val="003A3DBF"/>
  </w:style>
  <w:style w:type="paragraph" w:styleId="Notedebasdepage">
    <w:name w:val="footnote text"/>
    <w:basedOn w:val="Normal"/>
    <w:link w:val="NotedebasdepageCar"/>
    <w:rsid w:val="003A3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NotedebasdepageCar">
    <w:name w:val="Note de bas de page Car"/>
    <w:basedOn w:val="Policepardfaut"/>
    <w:link w:val="Notedebasdepage"/>
    <w:rsid w:val="003A3DBF"/>
    <w:rPr>
      <w:rFonts w:ascii="Calibri" w:eastAsia="Calibri" w:hAnsi="Calibri" w:cs="Times New Roman"/>
      <w:sz w:val="20"/>
      <w:szCs w:val="20"/>
      <w:lang w:val="en-US"/>
    </w:rPr>
  </w:style>
  <w:style w:type="character" w:styleId="Appelnotedebasdep">
    <w:name w:val="footnote reference"/>
    <w:uiPriority w:val="99"/>
    <w:rsid w:val="003A3DBF"/>
    <w:rPr>
      <w:vertAlign w:val="superscript"/>
    </w:rPr>
  </w:style>
  <w:style w:type="character" w:styleId="Numrodeligne">
    <w:name w:val="line number"/>
    <w:basedOn w:val="Policepardfaut"/>
    <w:unhideWhenUsed/>
    <w:rsid w:val="003A3DBF"/>
  </w:style>
  <w:style w:type="character" w:customStyle="1" w:styleId="cit-title">
    <w:name w:val="cit-title"/>
    <w:basedOn w:val="Policepardfaut"/>
    <w:rsid w:val="003A3DBF"/>
  </w:style>
  <w:style w:type="character" w:customStyle="1" w:styleId="cit-auth">
    <w:name w:val="cit-auth"/>
    <w:basedOn w:val="Policepardfaut"/>
    <w:rsid w:val="003A3DBF"/>
  </w:style>
  <w:style w:type="character" w:customStyle="1" w:styleId="cit-sep">
    <w:name w:val="cit-sep"/>
    <w:basedOn w:val="Policepardfaut"/>
    <w:rsid w:val="003A3DBF"/>
  </w:style>
  <w:style w:type="character" w:styleId="CitationHTML">
    <w:name w:val="HTML Cite"/>
    <w:uiPriority w:val="99"/>
    <w:unhideWhenUsed/>
    <w:rsid w:val="003A3DBF"/>
    <w:rPr>
      <w:i/>
      <w:iCs/>
    </w:rPr>
  </w:style>
  <w:style w:type="character" w:customStyle="1" w:styleId="cit-print-date">
    <w:name w:val="cit-print-date"/>
    <w:basedOn w:val="Policepardfaut"/>
    <w:rsid w:val="003A3DBF"/>
  </w:style>
  <w:style w:type="character" w:customStyle="1" w:styleId="cit-vol">
    <w:name w:val="cit-vol"/>
    <w:basedOn w:val="Policepardfaut"/>
    <w:rsid w:val="003A3DBF"/>
  </w:style>
  <w:style w:type="character" w:customStyle="1" w:styleId="cit-first-page">
    <w:name w:val="cit-first-page"/>
    <w:basedOn w:val="Policepardfaut"/>
    <w:rsid w:val="003A3DBF"/>
  </w:style>
  <w:style w:type="character" w:customStyle="1" w:styleId="cit-last-page">
    <w:name w:val="cit-last-page"/>
    <w:basedOn w:val="Policepardfaut"/>
    <w:rsid w:val="003A3DBF"/>
  </w:style>
  <w:style w:type="paragraph" w:styleId="TM3">
    <w:name w:val="toc 3"/>
    <w:basedOn w:val="Normal"/>
    <w:next w:val="Normal"/>
    <w:autoRedefine/>
    <w:uiPriority w:val="39"/>
    <w:unhideWhenUsed/>
    <w:qFormat/>
    <w:rsid w:val="003A3DBF"/>
    <w:pPr>
      <w:tabs>
        <w:tab w:val="left" w:pos="0"/>
        <w:tab w:val="left" w:pos="709"/>
        <w:tab w:val="right" w:leader="dot" w:pos="8460"/>
        <w:tab w:val="right" w:leader="dot" w:pos="8508"/>
      </w:tabs>
      <w:spacing w:afterLines="50" w:after="120" w:line="240" w:lineRule="auto"/>
      <w:jc w:val="both"/>
    </w:pPr>
    <w:rPr>
      <w:rFonts w:ascii="Calibri" w:eastAsia="Times New Roman" w:hAnsi="Calibri" w:cs="Times New Roman"/>
      <w:lang w:val="en-US"/>
    </w:rPr>
  </w:style>
  <w:style w:type="paragraph" w:styleId="Notedefin">
    <w:name w:val="endnote text"/>
    <w:basedOn w:val="Normal"/>
    <w:link w:val="NotedefinCar"/>
    <w:rsid w:val="003A3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otedefinCar">
    <w:name w:val="Note de fin Car"/>
    <w:basedOn w:val="Policepardfaut"/>
    <w:link w:val="Notedefin"/>
    <w:rsid w:val="003A3DB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denotedefin">
    <w:name w:val="endnote reference"/>
    <w:rsid w:val="003A3DBF"/>
    <w:rPr>
      <w:vertAlign w:val="superscript"/>
    </w:rPr>
  </w:style>
  <w:style w:type="character" w:customStyle="1" w:styleId="atn">
    <w:name w:val="atn"/>
    <w:basedOn w:val="Policepardfaut"/>
    <w:rsid w:val="003A3DBF"/>
  </w:style>
  <w:style w:type="paragraph" w:customStyle="1" w:styleId="NormalPat">
    <w:name w:val="NormalPat"/>
    <w:basedOn w:val="Normal"/>
    <w:link w:val="NormalPatChar"/>
    <w:rsid w:val="003A3DBF"/>
    <w:pPr>
      <w:widowControl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PatChar">
    <w:name w:val="NormalPat Char"/>
    <w:link w:val="NormalPat"/>
    <w:rsid w:val="003A3DB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rliminairetype">
    <w:name w:val="Préliminaire type"/>
    <w:basedOn w:val="Normal"/>
    <w:next w:val="Normal"/>
    <w:rsid w:val="003A3DBF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PT" w:eastAsia="en-GB"/>
    </w:rPr>
  </w:style>
  <w:style w:type="paragraph" w:customStyle="1" w:styleId="Confidentialit">
    <w:name w:val="Confidentialité"/>
    <w:basedOn w:val="Normal"/>
    <w:next w:val="Normal"/>
    <w:rsid w:val="003A3DBF"/>
    <w:pPr>
      <w:spacing w:before="240" w:after="240" w:line="240" w:lineRule="auto"/>
      <w:ind w:left="5103"/>
      <w:jc w:val="both"/>
    </w:pPr>
    <w:rPr>
      <w:rFonts w:ascii="Times New Roman" w:eastAsia="Times New Roman" w:hAnsi="Times New Roman" w:cs="Times New Roman"/>
      <w:sz w:val="24"/>
      <w:szCs w:val="24"/>
      <w:u w:val="single"/>
      <w:lang w:val="pt-PT" w:eastAsia="en-GB"/>
    </w:rPr>
  </w:style>
  <w:style w:type="paragraph" w:customStyle="1" w:styleId="Emission">
    <w:name w:val="Emission"/>
    <w:basedOn w:val="Normal"/>
    <w:next w:val="Rfrenceinstitutionelle"/>
    <w:rsid w:val="003A3DBF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  <w:lang w:val="pt-PT" w:eastAsia="en-GB"/>
    </w:rPr>
  </w:style>
  <w:style w:type="paragraph" w:customStyle="1" w:styleId="Nomdelinstitution">
    <w:name w:val="Nom de l'institution"/>
    <w:basedOn w:val="Normal"/>
    <w:next w:val="Emission"/>
    <w:rsid w:val="003A3DBF"/>
    <w:pPr>
      <w:spacing w:after="0" w:line="240" w:lineRule="auto"/>
    </w:pPr>
    <w:rPr>
      <w:rFonts w:ascii="Arial" w:eastAsia="Times New Roman" w:hAnsi="Arial" w:cs="Arial"/>
      <w:sz w:val="24"/>
      <w:szCs w:val="24"/>
      <w:lang w:val="pt-PT" w:eastAsia="en-GB"/>
    </w:rPr>
  </w:style>
  <w:style w:type="paragraph" w:customStyle="1" w:styleId="Prliminairetitre">
    <w:name w:val="Préliminaire titre"/>
    <w:basedOn w:val="Normal"/>
    <w:next w:val="Normal"/>
    <w:rsid w:val="003A3DBF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PT" w:eastAsia="en-GB"/>
    </w:rPr>
  </w:style>
  <w:style w:type="paragraph" w:customStyle="1" w:styleId="Rfrenceinstitutionelle">
    <w:name w:val="Référence institutionelle"/>
    <w:basedOn w:val="Normal"/>
    <w:next w:val="Normal"/>
    <w:rsid w:val="003A3DBF"/>
    <w:pPr>
      <w:spacing w:after="240" w:line="240" w:lineRule="auto"/>
      <w:ind w:left="5103"/>
    </w:pPr>
    <w:rPr>
      <w:rFonts w:ascii="Times New Roman" w:eastAsia="Times New Roman" w:hAnsi="Times New Roman" w:cs="Times New Roman"/>
      <w:sz w:val="24"/>
      <w:szCs w:val="24"/>
      <w:lang w:val="pt-PT" w:eastAsia="en-GB"/>
    </w:rPr>
  </w:style>
  <w:style w:type="paragraph" w:styleId="Sous-titre">
    <w:name w:val="Subtitle"/>
    <w:basedOn w:val="Normal"/>
    <w:next w:val="Normal"/>
    <w:link w:val="Sous-titreCar"/>
    <w:qFormat/>
    <w:rsid w:val="003A3DBF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val="x-none" w:eastAsia="x-none"/>
    </w:rPr>
  </w:style>
  <w:style w:type="character" w:customStyle="1" w:styleId="Sous-titreCar">
    <w:name w:val="Sous-titre Car"/>
    <w:basedOn w:val="Policepardfaut"/>
    <w:link w:val="Sous-titre"/>
    <w:rsid w:val="003A3DBF"/>
    <w:rPr>
      <w:rFonts w:ascii="Calibri Light" w:eastAsia="Times New Roman" w:hAnsi="Calibri Light" w:cs="Times New Roman"/>
      <w:sz w:val="24"/>
      <w:szCs w:val="24"/>
      <w:lang w:val="x-none" w:eastAsia="x-none"/>
    </w:rPr>
  </w:style>
  <w:style w:type="numbering" w:customStyle="1" w:styleId="Semlista11">
    <w:name w:val="Sem lista11"/>
    <w:next w:val="Aucuneliste"/>
    <w:uiPriority w:val="99"/>
    <w:semiHidden/>
    <w:unhideWhenUsed/>
    <w:rsid w:val="003A3DBF"/>
  </w:style>
  <w:style w:type="table" w:customStyle="1" w:styleId="Tabelacomgrade1">
    <w:name w:val="Tabela com grade1"/>
    <w:basedOn w:val="TableauNormal"/>
    <w:next w:val="Grilledutableau"/>
    <w:rsid w:val="003A3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unhideWhenUsed/>
    <w:rsid w:val="003A3D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Helvetica" w:eastAsia="Times New Roman" w:hAnsi="Helvetica" w:cs="Times New Roman"/>
      <w:sz w:val="20"/>
      <w:szCs w:val="20"/>
      <w:lang w:val="x-none" w:eastAsia="x-none"/>
    </w:rPr>
  </w:style>
  <w:style w:type="character" w:customStyle="1" w:styleId="PrformatHTMLCar">
    <w:name w:val="Préformaté HTML Car"/>
    <w:basedOn w:val="Policepardfaut"/>
    <w:link w:val="PrformatHTML"/>
    <w:uiPriority w:val="99"/>
    <w:rsid w:val="003A3DBF"/>
    <w:rPr>
      <w:rFonts w:ascii="Helvetica" w:eastAsia="Times New Roman" w:hAnsi="Helvetica" w:cs="Times New Roman"/>
      <w:sz w:val="20"/>
      <w:szCs w:val="20"/>
      <w:lang w:val="x-none" w:eastAsia="x-none"/>
    </w:rPr>
  </w:style>
  <w:style w:type="character" w:customStyle="1" w:styleId="GradeMdia2Char">
    <w:name w:val="Grade Média 2 Char"/>
    <w:link w:val="Grillemoyenne2"/>
    <w:rsid w:val="003A3DBF"/>
    <w:rPr>
      <w:rFonts w:ascii="Arial" w:eastAsia="Calibri" w:hAnsi="Arial"/>
      <w:sz w:val="24"/>
      <w:szCs w:val="24"/>
      <w:lang w:eastAsia="en-US" w:bidi="ar-SA"/>
    </w:rPr>
  </w:style>
  <w:style w:type="character" w:customStyle="1" w:styleId="highlightedsearchterm">
    <w:name w:val="highlightedsearchterm"/>
    <w:rsid w:val="003A3DBF"/>
  </w:style>
  <w:style w:type="numbering" w:customStyle="1" w:styleId="Semlista2">
    <w:name w:val="Sem lista2"/>
    <w:next w:val="Aucuneliste"/>
    <w:uiPriority w:val="99"/>
    <w:semiHidden/>
    <w:unhideWhenUsed/>
    <w:rsid w:val="003A3DBF"/>
  </w:style>
  <w:style w:type="table" w:customStyle="1" w:styleId="Tabelacomgrade2">
    <w:name w:val="Tabela com grade2"/>
    <w:basedOn w:val="TableauNormal"/>
    <w:next w:val="Grilledutableau"/>
    <w:rsid w:val="003A3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qFormat/>
    <w:rsid w:val="003A3DB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abledesillustrations">
    <w:name w:val="table of figures"/>
    <w:basedOn w:val="Normal"/>
    <w:next w:val="Normal"/>
    <w:uiPriority w:val="99"/>
    <w:rsid w:val="003A3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3A3DBF"/>
    <w:pPr>
      <w:spacing w:line="240" w:lineRule="auto"/>
      <w:jc w:val="both"/>
    </w:pPr>
    <w:rPr>
      <w:rFonts w:ascii="Calibri" w:eastAsia="Calibri" w:hAnsi="Calibri" w:cs="Times New Roman"/>
      <w:noProof/>
      <w:lang w:val="en-US"/>
    </w:rPr>
  </w:style>
  <w:style w:type="character" w:customStyle="1" w:styleId="EndNoteBibliographyChar">
    <w:name w:val="EndNote Bibliography Char"/>
    <w:link w:val="EndNoteBibliography"/>
    <w:rsid w:val="003A3DBF"/>
    <w:rPr>
      <w:rFonts w:ascii="Calibri" w:eastAsia="Calibri" w:hAnsi="Calibri" w:cs="Times New Roman"/>
      <w:noProof/>
      <w:lang w:val="en-US"/>
    </w:rPr>
  </w:style>
  <w:style w:type="numbering" w:customStyle="1" w:styleId="Semlista3">
    <w:name w:val="Sem lista3"/>
    <w:next w:val="Aucuneliste"/>
    <w:uiPriority w:val="99"/>
    <w:semiHidden/>
    <w:unhideWhenUsed/>
    <w:rsid w:val="003A3DBF"/>
  </w:style>
  <w:style w:type="paragraph" w:customStyle="1" w:styleId="TxBrc3">
    <w:name w:val="TxBr_c3"/>
    <w:basedOn w:val="Normal"/>
    <w:rsid w:val="003A3DB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Calibri" w:hAnsi="Times New Roman" w:cs="Times New Roman"/>
      <w:noProof/>
      <w:sz w:val="24"/>
      <w:szCs w:val="24"/>
      <w:lang w:val="en-US"/>
    </w:rPr>
  </w:style>
  <w:style w:type="paragraph" w:styleId="Corpsdetexte3">
    <w:name w:val="Body Text 3"/>
    <w:basedOn w:val="Normal"/>
    <w:link w:val="Corpsdetexte3Car"/>
    <w:rsid w:val="003A3DBF"/>
    <w:pPr>
      <w:spacing w:after="120" w:line="480" w:lineRule="auto"/>
      <w:jc w:val="both"/>
    </w:pPr>
    <w:rPr>
      <w:rFonts w:ascii="Times New Roman" w:eastAsia="Calibri" w:hAnsi="Times New Roman" w:cs="Times New Roman"/>
      <w:sz w:val="16"/>
      <w:szCs w:val="16"/>
      <w:lang w:val="x-none" w:eastAsia="x-none"/>
    </w:rPr>
  </w:style>
  <w:style w:type="character" w:customStyle="1" w:styleId="Corpsdetexte3Car">
    <w:name w:val="Corps de texte 3 Car"/>
    <w:basedOn w:val="Policepardfaut"/>
    <w:link w:val="Corpsdetexte3"/>
    <w:rsid w:val="003A3DBF"/>
    <w:rPr>
      <w:rFonts w:ascii="Times New Roman" w:eastAsia="Calibri" w:hAnsi="Times New Roman" w:cs="Times New Roman"/>
      <w:sz w:val="16"/>
      <w:szCs w:val="16"/>
      <w:lang w:val="x-none" w:eastAsia="x-none"/>
    </w:rPr>
  </w:style>
  <w:style w:type="table" w:customStyle="1" w:styleId="Tabelacomgrade3">
    <w:name w:val="Tabela com grade3"/>
    <w:basedOn w:val="TableauNormal"/>
    <w:next w:val="Grilledutableau"/>
    <w:uiPriority w:val="59"/>
    <w:rsid w:val="003A3D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A3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character" w:customStyle="1" w:styleId="EndNoteBibliographyCar">
    <w:name w:val="EndNote Bibliography Car"/>
    <w:rsid w:val="003A3DBF"/>
    <w:rPr>
      <w:rFonts w:ascii="Calibri" w:eastAsia="Times New Roman" w:hAnsi="Calibri" w:cs="Times New Roman"/>
      <w:noProof/>
      <w:szCs w:val="24"/>
      <w:lang w:val="nl-NL" w:eastAsia="nl-NL"/>
    </w:rPr>
  </w:style>
  <w:style w:type="paragraph" w:styleId="Textebrut">
    <w:name w:val="Plain Text"/>
    <w:basedOn w:val="Normal"/>
    <w:link w:val="TextebrutCar"/>
    <w:uiPriority w:val="99"/>
    <w:unhideWhenUsed/>
    <w:rsid w:val="003A3DBF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TextebrutCar">
    <w:name w:val="Texte brut Car"/>
    <w:basedOn w:val="Policepardfaut"/>
    <w:link w:val="Textebrut"/>
    <w:uiPriority w:val="99"/>
    <w:rsid w:val="003A3DBF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NMheading3Car">
    <w:name w:val="ANM heading 3 Car"/>
    <w:link w:val="ANMheading3"/>
    <w:uiPriority w:val="99"/>
    <w:locked/>
    <w:rsid w:val="003A3DBF"/>
    <w:rPr>
      <w:rFonts w:ascii="Arial" w:hAnsi="Arial"/>
      <w:i/>
      <w:sz w:val="24"/>
      <w:szCs w:val="24"/>
      <w:lang w:val="en-GB" w:eastAsia="fr-FR"/>
    </w:rPr>
  </w:style>
  <w:style w:type="paragraph" w:customStyle="1" w:styleId="ANMheading3">
    <w:name w:val="ANM heading 3"/>
    <w:next w:val="Normal"/>
    <w:link w:val="ANMheading3Car"/>
    <w:uiPriority w:val="99"/>
    <w:qFormat/>
    <w:rsid w:val="003A3DBF"/>
    <w:pPr>
      <w:spacing w:after="0" w:line="480" w:lineRule="auto"/>
    </w:pPr>
    <w:rPr>
      <w:rFonts w:ascii="Arial" w:hAnsi="Arial"/>
      <w:i/>
      <w:sz w:val="24"/>
      <w:szCs w:val="24"/>
      <w:lang w:val="en-GB" w:eastAsia="fr-FR"/>
    </w:rPr>
  </w:style>
  <w:style w:type="paragraph" w:customStyle="1" w:styleId="EndNoteBibliographyTitle">
    <w:name w:val="EndNote Bibliography Title"/>
    <w:basedOn w:val="Normal"/>
    <w:link w:val="EndNoteBibliographyTitleChar"/>
    <w:rsid w:val="003A3DBF"/>
    <w:pPr>
      <w:spacing w:after="0" w:line="240" w:lineRule="auto"/>
      <w:jc w:val="center"/>
    </w:pPr>
    <w:rPr>
      <w:rFonts w:ascii="Calibri" w:eastAsia="Times New Roman" w:hAnsi="Calibri" w:cs="Times New Roman"/>
      <w:noProof/>
      <w:szCs w:val="24"/>
      <w:lang w:val="x-none" w:eastAsia="x-none"/>
    </w:rPr>
  </w:style>
  <w:style w:type="character" w:customStyle="1" w:styleId="EndNoteBibliographyTitleChar">
    <w:name w:val="EndNote Bibliography Title Char"/>
    <w:link w:val="EndNoteBibliographyTitle"/>
    <w:rsid w:val="003A3DBF"/>
    <w:rPr>
      <w:rFonts w:ascii="Calibri" w:eastAsia="Times New Roman" w:hAnsi="Calibri" w:cs="Times New Roman"/>
      <w:noProof/>
      <w:szCs w:val="24"/>
      <w:lang w:val="x-none" w:eastAsia="x-none"/>
    </w:rPr>
  </w:style>
  <w:style w:type="numbering" w:customStyle="1" w:styleId="Semlista4">
    <w:name w:val="Sem lista4"/>
    <w:next w:val="Aucuneliste"/>
    <w:uiPriority w:val="99"/>
    <w:semiHidden/>
    <w:unhideWhenUsed/>
    <w:rsid w:val="003A3DBF"/>
  </w:style>
  <w:style w:type="paragraph" w:customStyle="1" w:styleId="TxBrc1">
    <w:name w:val="TxBr_c1"/>
    <w:basedOn w:val="Normal"/>
    <w:rsid w:val="003A3DBF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xBrc6">
    <w:name w:val="TxBr_c6"/>
    <w:basedOn w:val="Normal"/>
    <w:rsid w:val="003A3DBF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xBrp5">
    <w:name w:val="TxBr_p5"/>
    <w:basedOn w:val="Normal"/>
    <w:rsid w:val="003A3DBF"/>
    <w:pPr>
      <w:widowControl w:val="0"/>
      <w:tabs>
        <w:tab w:val="left" w:pos="1683"/>
      </w:tabs>
      <w:autoSpaceDE w:val="0"/>
      <w:autoSpaceDN w:val="0"/>
      <w:adjustRightInd w:val="0"/>
      <w:spacing w:after="0" w:line="240" w:lineRule="atLeast"/>
      <w:ind w:left="182" w:hanging="16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SombreamentoClaro1">
    <w:name w:val="Sombreamento Claro1"/>
    <w:basedOn w:val="TableauNormal"/>
    <w:uiPriority w:val="60"/>
    <w:rsid w:val="003A3DB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ext">
    <w:name w:val="text"/>
    <w:rsid w:val="003A3DBF"/>
  </w:style>
  <w:style w:type="character" w:customStyle="1" w:styleId="sr-only">
    <w:name w:val="sr-only"/>
    <w:rsid w:val="003A3DBF"/>
  </w:style>
  <w:style w:type="numbering" w:customStyle="1" w:styleId="Semlista5">
    <w:name w:val="Sem lista5"/>
    <w:next w:val="Aucuneliste"/>
    <w:uiPriority w:val="99"/>
    <w:semiHidden/>
    <w:unhideWhenUsed/>
    <w:rsid w:val="003A3DBF"/>
  </w:style>
  <w:style w:type="table" w:customStyle="1" w:styleId="TableNormal2">
    <w:name w:val="Table Normal2"/>
    <w:uiPriority w:val="2"/>
    <w:semiHidden/>
    <w:unhideWhenUsed/>
    <w:qFormat/>
    <w:rsid w:val="003A3DB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A3DBF"/>
    <w:pPr>
      <w:widowControl w:val="0"/>
      <w:spacing w:after="0" w:line="240" w:lineRule="auto"/>
    </w:pPr>
    <w:rPr>
      <w:rFonts w:ascii="Verdana" w:eastAsia="Verdana" w:hAnsi="Verdana" w:cs="Verdana"/>
      <w:lang w:val="en-US"/>
    </w:rPr>
  </w:style>
  <w:style w:type="numbering" w:customStyle="1" w:styleId="Semlista6">
    <w:name w:val="Sem lista6"/>
    <w:next w:val="Aucuneliste"/>
    <w:uiPriority w:val="99"/>
    <w:semiHidden/>
    <w:unhideWhenUsed/>
    <w:rsid w:val="003A3DBF"/>
  </w:style>
  <w:style w:type="table" w:customStyle="1" w:styleId="TableNormal1">
    <w:name w:val="Table Normal1"/>
    <w:uiPriority w:val="2"/>
    <w:semiHidden/>
    <w:unhideWhenUsed/>
    <w:qFormat/>
    <w:rsid w:val="003A3DB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4">
    <w:name w:val="toc 4"/>
    <w:basedOn w:val="Normal"/>
    <w:next w:val="Normal"/>
    <w:autoRedefine/>
    <w:uiPriority w:val="39"/>
    <w:unhideWhenUsed/>
    <w:rsid w:val="003A3DBF"/>
    <w:pPr>
      <w:spacing w:after="100"/>
      <w:ind w:left="660"/>
    </w:pPr>
    <w:rPr>
      <w:rFonts w:ascii="Calibri" w:eastAsia="Times New Roman" w:hAnsi="Calibri" w:cs="Times New Roman"/>
      <w:lang w:val="en-US"/>
    </w:rPr>
  </w:style>
  <w:style w:type="paragraph" w:styleId="TM5">
    <w:name w:val="toc 5"/>
    <w:basedOn w:val="Normal"/>
    <w:next w:val="Normal"/>
    <w:autoRedefine/>
    <w:uiPriority w:val="39"/>
    <w:unhideWhenUsed/>
    <w:rsid w:val="003A3DBF"/>
    <w:pPr>
      <w:spacing w:after="100"/>
      <w:ind w:left="880"/>
    </w:pPr>
    <w:rPr>
      <w:rFonts w:ascii="Calibri" w:eastAsia="Times New Roman" w:hAnsi="Calibri" w:cs="Times New Roman"/>
      <w:lang w:val="en-US"/>
    </w:rPr>
  </w:style>
  <w:style w:type="paragraph" w:styleId="TM6">
    <w:name w:val="toc 6"/>
    <w:basedOn w:val="Normal"/>
    <w:next w:val="Normal"/>
    <w:autoRedefine/>
    <w:uiPriority w:val="39"/>
    <w:unhideWhenUsed/>
    <w:rsid w:val="003A3DBF"/>
    <w:pPr>
      <w:spacing w:after="100"/>
      <w:ind w:left="1100"/>
    </w:pPr>
    <w:rPr>
      <w:rFonts w:ascii="Calibri" w:eastAsia="Times New Roman" w:hAnsi="Calibri" w:cs="Times New Roman"/>
      <w:lang w:val="en-US"/>
    </w:rPr>
  </w:style>
  <w:style w:type="paragraph" w:styleId="TM7">
    <w:name w:val="toc 7"/>
    <w:basedOn w:val="Normal"/>
    <w:next w:val="Normal"/>
    <w:autoRedefine/>
    <w:uiPriority w:val="39"/>
    <w:unhideWhenUsed/>
    <w:rsid w:val="003A3DBF"/>
    <w:pPr>
      <w:spacing w:after="100"/>
      <w:ind w:left="1320"/>
    </w:pPr>
    <w:rPr>
      <w:rFonts w:ascii="Calibri" w:eastAsia="Times New Roman" w:hAnsi="Calibri" w:cs="Times New Roman"/>
      <w:lang w:val="en-US"/>
    </w:rPr>
  </w:style>
  <w:style w:type="paragraph" w:styleId="TM8">
    <w:name w:val="toc 8"/>
    <w:basedOn w:val="Normal"/>
    <w:next w:val="Normal"/>
    <w:autoRedefine/>
    <w:uiPriority w:val="39"/>
    <w:unhideWhenUsed/>
    <w:rsid w:val="003A3DBF"/>
    <w:pPr>
      <w:spacing w:after="100"/>
      <w:ind w:left="1540"/>
    </w:pPr>
    <w:rPr>
      <w:rFonts w:ascii="Calibri" w:eastAsia="Times New Roman" w:hAnsi="Calibri" w:cs="Times New Roman"/>
      <w:lang w:val="en-US"/>
    </w:rPr>
  </w:style>
  <w:style w:type="paragraph" w:styleId="TM9">
    <w:name w:val="toc 9"/>
    <w:basedOn w:val="Normal"/>
    <w:next w:val="Normal"/>
    <w:autoRedefine/>
    <w:uiPriority w:val="39"/>
    <w:unhideWhenUsed/>
    <w:rsid w:val="003A3DBF"/>
    <w:pPr>
      <w:spacing w:after="100"/>
      <w:ind w:left="1760"/>
    </w:pPr>
    <w:rPr>
      <w:rFonts w:ascii="Calibri" w:eastAsia="Times New Roman" w:hAnsi="Calibri" w:cs="Times New Roman"/>
      <w:lang w:val="en-US"/>
    </w:rPr>
  </w:style>
  <w:style w:type="table" w:styleId="Grillemoyenne2">
    <w:name w:val="Medium Grid 2"/>
    <w:basedOn w:val="TableauNormal"/>
    <w:link w:val="GradeMdia2Char"/>
    <w:rsid w:val="003A3DBF"/>
    <w:pPr>
      <w:spacing w:after="0" w:line="240" w:lineRule="auto"/>
    </w:pPr>
    <w:rPr>
      <w:rFonts w:ascii="Arial" w:eastAsia="Calibri" w:hAnsi="Arial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1206</Words>
  <Characters>6878</Characters>
  <Application>Microsoft Office Word</Application>
  <DocSecurity>0</DocSecurity>
  <Lines>57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ANM</cp:lastModifiedBy>
  <cp:revision>2</cp:revision>
  <dcterms:created xsi:type="dcterms:W3CDTF">2019-02-25T12:51:00Z</dcterms:created>
  <dcterms:modified xsi:type="dcterms:W3CDTF">2019-02-25T12:51:00Z</dcterms:modified>
</cp:coreProperties>
</file>