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A7" w:rsidRPr="00D865DA" w:rsidRDefault="009D74A7" w:rsidP="009D74A7">
      <w:pPr>
        <w:spacing w:after="0" w:line="480" w:lineRule="auto"/>
        <w:jc w:val="center"/>
        <w:rPr>
          <w:rFonts w:asciiTheme="minorBidi" w:hAnsiTheme="minorBidi"/>
          <w:b/>
          <w:sz w:val="28"/>
          <w:szCs w:val="28"/>
          <w:lang w:val="en-US"/>
        </w:rPr>
      </w:pPr>
      <w:r w:rsidRPr="00D865DA">
        <w:rPr>
          <w:rFonts w:asciiTheme="minorBidi" w:hAnsiTheme="minorBidi"/>
          <w:b/>
          <w:sz w:val="28"/>
          <w:szCs w:val="28"/>
          <w:lang w:val="en-US"/>
        </w:rPr>
        <w:t>Reliability of visible reflectance spectroscopy in discriminating between pasture and stall-fed lambs from thin and fat-tailed sheep breeds</w:t>
      </w:r>
      <w:r w:rsidRPr="00D865DA">
        <w:rPr>
          <w:b/>
          <w:lang w:val="en-US" w:eastAsia="en-GB"/>
        </w:rPr>
        <w:t xml:space="preserve"> </w:t>
      </w:r>
      <w:r w:rsidRPr="00D865DA">
        <w:rPr>
          <w:rFonts w:asciiTheme="minorBidi" w:hAnsiTheme="minorBidi"/>
          <w:b/>
          <w:sz w:val="28"/>
          <w:szCs w:val="28"/>
          <w:lang w:val="en-US"/>
        </w:rPr>
        <w:t>in dry and hot environment</w:t>
      </w:r>
    </w:p>
    <w:p w:rsidR="009D74A7" w:rsidRPr="00D865DA" w:rsidRDefault="009D74A7" w:rsidP="009D74A7">
      <w:pPr>
        <w:pStyle w:val="Paragraphedeliste1"/>
        <w:spacing w:after="0" w:line="480" w:lineRule="auto"/>
        <w:ind w:left="390"/>
        <w:jc w:val="center"/>
        <w:rPr>
          <w:rFonts w:asciiTheme="minorBidi" w:hAnsiTheme="minorBidi" w:cstheme="minorBidi"/>
          <w:b/>
          <w:sz w:val="24"/>
          <w:szCs w:val="24"/>
          <w:lang w:val="en-US"/>
        </w:rPr>
      </w:pPr>
    </w:p>
    <w:p w:rsidR="009D74A7" w:rsidRPr="00D865DA" w:rsidRDefault="009D74A7" w:rsidP="009D74A7">
      <w:pPr>
        <w:pStyle w:val="Paragraphedeliste1"/>
        <w:spacing w:after="0" w:line="360" w:lineRule="auto"/>
        <w:ind w:left="0"/>
        <w:jc w:val="center"/>
        <w:rPr>
          <w:rFonts w:asciiTheme="minorBidi" w:hAnsiTheme="minorBidi" w:cstheme="minorBidi"/>
          <w:i/>
          <w:iCs/>
          <w:sz w:val="24"/>
          <w:szCs w:val="24"/>
          <w:lang w:val="en-US"/>
        </w:rPr>
      </w:pPr>
      <w:proofErr w:type="spellStart"/>
      <w:r w:rsidRPr="00D865DA">
        <w:rPr>
          <w:rFonts w:asciiTheme="minorBidi" w:hAnsiTheme="minorBidi" w:cstheme="minorBidi"/>
          <w:bCs/>
          <w:sz w:val="24"/>
          <w:szCs w:val="24"/>
          <w:lang w:val="en-US"/>
        </w:rPr>
        <w:t>Hadhami</w:t>
      </w:r>
      <w:proofErr w:type="spellEnd"/>
      <w:r w:rsidRPr="00D865DA">
        <w:rPr>
          <w:rFonts w:asciiTheme="minorBidi" w:hAnsiTheme="minorBidi" w:cstheme="minorBidi"/>
          <w:bCs/>
          <w:sz w:val="24"/>
          <w:szCs w:val="24"/>
          <w:lang w:val="en-US"/>
        </w:rPr>
        <w:t xml:space="preserve"> HAJJI</w:t>
      </w:r>
      <w:r w:rsidRPr="00D865DA">
        <w:rPr>
          <w:rFonts w:asciiTheme="minorBidi" w:hAnsiTheme="minorBidi" w:cstheme="minorBidi"/>
          <w:sz w:val="24"/>
          <w:szCs w:val="24"/>
          <w:vertAlign w:val="superscript"/>
          <w:lang w:val="en-US"/>
        </w:rPr>
        <w:t>1</w:t>
      </w:r>
      <w:proofErr w:type="gramStart"/>
      <w:r w:rsidRPr="00D865DA">
        <w:rPr>
          <w:rFonts w:asciiTheme="minorBidi" w:hAnsiTheme="minorBidi" w:cstheme="minorBidi"/>
          <w:sz w:val="24"/>
          <w:szCs w:val="24"/>
          <w:vertAlign w:val="superscript"/>
          <w:lang w:val="en-US"/>
        </w:rPr>
        <w:t>,2</w:t>
      </w:r>
      <w:proofErr w:type="gramEnd"/>
      <w:r w:rsidRPr="00D865DA">
        <w:rPr>
          <w:rFonts w:asciiTheme="minorBidi" w:hAnsiTheme="minorBidi" w:cstheme="minorBidi"/>
          <w:i/>
          <w:iCs/>
          <w:sz w:val="24"/>
          <w:szCs w:val="24"/>
          <w:lang w:val="en-US"/>
        </w:rPr>
        <w:t xml:space="preserve">, </w:t>
      </w:r>
      <w:r w:rsidRPr="00D865DA">
        <w:rPr>
          <w:rFonts w:asciiTheme="minorBidi" w:hAnsiTheme="minorBidi" w:cstheme="minorBidi"/>
          <w:sz w:val="24"/>
          <w:szCs w:val="24"/>
          <w:lang w:val="en-US"/>
        </w:rPr>
        <w:t>Sophie PRACHE</w:t>
      </w:r>
      <w:r w:rsidRPr="00D865DA">
        <w:rPr>
          <w:rFonts w:asciiTheme="minorBidi" w:hAnsiTheme="minorBidi" w:cstheme="minorBidi"/>
          <w:sz w:val="24"/>
          <w:szCs w:val="24"/>
          <w:vertAlign w:val="superscript"/>
          <w:lang w:val="en-US"/>
        </w:rPr>
        <w:t>3</w:t>
      </w:r>
      <w:r w:rsidRPr="00D865DA">
        <w:rPr>
          <w:rFonts w:asciiTheme="minorBidi" w:hAnsiTheme="minorBidi" w:cstheme="minorBidi"/>
          <w:i/>
          <w:iCs/>
          <w:sz w:val="24"/>
          <w:szCs w:val="24"/>
          <w:lang w:val="en-US"/>
        </w:rPr>
        <w:t xml:space="preserve">, </w:t>
      </w:r>
      <w:r w:rsidRPr="00D865DA">
        <w:rPr>
          <w:rFonts w:asciiTheme="minorBidi" w:hAnsiTheme="minorBidi" w:cstheme="minorBidi"/>
          <w:sz w:val="24"/>
          <w:szCs w:val="24"/>
          <w:lang w:val="en-US"/>
        </w:rPr>
        <w:t>Donato ANDUEZA</w:t>
      </w:r>
      <w:r w:rsidRPr="00D865DA">
        <w:rPr>
          <w:rFonts w:asciiTheme="minorBidi" w:hAnsiTheme="minorBidi" w:cstheme="minorBidi"/>
          <w:sz w:val="24"/>
          <w:szCs w:val="24"/>
          <w:vertAlign w:val="superscript"/>
          <w:lang w:val="en-US"/>
        </w:rPr>
        <w:t>3</w:t>
      </w:r>
      <w:r w:rsidRPr="00D865DA">
        <w:rPr>
          <w:rFonts w:asciiTheme="minorBidi" w:hAnsiTheme="minorBidi" w:cstheme="minorBidi"/>
          <w:sz w:val="24"/>
          <w:szCs w:val="24"/>
          <w:lang w:val="en-US"/>
        </w:rPr>
        <w:t>, Samir SMETI</w:t>
      </w:r>
      <w:r w:rsidRPr="00D865DA">
        <w:rPr>
          <w:rFonts w:asciiTheme="minorBidi" w:hAnsiTheme="minorBidi" w:cstheme="minorBidi"/>
          <w:sz w:val="24"/>
          <w:szCs w:val="24"/>
          <w:vertAlign w:val="superscript"/>
          <w:lang w:val="en-US"/>
        </w:rPr>
        <w:t>1</w:t>
      </w:r>
      <w:r w:rsidRPr="00D865DA">
        <w:rPr>
          <w:rFonts w:asciiTheme="minorBidi" w:hAnsiTheme="minorBidi" w:cstheme="minorBidi"/>
          <w:sz w:val="24"/>
          <w:szCs w:val="24"/>
          <w:lang w:val="en-US"/>
        </w:rPr>
        <w:t>, Mokhtar Mahouachi</w:t>
      </w:r>
      <w:r w:rsidRPr="00D865DA">
        <w:rPr>
          <w:rFonts w:asciiTheme="minorBidi" w:hAnsiTheme="minorBidi" w:cstheme="minorBidi"/>
          <w:sz w:val="24"/>
          <w:szCs w:val="24"/>
          <w:vertAlign w:val="superscript"/>
          <w:lang w:val="en-US"/>
        </w:rPr>
        <w:t>4</w:t>
      </w:r>
      <w:r w:rsidRPr="00D865DA">
        <w:rPr>
          <w:rFonts w:asciiTheme="minorBidi" w:hAnsiTheme="minorBidi" w:cstheme="minorBidi"/>
          <w:i/>
          <w:iCs/>
          <w:sz w:val="24"/>
          <w:szCs w:val="24"/>
          <w:lang w:val="en-US"/>
        </w:rPr>
        <w:t xml:space="preserve">, </w:t>
      </w:r>
      <w:proofErr w:type="spellStart"/>
      <w:r w:rsidRPr="00D865DA">
        <w:rPr>
          <w:rFonts w:asciiTheme="minorBidi" w:hAnsiTheme="minorBidi" w:cstheme="minorBidi"/>
          <w:sz w:val="24"/>
          <w:szCs w:val="24"/>
          <w:lang w:val="en-US"/>
        </w:rPr>
        <w:t>Naziha</w:t>
      </w:r>
      <w:proofErr w:type="spellEnd"/>
      <w:r w:rsidRPr="00D865DA">
        <w:rPr>
          <w:rFonts w:asciiTheme="minorBidi" w:hAnsiTheme="minorBidi" w:cstheme="minorBidi"/>
          <w:sz w:val="24"/>
          <w:szCs w:val="24"/>
          <w:lang w:val="en-US"/>
        </w:rPr>
        <w:t xml:space="preserve"> ATTI</w:t>
      </w:r>
      <w:r w:rsidRPr="00D865DA">
        <w:rPr>
          <w:rFonts w:asciiTheme="minorBidi" w:hAnsiTheme="minorBidi" w:cstheme="minorBidi"/>
          <w:sz w:val="24"/>
          <w:szCs w:val="24"/>
          <w:vertAlign w:val="superscript"/>
          <w:lang w:val="en-US"/>
        </w:rPr>
        <w:t>1</w:t>
      </w:r>
    </w:p>
    <w:p w:rsidR="0057521F" w:rsidRPr="00D865DA" w:rsidRDefault="0057521F" w:rsidP="0057521F">
      <w:pPr>
        <w:jc w:val="both"/>
        <w:rPr>
          <w:rFonts w:ascii="Arial" w:hAnsi="Arial"/>
          <w:bCs/>
          <w:i/>
          <w:iCs/>
          <w:sz w:val="20"/>
          <w:szCs w:val="20"/>
          <w:lang w:val="en-US"/>
        </w:rPr>
      </w:pPr>
      <w:bookmarkStart w:id="0" w:name="_GoBack"/>
      <w:bookmarkEnd w:id="0"/>
    </w:p>
    <w:p w:rsidR="0057521F" w:rsidRPr="00D865DA" w:rsidRDefault="0057521F" w:rsidP="0057521F">
      <w:pPr>
        <w:jc w:val="both"/>
        <w:rPr>
          <w:rFonts w:ascii="Arial" w:hAnsi="Arial"/>
          <w:bCs/>
          <w:i/>
          <w:iCs/>
          <w:sz w:val="20"/>
          <w:szCs w:val="20"/>
          <w:lang w:val="en-US"/>
        </w:rPr>
      </w:pPr>
    </w:p>
    <w:p w:rsidR="0057521F" w:rsidRPr="00D865DA" w:rsidRDefault="0057521F" w:rsidP="0057521F">
      <w:pPr>
        <w:jc w:val="both"/>
        <w:rPr>
          <w:rFonts w:asciiTheme="minorBidi" w:hAnsiTheme="minorBidi"/>
          <w:bCs/>
          <w:i/>
          <w:sz w:val="24"/>
          <w:szCs w:val="24"/>
          <w:lang w:val="en-US"/>
        </w:rPr>
      </w:pPr>
      <w:r w:rsidRPr="00D865DA">
        <w:rPr>
          <w:rFonts w:asciiTheme="minorBidi" w:hAnsiTheme="minorBidi"/>
          <w:b/>
          <w:bCs/>
          <w:sz w:val="24"/>
          <w:szCs w:val="24"/>
          <w:lang w:val="en-US"/>
        </w:rPr>
        <w:t>Table S1.</w:t>
      </w:r>
      <w:r w:rsidRPr="00D865DA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D865DA">
        <w:rPr>
          <w:rFonts w:asciiTheme="minorBidi" w:hAnsiTheme="minorBidi"/>
          <w:bCs/>
          <w:i/>
          <w:sz w:val="24"/>
          <w:szCs w:val="24"/>
          <w:lang w:val="en-US"/>
        </w:rPr>
        <w:t>Effect of breed on the mean values of AVMI450-510 of the t</w:t>
      </w:r>
      <w:r w:rsidR="00250BE3" w:rsidRPr="00D865DA">
        <w:rPr>
          <w:rFonts w:asciiTheme="minorBidi" w:hAnsiTheme="minorBidi"/>
          <w:bCs/>
          <w:i/>
          <w:sz w:val="24"/>
          <w:szCs w:val="24"/>
          <w:lang w:val="en-US"/>
        </w:rPr>
        <w:t>h</w:t>
      </w:r>
      <w:r w:rsidRPr="00D865DA">
        <w:rPr>
          <w:rFonts w:asciiTheme="minorBidi" w:hAnsiTheme="minorBidi"/>
          <w:bCs/>
          <w:i/>
          <w:sz w:val="24"/>
          <w:szCs w:val="24"/>
          <w:lang w:val="en-US"/>
        </w:rPr>
        <w:t>ree fats (</w:t>
      </w:r>
      <w:proofErr w:type="spellStart"/>
      <w:r w:rsidRPr="00D865DA">
        <w:rPr>
          <w:rFonts w:asciiTheme="minorBidi" w:hAnsiTheme="minorBidi"/>
          <w:bCs/>
          <w:i/>
          <w:sz w:val="24"/>
          <w:szCs w:val="24"/>
          <w:lang w:val="en-US"/>
        </w:rPr>
        <w:t>perirenal</w:t>
      </w:r>
      <w:proofErr w:type="spellEnd"/>
      <w:r w:rsidRPr="00D865DA">
        <w:rPr>
          <w:rFonts w:asciiTheme="minorBidi" w:hAnsiTheme="minorBidi"/>
          <w:bCs/>
          <w:i/>
          <w:sz w:val="24"/>
          <w:szCs w:val="24"/>
          <w:lang w:val="en-US"/>
        </w:rPr>
        <w:t xml:space="preserve">, subcutaneous and caudal) </w:t>
      </w:r>
      <w:r w:rsidR="00250BE3" w:rsidRPr="00D865DA">
        <w:rPr>
          <w:rFonts w:asciiTheme="minorBidi" w:hAnsiTheme="minorBidi"/>
          <w:bCs/>
          <w:i/>
          <w:sz w:val="24"/>
          <w:szCs w:val="24"/>
          <w:lang w:val="en-US"/>
        </w:rPr>
        <w:t xml:space="preserve">from the three lamb’s breed </w:t>
      </w:r>
      <w:r w:rsidRPr="00D865DA">
        <w:rPr>
          <w:rFonts w:asciiTheme="minorBidi" w:hAnsiTheme="minorBidi"/>
          <w:bCs/>
          <w:i/>
          <w:sz w:val="24"/>
          <w:szCs w:val="24"/>
          <w:lang w:val="en-US"/>
        </w:rPr>
        <w:t xml:space="preserve">and the ranges their variation. </w:t>
      </w:r>
    </w:p>
    <w:tbl>
      <w:tblPr>
        <w:tblStyle w:val="Grilledutableau"/>
        <w:tblW w:w="10632" w:type="dxa"/>
        <w:tblInd w:w="-60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  <w:gridCol w:w="993"/>
      </w:tblGrid>
      <w:tr w:rsidR="00D865DA" w:rsidRPr="00D865DA" w:rsidTr="006709BA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7521F" w:rsidRPr="00D865DA" w:rsidRDefault="0057521F" w:rsidP="006709BA">
            <w:pPr>
              <w:jc w:val="both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  <w:tc>
          <w:tcPr>
            <w:tcW w:w="765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7521F" w:rsidRPr="00D865DA" w:rsidRDefault="0057521F" w:rsidP="006709BA">
            <w:pPr>
              <w:jc w:val="center"/>
              <w:rPr>
                <w:rFonts w:asciiTheme="minorBidi" w:hAnsiTheme="minorBidi" w:cstheme="minorBidi"/>
                <w:lang w:val="en-US"/>
              </w:rPr>
            </w:pPr>
            <w:r w:rsidRPr="00D865DA">
              <w:rPr>
                <w:rFonts w:asciiTheme="minorBidi" w:hAnsiTheme="minorBidi" w:cstheme="minorBidi"/>
                <w:sz w:val="22"/>
                <w:szCs w:val="22"/>
                <w:lang w:val="en-US"/>
              </w:rPr>
              <w:t>Breed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521F" w:rsidRPr="00D865DA" w:rsidRDefault="0057521F" w:rsidP="006709BA">
            <w:pPr>
              <w:jc w:val="both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865DA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Statistics </w:t>
            </w:r>
          </w:p>
        </w:tc>
      </w:tr>
      <w:tr w:rsidR="00D865DA" w:rsidRPr="00D865DA" w:rsidTr="006709BA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7521F" w:rsidRPr="00D865DA" w:rsidRDefault="0057521F" w:rsidP="006709BA">
            <w:pPr>
              <w:jc w:val="both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521F" w:rsidRPr="00D865DA" w:rsidRDefault="0057521F" w:rsidP="006709BA">
            <w:pPr>
              <w:jc w:val="both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865DA">
              <w:rPr>
                <w:rFonts w:asciiTheme="minorBidi" w:hAnsiTheme="minorBidi" w:cstheme="minorBidi"/>
                <w:sz w:val="22"/>
                <w:szCs w:val="22"/>
                <w:lang w:val="en-US"/>
              </w:rPr>
              <w:t>BB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521F" w:rsidRPr="00D865DA" w:rsidRDefault="0057521F" w:rsidP="006709BA">
            <w:pPr>
              <w:jc w:val="both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865DA">
              <w:rPr>
                <w:rFonts w:asciiTheme="minorBidi" w:hAnsiTheme="minorBidi" w:cstheme="minorBidi"/>
                <w:sz w:val="22"/>
                <w:szCs w:val="22"/>
                <w:lang w:val="en-US"/>
              </w:rPr>
              <w:t>NT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rPr>
                <w:rFonts w:asciiTheme="minorBidi" w:hAnsiTheme="minorBidi" w:cstheme="minorBidi"/>
                <w:lang w:val="en-US"/>
              </w:rPr>
            </w:pPr>
            <w:r w:rsidRPr="00D865DA">
              <w:rPr>
                <w:rFonts w:asciiTheme="minorBidi" w:hAnsiTheme="minorBidi" w:cstheme="minorBidi"/>
                <w:lang w:val="en-US"/>
              </w:rPr>
              <w:t>QFO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865DA">
              <w:rPr>
                <w:rFonts w:asciiTheme="minorBidi" w:hAnsiTheme="minorBidi" w:cstheme="minorBidi"/>
                <w:i/>
                <w:iCs/>
                <w:sz w:val="22"/>
                <w:szCs w:val="22"/>
                <w:lang w:val="en-US"/>
              </w:rPr>
              <w:t>P-value</w:t>
            </w:r>
          </w:p>
        </w:tc>
      </w:tr>
      <w:tr w:rsidR="00D865DA" w:rsidRPr="00D865DA" w:rsidTr="006709BA"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57521F" w:rsidRPr="00D865DA" w:rsidRDefault="0057521F" w:rsidP="006709BA">
            <w:pPr>
              <w:jc w:val="both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865DA">
              <w:rPr>
                <w:rFonts w:asciiTheme="minorBidi" w:hAnsiTheme="minorBidi" w:cstheme="minorBidi"/>
                <w:sz w:val="22"/>
                <w:szCs w:val="22"/>
                <w:lang w:val="en-US"/>
              </w:rPr>
              <w:t>min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865DA">
              <w:rPr>
                <w:rFonts w:asciiTheme="minorBidi" w:hAnsiTheme="minorBidi" w:cstheme="minorBidi"/>
                <w:sz w:val="22"/>
                <w:szCs w:val="22"/>
                <w:lang w:val="en-US"/>
              </w:rPr>
              <w:t>max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865DA">
              <w:rPr>
                <w:rFonts w:asciiTheme="minorBidi" w:hAnsiTheme="minorBidi" w:cstheme="minorBidi"/>
                <w:sz w:val="22"/>
                <w:szCs w:val="22"/>
                <w:lang w:val="en-US"/>
              </w:rPr>
              <w:t>mean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865DA">
              <w:rPr>
                <w:rFonts w:asciiTheme="minorBidi" w:hAnsiTheme="minorBidi" w:cstheme="minorBidi"/>
                <w:sz w:val="22"/>
                <w:szCs w:val="22"/>
                <w:lang w:val="en-US"/>
              </w:rPr>
              <w:t>min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865DA">
              <w:rPr>
                <w:rFonts w:asciiTheme="minorBidi" w:hAnsiTheme="minorBidi" w:cstheme="minorBidi"/>
                <w:sz w:val="22"/>
                <w:szCs w:val="22"/>
                <w:lang w:val="en-US"/>
              </w:rPr>
              <w:t>max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865DA">
              <w:rPr>
                <w:rFonts w:asciiTheme="minorBidi" w:hAnsiTheme="minorBidi" w:cstheme="minorBidi"/>
                <w:sz w:val="22"/>
                <w:szCs w:val="22"/>
                <w:lang w:val="en-US"/>
              </w:rPr>
              <w:t>mean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865DA">
              <w:rPr>
                <w:rFonts w:asciiTheme="minorBidi" w:hAnsiTheme="minorBidi" w:cstheme="minorBidi"/>
                <w:sz w:val="22"/>
                <w:szCs w:val="22"/>
                <w:lang w:val="en-US"/>
              </w:rPr>
              <w:t>min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865DA">
              <w:rPr>
                <w:rFonts w:asciiTheme="minorBidi" w:hAnsiTheme="minorBidi" w:cstheme="minorBidi"/>
                <w:sz w:val="22"/>
                <w:szCs w:val="22"/>
                <w:lang w:val="en-US"/>
              </w:rPr>
              <w:t>max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865DA">
              <w:rPr>
                <w:rFonts w:asciiTheme="minorBidi" w:hAnsiTheme="minorBidi" w:cstheme="minorBidi"/>
                <w:sz w:val="22"/>
                <w:szCs w:val="22"/>
                <w:lang w:val="en-US"/>
              </w:rPr>
              <w:t>mean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jc w:val="both"/>
              <w:rPr>
                <w:rFonts w:asciiTheme="minorBidi" w:hAnsiTheme="minorBidi" w:cstheme="minorBidi"/>
                <w:i/>
                <w:iCs/>
                <w:sz w:val="22"/>
                <w:szCs w:val="22"/>
                <w:lang w:val="en-US"/>
              </w:rPr>
            </w:pPr>
          </w:p>
        </w:tc>
      </w:tr>
      <w:tr w:rsidR="00D865DA" w:rsidRPr="00D865DA" w:rsidTr="006709BA">
        <w:tc>
          <w:tcPr>
            <w:tcW w:w="1985" w:type="dxa"/>
            <w:tcBorders>
              <w:top w:val="nil"/>
            </w:tcBorders>
          </w:tcPr>
          <w:p w:rsidR="0057521F" w:rsidRPr="00D865DA" w:rsidRDefault="0057521F" w:rsidP="006709BA">
            <w:pPr>
              <w:jc w:val="both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865DA">
              <w:rPr>
                <w:rFonts w:asciiTheme="minorBidi" w:hAnsiTheme="minorBidi" w:cstheme="minorBidi"/>
                <w:sz w:val="22"/>
                <w:szCs w:val="22"/>
                <w:lang w:val="en-US"/>
              </w:rPr>
              <w:t>AVMI</w:t>
            </w:r>
            <w:r w:rsidRPr="00D865DA">
              <w:rPr>
                <w:rFonts w:asciiTheme="minorBidi" w:hAnsiTheme="minorBidi" w:cstheme="minorBidi"/>
                <w:sz w:val="22"/>
                <w:szCs w:val="22"/>
                <w:vertAlign w:val="subscript"/>
                <w:lang w:val="en-US"/>
              </w:rPr>
              <w:t>450-510</w:t>
            </w:r>
            <w:r w:rsidRPr="00D865DA">
              <w:rPr>
                <w:rFonts w:asciiTheme="minorBidi" w:hAnsiTheme="minorBidi" w:cstheme="minorBidi"/>
                <w:sz w:val="22"/>
                <w:szCs w:val="22"/>
                <w:lang w:val="en-US"/>
              </w:rPr>
              <w:t>-Pr fat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</w:pPr>
            <w:r w:rsidRPr="00D865DA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>190.8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</w:pPr>
            <w:r w:rsidRPr="00D865DA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>438.5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</w:pPr>
            <w:r w:rsidRPr="00D865DA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>245.1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</w:pPr>
            <w:r w:rsidRPr="00D865DA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>180.9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D865DA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>30</w:t>
            </w:r>
            <w:r w:rsidRPr="00D865DA">
              <w:rPr>
                <w:rFonts w:asciiTheme="minorBidi" w:hAnsiTheme="minorBidi" w:cstheme="minorBidi"/>
                <w:bCs/>
                <w:sz w:val="22"/>
                <w:szCs w:val="22"/>
              </w:rPr>
              <w:t>1.0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D865DA">
              <w:rPr>
                <w:rFonts w:asciiTheme="minorBidi" w:hAnsiTheme="minorBidi" w:cstheme="minorBidi"/>
                <w:bCs/>
                <w:sz w:val="22"/>
                <w:szCs w:val="22"/>
              </w:rPr>
              <w:t>236.2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D865DA">
              <w:rPr>
                <w:rFonts w:asciiTheme="minorBidi" w:hAnsiTheme="minorBidi" w:cstheme="minorBidi"/>
                <w:bCs/>
                <w:sz w:val="22"/>
                <w:szCs w:val="22"/>
              </w:rPr>
              <w:t>156.6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D865DA">
              <w:rPr>
                <w:rFonts w:asciiTheme="minorBidi" w:hAnsiTheme="minorBidi" w:cstheme="minorBidi"/>
                <w:bCs/>
                <w:sz w:val="22"/>
                <w:szCs w:val="22"/>
              </w:rPr>
              <w:t>352.5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D865DA">
              <w:rPr>
                <w:rFonts w:asciiTheme="minorBidi" w:hAnsiTheme="minorBidi" w:cstheme="minorBidi"/>
                <w:bCs/>
                <w:sz w:val="22"/>
                <w:szCs w:val="22"/>
              </w:rPr>
              <w:t>228.8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D865DA">
              <w:rPr>
                <w:rFonts w:asciiTheme="minorBidi" w:hAnsiTheme="minorBidi" w:cstheme="minorBidi"/>
                <w:bCs/>
                <w:sz w:val="22"/>
                <w:szCs w:val="22"/>
              </w:rPr>
              <w:t>ns</w:t>
            </w:r>
            <w:r w:rsidRPr="00D865DA">
              <w:rPr>
                <w:rFonts w:asciiTheme="minorBidi" w:hAnsiTheme="minorBidi" w:cstheme="minorBidi"/>
                <w:bCs/>
                <w:sz w:val="22"/>
                <w:szCs w:val="22"/>
                <w:vertAlign w:val="superscript"/>
              </w:rPr>
              <w:t>µ</w:t>
            </w:r>
          </w:p>
        </w:tc>
      </w:tr>
      <w:tr w:rsidR="00D865DA" w:rsidRPr="00D865DA" w:rsidTr="006709BA">
        <w:tc>
          <w:tcPr>
            <w:tcW w:w="1985" w:type="dxa"/>
          </w:tcPr>
          <w:p w:rsidR="0057521F" w:rsidRPr="00D865DA" w:rsidRDefault="0057521F" w:rsidP="006709BA">
            <w:pPr>
              <w:jc w:val="both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865DA">
              <w:rPr>
                <w:rFonts w:asciiTheme="minorBidi" w:hAnsiTheme="minorBidi" w:cstheme="minorBidi"/>
                <w:sz w:val="22"/>
                <w:szCs w:val="22"/>
                <w:lang w:val="en-US"/>
              </w:rPr>
              <w:t>AVMI</w:t>
            </w:r>
            <w:r w:rsidRPr="00D865DA">
              <w:rPr>
                <w:rFonts w:asciiTheme="minorBidi" w:hAnsiTheme="minorBidi" w:cstheme="minorBidi"/>
                <w:sz w:val="22"/>
                <w:szCs w:val="22"/>
                <w:vertAlign w:val="subscript"/>
                <w:lang w:val="en-US"/>
              </w:rPr>
              <w:t>450-510</w:t>
            </w:r>
            <w:r w:rsidRPr="00D865DA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-Sc fat </w:t>
            </w:r>
          </w:p>
        </w:tc>
        <w:tc>
          <w:tcPr>
            <w:tcW w:w="851" w:type="dxa"/>
            <w:vAlign w:val="bottom"/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D865DA">
              <w:rPr>
                <w:rFonts w:asciiTheme="minorBidi" w:hAnsiTheme="minorBidi" w:cstheme="minorBidi"/>
                <w:bCs/>
                <w:sz w:val="22"/>
                <w:szCs w:val="22"/>
              </w:rPr>
              <w:t>150.8</w:t>
            </w:r>
          </w:p>
        </w:tc>
        <w:tc>
          <w:tcPr>
            <w:tcW w:w="850" w:type="dxa"/>
            <w:vAlign w:val="bottom"/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D865DA">
              <w:rPr>
                <w:rFonts w:asciiTheme="minorBidi" w:hAnsiTheme="minorBidi" w:cstheme="minorBidi"/>
                <w:bCs/>
                <w:sz w:val="22"/>
                <w:szCs w:val="22"/>
              </w:rPr>
              <w:t>260.2</w:t>
            </w:r>
          </w:p>
        </w:tc>
        <w:tc>
          <w:tcPr>
            <w:tcW w:w="851" w:type="dxa"/>
            <w:vAlign w:val="bottom"/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D865DA">
              <w:rPr>
                <w:rFonts w:asciiTheme="minorBidi" w:hAnsiTheme="minorBidi" w:cstheme="minorBidi"/>
                <w:bCs/>
                <w:sz w:val="22"/>
                <w:szCs w:val="22"/>
              </w:rPr>
              <w:t>205.7</w:t>
            </w:r>
          </w:p>
        </w:tc>
        <w:tc>
          <w:tcPr>
            <w:tcW w:w="850" w:type="dxa"/>
            <w:vAlign w:val="bottom"/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D865DA">
              <w:rPr>
                <w:rFonts w:asciiTheme="minorBidi" w:hAnsiTheme="minorBidi" w:cstheme="minorBidi"/>
                <w:bCs/>
                <w:sz w:val="22"/>
                <w:szCs w:val="22"/>
              </w:rPr>
              <w:t>110.5</w:t>
            </w:r>
          </w:p>
        </w:tc>
        <w:tc>
          <w:tcPr>
            <w:tcW w:w="851" w:type="dxa"/>
            <w:vAlign w:val="bottom"/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D865DA">
              <w:rPr>
                <w:rFonts w:asciiTheme="minorBidi" w:hAnsiTheme="minorBidi" w:cstheme="minorBidi"/>
                <w:bCs/>
                <w:sz w:val="22"/>
                <w:szCs w:val="22"/>
              </w:rPr>
              <w:t>246.5</w:t>
            </w:r>
          </w:p>
        </w:tc>
        <w:tc>
          <w:tcPr>
            <w:tcW w:w="850" w:type="dxa"/>
            <w:vAlign w:val="bottom"/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D865DA">
              <w:rPr>
                <w:rFonts w:asciiTheme="minorBidi" w:hAnsiTheme="minorBidi" w:cstheme="minorBidi"/>
                <w:bCs/>
                <w:sz w:val="22"/>
                <w:szCs w:val="22"/>
              </w:rPr>
              <w:t>178.4</w:t>
            </w:r>
          </w:p>
        </w:tc>
        <w:tc>
          <w:tcPr>
            <w:tcW w:w="851" w:type="dxa"/>
            <w:vAlign w:val="bottom"/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D865DA">
              <w:rPr>
                <w:rFonts w:asciiTheme="minorBidi" w:hAnsiTheme="minorBidi" w:cstheme="minorBidi"/>
                <w:bCs/>
                <w:sz w:val="22"/>
                <w:szCs w:val="22"/>
              </w:rPr>
              <w:t>126.9</w:t>
            </w:r>
          </w:p>
        </w:tc>
        <w:tc>
          <w:tcPr>
            <w:tcW w:w="850" w:type="dxa"/>
            <w:vAlign w:val="bottom"/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D865DA">
              <w:rPr>
                <w:rFonts w:asciiTheme="minorBidi" w:hAnsiTheme="minorBidi" w:cstheme="minorBidi"/>
                <w:bCs/>
                <w:sz w:val="22"/>
                <w:szCs w:val="22"/>
              </w:rPr>
              <w:t>328.0</w:t>
            </w:r>
          </w:p>
        </w:tc>
        <w:tc>
          <w:tcPr>
            <w:tcW w:w="850" w:type="dxa"/>
            <w:vAlign w:val="bottom"/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D865DA">
              <w:rPr>
                <w:rFonts w:asciiTheme="minorBidi" w:hAnsiTheme="minorBidi" w:cstheme="minorBidi"/>
                <w:bCs/>
                <w:sz w:val="22"/>
                <w:szCs w:val="22"/>
              </w:rPr>
              <w:t>186.4</w:t>
            </w:r>
          </w:p>
        </w:tc>
        <w:tc>
          <w:tcPr>
            <w:tcW w:w="993" w:type="dxa"/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D865DA">
              <w:rPr>
                <w:rFonts w:asciiTheme="minorBidi" w:hAnsiTheme="minorBidi" w:cstheme="minorBidi"/>
                <w:bCs/>
                <w:sz w:val="22"/>
                <w:szCs w:val="22"/>
              </w:rPr>
              <w:t>ns</w:t>
            </w:r>
          </w:p>
        </w:tc>
      </w:tr>
      <w:tr w:rsidR="00D865DA" w:rsidRPr="00D865DA" w:rsidTr="006709BA">
        <w:tc>
          <w:tcPr>
            <w:tcW w:w="1985" w:type="dxa"/>
          </w:tcPr>
          <w:p w:rsidR="0057521F" w:rsidRPr="00D865DA" w:rsidRDefault="0057521F" w:rsidP="006709BA">
            <w:pPr>
              <w:jc w:val="both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865DA">
              <w:rPr>
                <w:rFonts w:asciiTheme="minorBidi" w:hAnsiTheme="minorBidi" w:cstheme="minorBidi"/>
                <w:sz w:val="22"/>
                <w:szCs w:val="22"/>
                <w:lang w:val="en-US"/>
              </w:rPr>
              <w:t>AVMI</w:t>
            </w:r>
            <w:r w:rsidRPr="00D865DA">
              <w:rPr>
                <w:rFonts w:asciiTheme="minorBidi" w:hAnsiTheme="minorBidi" w:cstheme="minorBidi"/>
                <w:sz w:val="22"/>
                <w:szCs w:val="22"/>
                <w:vertAlign w:val="subscript"/>
                <w:lang w:val="en-US"/>
              </w:rPr>
              <w:t>450-510</w:t>
            </w:r>
            <w:r w:rsidRPr="00D865DA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-Cd fat </w:t>
            </w:r>
          </w:p>
        </w:tc>
        <w:tc>
          <w:tcPr>
            <w:tcW w:w="851" w:type="dxa"/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D865DA">
              <w:rPr>
                <w:rFonts w:asciiTheme="minorBidi" w:hAnsiTheme="minorBidi" w:cstheme="minorBidi"/>
                <w:bCs/>
                <w:sz w:val="22"/>
                <w:szCs w:val="22"/>
              </w:rPr>
              <w:t>194.6</w:t>
            </w:r>
          </w:p>
        </w:tc>
        <w:tc>
          <w:tcPr>
            <w:tcW w:w="850" w:type="dxa"/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D865DA">
              <w:rPr>
                <w:rFonts w:asciiTheme="minorBidi" w:hAnsiTheme="minorBidi" w:cstheme="minorBidi"/>
                <w:bCs/>
                <w:sz w:val="22"/>
                <w:szCs w:val="22"/>
              </w:rPr>
              <w:t>360.7</w:t>
            </w:r>
          </w:p>
        </w:tc>
        <w:tc>
          <w:tcPr>
            <w:tcW w:w="851" w:type="dxa"/>
          </w:tcPr>
          <w:p w:rsidR="0057521F" w:rsidRPr="00D865DA" w:rsidRDefault="0057521F" w:rsidP="006709BA">
            <w:pPr>
              <w:tabs>
                <w:tab w:val="left" w:pos="5529"/>
                <w:tab w:val="left" w:pos="7797"/>
              </w:tabs>
              <w:spacing w:line="360" w:lineRule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D865DA">
              <w:rPr>
                <w:rFonts w:asciiTheme="minorBidi" w:hAnsiTheme="minorBidi" w:cstheme="minorBidi"/>
                <w:bCs/>
                <w:sz w:val="22"/>
                <w:szCs w:val="22"/>
              </w:rPr>
              <w:t>235.7</w:t>
            </w:r>
          </w:p>
        </w:tc>
        <w:tc>
          <w:tcPr>
            <w:tcW w:w="850" w:type="dxa"/>
          </w:tcPr>
          <w:p w:rsidR="0057521F" w:rsidRPr="00D865DA" w:rsidRDefault="0057521F" w:rsidP="006709BA">
            <w:r w:rsidRPr="00D865DA">
              <w:rPr>
                <w:rFonts w:asciiTheme="minorBidi" w:hAnsiTheme="minorBidi" w:cstheme="minorBidi"/>
                <w:bCs/>
                <w:sz w:val="22"/>
                <w:szCs w:val="22"/>
              </w:rPr>
              <w:t>_</w:t>
            </w:r>
          </w:p>
        </w:tc>
        <w:tc>
          <w:tcPr>
            <w:tcW w:w="851" w:type="dxa"/>
          </w:tcPr>
          <w:p w:rsidR="0057521F" w:rsidRPr="00D865DA" w:rsidRDefault="0057521F" w:rsidP="006709BA">
            <w:r w:rsidRPr="00D865DA">
              <w:rPr>
                <w:rFonts w:asciiTheme="minorBidi" w:hAnsiTheme="minorBidi" w:cstheme="minorBidi"/>
                <w:bCs/>
                <w:sz w:val="22"/>
                <w:szCs w:val="22"/>
              </w:rPr>
              <w:t>_</w:t>
            </w:r>
          </w:p>
        </w:tc>
        <w:tc>
          <w:tcPr>
            <w:tcW w:w="850" w:type="dxa"/>
          </w:tcPr>
          <w:p w:rsidR="0057521F" w:rsidRPr="00D865DA" w:rsidRDefault="0057521F" w:rsidP="006709BA">
            <w:r w:rsidRPr="00D865DA">
              <w:rPr>
                <w:rFonts w:asciiTheme="minorBidi" w:hAnsiTheme="minorBidi" w:cstheme="minorBidi"/>
                <w:bCs/>
                <w:sz w:val="22"/>
                <w:szCs w:val="22"/>
              </w:rPr>
              <w:t>_</w:t>
            </w:r>
          </w:p>
        </w:tc>
        <w:tc>
          <w:tcPr>
            <w:tcW w:w="851" w:type="dxa"/>
          </w:tcPr>
          <w:p w:rsidR="0057521F" w:rsidRPr="00D865DA" w:rsidRDefault="0057521F" w:rsidP="006709BA">
            <w:r w:rsidRPr="00D865DA">
              <w:rPr>
                <w:rFonts w:asciiTheme="minorBidi" w:hAnsiTheme="minorBidi" w:cstheme="minorBidi"/>
                <w:bCs/>
                <w:sz w:val="22"/>
                <w:szCs w:val="22"/>
              </w:rPr>
              <w:t>_</w:t>
            </w:r>
          </w:p>
        </w:tc>
        <w:tc>
          <w:tcPr>
            <w:tcW w:w="850" w:type="dxa"/>
          </w:tcPr>
          <w:p w:rsidR="0057521F" w:rsidRPr="00D865DA" w:rsidRDefault="0057521F" w:rsidP="006709BA">
            <w:r w:rsidRPr="00D865DA">
              <w:rPr>
                <w:rFonts w:asciiTheme="minorBidi" w:hAnsiTheme="minorBidi" w:cstheme="minorBidi"/>
                <w:bCs/>
                <w:sz w:val="22"/>
                <w:szCs w:val="22"/>
              </w:rPr>
              <w:t>_</w:t>
            </w:r>
          </w:p>
        </w:tc>
        <w:tc>
          <w:tcPr>
            <w:tcW w:w="850" w:type="dxa"/>
          </w:tcPr>
          <w:p w:rsidR="0057521F" w:rsidRPr="00D865DA" w:rsidRDefault="0057521F" w:rsidP="006709BA">
            <w:r w:rsidRPr="00D865DA">
              <w:rPr>
                <w:rFonts w:asciiTheme="minorBidi" w:hAnsiTheme="minorBidi" w:cstheme="minorBidi"/>
                <w:bCs/>
                <w:sz w:val="22"/>
                <w:szCs w:val="22"/>
              </w:rPr>
              <w:t>_</w:t>
            </w:r>
          </w:p>
        </w:tc>
        <w:tc>
          <w:tcPr>
            <w:tcW w:w="993" w:type="dxa"/>
          </w:tcPr>
          <w:p w:rsidR="0057521F" w:rsidRPr="00D865DA" w:rsidRDefault="0057521F" w:rsidP="006709BA">
            <w:pPr>
              <w:jc w:val="center"/>
            </w:pPr>
            <w:r w:rsidRPr="00D865DA">
              <w:rPr>
                <w:rFonts w:asciiTheme="minorBidi" w:hAnsiTheme="minorBidi" w:cstheme="minorBidi"/>
                <w:bCs/>
                <w:sz w:val="22"/>
                <w:szCs w:val="22"/>
              </w:rPr>
              <w:t>_</w:t>
            </w:r>
          </w:p>
        </w:tc>
      </w:tr>
    </w:tbl>
    <w:p w:rsidR="0057521F" w:rsidRPr="00D865DA" w:rsidRDefault="009C2527" w:rsidP="0057521F">
      <w:pPr>
        <w:jc w:val="both"/>
        <w:rPr>
          <w:rFonts w:ascii="Arial" w:hAnsi="Arial" w:cs="Arial"/>
          <w:bCs/>
          <w:i/>
          <w:iCs/>
          <w:sz w:val="20"/>
          <w:szCs w:val="20"/>
          <w:lang w:val="en-US"/>
        </w:rPr>
      </w:pPr>
      <w:r w:rsidRPr="00D865DA">
        <w:rPr>
          <w:rFonts w:ascii="Arial" w:hAnsi="Arial" w:cs="Arial"/>
          <w:bCs/>
          <w:sz w:val="20"/>
          <w:szCs w:val="20"/>
          <w:lang w:val="en-US"/>
        </w:rPr>
        <w:t> </w:t>
      </w:r>
      <w:proofErr w:type="spellStart"/>
      <w:r w:rsidRPr="00D865DA">
        <w:rPr>
          <w:rFonts w:ascii="Arial" w:hAnsi="Arial" w:cs="Arial"/>
          <w:bCs/>
          <w:sz w:val="20"/>
          <w:szCs w:val="20"/>
          <w:lang w:val="en-US"/>
        </w:rPr>
        <w:t>BB</w:t>
      </w:r>
      <w:proofErr w:type="gramStart"/>
      <w:r w:rsidRPr="00D865DA">
        <w:rPr>
          <w:rFonts w:ascii="Arial" w:hAnsi="Arial" w:cs="Arial"/>
          <w:bCs/>
          <w:sz w:val="20"/>
          <w:szCs w:val="20"/>
          <w:lang w:val="en-US"/>
        </w:rPr>
        <w:t>:Barbarine</w:t>
      </w:r>
      <w:proofErr w:type="spellEnd"/>
      <w:proofErr w:type="gramEnd"/>
      <w:r w:rsidRPr="00D865DA">
        <w:rPr>
          <w:rFonts w:ascii="Arial" w:hAnsi="Arial" w:cs="Arial"/>
          <w:bCs/>
          <w:sz w:val="20"/>
          <w:szCs w:val="20"/>
          <w:lang w:val="en-US"/>
        </w:rPr>
        <w:t xml:space="preserve"> ; QFO: Queue Fine de </w:t>
      </w:r>
      <w:proofErr w:type="spellStart"/>
      <w:r w:rsidRPr="00D865DA">
        <w:rPr>
          <w:rFonts w:ascii="Arial" w:hAnsi="Arial" w:cs="Arial"/>
          <w:bCs/>
          <w:sz w:val="20"/>
          <w:szCs w:val="20"/>
          <w:lang w:val="en-US"/>
        </w:rPr>
        <w:t>l’Ouest</w:t>
      </w:r>
      <w:proofErr w:type="spellEnd"/>
      <w:r w:rsidRPr="00D865DA">
        <w:rPr>
          <w:rFonts w:ascii="Arial" w:hAnsi="Arial" w:cs="Arial"/>
          <w:bCs/>
          <w:sz w:val="20"/>
          <w:szCs w:val="20"/>
          <w:lang w:val="en-US"/>
        </w:rPr>
        <w:t xml:space="preserve"> ; NT: Noire de </w:t>
      </w:r>
      <w:proofErr w:type="spellStart"/>
      <w:r w:rsidRPr="00D865DA">
        <w:rPr>
          <w:rFonts w:ascii="Arial" w:hAnsi="Arial" w:cs="Arial"/>
          <w:bCs/>
          <w:sz w:val="20"/>
          <w:szCs w:val="20"/>
          <w:lang w:val="en-US"/>
        </w:rPr>
        <w:t>Thibar</w:t>
      </w:r>
      <w:proofErr w:type="spellEnd"/>
      <w:r w:rsidRPr="00D865DA">
        <w:rPr>
          <w:rFonts w:ascii="Arial" w:hAnsi="Arial" w:cs="Arial"/>
          <w:sz w:val="20"/>
          <w:szCs w:val="20"/>
          <w:lang w:val="en-US"/>
        </w:rPr>
        <w:t xml:space="preserve"> </w:t>
      </w:r>
      <w:r w:rsidR="00250BE3" w:rsidRPr="00D865DA">
        <w:rPr>
          <w:rFonts w:ascii="Arial" w:hAnsi="Arial" w:cs="Arial"/>
          <w:sz w:val="20"/>
          <w:szCs w:val="20"/>
          <w:lang w:val="en-US"/>
        </w:rPr>
        <w:t>AVMI</w:t>
      </w:r>
      <w:r w:rsidR="00250BE3" w:rsidRPr="00D865DA">
        <w:rPr>
          <w:rFonts w:ascii="Arial" w:hAnsi="Arial" w:cs="Arial"/>
          <w:sz w:val="20"/>
          <w:szCs w:val="20"/>
          <w:vertAlign w:val="subscript"/>
          <w:lang w:val="en-US"/>
        </w:rPr>
        <w:t xml:space="preserve">450-510: </w:t>
      </w:r>
      <w:r w:rsidR="00250BE3" w:rsidRPr="00D865DA">
        <w:rPr>
          <w:rFonts w:ascii="Arial" w:hAnsi="Arial" w:cs="Arial"/>
          <w:sz w:val="20"/>
          <w:szCs w:val="20"/>
          <w:lang w:val="en-US"/>
        </w:rPr>
        <w:t xml:space="preserve">the absolute value of the mean integral between 450 et 510 nm; </w:t>
      </w:r>
      <w:proofErr w:type="spellStart"/>
      <w:r w:rsidR="0057521F" w:rsidRPr="00D865DA">
        <w:rPr>
          <w:rFonts w:ascii="Arial" w:hAnsi="Arial" w:cs="Arial"/>
          <w:bCs/>
          <w:sz w:val="20"/>
          <w:szCs w:val="20"/>
          <w:lang w:val="en-US"/>
        </w:rPr>
        <w:t>Pr</w:t>
      </w:r>
      <w:proofErr w:type="spellEnd"/>
      <w:r w:rsidR="0057521F" w:rsidRPr="00D865DA">
        <w:rPr>
          <w:rFonts w:ascii="Arial" w:hAnsi="Arial" w:cs="Arial"/>
          <w:bCs/>
          <w:sz w:val="20"/>
          <w:szCs w:val="20"/>
          <w:lang w:val="en-US"/>
        </w:rPr>
        <w:t xml:space="preserve"> : </w:t>
      </w:r>
      <w:proofErr w:type="spellStart"/>
      <w:r w:rsidR="0057521F" w:rsidRPr="00D865DA">
        <w:rPr>
          <w:rFonts w:ascii="Arial" w:hAnsi="Arial" w:cs="Arial"/>
          <w:bCs/>
          <w:sz w:val="20"/>
          <w:szCs w:val="20"/>
          <w:lang w:val="en-US"/>
        </w:rPr>
        <w:t>perirenal</w:t>
      </w:r>
      <w:proofErr w:type="spellEnd"/>
      <w:r w:rsidR="0057521F" w:rsidRPr="00D865DA">
        <w:rPr>
          <w:rFonts w:ascii="Arial" w:hAnsi="Arial" w:cs="Arial"/>
          <w:bCs/>
          <w:sz w:val="20"/>
          <w:szCs w:val="20"/>
          <w:lang w:val="en-US"/>
        </w:rPr>
        <w:t xml:space="preserve"> ; </w:t>
      </w:r>
      <w:proofErr w:type="spellStart"/>
      <w:r w:rsidR="0057521F" w:rsidRPr="00D865DA">
        <w:rPr>
          <w:rFonts w:ascii="Arial" w:hAnsi="Arial" w:cs="Arial"/>
          <w:bCs/>
          <w:sz w:val="20"/>
          <w:szCs w:val="20"/>
          <w:lang w:val="en-US"/>
        </w:rPr>
        <w:t>Sc</w:t>
      </w:r>
      <w:proofErr w:type="spellEnd"/>
      <w:r w:rsidR="0057521F" w:rsidRPr="00D865DA">
        <w:rPr>
          <w:rFonts w:ascii="Arial" w:hAnsi="Arial" w:cs="Arial"/>
          <w:bCs/>
          <w:sz w:val="20"/>
          <w:szCs w:val="20"/>
          <w:lang w:val="en-US"/>
        </w:rPr>
        <w:t>: subcutaneous; Cd: caudal;</w:t>
      </w:r>
      <w:r w:rsidR="0057521F" w:rsidRPr="00D865DA">
        <w:rPr>
          <w:rFonts w:ascii="Arial" w:hAnsi="Arial" w:cs="Arial"/>
          <w:lang w:val="en-US"/>
        </w:rPr>
        <w:t xml:space="preserve"> </w:t>
      </w:r>
      <w:r w:rsidR="0057521F" w:rsidRPr="00D865DA">
        <w:rPr>
          <w:rFonts w:ascii="Arial" w:hAnsi="Arial" w:cs="Arial"/>
          <w:bCs/>
          <w:sz w:val="20"/>
          <w:szCs w:val="20"/>
          <w:vertAlign w:val="superscript"/>
          <w:lang w:val="en-US"/>
        </w:rPr>
        <w:t xml:space="preserve"> µ : </w:t>
      </w:r>
      <w:r w:rsidR="0057521F" w:rsidRPr="00D865DA">
        <w:rPr>
          <w:rFonts w:ascii="Arial" w:hAnsi="Arial" w:cs="Arial"/>
          <w:bCs/>
          <w:i/>
          <w:iCs/>
          <w:sz w:val="20"/>
          <w:szCs w:val="20"/>
          <w:lang w:val="en-US"/>
        </w:rPr>
        <w:t>P-</w:t>
      </w:r>
      <w:r w:rsidR="0057521F" w:rsidRPr="00D865DA">
        <w:rPr>
          <w:rFonts w:ascii="Arial" w:hAnsi="Arial" w:cs="Arial"/>
          <w:bCs/>
          <w:sz w:val="20"/>
          <w:szCs w:val="20"/>
          <w:lang w:val="en-US"/>
        </w:rPr>
        <w:t>value was determined after natural logarithmic transformation; ns:</w:t>
      </w:r>
      <w:r w:rsidR="0057521F" w:rsidRPr="00D865DA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P</w:t>
      </w:r>
      <w:r w:rsidR="0057521F" w:rsidRPr="00D865DA">
        <w:rPr>
          <w:rFonts w:ascii="Arial" w:hAnsi="Arial" w:cs="Arial"/>
          <w:bCs/>
          <w:sz w:val="20"/>
          <w:szCs w:val="20"/>
          <w:lang w:val="en-US"/>
        </w:rPr>
        <w:t>&gt;0.05</w:t>
      </w:r>
    </w:p>
    <w:p w:rsidR="008906CF" w:rsidRPr="00D865DA" w:rsidRDefault="008906CF">
      <w:pPr>
        <w:rPr>
          <w:lang w:val="en-US"/>
        </w:rPr>
      </w:pPr>
    </w:p>
    <w:sectPr w:rsidR="008906CF" w:rsidRPr="00D865D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142" w:rsidRDefault="00CF2142" w:rsidP="002466A0">
      <w:pPr>
        <w:spacing w:after="0" w:line="240" w:lineRule="auto"/>
      </w:pPr>
      <w:r>
        <w:separator/>
      </w:r>
    </w:p>
  </w:endnote>
  <w:endnote w:type="continuationSeparator" w:id="0">
    <w:p w:rsidR="00CF2142" w:rsidRDefault="00CF2142" w:rsidP="0024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6A0" w:rsidRDefault="002466A0" w:rsidP="002466A0">
    <w:pPr>
      <w:pStyle w:val="Pieddepage"/>
      <w:jc w:val="right"/>
    </w:pPr>
    <w:r>
      <w:ptab w:relativeTo="margin" w:alignment="center" w:leader="none"/>
    </w:r>
    <w:r w:rsidRPr="002466A0">
      <w:rPr>
        <w:sz w:val="16"/>
        <w:szCs w:val="16"/>
      </w:rPr>
      <w:ptab w:relativeTo="margin" w:alignment="right" w:leader="none"/>
    </w:r>
    <w:r>
      <w:rPr>
        <w:sz w:val="16"/>
        <w:szCs w:val="16"/>
      </w:rPr>
      <w:t xml:space="preserve">      </w:t>
    </w:r>
    <w:r w:rsidRPr="002466A0">
      <w:rPr>
        <w:sz w:val="16"/>
        <w:szCs w:val="16"/>
      </w:rPr>
      <w:t>Animal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142" w:rsidRDefault="00CF2142" w:rsidP="002466A0">
      <w:pPr>
        <w:spacing w:after="0" w:line="240" w:lineRule="auto"/>
      </w:pPr>
      <w:r>
        <w:separator/>
      </w:r>
    </w:p>
  </w:footnote>
  <w:footnote w:type="continuationSeparator" w:id="0">
    <w:p w:rsidR="00CF2142" w:rsidRDefault="00CF2142" w:rsidP="00246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Le0sDQxNTY3Nbc0MzVU0lEKTi0uzszPAykwrAUAc0+L3CwAAAA="/>
  </w:docVars>
  <w:rsids>
    <w:rsidRoot w:val="0057521F"/>
    <w:rsid w:val="000D4D0E"/>
    <w:rsid w:val="002466A0"/>
    <w:rsid w:val="00250BE3"/>
    <w:rsid w:val="0057521F"/>
    <w:rsid w:val="008906CF"/>
    <w:rsid w:val="009C2527"/>
    <w:rsid w:val="009D74A7"/>
    <w:rsid w:val="00B77D63"/>
    <w:rsid w:val="00CE0CD3"/>
    <w:rsid w:val="00CF2142"/>
    <w:rsid w:val="00D8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633BC"/>
  <w15:docId w15:val="{2BC1F293-3628-4FEE-8282-587B9250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521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">
    <w:name w:val="Paragraphe de liste1"/>
    <w:basedOn w:val="Normal"/>
    <w:rsid w:val="0057521F"/>
    <w:pPr>
      <w:ind w:left="720"/>
    </w:pPr>
    <w:rPr>
      <w:rFonts w:ascii="Calibri" w:eastAsia="Calibri" w:hAnsi="Calibri" w:cs="Arial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246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66A0"/>
  </w:style>
  <w:style w:type="paragraph" w:styleId="Pieddepage">
    <w:name w:val="footer"/>
    <w:basedOn w:val="Normal"/>
    <w:link w:val="PieddepageCar"/>
    <w:uiPriority w:val="99"/>
    <w:unhideWhenUsed/>
    <w:rsid w:val="00246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ANM</cp:lastModifiedBy>
  <cp:revision>3</cp:revision>
  <dcterms:created xsi:type="dcterms:W3CDTF">2019-03-25T12:12:00Z</dcterms:created>
  <dcterms:modified xsi:type="dcterms:W3CDTF">2019-03-25T12:12:00Z</dcterms:modified>
</cp:coreProperties>
</file>