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5D" w:rsidRPr="003D2F89" w:rsidRDefault="0033595D" w:rsidP="0033595D">
      <w:pPr>
        <w:pStyle w:val="ANMapapertitle"/>
      </w:pPr>
      <w:r w:rsidRPr="003D2F89">
        <w:t>Evaluating environmental impacts of selection for residual feed intake in pigs</w:t>
      </w:r>
    </w:p>
    <w:p w:rsidR="009054CC" w:rsidRPr="003D2F89" w:rsidRDefault="0033595D" w:rsidP="0033595D">
      <w:pPr>
        <w:pStyle w:val="ANMauthorname"/>
        <w:rPr>
          <w:lang w:val="fr-FR"/>
        </w:rPr>
      </w:pPr>
      <w:r w:rsidRPr="003D2F89">
        <w:rPr>
          <w:lang w:val="fr-FR"/>
        </w:rPr>
        <w:t>T</w:t>
      </w:r>
      <w:r w:rsidR="009054CC" w:rsidRPr="003D2F89">
        <w:rPr>
          <w:lang w:val="fr-FR"/>
        </w:rPr>
        <w:t>. Soleimani, H. Gilbert</w:t>
      </w:r>
    </w:p>
    <w:p w:rsidR="0033595D" w:rsidRPr="003D2F89" w:rsidRDefault="0033595D" w:rsidP="009054CC">
      <w:pPr>
        <w:pStyle w:val="ANMauthorname"/>
        <w:rPr>
          <w:vertAlign w:val="superscript"/>
          <w:lang w:val="fr-FR"/>
        </w:rPr>
      </w:pPr>
      <w:r w:rsidRPr="003D2F89">
        <w:rPr>
          <w:i/>
          <w:iCs/>
          <w:lang w:val="fr-FR"/>
        </w:rPr>
        <w:t>Animal</w:t>
      </w:r>
      <w:r w:rsidRPr="003D2F89">
        <w:rPr>
          <w:lang w:val="fr-FR"/>
        </w:rPr>
        <w:t xml:space="preserve"> journal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>To perform a sensitivity analysis, it is necessary to have a parametric model in which all parameters are mathematically interlinked. We use</w:t>
      </w:r>
      <w:r w:rsidR="00305338" w:rsidRPr="003D2F89">
        <w:t>d the following formulations for</w:t>
      </w:r>
      <w:r w:rsidRPr="003D2F89">
        <w:t xml:space="preserve"> develop</w:t>
      </w:r>
      <w:r w:rsidR="00305338" w:rsidRPr="003D2F89">
        <w:t>ing</w:t>
      </w:r>
      <w:r w:rsidRPr="003D2F89">
        <w:t xml:space="preserve"> a parametric model to incorporate intended traits in our </w:t>
      </w:r>
      <w:r w:rsidR="0033595D" w:rsidRPr="003D2F89">
        <w:t>life cycle assessment (</w:t>
      </w:r>
      <w:r w:rsidRPr="003D2F89">
        <w:t>LCA</w:t>
      </w:r>
      <w:r w:rsidR="0033595D" w:rsidRPr="003D2F89">
        <w:t>)</w:t>
      </w:r>
      <w:r w:rsidRPr="003D2F89">
        <w:t xml:space="preserve"> calculations. </w:t>
      </w:r>
    </w:p>
    <w:p w:rsidR="009054CC" w:rsidRPr="003D2F89" w:rsidRDefault="009054CC" w:rsidP="009054CC">
      <w:pPr>
        <w:pStyle w:val="ANMmaintext"/>
        <w:spacing w:line="240" w:lineRule="auto"/>
        <w:rPr>
          <w:lang w:val="nl-NL" w:eastAsia="nl-NL"/>
        </w:rPr>
      </w:pPr>
    </w:p>
    <w:p w:rsidR="009054CC" w:rsidRPr="003D2F89" w:rsidRDefault="009054CC" w:rsidP="00266AA5">
      <w:pPr>
        <w:pStyle w:val="ANMmaintext"/>
        <w:spacing w:line="240" w:lineRule="auto"/>
        <w:rPr>
          <w:lang w:val="fr-FR"/>
        </w:rPr>
      </w:pPr>
      <w:r w:rsidRPr="003D2F89">
        <w:rPr>
          <w:lang w:val="fr-FR"/>
        </w:rPr>
        <w:t>eBW= 5.969*</w:t>
      </w:r>
      <w:r w:rsidR="0033595D" w:rsidRPr="003D2F89">
        <w:rPr>
          <w:lang w:val="fr-FR"/>
        </w:rPr>
        <w:t>B</w:t>
      </w:r>
      <w:r w:rsidRPr="003D2F89">
        <w:rPr>
          <w:lang w:val="fr-FR"/>
        </w:rPr>
        <w:t xml:space="preserve">P </w:t>
      </w:r>
      <w:r w:rsidRPr="003D2F89">
        <w:rPr>
          <w:vertAlign w:val="superscript"/>
          <w:lang w:val="fr-FR"/>
        </w:rPr>
        <w:t>0.944</w:t>
      </w:r>
      <w:r w:rsidRPr="003D2F89">
        <w:rPr>
          <w:lang w:val="fr-FR"/>
        </w:rPr>
        <w:t xml:space="preserve"> + 0.854 * </w:t>
      </w:r>
      <w:r w:rsidR="0033595D" w:rsidRPr="003D2F89">
        <w:rPr>
          <w:lang w:val="fr-FR"/>
        </w:rPr>
        <w:t>B</w:t>
      </w:r>
      <w:r w:rsidRPr="003D2F89">
        <w:rPr>
          <w:lang w:val="fr-FR"/>
        </w:rPr>
        <w:t xml:space="preserve">L </w:t>
      </w:r>
      <w:r w:rsidRPr="003D2F89">
        <w:rPr>
          <w:vertAlign w:val="superscript"/>
          <w:lang w:val="fr-FR"/>
        </w:rPr>
        <w:t xml:space="preserve">0.944   </w:t>
      </w:r>
      <w:r w:rsidRPr="003D2F89">
        <w:rPr>
          <w:lang w:val="fr-FR"/>
        </w:rPr>
        <w:t xml:space="preserve"> </w:t>
      </w:r>
      <w:r w:rsidR="0033244B" w:rsidRPr="003D2F89">
        <w:rPr>
          <w:lang w:val="fr-FR"/>
        </w:rPr>
        <w:t xml:space="preserve">                        </w:t>
      </w:r>
      <w:r w:rsidR="00266AA5" w:rsidRPr="003D2F89">
        <w:rPr>
          <w:lang w:val="fr-FR"/>
        </w:rPr>
        <w:t xml:space="preserve">        </w:t>
      </w:r>
      <w:r w:rsidR="0033244B" w:rsidRPr="003D2F89">
        <w:rPr>
          <w:lang w:val="fr-FR"/>
        </w:rPr>
        <w:t>(</w:t>
      </w:r>
      <w:r w:rsidRPr="003D2F89">
        <w:rPr>
          <w:lang w:val="fr-FR"/>
        </w:rPr>
        <w:t>van Milgen et al., 2008)</w:t>
      </w:r>
    </w:p>
    <w:p w:rsidR="009054CC" w:rsidRPr="003D2F89" w:rsidRDefault="009054CC" w:rsidP="0033244B">
      <w:pPr>
        <w:pStyle w:val="ANMmaintext"/>
        <w:spacing w:line="240" w:lineRule="auto"/>
      </w:pPr>
      <w:r w:rsidRPr="003D2F89">
        <w:t xml:space="preserve">Lean meat percentage= </w:t>
      </w:r>
      <w:r w:rsidR="0033244B" w:rsidRPr="003D2F89">
        <w:t>72.58 – 43.49 *</w:t>
      </w:r>
      <w:r w:rsidRPr="003D2F89">
        <w:t xml:space="preserve"> </w:t>
      </w:r>
      <w:r w:rsidR="0033595D" w:rsidRPr="003D2F89">
        <w:t>B</w:t>
      </w:r>
      <w:r w:rsidRPr="003D2F89">
        <w:t>L/ eBW</w:t>
      </w:r>
      <w:r w:rsidR="0033244B" w:rsidRPr="003D2F89">
        <w:t xml:space="preserve">    </w:t>
      </w:r>
      <w:r w:rsidRPr="003D2F89">
        <w:t xml:space="preserve"> </w:t>
      </w:r>
      <w:r w:rsidR="0033244B" w:rsidRPr="003D2F89">
        <w:t xml:space="preserve"> </w:t>
      </w:r>
      <w:r w:rsidR="00175960" w:rsidRPr="003D2F89">
        <w:tab/>
      </w:r>
      <w:r w:rsidR="00266AA5" w:rsidRPr="003D2F89">
        <w:t xml:space="preserve">         </w:t>
      </w:r>
      <w:r w:rsidRPr="003D2F89">
        <w:t xml:space="preserve"> </w:t>
      </w:r>
      <w:r w:rsidR="0033244B" w:rsidRPr="003D2F89">
        <w:t>(van Milgen et al., 2008)</w:t>
      </w:r>
    </w:p>
    <w:p w:rsidR="00175960" w:rsidRPr="003D2F89" w:rsidRDefault="009054CC" w:rsidP="00175960">
      <w:pPr>
        <w:pStyle w:val="ANMmaintext"/>
        <w:spacing w:line="240" w:lineRule="auto"/>
      </w:pPr>
      <w:r w:rsidRPr="003D2F89">
        <w:t xml:space="preserve">N </w:t>
      </w:r>
      <w:r w:rsidRPr="003D2F89">
        <w:rPr>
          <w:vertAlign w:val="subscript"/>
        </w:rPr>
        <w:t>Body</w:t>
      </w:r>
      <w:r w:rsidRPr="003D2F89">
        <w:t xml:space="preserve"> = e^(-0.9892 – 0.0145 Lean%) * eBW^(0.7518 + 0.0044 Lean%) / 6.25 </w:t>
      </w:r>
    </w:p>
    <w:p w:rsidR="009054CC" w:rsidRPr="003D2F89" w:rsidRDefault="009054CC" w:rsidP="00175960">
      <w:pPr>
        <w:pStyle w:val="ANMmaintext"/>
        <w:spacing w:line="240" w:lineRule="auto"/>
        <w:jc w:val="right"/>
      </w:pPr>
      <w:r w:rsidRPr="003D2F89">
        <w:t xml:space="preserve">               (Dourmad et al., 1992)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 xml:space="preserve">N </w:t>
      </w:r>
      <w:r w:rsidRPr="003D2F89">
        <w:rPr>
          <w:vertAlign w:val="subscript"/>
        </w:rPr>
        <w:t>Intake</w:t>
      </w:r>
      <w:r w:rsidRPr="003D2F89">
        <w:t xml:space="preserve"> = Feed </w:t>
      </w:r>
      <w:r w:rsidRPr="003D2F89">
        <w:rPr>
          <w:vertAlign w:val="subscript"/>
        </w:rPr>
        <w:t>Intake</w:t>
      </w:r>
      <w:r w:rsidRPr="003D2F89">
        <w:t xml:space="preserve"> * N </w:t>
      </w:r>
      <w:r w:rsidRPr="003D2F89">
        <w:rPr>
          <w:vertAlign w:val="subscript"/>
        </w:rPr>
        <w:t>Feed</w:t>
      </w:r>
      <w:r w:rsidRPr="003D2F89">
        <w:t xml:space="preserve"> </w:t>
      </w:r>
    </w:p>
    <w:p w:rsidR="009054CC" w:rsidRPr="003D2F89" w:rsidRDefault="009054CC" w:rsidP="009054CC">
      <w:pPr>
        <w:pStyle w:val="ANMmaintext"/>
        <w:spacing w:line="240" w:lineRule="auto"/>
        <w:rPr>
          <w:color w:val="002060"/>
        </w:rPr>
      </w:pPr>
      <w:r w:rsidRPr="003D2F89">
        <w:t xml:space="preserve">N </w:t>
      </w:r>
      <w:r w:rsidRPr="003D2F89">
        <w:rPr>
          <w:vertAlign w:val="subscript"/>
        </w:rPr>
        <w:t>Excreted</w:t>
      </w:r>
      <w:r w:rsidRPr="003D2F89">
        <w:t xml:space="preserve"> = N</w:t>
      </w:r>
      <w:r w:rsidR="000C7998" w:rsidRPr="003D2F89">
        <w:t xml:space="preserve"> </w:t>
      </w:r>
      <w:r w:rsidRPr="003D2F89">
        <w:rPr>
          <w:vertAlign w:val="subscript"/>
        </w:rPr>
        <w:t>Intake</w:t>
      </w:r>
      <w:r w:rsidRPr="003D2F89">
        <w:t xml:space="preserve"> – N</w:t>
      </w:r>
      <w:r w:rsidR="000C7998" w:rsidRPr="003D2F89">
        <w:t xml:space="preserve"> </w:t>
      </w:r>
      <w:r w:rsidRPr="003D2F89">
        <w:rPr>
          <w:vertAlign w:val="subscript"/>
        </w:rPr>
        <w:t>Retained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 xml:space="preserve">P </w:t>
      </w:r>
      <w:r w:rsidRPr="003D2F89">
        <w:rPr>
          <w:vertAlign w:val="subscript"/>
        </w:rPr>
        <w:t>Body</w:t>
      </w:r>
      <w:r w:rsidRPr="003D2F89">
        <w:t xml:space="preserve"> (g)= 5.39*eBW                                    </w:t>
      </w:r>
      <w:r w:rsidR="00175960" w:rsidRPr="003D2F89">
        <w:t xml:space="preserve"> </w:t>
      </w:r>
      <w:r w:rsidR="00175960" w:rsidRPr="003D2F89">
        <w:tab/>
      </w:r>
      <w:r w:rsidR="00175960" w:rsidRPr="003D2F89">
        <w:tab/>
      </w:r>
      <w:r w:rsidR="00175960" w:rsidRPr="003D2F89">
        <w:tab/>
        <w:t xml:space="preserve"> </w:t>
      </w:r>
      <w:r w:rsidRPr="003D2F89">
        <w:t>(Rigolot et al., 2010a)</w:t>
      </w:r>
    </w:p>
    <w:p w:rsidR="009054CC" w:rsidRPr="003D2F89" w:rsidRDefault="009054CC" w:rsidP="00175960">
      <w:pPr>
        <w:pStyle w:val="ANMmaintext"/>
        <w:spacing w:line="240" w:lineRule="auto"/>
      </w:pPr>
      <w:r w:rsidRPr="003D2F89">
        <w:t xml:space="preserve">Ca </w:t>
      </w:r>
      <w:r w:rsidRPr="003D2F89">
        <w:rPr>
          <w:vertAlign w:val="subscript"/>
        </w:rPr>
        <w:t>Body</w:t>
      </w:r>
      <w:r w:rsidRPr="003D2F89">
        <w:t xml:space="preserve"> (g)= 8.56*eBW                                </w:t>
      </w:r>
      <w:r w:rsidR="00175960" w:rsidRPr="003D2F89">
        <w:tab/>
      </w:r>
      <w:r w:rsidR="00175960" w:rsidRPr="003D2F89">
        <w:tab/>
      </w:r>
      <w:r w:rsidR="00175960" w:rsidRPr="003D2F89">
        <w:tab/>
      </w:r>
      <w:r w:rsidRPr="003D2F89">
        <w:t xml:space="preserve"> (Rigolot et al., 2010a)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 xml:space="preserve">K </w:t>
      </w:r>
      <w:r w:rsidRPr="003D2F89">
        <w:rPr>
          <w:vertAlign w:val="subscript"/>
        </w:rPr>
        <w:t>Body</w:t>
      </w:r>
      <w:r w:rsidRPr="003D2F89">
        <w:t xml:space="preserve"> (g)= - 0.0041*eBW</w:t>
      </w:r>
      <w:r w:rsidRPr="003D2F89">
        <w:rPr>
          <w:vertAlign w:val="superscript"/>
        </w:rPr>
        <w:t>2</w:t>
      </w:r>
      <w:r w:rsidRPr="003D2F89">
        <w:t xml:space="preserve"> + 2.68*eBW           </w:t>
      </w:r>
      <w:r w:rsidR="00175960" w:rsidRPr="003D2F89">
        <w:tab/>
      </w:r>
      <w:r w:rsidR="00175960" w:rsidRPr="003D2F89">
        <w:tab/>
      </w:r>
      <w:r w:rsidR="00175960" w:rsidRPr="003D2F89">
        <w:tab/>
      </w:r>
      <w:r w:rsidRPr="003D2F89">
        <w:t xml:space="preserve"> (Rigolot et al., 2010a)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 xml:space="preserve">Cu </w:t>
      </w:r>
      <w:r w:rsidRPr="003D2F89">
        <w:rPr>
          <w:vertAlign w:val="subscript"/>
        </w:rPr>
        <w:t>Body</w:t>
      </w:r>
      <w:r w:rsidRPr="003D2F89">
        <w:t xml:space="preserve"> (mg)= 1.1*eBW</w:t>
      </w:r>
      <w:r w:rsidRPr="003D2F89">
        <w:tab/>
      </w:r>
      <w:r w:rsidRPr="003D2F89">
        <w:tab/>
      </w:r>
      <w:r w:rsidRPr="003D2F89">
        <w:tab/>
      </w:r>
      <w:r w:rsidRPr="003D2F89">
        <w:tab/>
      </w:r>
      <w:r w:rsidR="00175960" w:rsidRPr="003D2F89">
        <w:tab/>
        <w:t xml:space="preserve">            </w:t>
      </w:r>
      <w:r w:rsidRPr="003D2F89">
        <w:t>(Rigolot et al., 2010a)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 xml:space="preserve">Zn </w:t>
      </w:r>
      <w:r w:rsidRPr="003D2F89">
        <w:rPr>
          <w:vertAlign w:val="subscript"/>
        </w:rPr>
        <w:t>Body</w:t>
      </w:r>
      <w:r w:rsidRPr="003D2F89">
        <w:t xml:space="preserve"> (mg)= 20.6*eBW</w:t>
      </w:r>
      <w:r w:rsidRPr="003D2F89">
        <w:tab/>
      </w:r>
      <w:r w:rsidRPr="003D2F89">
        <w:tab/>
      </w:r>
      <w:r w:rsidRPr="003D2F89">
        <w:tab/>
      </w:r>
      <w:r w:rsidRPr="003D2F89">
        <w:tab/>
      </w:r>
      <w:r w:rsidR="00175960" w:rsidRPr="003D2F89">
        <w:t xml:space="preserve">                     </w:t>
      </w:r>
      <w:r w:rsidRPr="003D2F89">
        <w:tab/>
      </w:r>
      <w:r w:rsidR="00175960" w:rsidRPr="003D2F89">
        <w:t xml:space="preserve"> </w:t>
      </w:r>
      <w:r w:rsidRPr="003D2F89">
        <w:t>(Rigolot et al., 2010a)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>N</w:t>
      </w:r>
      <w:r w:rsidRPr="003D2F89">
        <w:rPr>
          <w:vertAlign w:val="subscript"/>
        </w:rPr>
        <w:t>2</w:t>
      </w:r>
      <w:r w:rsidRPr="003D2F89">
        <w:t xml:space="preserve">0= 0.002*N </w:t>
      </w:r>
      <w:r w:rsidRPr="003D2F89">
        <w:rPr>
          <w:vertAlign w:val="subscript"/>
        </w:rPr>
        <w:t>Excreted</w:t>
      </w:r>
      <w:r w:rsidRPr="003D2F89">
        <w:rPr>
          <w:vertAlign w:val="subscript"/>
        </w:rPr>
        <w:tab/>
      </w:r>
      <w:r w:rsidRPr="003D2F89">
        <w:rPr>
          <w:vertAlign w:val="subscript"/>
        </w:rPr>
        <w:tab/>
      </w:r>
      <w:r w:rsidRPr="003D2F89">
        <w:rPr>
          <w:vertAlign w:val="subscript"/>
        </w:rPr>
        <w:tab/>
      </w:r>
      <w:r w:rsidRPr="003D2F89">
        <w:rPr>
          <w:vertAlign w:val="subscript"/>
        </w:rPr>
        <w:tab/>
      </w:r>
      <w:r w:rsidRPr="003D2F89">
        <w:rPr>
          <w:vertAlign w:val="subscript"/>
        </w:rPr>
        <w:tab/>
      </w:r>
      <w:r w:rsidR="00175960" w:rsidRPr="003D2F89">
        <w:rPr>
          <w:vertAlign w:val="subscript"/>
        </w:rPr>
        <w:t xml:space="preserve">                 </w:t>
      </w:r>
      <w:r w:rsidRPr="003D2F89">
        <w:t>(Rigolot et al., 2010b)</w:t>
      </w:r>
    </w:p>
    <w:p w:rsidR="009054CC" w:rsidRPr="003D2F89" w:rsidRDefault="009054CC" w:rsidP="009054CC">
      <w:pPr>
        <w:pStyle w:val="ANMmaintext"/>
        <w:spacing w:line="240" w:lineRule="auto"/>
        <w:rPr>
          <w:lang w:val="fr-FR"/>
        </w:rPr>
      </w:pPr>
      <w:r w:rsidRPr="003D2F89">
        <w:rPr>
          <w:lang w:val="fr-FR"/>
        </w:rPr>
        <w:t>N</w:t>
      </w:r>
      <w:r w:rsidRPr="003D2F89">
        <w:rPr>
          <w:vertAlign w:val="subscript"/>
          <w:lang w:val="fr-FR"/>
        </w:rPr>
        <w:t>2</w:t>
      </w:r>
      <w:r w:rsidRPr="003D2F89">
        <w:rPr>
          <w:lang w:val="fr-FR"/>
        </w:rPr>
        <w:t>= 5*N</w:t>
      </w:r>
      <w:r w:rsidRPr="003D2F89">
        <w:rPr>
          <w:vertAlign w:val="subscript"/>
          <w:lang w:val="fr-FR"/>
        </w:rPr>
        <w:t>2</w:t>
      </w:r>
      <w:r w:rsidRPr="003D2F89">
        <w:rPr>
          <w:lang w:val="fr-FR"/>
        </w:rPr>
        <w:t>0</w:t>
      </w:r>
      <w:r w:rsidRPr="003D2F89">
        <w:rPr>
          <w:lang w:val="fr-FR"/>
        </w:rPr>
        <w:tab/>
      </w:r>
      <w:r w:rsidRPr="003D2F89">
        <w:rPr>
          <w:lang w:val="fr-FR"/>
        </w:rPr>
        <w:tab/>
      </w:r>
      <w:r w:rsidRPr="003D2F89">
        <w:rPr>
          <w:lang w:val="fr-FR"/>
        </w:rPr>
        <w:tab/>
      </w:r>
      <w:r w:rsidRPr="003D2F89">
        <w:rPr>
          <w:lang w:val="fr-FR"/>
        </w:rPr>
        <w:tab/>
      </w:r>
      <w:r w:rsidRPr="003D2F89">
        <w:rPr>
          <w:lang w:val="fr-FR"/>
        </w:rPr>
        <w:tab/>
      </w:r>
      <w:r w:rsidRPr="003D2F89">
        <w:rPr>
          <w:lang w:val="fr-FR"/>
        </w:rPr>
        <w:tab/>
      </w:r>
      <w:r w:rsidRPr="003D2F89">
        <w:rPr>
          <w:lang w:val="fr-FR"/>
        </w:rPr>
        <w:tab/>
      </w:r>
      <w:r w:rsidRPr="003D2F89">
        <w:rPr>
          <w:lang w:val="fr-FR"/>
        </w:rPr>
        <w:tab/>
        <w:t>(Rigolot et al., 2010b)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>NH</w:t>
      </w:r>
      <w:r w:rsidRPr="003D2F89">
        <w:rPr>
          <w:vertAlign w:val="subscript"/>
        </w:rPr>
        <w:t>3</w:t>
      </w:r>
      <w:r w:rsidR="000C7998" w:rsidRPr="003D2F89">
        <w:rPr>
          <w:vertAlign w:val="subscript"/>
        </w:rPr>
        <w:t xml:space="preserve"> </w:t>
      </w:r>
      <w:r w:rsidRPr="003D2F89">
        <w:rPr>
          <w:vertAlign w:val="subscript"/>
        </w:rPr>
        <w:t xml:space="preserve">Building </w:t>
      </w:r>
      <w:r w:rsidRPr="003D2F89">
        <w:t xml:space="preserve">(kg) = 17/14*0.24*N </w:t>
      </w:r>
      <w:r w:rsidRPr="003D2F89">
        <w:rPr>
          <w:vertAlign w:val="subscript"/>
        </w:rPr>
        <w:t>Excreted</w:t>
      </w:r>
      <w:r w:rsidRPr="003D2F89">
        <w:t xml:space="preserve"> </w:t>
      </w:r>
      <w:r w:rsidRPr="003D2F89">
        <w:tab/>
      </w:r>
      <w:r w:rsidRPr="003D2F89">
        <w:tab/>
      </w:r>
      <w:r w:rsidRPr="003D2F89">
        <w:tab/>
      </w:r>
      <w:r w:rsidR="00175960" w:rsidRPr="003D2F89">
        <w:t xml:space="preserve">           </w:t>
      </w:r>
      <w:r w:rsidRPr="003D2F89">
        <w:t>(Rigolot et al., 2010b)</w:t>
      </w:r>
    </w:p>
    <w:p w:rsidR="00175960" w:rsidRPr="003D2F89" w:rsidRDefault="00175960" w:rsidP="00175960">
      <w:pPr>
        <w:pStyle w:val="ANMmaintext"/>
        <w:spacing w:line="240" w:lineRule="auto"/>
      </w:pPr>
      <w:r w:rsidRPr="003D2F89">
        <w:t xml:space="preserve">ResD= Feed </w:t>
      </w:r>
      <w:r w:rsidRPr="003D2F89">
        <w:rPr>
          <w:vertAlign w:val="subscript"/>
        </w:rPr>
        <w:t>intake</w:t>
      </w:r>
      <w:r w:rsidR="00F70D93" w:rsidRPr="003D2F89">
        <w:t xml:space="preserve"> </w:t>
      </w:r>
      <w:r w:rsidRPr="003D2F89">
        <w:t>*residue feed</w:t>
      </w:r>
    </w:p>
    <w:p w:rsidR="009054CC" w:rsidRPr="003D2F89" w:rsidRDefault="009054CC" w:rsidP="00175960">
      <w:pPr>
        <w:pStyle w:val="ANMmaintext"/>
        <w:spacing w:line="240" w:lineRule="auto"/>
      </w:pPr>
      <w:r w:rsidRPr="003D2F89">
        <w:t>ECH</w:t>
      </w:r>
      <w:r w:rsidRPr="003D2F89">
        <w:rPr>
          <w:vertAlign w:val="subscript"/>
        </w:rPr>
        <w:t>4</w:t>
      </w:r>
      <w:r w:rsidR="000C7998" w:rsidRPr="003D2F89">
        <w:rPr>
          <w:vertAlign w:val="subscript"/>
        </w:rPr>
        <w:t xml:space="preserve"> </w:t>
      </w:r>
      <w:r w:rsidRPr="003D2F89">
        <w:rPr>
          <w:vertAlign w:val="subscript"/>
        </w:rPr>
        <w:t>growing</w:t>
      </w:r>
      <w:r w:rsidR="00175960" w:rsidRPr="003D2F89">
        <w:t xml:space="preserve"> = ResD*670 J/g </w:t>
      </w:r>
      <w:r w:rsidRPr="003D2F89">
        <w:tab/>
      </w:r>
      <w:r w:rsidR="00175960" w:rsidRPr="003D2F89">
        <w:tab/>
      </w:r>
      <w:r w:rsidR="00175960" w:rsidRPr="003D2F89">
        <w:tab/>
      </w:r>
      <w:r w:rsidR="00175960" w:rsidRPr="003D2F89">
        <w:tab/>
      </w:r>
      <w:r w:rsidR="00175960" w:rsidRPr="003D2F89">
        <w:tab/>
      </w:r>
      <w:r w:rsidRPr="003D2F89">
        <w:t>(Rigolot et al., 2010a)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>CH</w:t>
      </w:r>
      <w:r w:rsidRPr="003D2F89">
        <w:rPr>
          <w:vertAlign w:val="subscript"/>
        </w:rPr>
        <w:t>4</w:t>
      </w:r>
      <w:r w:rsidRPr="003D2F89">
        <w:t xml:space="preserve"> </w:t>
      </w:r>
      <w:r w:rsidRPr="003D2F89">
        <w:rPr>
          <w:vertAlign w:val="subscript"/>
        </w:rPr>
        <w:t>Emitted</w:t>
      </w:r>
      <w:r w:rsidRPr="003D2F89">
        <w:t>= ECH</w:t>
      </w:r>
      <w:r w:rsidRPr="003D2F89">
        <w:rPr>
          <w:vertAlign w:val="subscript"/>
        </w:rPr>
        <w:t>4</w:t>
      </w:r>
      <w:r w:rsidRPr="003D2F89">
        <w:t xml:space="preserve"> / 56.65 MJ/kg</w:t>
      </w:r>
      <w:r w:rsidRPr="003D2F89">
        <w:tab/>
      </w:r>
      <w:r w:rsidRPr="003D2F89">
        <w:tab/>
      </w:r>
      <w:r w:rsidRPr="003D2F89">
        <w:tab/>
      </w:r>
      <w:r w:rsidRPr="003D2F89">
        <w:tab/>
      </w:r>
      <w:r w:rsidRPr="003D2F89">
        <w:tab/>
        <w:t>(Rigolot et al., 2010a)</w:t>
      </w:r>
    </w:p>
    <w:p w:rsidR="00266AA5" w:rsidRPr="003D2F89" w:rsidRDefault="009054CC" w:rsidP="00266AA5">
      <w:pPr>
        <w:pStyle w:val="ANMmaintext"/>
        <w:spacing w:line="240" w:lineRule="auto"/>
      </w:pPr>
      <w:r w:rsidRPr="003D2F89">
        <w:t>CH</w:t>
      </w:r>
      <w:r w:rsidRPr="003D2F89">
        <w:rPr>
          <w:vertAlign w:val="subscript"/>
        </w:rPr>
        <w:t>4</w:t>
      </w:r>
      <w:r w:rsidRPr="003D2F89">
        <w:t xml:space="preserve"> </w:t>
      </w:r>
      <w:r w:rsidRPr="003D2F89">
        <w:rPr>
          <w:vertAlign w:val="subscript"/>
        </w:rPr>
        <w:t>Housing</w:t>
      </w:r>
      <w:r w:rsidRPr="003D2F89">
        <w:t xml:space="preserve"> (kg) = VS*B</w:t>
      </w:r>
      <w:r w:rsidRPr="003D2F89">
        <w:rPr>
          <w:vertAlign w:val="subscript"/>
        </w:rPr>
        <w:t>0</w:t>
      </w:r>
      <w:r w:rsidRPr="003D2F89">
        <w:t>*</w:t>
      </w:r>
      <w:r w:rsidR="00266AA5" w:rsidRPr="003D2F89">
        <w:t>MCF</w:t>
      </w:r>
      <w:r w:rsidRPr="003D2F89">
        <w:tab/>
      </w:r>
      <w:r w:rsidR="00266AA5" w:rsidRPr="003D2F89">
        <w:t xml:space="preserve">           </w:t>
      </w:r>
      <w:r w:rsidR="00266AA5" w:rsidRPr="003D2F89">
        <w:tab/>
      </w:r>
      <w:r w:rsidR="00266AA5" w:rsidRPr="003D2F89">
        <w:tab/>
      </w:r>
      <w:r w:rsidR="00266AA5" w:rsidRPr="003D2F89">
        <w:tab/>
        <w:t>(Rigolot et al., 2010b)</w:t>
      </w:r>
    </w:p>
    <w:p w:rsidR="009054CC" w:rsidRPr="003D2F89" w:rsidRDefault="009054CC" w:rsidP="009054CC">
      <w:pPr>
        <w:pStyle w:val="ANMmaintext"/>
        <w:spacing w:line="240" w:lineRule="auto"/>
      </w:pPr>
      <w:r w:rsidRPr="003D2F89">
        <w:t xml:space="preserve">OM </w:t>
      </w:r>
      <w:r w:rsidRPr="003D2F89">
        <w:rPr>
          <w:vertAlign w:val="subscript"/>
        </w:rPr>
        <w:t>Faeces</w:t>
      </w:r>
      <w:r w:rsidRPr="003D2F89">
        <w:t xml:space="preserve"> = Feed*OM</w:t>
      </w:r>
      <w:r w:rsidRPr="003D2F89">
        <w:rPr>
          <w:vertAlign w:val="subscript"/>
        </w:rPr>
        <w:t>feed</w:t>
      </w:r>
      <w:r w:rsidRPr="003D2F89">
        <w:t xml:space="preserve"> *(1 – dCOM)</w:t>
      </w:r>
      <w:r w:rsidRPr="003D2F89">
        <w:tab/>
      </w:r>
      <w:r w:rsidRPr="003D2F89">
        <w:tab/>
      </w:r>
      <w:r w:rsidRPr="003D2F89">
        <w:tab/>
      </w:r>
      <w:r w:rsidRPr="003D2F89">
        <w:tab/>
        <w:t>(Rigolot et al., 2010a)</w:t>
      </w:r>
    </w:p>
    <w:p w:rsidR="009054CC" w:rsidRPr="003D2F89" w:rsidRDefault="009054CC" w:rsidP="001C3150">
      <w:pPr>
        <w:pStyle w:val="ANMmaintext"/>
        <w:spacing w:line="240" w:lineRule="auto"/>
      </w:pPr>
      <w:r w:rsidRPr="003D2F89">
        <w:t>dCO</w:t>
      </w:r>
      <w:r w:rsidR="001C3150" w:rsidRPr="003D2F89">
        <w:t>M</w:t>
      </w:r>
      <w:r w:rsidRPr="003D2F89">
        <w:t xml:space="preserve"> </w:t>
      </w:r>
      <w:r w:rsidRPr="003D2F89">
        <w:rPr>
          <w:vertAlign w:val="subscript"/>
        </w:rPr>
        <w:t>Grow</w:t>
      </w:r>
      <w:r w:rsidRPr="003D2F89">
        <w:t xml:space="preserve"> = (0.744 + (14.69 DE – 0.50 NDF – 1.54 MM) / DM) / (OM / DM)</w:t>
      </w:r>
      <w:r w:rsidRPr="003D2F89">
        <w:tab/>
      </w:r>
      <w:r w:rsidRPr="003D2F89">
        <w:tab/>
      </w:r>
      <w:r w:rsidRPr="003D2F89">
        <w:tab/>
      </w:r>
      <w:r w:rsidRPr="003D2F89">
        <w:tab/>
      </w:r>
      <w:r w:rsidRPr="003D2F89">
        <w:tab/>
      </w:r>
      <w:r w:rsidRPr="003D2F89">
        <w:tab/>
      </w:r>
      <w:r w:rsidRPr="003D2F89">
        <w:tab/>
      </w:r>
      <w:r w:rsidRPr="003D2F89">
        <w:tab/>
      </w:r>
      <w:r w:rsidRPr="003D2F89">
        <w:tab/>
      </w:r>
      <w:r w:rsidR="00175960" w:rsidRPr="003D2F89">
        <w:t xml:space="preserve">            </w:t>
      </w:r>
      <w:r w:rsidRPr="003D2F89">
        <w:t>(Rigolot et al., 2010a)</w:t>
      </w:r>
    </w:p>
    <w:p w:rsidR="002331CA" w:rsidRPr="003D2F89" w:rsidRDefault="002331CA"/>
    <w:p w:rsidR="0033595D" w:rsidRPr="003D2F89" w:rsidRDefault="0033595D"/>
    <w:p w:rsidR="0033595D" w:rsidRPr="0033595D" w:rsidRDefault="0033595D" w:rsidP="00A72978">
      <w:pPr>
        <w:pStyle w:val="ANMmaintext"/>
      </w:pPr>
      <w:r w:rsidRPr="003D2F89">
        <w:t xml:space="preserve">eBW = empty body weight ; BP = body protein ; L = body lipid;  N </w:t>
      </w:r>
      <w:r w:rsidRPr="003D2F89">
        <w:rPr>
          <w:vertAlign w:val="subscript"/>
        </w:rPr>
        <w:t>Body</w:t>
      </w:r>
      <w:r w:rsidRPr="003D2F89">
        <w:t xml:space="preserve">  = nitrogen content of body; N </w:t>
      </w:r>
      <w:r w:rsidRPr="003D2F89">
        <w:rPr>
          <w:vertAlign w:val="subscript"/>
        </w:rPr>
        <w:t xml:space="preserve">Intake </w:t>
      </w:r>
      <w:r w:rsidRPr="003D2F89">
        <w:t xml:space="preserve">= total uptaken nitrogen; N </w:t>
      </w:r>
      <w:r w:rsidRPr="003D2F89">
        <w:rPr>
          <w:vertAlign w:val="subscript"/>
        </w:rPr>
        <w:t xml:space="preserve">Feed </w:t>
      </w:r>
      <w:r w:rsidRPr="003D2F89">
        <w:t xml:space="preserve">= notrogen content of 1kg feed; N </w:t>
      </w:r>
      <w:r w:rsidRPr="003D2F89">
        <w:rPr>
          <w:vertAlign w:val="subscript"/>
        </w:rPr>
        <w:t xml:space="preserve">Excreted </w:t>
      </w:r>
      <w:r w:rsidRPr="003D2F89">
        <w:t>= total excreted nitrogen; N</w:t>
      </w:r>
      <w:r w:rsidRPr="003D2F89">
        <w:rPr>
          <w:vertAlign w:val="subscript"/>
        </w:rPr>
        <w:t xml:space="preserve">Retained </w:t>
      </w:r>
      <w:r w:rsidRPr="003D2F89">
        <w:t xml:space="preserve">= nitrogen ratained in the body; OM = organic matter; </w:t>
      </w:r>
      <w:r w:rsidR="00A72978" w:rsidRPr="003D2F89">
        <w:t xml:space="preserve">MM = mineral mater; </w:t>
      </w:r>
      <w:r w:rsidR="001C3150" w:rsidRPr="003D2F89">
        <w:t>DM = dry matter; dC</w:t>
      </w:r>
      <w:r w:rsidRPr="003D2F89">
        <w:t>O</w:t>
      </w:r>
      <w:r w:rsidR="001C3150" w:rsidRPr="003D2F89">
        <w:t>M</w:t>
      </w:r>
      <w:r w:rsidRPr="003D2F89">
        <w:t xml:space="preserve"> = </w:t>
      </w:r>
      <w:r w:rsidR="001C3150" w:rsidRPr="003D2F89">
        <w:t xml:space="preserve">feed organic matter digestibility coefficient; NDF = </w:t>
      </w:r>
      <w:r w:rsidR="001C3150" w:rsidRPr="003D2F89">
        <w:rPr>
          <w:rStyle w:val="e24kjd"/>
        </w:rPr>
        <w:t>Neutral detergent fiber</w:t>
      </w:r>
      <w:r w:rsidR="001C3150" w:rsidRPr="003D2F89">
        <w:t xml:space="preserve">; </w:t>
      </w:r>
      <w:r w:rsidR="00A72978" w:rsidRPr="003D2F89">
        <w:t>B</w:t>
      </w:r>
      <w:r w:rsidR="00A72978" w:rsidRPr="003D2F89">
        <w:rPr>
          <w:vertAlign w:val="subscript"/>
        </w:rPr>
        <w:t>0</w:t>
      </w:r>
      <w:r w:rsidR="00A72978" w:rsidRPr="003D2F89">
        <w:t xml:space="preserve"> = maximum CH</w:t>
      </w:r>
      <w:r w:rsidR="00A72978" w:rsidRPr="003D2F89">
        <w:rPr>
          <w:vertAlign w:val="subscript"/>
        </w:rPr>
        <w:t>4</w:t>
      </w:r>
      <w:r w:rsidR="00A72978" w:rsidRPr="003D2F89">
        <w:t xml:space="preserve"> producing capacity; </w:t>
      </w:r>
      <w:r w:rsidR="001C3150" w:rsidRPr="003D2F89">
        <w:t>MCF = methane conversion factor; ResD = digsted fibre ingested.</w:t>
      </w:r>
      <w:r w:rsidR="00A72978" w:rsidRPr="003D2F89">
        <w:t>CH</w:t>
      </w:r>
      <w:r w:rsidR="00A72978" w:rsidRPr="003D2F89">
        <w:rPr>
          <w:vertAlign w:val="subscript"/>
        </w:rPr>
        <w:t xml:space="preserve">4 </w:t>
      </w:r>
      <w:r w:rsidR="00A72978" w:rsidRPr="003D2F89">
        <w:t xml:space="preserve">= methane; </w:t>
      </w:r>
      <w:r w:rsidR="00A72978" w:rsidRPr="003D2F89">
        <w:rPr>
          <w:rFonts w:eastAsiaTheme="minorHAnsi"/>
        </w:rPr>
        <w:t>N = nitrogen; Ca = calcium; P = phosphorus; K = potassium; Cu = copper; Zn = zinc.</w:t>
      </w:r>
      <w:bookmarkStart w:id="0" w:name="_GoBack"/>
      <w:bookmarkEnd w:id="0"/>
    </w:p>
    <w:sectPr w:rsidR="0033595D" w:rsidRPr="00335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MjUwNbK0NDQwMDdU0lEKTi0uzszPAykwrAUAlwLZWiwAAAA="/>
  </w:docVars>
  <w:rsids>
    <w:rsidRoot w:val="009054CC"/>
    <w:rsid w:val="000C7998"/>
    <w:rsid w:val="00100001"/>
    <w:rsid w:val="00175960"/>
    <w:rsid w:val="001C3150"/>
    <w:rsid w:val="002331CA"/>
    <w:rsid w:val="00266AA5"/>
    <w:rsid w:val="00305338"/>
    <w:rsid w:val="0033244B"/>
    <w:rsid w:val="0033595D"/>
    <w:rsid w:val="003D2F89"/>
    <w:rsid w:val="00696D67"/>
    <w:rsid w:val="009054CC"/>
    <w:rsid w:val="00A72978"/>
    <w:rsid w:val="00BA1F20"/>
    <w:rsid w:val="00E325B6"/>
    <w:rsid w:val="00EA302C"/>
    <w:rsid w:val="00EC0E53"/>
    <w:rsid w:val="00F70D93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C904A-DC6D-4F52-9EE2-3B650DCA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54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apapertitle">
    <w:name w:val="ANM a paper title"/>
    <w:next w:val="Normal"/>
    <w:link w:val="ANMapapertitleCar"/>
    <w:uiPriority w:val="99"/>
    <w:qFormat/>
    <w:rsid w:val="00EA302C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EA302C"/>
    <w:rPr>
      <w:rFonts w:ascii="Arial" w:eastAsia="Times New Roman" w:hAnsi="Arial" w:cs="Times New Roman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EA302C"/>
    <w:pPr>
      <w:spacing w:after="0" w:line="48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customStyle="1" w:styleId="ANMauthorsaddress">
    <w:name w:val="ANM authors address"/>
    <w:next w:val="Normal"/>
    <w:link w:val="ANMauthorsaddressCarCar"/>
    <w:uiPriority w:val="99"/>
    <w:qFormat/>
    <w:rsid w:val="00EA302C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EA302C"/>
    <w:rPr>
      <w:rFonts w:ascii="Arial" w:eastAsia="Times New Roman" w:hAnsi="Arial" w:cs="Times New Roman"/>
      <w:i/>
      <w:sz w:val="24"/>
      <w:szCs w:val="24"/>
      <w:lang w:eastAsia="fr-FR"/>
    </w:rPr>
  </w:style>
  <w:style w:type="paragraph" w:customStyle="1" w:styleId="ANMmaintext">
    <w:name w:val="ANM main text"/>
    <w:link w:val="ANMmaintextCarCar"/>
    <w:uiPriority w:val="99"/>
    <w:qFormat/>
    <w:rsid w:val="009054CC"/>
    <w:pPr>
      <w:spacing w:after="0" w:line="48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054CC"/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e24kjd">
    <w:name w:val="e24kjd"/>
    <w:basedOn w:val="Policepardfaut"/>
    <w:rsid w:val="001C3150"/>
  </w:style>
  <w:style w:type="paragraph" w:styleId="Textedebulles">
    <w:name w:val="Balloon Text"/>
    <w:basedOn w:val="Normal"/>
    <w:link w:val="TextedebullesCar"/>
    <w:uiPriority w:val="99"/>
    <w:semiHidden/>
    <w:unhideWhenUsed/>
    <w:rsid w:val="00BA1F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F20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3862-668C-4C81-8903-C4AEE9C0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Faezeh Soleimani-Jevinani</dc:creator>
  <cp:keywords/>
  <dc:description/>
  <cp:lastModifiedBy>ANM</cp:lastModifiedBy>
  <cp:revision>4</cp:revision>
  <dcterms:created xsi:type="dcterms:W3CDTF">2020-05-21T08:57:00Z</dcterms:created>
  <dcterms:modified xsi:type="dcterms:W3CDTF">2020-05-21T08:58:00Z</dcterms:modified>
</cp:coreProperties>
</file>