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576" w:rsidRPr="00607A86" w:rsidRDefault="006C5576" w:rsidP="006C5576">
      <w:pPr>
        <w:rPr>
          <w:b/>
          <w:lang w:val="en-US"/>
        </w:rPr>
      </w:pPr>
      <w:r w:rsidRPr="00607A86">
        <w:rPr>
          <w:b/>
          <w:lang w:val="en-US"/>
        </w:rPr>
        <w:t xml:space="preserve">"Don’t play it if you can’t </w:t>
      </w:r>
      <w:proofErr w:type="gramStart"/>
      <w:r w:rsidRPr="00607A86">
        <w:rPr>
          <w:b/>
          <w:lang w:val="en-US"/>
        </w:rPr>
        <w:t>win“ -</w:t>
      </w:r>
      <w:proofErr w:type="gramEnd"/>
      <w:r w:rsidRPr="00607A86">
        <w:rPr>
          <w:b/>
          <w:lang w:val="en-US"/>
        </w:rPr>
        <w:t xml:space="preserve"> does economic inequality undermine political equality?</w:t>
      </w:r>
    </w:p>
    <w:p w:rsidR="006C5576" w:rsidRPr="00607A86" w:rsidRDefault="006C5576">
      <w:pPr>
        <w:rPr>
          <w:b/>
          <w:lang w:val="en-US"/>
        </w:rPr>
      </w:pPr>
      <w:r w:rsidRPr="00607A86">
        <w:rPr>
          <w:b/>
          <w:lang w:val="en-US"/>
        </w:rPr>
        <w:t xml:space="preserve">Armin </w:t>
      </w:r>
      <w:proofErr w:type="spellStart"/>
      <w:r w:rsidRPr="00607A86">
        <w:rPr>
          <w:b/>
          <w:lang w:val="en-US"/>
        </w:rPr>
        <w:t>Schäfer</w:t>
      </w:r>
      <w:proofErr w:type="spellEnd"/>
      <w:r w:rsidRPr="00607A86">
        <w:rPr>
          <w:b/>
          <w:lang w:val="en-US"/>
        </w:rPr>
        <w:t xml:space="preserve"> and Hanna Schwander, European </w:t>
      </w:r>
      <w:r w:rsidR="00924D4F">
        <w:rPr>
          <w:b/>
          <w:lang w:val="en-US"/>
        </w:rPr>
        <w:t>Political Science Review</w:t>
      </w:r>
      <w:r w:rsidRPr="00607A86">
        <w:rPr>
          <w:b/>
          <w:lang w:val="en-US"/>
        </w:rPr>
        <w:t xml:space="preserve"> </w:t>
      </w:r>
    </w:p>
    <w:p w:rsidR="00D05015" w:rsidRPr="00607A86" w:rsidRDefault="00D05015" w:rsidP="003C25AB">
      <w:pPr>
        <w:spacing w:before="120" w:after="120"/>
        <w:rPr>
          <w:lang w:val="en-US"/>
        </w:rPr>
      </w:pPr>
      <w:r>
        <w:rPr>
          <w:lang w:val="en-US"/>
        </w:rPr>
        <w:t>Supplementary file</w:t>
      </w:r>
      <w:bookmarkStart w:id="0" w:name="_GoBack"/>
      <w:bookmarkEnd w:id="0"/>
    </w:p>
    <w:p w:rsidR="006C5576" w:rsidRPr="00A57C99" w:rsidRDefault="006C5576" w:rsidP="006C5576">
      <w:pPr>
        <w:pStyle w:val="Beschriftung"/>
        <w:keepNext/>
        <w:spacing w:after="0"/>
        <w:outlineLvl w:val="0"/>
        <w:rPr>
          <w:rFonts w:ascii="Times New Roman" w:hAnsi="Times New Roman" w:cs="Times New Roman"/>
          <w:color w:val="auto"/>
          <w:sz w:val="24"/>
          <w:lang w:val="en-US"/>
        </w:rPr>
      </w:pPr>
      <w:r w:rsidRPr="00A57C99">
        <w:rPr>
          <w:rFonts w:ascii="Times New Roman" w:hAnsi="Times New Roman" w:cs="Times New Roman"/>
          <w:color w:val="auto"/>
          <w:sz w:val="24"/>
          <w:lang w:val="en-US"/>
        </w:rPr>
        <w:t>Appendix 1: Regression models with the Theil index</w:t>
      </w:r>
    </w:p>
    <w:tbl>
      <w:tblPr>
        <w:tblW w:w="10314" w:type="dxa"/>
        <w:tblLayout w:type="fixed"/>
        <w:tblCellMar>
          <w:left w:w="57" w:type="dxa"/>
          <w:bottom w:w="57" w:type="dxa"/>
          <w:right w:w="57" w:type="dxa"/>
        </w:tblCellMar>
        <w:tblLook w:val="0000" w:firstRow="0" w:lastRow="0" w:firstColumn="0" w:lastColumn="0" w:noHBand="0" w:noVBand="0"/>
      </w:tblPr>
      <w:tblGrid>
        <w:gridCol w:w="2616"/>
        <w:gridCol w:w="1099"/>
        <w:gridCol w:w="1100"/>
        <w:gridCol w:w="1100"/>
        <w:gridCol w:w="1100"/>
        <w:gridCol w:w="1099"/>
        <w:gridCol w:w="1100"/>
        <w:gridCol w:w="1100"/>
      </w:tblGrid>
      <w:tr w:rsidR="006C5576" w:rsidRPr="00A57C99" w:rsidTr="008D505F">
        <w:tc>
          <w:tcPr>
            <w:tcW w:w="2616"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DV: Voter turnout</w:t>
            </w:r>
          </w:p>
        </w:tc>
        <w:tc>
          <w:tcPr>
            <w:tcW w:w="1099"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RE</w:t>
            </w:r>
          </w:p>
        </w:tc>
        <w:tc>
          <w:tcPr>
            <w:tcW w:w="1100" w:type="dxa"/>
            <w:tcBorders>
              <w:top w:val="single" w:sz="4" w:space="0" w:color="auto"/>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RE with year fixed effects</w:t>
            </w:r>
          </w:p>
        </w:tc>
        <w:tc>
          <w:tcPr>
            <w:tcW w:w="1100"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PCSE</w:t>
            </w:r>
          </w:p>
        </w:tc>
        <w:tc>
          <w:tcPr>
            <w:tcW w:w="1100"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PCSE with LDV</w:t>
            </w:r>
          </w:p>
        </w:tc>
        <w:tc>
          <w:tcPr>
            <w:tcW w:w="1099"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Bootstrap</w:t>
            </w:r>
          </w:p>
        </w:tc>
        <w:tc>
          <w:tcPr>
            <w:tcW w:w="1100"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DRIS</w:t>
            </w:r>
          </w:p>
        </w:tc>
        <w:tc>
          <w:tcPr>
            <w:tcW w:w="1100"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MLM</w:t>
            </w:r>
          </w:p>
        </w:tc>
      </w:tr>
      <w:tr w:rsidR="006C5576" w:rsidRPr="00A57C99" w:rsidTr="008D505F">
        <w:tc>
          <w:tcPr>
            <w:tcW w:w="2616" w:type="dxa"/>
            <w:tcBorders>
              <w:top w:val="single" w:sz="4" w:space="0" w:color="auto"/>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Theil index (EHII)</w:t>
            </w:r>
          </w:p>
        </w:tc>
        <w:tc>
          <w:tcPr>
            <w:tcW w:w="1099"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-0.49*</w:t>
            </w:r>
            <w:r w:rsidRPr="00A57C99">
              <w:rPr>
                <w:rFonts w:ascii="Times New Roman" w:hAnsi="Times New Roman" w:cs="Times New Roman"/>
                <w:sz w:val="20"/>
                <w:szCs w:val="20"/>
                <w:lang w:val="en-US"/>
              </w:rPr>
              <w:br/>
              <w:t>(0.23)</w:t>
            </w:r>
          </w:p>
        </w:tc>
        <w:tc>
          <w:tcPr>
            <w:tcW w:w="1100" w:type="dxa"/>
            <w:tcBorders>
              <w:top w:val="single" w:sz="4" w:space="0" w:color="auto"/>
              <w:left w:val="nil"/>
              <w:bottom w:val="nil"/>
              <w:right w:val="nil"/>
            </w:tcBorders>
          </w:tcPr>
          <w:p w:rsidR="006C5576" w:rsidRPr="00BC51BE" w:rsidRDefault="006C5576" w:rsidP="008D505F">
            <w:pPr>
              <w:keepNext/>
              <w:autoSpaceDE w:val="0"/>
              <w:autoSpaceDN w:val="0"/>
              <w:adjustRightInd w:val="0"/>
              <w:jc w:val="center"/>
              <w:rPr>
                <w:rFonts w:ascii="Times New Roman" w:hAnsi="Times New Roman" w:cs="Times New Roman"/>
                <w:sz w:val="20"/>
                <w:szCs w:val="20"/>
                <w:lang w:val="en-US"/>
              </w:rPr>
            </w:pPr>
            <w:r w:rsidRPr="00BC51BE">
              <w:rPr>
                <w:rFonts w:ascii="Times New Roman" w:hAnsi="Times New Roman" w:cs="Times New Roman"/>
                <w:sz w:val="20"/>
                <w:lang w:val="en-US"/>
              </w:rPr>
              <w:t>-1.20***</w:t>
            </w:r>
            <w:r w:rsidRPr="00BC51BE">
              <w:rPr>
                <w:rFonts w:ascii="Times New Roman" w:hAnsi="Times New Roman" w:cs="Times New Roman"/>
                <w:sz w:val="20"/>
                <w:lang w:val="en-US"/>
              </w:rPr>
              <w:br/>
              <w:t>(0.25)</w:t>
            </w:r>
          </w:p>
        </w:tc>
        <w:tc>
          <w:tcPr>
            <w:tcW w:w="110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-1.06***</w:t>
            </w:r>
            <w:r w:rsidRPr="00A57C99">
              <w:rPr>
                <w:rFonts w:ascii="Times New Roman" w:hAnsi="Times New Roman" w:cs="Times New Roman"/>
                <w:sz w:val="20"/>
                <w:szCs w:val="20"/>
                <w:lang w:val="en-US"/>
              </w:rPr>
              <w:br/>
              <w:t>(0.16)</w:t>
            </w:r>
          </w:p>
        </w:tc>
        <w:tc>
          <w:tcPr>
            <w:tcW w:w="110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-0.26*</w:t>
            </w:r>
            <w:r w:rsidRPr="00A57C99">
              <w:rPr>
                <w:rFonts w:ascii="Times New Roman" w:hAnsi="Times New Roman" w:cs="Times New Roman"/>
                <w:sz w:val="20"/>
                <w:szCs w:val="20"/>
                <w:lang w:val="en-US"/>
              </w:rPr>
              <w:br/>
              <w:t>(0.12)</w:t>
            </w:r>
          </w:p>
        </w:tc>
        <w:tc>
          <w:tcPr>
            <w:tcW w:w="1099"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-1.22***</w:t>
            </w:r>
            <w:r w:rsidRPr="00A57C99">
              <w:rPr>
                <w:rFonts w:ascii="Times New Roman" w:hAnsi="Times New Roman" w:cs="Times New Roman"/>
                <w:sz w:val="20"/>
                <w:szCs w:val="20"/>
                <w:lang w:val="en-US"/>
              </w:rPr>
              <w:br/>
              <w:t>(0.19)</w:t>
            </w:r>
          </w:p>
        </w:tc>
        <w:tc>
          <w:tcPr>
            <w:tcW w:w="110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-1.22***</w:t>
            </w:r>
            <w:r w:rsidRPr="00A57C99">
              <w:rPr>
                <w:rFonts w:ascii="Times New Roman" w:hAnsi="Times New Roman" w:cs="Times New Roman"/>
                <w:sz w:val="20"/>
                <w:szCs w:val="20"/>
                <w:lang w:val="en-US"/>
              </w:rPr>
              <w:br/>
              <w:t>(0.09)</w:t>
            </w:r>
          </w:p>
        </w:tc>
        <w:tc>
          <w:tcPr>
            <w:tcW w:w="110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-0.53*</w:t>
            </w:r>
            <w:r w:rsidRPr="00A57C99">
              <w:rPr>
                <w:rFonts w:ascii="Times New Roman" w:hAnsi="Times New Roman" w:cs="Times New Roman"/>
                <w:sz w:val="20"/>
                <w:szCs w:val="20"/>
                <w:lang w:val="en-US"/>
              </w:rPr>
              <w:br/>
              <w:t>(0.21)</w:t>
            </w: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Compulsory voting</w:t>
            </w:r>
            <w:r w:rsidRPr="00A57C99">
              <w:rPr>
                <w:rFonts w:ascii="Times New Roman" w:hAnsi="Times New Roman" w:cs="Times New Roman"/>
                <w:sz w:val="20"/>
                <w:szCs w:val="20"/>
                <w:lang w:val="en-US"/>
              </w:rPr>
              <w:br/>
              <w:t>(Reference: None)</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ind w:firstLine="224"/>
              <w:rPr>
                <w:rFonts w:ascii="Times New Roman" w:hAnsi="Times New Roman" w:cs="Times New Roman"/>
                <w:i/>
                <w:sz w:val="20"/>
                <w:szCs w:val="20"/>
                <w:lang w:val="en-US"/>
              </w:rPr>
            </w:pPr>
            <w:r w:rsidRPr="00A57C99">
              <w:rPr>
                <w:rFonts w:ascii="Times New Roman" w:hAnsi="Times New Roman" w:cs="Times New Roman"/>
                <w:i/>
                <w:sz w:val="20"/>
                <w:szCs w:val="20"/>
                <w:lang w:val="en-US"/>
              </w:rPr>
              <w:t>Without sanctions</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8.01+</w:t>
            </w:r>
            <w:r w:rsidRPr="00A57C99">
              <w:rPr>
                <w:rFonts w:ascii="Times New Roman" w:hAnsi="Times New Roman" w:cs="Times New Roman"/>
                <w:sz w:val="20"/>
                <w:szCs w:val="20"/>
                <w:lang w:val="en-US"/>
              </w:rPr>
              <w:br/>
              <w:t>(4.63)</w:t>
            </w:r>
          </w:p>
        </w:tc>
        <w:tc>
          <w:tcPr>
            <w:tcW w:w="1100" w:type="dxa"/>
            <w:tcBorders>
              <w:top w:val="nil"/>
              <w:left w:val="nil"/>
              <w:bottom w:val="nil"/>
              <w:right w:val="nil"/>
            </w:tcBorders>
          </w:tcPr>
          <w:p w:rsidR="006C5576" w:rsidRPr="00BC51BE" w:rsidRDefault="006C5576" w:rsidP="008D505F">
            <w:pPr>
              <w:keepNext/>
              <w:autoSpaceDE w:val="0"/>
              <w:autoSpaceDN w:val="0"/>
              <w:adjustRightInd w:val="0"/>
              <w:jc w:val="center"/>
              <w:rPr>
                <w:rFonts w:ascii="Times New Roman" w:hAnsi="Times New Roman" w:cs="Times New Roman"/>
                <w:sz w:val="20"/>
                <w:szCs w:val="20"/>
                <w:lang w:val="en-US"/>
              </w:rPr>
            </w:pPr>
            <w:r w:rsidRPr="00BC51BE">
              <w:rPr>
                <w:rFonts w:ascii="Times New Roman" w:hAnsi="Times New Roman" w:cs="Times New Roman"/>
                <w:sz w:val="20"/>
                <w:szCs w:val="20"/>
                <w:lang w:val="en-US"/>
              </w:rPr>
              <w:t>11.44***</w:t>
            </w:r>
            <w:r w:rsidRPr="00BC51BE">
              <w:rPr>
                <w:rFonts w:ascii="Times New Roman" w:hAnsi="Times New Roman" w:cs="Times New Roman"/>
                <w:sz w:val="20"/>
                <w:szCs w:val="20"/>
                <w:lang w:val="en-US"/>
              </w:rPr>
              <w:br/>
              <w:t>(2.14)</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10.25***</w:t>
            </w:r>
            <w:r w:rsidRPr="00A57C99">
              <w:rPr>
                <w:rFonts w:ascii="Times New Roman" w:hAnsi="Times New Roman" w:cs="Times New Roman"/>
                <w:sz w:val="20"/>
                <w:szCs w:val="20"/>
                <w:lang w:val="en-US"/>
              </w:rPr>
              <w:br/>
              <w:t>(1.81)</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3.32**</w:t>
            </w:r>
            <w:r w:rsidRPr="00A57C99">
              <w:rPr>
                <w:rFonts w:ascii="Times New Roman" w:hAnsi="Times New Roman" w:cs="Times New Roman"/>
                <w:sz w:val="20"/>
                <w:szCs w:val="20"/>
                <w:lang w:val="en-US"/>
              </w:rPr>
              <w:br/>
              <w:t>(1.22)</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11.13***</w:t>
            </w:r>
            <w:r w:rsidRPr="00A57C99">
              <w:rPr>
                <w:rFonts w:ascii="Times New Roman" w:hAnsi="Times New Roman" w:cs="Times New Roman"/>
                <w:sz w:val="20"/>
                <w:szCs w:val="20"/>
                <w:lang w:val="en-US"/>
              </w:rPr>
              <w:br/>
              <w:t>(1.48)</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11.13***</w:t>
            </w:r>
            <w:r w:rsidRPr="00A57C99">
              <w:rPr>
                <w:rFonts w:ascii="Times New Roman" w:hAnsi="Times New Roman" w:cs="Times New Roman"/>
                <w:sz w:val="20"/>
                <w:szCs w:val="20"/>
                <w:lang w:val="en-US"/>
              </w:rPr>
              <w:br/>
              <w:t>(0.94)</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8.20*</w:t>
            </w:r>
            <w:r w:rsidRPr="00A57C99">
              <w:rPr>
                <w:rFonts w:ascii="Times New Roman" w:hAnsi="Times New Roman" w:cs="Times New Roman"/>
                <w:sz w:val="20"/>
                <w:szCs w:val="20"/>
                <w:lang w:val="en-US"/>
              </w:rPr>
              <w:br/>
              <w:t>(4.08)</w:t>
            </w: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ind w:firstLine="224"/>
              <w:rPr>
                <w:rFonts w:ascii="Times New Roman" w:hAnsi="Times New Roman" w:cs="Times New Roman"/>
                <w:i/>
                <w:sz w:val="20"/>
                <w:szCs w:val="20"/>
                <w:lang w:val="en-US"/>
              </w:rPr>
            </w:pPr>
            <w:r w:rsidRPr="00A57C99">
              <w:rPr>
                <w:rFonts w:ascii="Times New Roman" w:hAnsi="Times New Roman" w:cs="Times New Roman"/>
                <w:i/>
                <w:sz w:val="20"/>
                <w:szCs w:val="20"/>
                <w:lang w:val="en-US"/>
              </w:rPr>
              <w:t>With sanctions</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13.68*</w:t>
            </w:r>
            <w:r w:rsidRPr="00A57C99">
              <w:rPr>
                <w:rFonts w:ascii="Times New Roman" w:hAnsi="Times New Roman" w:cs="Times New Roman"/>
                <w:sz w:val="20"/>
                <w:szCs w:val="20"/>
                <w:lang w:val="en-US"/>
              </w:rPr>
              <w:br/>
              <w:t>(5.38)</w:t>
            </w:r>
          </w:p>
        </w:tc>
        <w:tc>
          <w:tcPr>
            <w:tcW w:w="1100" w:type="dxa"/>
            <w:tcBorders>
              <w:top w:val="nil"/>
              <w:left w:val="nil"/>
              <w:bottom w:val="nil"/>
              <w:right w:val="nil"/>
            </w:tcBorders>
          </w:tcPr>
          <w:p w:rsidR="006C5576" w:rsidRPr="00BC51BE" w:rsidRDefault="006C5576" w:rsidP="008D505F">
            <w:pPr>
              <w:keepNext/>
              <w:autoSpaceDE w:val="0"/>
              <w:autoSpaceDN w:val="0"/>
              <w:adjustRightInd w:val="0"/>
              <w:jc w:val="center"/>
              <w:rPr>
                <w:rFonts w:ascii="Times New Roman" w:hAnsi="Times New Roman" w:cs="Times New Roman"/>
                <w:sz w:val="20"/>
                <w:szCs w:val="20"/>
                <w:lang w:val="en-US"/>
              </w:rPr>
            </w:pPr>
            <w:r w:rsidRPr="00BC51BE">
              <w:rPr>
                <w:rFonts w:ascii="Times New Roman" w:hAnsi="Times New Roman" w:cs="Times New Roman"/>
                <w:sz w:val="20"/>
                <w:szCs w:val="20"/>
                <w:lang w:val="en-US"/>
              </w:rPr>
              <w:t>13.44***</w:t>
            </w:r>
            <w:r w:rsidRPr="00BC51BE">
              <w:rPr>
                <w:rFonts w:ascii="Times New Roman" w:hAnsi="Times New Roman" w:cs="Times New Roman"/>
                <w:sz w:val="20"/>
                <w:szCs w:val="20"/>
                <w:lang w:val="en-US"/>
              </w:rPr>
              <w:br/>
              <w:t>(2.53)</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13.62***</w:t>
            </w:r>
            <w:r w:rsidRPr="00A57C99">
              <w:rPr>
                <w:rFonts w:ascii="Times New Roman" w:hAnsi="Times New Roman" w:cs="Times New Roman"/>
                <w:sz w:val="20"/>
                <w:szCs w:val="20"/>
                <w:lang w:val="en-US"/>
              </w:rPr>
              <w:br/>
              <w:t>(1.72)</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4.79*</w:t>
            </w:r>
            <w:r w:rsidRPr="00A57C99">
              <w:rPr>
                <w:rFonts w:ascii="Times New Roman" w:hAnsi="Times New Roman" w:cs="Times New Roman"/>
                <w:sz w:val="20"/>
                <w:szCs w:val="20"/>
                <w:lang w:val="en-US"/>
              </w:rPr>
              <w:br/>
              <w:t>(1.86)</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14.02***</w:t>
            </w:r>
            <w:r w:rsidRPr="00A57C99">
              <w:rPr>
                <w:rFonts w:ascii="Times New Roman" w:hAnsi="Times New Roman" w:cs="Times New Roman"/>
                <w:sz w:val="20"/>
                <w:szCs w:val="20"/>
                <w:lang w:val="en-US"/>
              </w:rPr>
              <w:br/>
              <w:t>(2.31)</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14.02***</w:t>
            </w:r>
            <w:r w:rsidRPr="00A57C99">
              <w:rPr>
                <w:rFonts w:ascii="Times New Roman" w:hAnsi="Times New Roman" w:cs="Times New Roman"/>
                <w:sz w:val="20"/>
                <w:szCs w:val="20"/>
                <w:lang w:val="en-US"/>
              </w:rPr>
              <w:br/>
              <w:t>(1.57)</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13.52**</w:t>
            </w:r>
            <w:r w:rsidRPr="00A57C99">
              <w:rPr>
                <w:rFonts w:ascii="Times New Roman" w:hAnsi="Times New Roman" w:cs="Times New Roman"/>
                <w:sz w:val="20"/>
                <w:szCs w:val="20"/>
                <w:lang w:val="en-US"/>
              </w:rPr>
              <w:br/>
              <w:t>(4.75)</w:t>
            </w: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proofErr w:type="spellStart"/>
            <w:r w:rsidRPr="00A57C99">
              <w:rPr>
                <w:rFonts w:ascii="Times New Roman" w:hAnsi="Times New Roman" w:cs="Times New Roman"/>
                <w:sz w:val="20"/>
                <w:szCs w:val="20"/>
                <w:lang w:val="en-US"/>
              </w:rPr>
              <w:t>Presidentialism</w:t>
            </w:r>
            <w:proofErr w:type="spellEnd"/>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-8.23*</w:t>
            </w:r>
            <w:r w:rsidRPr="00A57C99">
              <w:rPr>
                <w:rFonts w:ascii="Times New Roman" w:hAnsi="Times New Roman" w:cs="Times New Roman"/>
                <w:sz w:val="20"/>
                <w:szCs w:val="20"/>
                <w:lang w:val="en-US"/>
              </w:rPr>
              <w:br/>
              <w:t>(3.90)</w:t>
            </w:r>
          </w:p>
        </w:tc>
        <w:tc>
          <w:tcPr>
            <w:tcW w:w="1100" w:type="dxa"/>
            <w:tcBorders>
              <w:top w:val="nil"/>
              <w:left w:val="nil"/>
              <w:bottom w:val="nil"/>
              <w:right w:val="nil"/>
            </w:tcBorders>
          </w:tcPr>
          <w:p w:rsidR="006C5576" w:rsidRPr="00BC51BE" w:rsidRDefault="006C5576" w:rsidP="008D505F">
            <w:pPr>
              <w:keepNext/>
              <w:autoSpaceDE w:val="0"/>
              <w:autoSpaceDN w:val="0"/>
              <w:adjustRightInd w:val="0"/>
              <w:jc w:val="center"/>
              <w:rPr>
                <w:rFonts w:ascii="Times New Roman" w:hAnsi="Times New Roman" w:cs="Times New Roman"/>
                <w:sz w:val="20"/>
                <w:szCs w:val="20"/>
                <w:lang w:val="en-US"/>
              </w:rPr>
            </w:pPr>
            <w:r w:rsidRPr="00BC51BE">
              <w:rPr>
                <w:rFonts w:ascii="Times New Roman" w:hAnsi="Times New Roman" w:cs="Times New Roman"/>
                <w:sz w:val="20"/>
                <w:szCs w:val="20"/>
                <w:lang w:val="en-US"/>
              </w:rPr>
              <w:t>-9.76***</w:t>
            </w:r>
            <w:r w:rsidRPr="00BC51BE">
              <w:rPr>
                <w:rFonts w:ascii="Times New Roman" w:hAnsi="Times New Roman" w:cs="Times New Roman"/>
                <w:sz w:val="20"/>
                <w:szCs w:val="20"/>
                <w:lang w:val="en-US"/>
              </w:rPr>
              <w:br/>
              <w:t>(1.73)</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-9.98***</w:t>
            </w:r>
            <w:r w:rsidRPr="00A57C99">
              <w:rPr>
                <w:rFonts w:ascii="Times New Roman" w:hAnsi="Times New Roman" w:cs="Times New Roman"/>
                <w:sz w:val="20"/>
                <w:szCs w:val="20"/>
                <w:lang w:val="en-US"/>
              </w:rPr>
              <w:br/>
              <w:t>(1.41)</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-2.63+</w:t>
            </w:r>
            <w:r w:rsidRPr="00A57C99">
              <w:rPr>
                <w:rFonts w:ascii="Times New Roman" w:hAnsi="Times New Roman" w:cs="Times New Roman"/>
                <w:sz w:val="20"/>
                <w:szCs w:val="20"/>
                <w:lang w:val="en-US"/>
              </w:rPr>
              <w:br/>
              <w:t>(1.56)</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-9.68***</w:t>
            </w:r>
            <w:r w:rsidRPr="00A57C99">
              <w:rPr>
                <w:rFonts w:ascii="Times New Roman" w:hAnsi="Times New Roman" w:cs="Times New Roman"/>
                <w:sz w:val="20"/>
                <w:szCs w:val="20"/>
                <w:lang w:val="en-US"/>
              </w:rPr>
              <w:br/>
              <w:t>(1.50)</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-9.68***</w:t>
            </w:r>
            <w:r w:rsidRPr="00A57C99">
              <w:rPr>
                <w:rFonts w:ascii="Times New Roman" w:hAnsi="Times New Roman" w:cs="Times New Roman"/>
                <w:sz w:val="20"/>
                <w:szCs w:val="20"/>
                <w:lang w:val="en-US"/>
              </w:rPr>
              <w:br/>
              <w:t>(1.42)</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-8.31*</w:t>
            </w:r>
            <w:r w:rsidRPr="00A57C99">
              <w:rPr>
                <w:rFonts w:ascii="Times New Roman" w:hAnsi="Times New Roman" w:cs="Times New Roman"/>
                <w:sz w:val="20"/>
                <w:szCs w:val="20"/>
                <w:lang w:val="en-US"/>
              </w:rPr>
              <w:br/>
              <w:t>(3.43)</w:t>
            </w: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Index of bicameralism</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0.85</w:t>
            </w:r>
            <w:r w:rsidRPr="00A57C99">
              <w:rPr>
                <w:rFonts w:ascii="Times New Roman" w:hAnsi="Times New Roman" w:cs="Times New Roman"/>
                <w:sz w:val="20"/>
                <w:szCs w:val="20"/>
                <w:lang w:val="en-US"/>
              </w:rPr>
              <w:br/>
              <w:t>(2.47)</w:t>
            </w:r>
          </w:p>
        </w:tc>
        <w:tc>
          <w:tcPr>
            <w:tcW w:w="1100" w:type="dxa"/>
            <w:tcBorders>
              <w:top w:val="nil"/>
              <w:left w:val="nil"/>
              <w:bottom w:val="nil"/>
              <w:right w:val="nil"/>
            </w:tcBorders>
          </w:tcPr>
          <w:p w:rsidR="006C5576" w:rsidRPr="00BC51BE" w:rsidRDefault="006C5576" w:rsidP="008D505F">
            <w:pPr>
              <w:keepNext/>
              <w:autoSpaceDE w:val="0"/>
              <w:autoSpaceDN w:val="0"/>
              <w:adjustRightInd w:val="0"/>
              <w:jc w:val="center"/>
              <w:rPr>
                <w:rFonts w:ascii="Times New Roman" w:hAnsi="Times New Roman" w:cs="Times New Roman"/>
                <w:sz w:val="20"/>
                <w:szCs w:val="20"/>
                <w:lang w:val="en-US"/>
              </w:rPr>
            </w:pPr>
            <w:r w:rsidRPr="00BC51BE">
              <w:rPr>
                <w:rFonts w:ascii="Times New Roman" w:hAnsi="Times New Roman" w:cs="Times New Roman"/>
                <w:sz w:val="20"/>
                <w:szCs w:val="20"/>
                <w:lang w:val="en-US"/>
              </w:rPr>
              <w:t>0.23</w:t>
            </w:r>
            <w:r w:rsidRPr="00BC51BE">
              <w:rPr>
                <w:rFonts w:ascii="Times New Roman" w:hAnsi="Times New Roman" w:cs="Times New Roman"/>
                <w:sz w:val="20"/>
                <w:szCs w:val="20"/>
                <w:lang w:val="en-US"/>
              </w:rPr>
              <w:br/>
              <w:t>(1.07)</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0.51</w:t>
            </w:r>
            <w:r w:rsidRPr="00A57C99">
              <w:rPr>
                <w:rFonts w:ascii="Times New Roman" w:hAnsi="Times New Roman" w:cs="Times New Roman"/>
                <w:sz w:val="20"/>
                <w:szCs w:val="20"/>
                <w:lang w:val="en-US"/>
              </w:rPr>
              <w:br/>
              <w:t>(0.83)</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0.03</w:t>
            </w:r>
            <w:r w:rsidRPr="00A57C99">
              <w:rPr>
                <w:rFonts w:ascii="Times New Roman" w:hAnsi="Times New Roman" w:cs="Times New Roman"/>
                <w:sz w:val="20"/>
                <w:szCs w:val="20"/>
                <w:lang w:val="en-US"/>
              </w:rPr>
              <w:br/>
              <w:t>(0.66)</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0.13</w:t>
            </w:r>
            <w:r w:rsidRPr="00A57C99">
              <w:rPr>
                <w:rFonts w:ascii="Times New Roman" w:hAnsi="Times New Roman" w:cs="Times New Roman"/>
                <w:sz w:val="20"/>
                <w:szCs w:val="20"/>
                <w:lang w:val="en-US"/>
              </w:rPr>
              <w:br/>
              <w:t>(1.03)</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0.13</w:t>
            </w:r>
            <w:r w:rsidRPr="00A57C99">
              <w:rPr>
                <w:rFonts w:ascii="Times New Roman" w:hAnsi="Times New Roman" w:cs="Times New Roman"/>
                <w:sz w:val="20"/>
                <w:szCs w:val="20"/>
                <w:lang w:val="en-US"/>
              </w:rPr>
              <w:br/>
              <w:t>(0.57)</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0.88</w:t>
            </w:r>
            <w:r w:rsidRPr="00A57C99">
              <w:rPr>
                <w:rFonts w:ascii="Times New Roman" w:hAnsi="Times New Roman" w:cs="Times New Roman"/>
                <w:sz w:val="20"/>
                <w:szCs w:val="20"/>
                <w:lang w:val="en-US"/>
              </w:rPr>
              <w:br/>
              <w:t>(2.18)</w:t>
            </w: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Gallagher index of disproportionality</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-0.13</w:t>
            </w:r>
            <w:r w:rsidRPr="00A57C99">
              <w:rPr>
                <w:rFonts w:ascii="Times New Roman" w:hAnsi="Times New Roman" w:cs="Times New Roman"/>
                <w:sz w:val="20"/>
                <w:szCs w:val="20"/>
                <w:lang w:val="en-US"/>
              </w:rPr>
              <w:br/>
              <w:t>(0.11)</w:t>
            </w:r>
          </w:p>
        </w:tc>
        <w:tc>
          <w:tcPr>
            <w:tcW w:w="1100" w:type="dxa"/>
            <w:tcBorders>
              <w:top w:val="nil"/>
              <w:left w:val="nil"/>
              <w:bottom w:val="nil"/>
              <w:right w:val="nil"/>
            </w:tcBorders>
          </w:tcPr>
          <w:p w:rsidR="006C5576" w:rsidRPr="00BC51BE" w:rsidRDefault="006C5576" w:rsidP="008D505F">
            <w:pPr>
              <w:keepNext/>
              <w:autoSpaceDE w:val="0"/>
              <w:autoSpaceDN w:val="0"/>
              <w:adjustRightInd w:val="0"/>
              <w:jc w:val="center"/>
              <w:rPr>
                <w:rFonts w:ascii="Times New Roman" w:hAnsi="Times New Roman" w:cs="Times New Roman"/>
                <w:sz w:val="20"/>
                <w:szCs w:val="20"/>
                <w:lang w:val="en-US"/>
              </w:rPr>
            </w:pPr>
            <w:r w:rsidRPr="00BC51BE">
              <w:rPr>
                <w:rFonts w:ascii="Times New Roman" w:hAnsi="Times New Roman" w:cs="Times New Roman"/>
                <w:sz w:val="20"/>
                <w:szCs w:val="20"/>
                <w:lang w:val="en-US"/>
              </w:rPr>
              <w:t>-0.32**</w:t>
            </w:r>
            <w:r w:rsidRPr="00BC51BE">
              <w:rPr>
                <w:rFonts w:ascii="Times New Roman" w:hAnsi="Times New Roman" w:cs="Times New Roman"/>
                <w:sz w:val="20"/>
                <w:szCs w:val="20"/>
                <w:lang w:val="en-US"/>
              </w:rPr>
              <w:br/>
              <w:t>(0.11)</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-0.26*</w:t>
            </w:r>
            <w:r w:rsidRPr="00A57C99">
              <w:rPr>
                <w:rFonts w:ascii="Times New Roman" w:hAnsi="Times New Roman" w:cs="Times New Roman"/>
                <w:sz w:val="20"/>
                <w:szCs w:val="20"/>
                <w:lang w:val="en-US"/>
              </w:rPr>
              <w:br/>
              <w:t>(0.11)</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-0.10</w:t>
            </w:r>
            <w:r w:rsidRPr="00A57C99">
              <w:rPr>
                <w:rFonts w:ascii="Times New Roman" w:hAnsi="Times New Roman" w:cs="Times New Roman"/>
                <w:sz w:val="20"/>
                <w:szCs w:val="20"/>
                <w:lang w:val="en-US"/>
              </w:rPr>
              <w:br/>
              <w:t>(0.10)</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-0.30**</w:t>
            </w:r>
            <w:r w:rsidRPr="00A57C99">
              <w:rPr>
                <w:rFonts w:ascii="Times New Roman" w:hAnsi="Times New Roman" w:cs="Times New Roman"/>
                <w:sz w:val="20"/>
                <w:szCs w:val="20"/>
                <w:lang w:val="en-US"/>
              </w:rPr>
              <w:br/>
              <w:t>(0.11)</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-0.30*</w:t>
            </w:r>
            <w:r w:rsidRPr="00A57C99">
              <w:rPr>
                <w:rFonts w:ascii="Times New Roman" w:hAnsi="Times New Roman" w:cs="Times New Roman"/>
                <w:sz w:val="20"/>
                <w:szCs w:val="20"/>
                <w:lang w:val="en-US"/>
              </w:rPr>
              <w:br/>
              <w:t>(0.11)</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-0.14</w:t>
            </w:r>
            <w:r w:rsidRPr="00A57C99">
              <w:rPr>
                <w:rFonts w:ascii="Times New Roman" w:hAnsi="Times New Roman" w:cs="Times New Roman"/>
                <w:sz w:val="20"/>
                <w:szCs w:val="20"/>
                <w:lang w:val="en-US"/>
              </w:rPr>
              <w:br/>
              <w:t>(0.11)</w:t>
            </w: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Effective no. of parties</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-0.30</w:t>
            </w:r>
            <w:r w:rsidRPr="00A57C99">
              <w:rPr>
                <w:rFonts w:ascii="Times New Roman" w:hAnsi="Times New Roman" w:cs="Times New Roman"/>
                <w:sz w:val="20"/>
                <w:szCs w:val="20"/>
                <w:lang w:val="en-US"/>
              </w:rPr>
              <w:br/>
              <w:t>(0.51)</w:t>
            </w:r>
          </w:p>
        </w:tc>
        <w:tc>
          <w:tcPr>
            <w:tcW w:w="1100" w:type="dxa"/>
            <w:tcBorders>
              <w:top w:val="nil"/>
              <w:left w:val="nil"/>
              <w:bottom w:val="nil"/>
              <w:right w:val="nil"/>
            </w:tcBorders>
          </w:tcPr>
          <w:p w:rsidR="006C5576" w:rsidRPr="00BC51BE" w:rsidRDefault="006C5576" w:rsidP="008D505F">
            <w:pPr>
              <w:keepNext/>
              <w:autoSpaceDE w:val="0"/>
              <w:autoSpaceDN w:val="0"/>
              <w:adjustRightInd w:val="0"/>
              <w:jc w:val="center"/>
              <w:rPr>
                <w:rFonts w:ascii="Times New Roman" w:hAnsi="Times New Roman" w:cs="Times New Roman"/>
                <w:sz w:val="20"/>
                <w:szCs w:val="20"/>
                <w:lang w:val="en-US"/>
              </w:rPr>
            </w:pPr>
            <w:r w:rsidRPr="00BC51BE">
              <w:rPr>
                <w:rFonts w:ascii="Times New Roman" w:hAnsi="Times New Roman" w:cs="Times New Roman"/>
                <w:sz w:val="20"/>
                <w:szCs w:val="20"/>
                <w:lang w:val="en-US"/>
              </w:rPr>
              <w:t>0.21</w:t>
            </w:r>
            <w:r w:rsidRPr="00BC51BE">
              <w:rPr>
                <w:rFonts w:ascii="Times New Roman" w:hAnsi="Times New Roman" w:cs="Times New Roman"/>
                <w:sz w:val="20"/>
                <w:szCs w:val="20"/>
                <w:lang w:val="en-US"/>
              </w:rPr>
              <w:br/>
              <w:t>(0.41)</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0.09</w:t>
            </w:r>
            <w:r w:rsidRPr="00A57C99">
              <w:rPr>
                <w:rFonts w:ascii="Times New Roman" w:hAnsi="Times New Roman" w:cs="Times New Roman"/>
                <w:sz w:val="20"/>
                <w:szCs w:val="20"/>
                <w:lang w:val="en-US"/>
              </w:rPr>
              <w:br/>
              <w:t>(0.22)</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-0.16</w:t>
            </w:r>
            <w:r w:rsidRPr="00A57C99">
              <w:rPr>
                <w:rFonts w:ascii="Times New Roman" w:hAnsi="Times New Roman" w:cs="Times New Roman"/>
                <w:sz w:val="20"/>
                <w:szCs w:val="20"/>
                <w:lang w:val="en-US"/>
              </w:rPr>
              <w:br/>
              <w:t>(0.16)</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0.12</w:t>
            </w:r>
            <w:r w:rsidRPr="00A57C99">
              <w:rPr>
                <w:rFonts w:ascii="Times New Roman" w:hAnsi="Times New Roman" w:cs="Times New Roman"/>
                <w:sz w:val="20"/>
                <w:szCs w:val="20"/>
                <w:lang w:val="en-US"/>
              </w:rPr>
              <w:br/>
              <w:t>(0.33)</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0.12</w:t>
            </w:r>
            <w:r w:rsidRPr="00A57C99">
              <w:rPr>
                <w:rFonts w:ascii="Times New Roman" w:hAnsi="Times New Roman" w:cs="Times New Roman"/>
                <w:sz w:val="20"/>
                <w:szCs w:val="20"/>
                <w:lang w:val="en-US"/>
              </w:rPr>
              <w:br/>
              <w:t>(0.23)</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-0.24</w:t>
            </w:r>
            <w:r w:rsidRPr="00A57C99">
              <w:rPr>
                <w:rFonts w:ascii="Times New Roman" w:hAnsi="Times New Roman" w:cs="Times New Roman"/>
                <w:sz w:val="20"/>
                <w:szCs w:val="20"/>
                <w:lang w:val="en-US"/>
              </w:rPr>
              <w:br/>
              <w:t>(0.47)</w:t>
            </w: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Distance 1st and 2nd party (log.)</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-0.70</w:t>
            </w:r>
            <w:r w:rsidRPr="00A57C99">
              <w:rPr>
                <w:rFonts w:ascii="Times New Roman" w:hAnsi="Times New Roman" w:cs="Times New Roman"/>
                <w:sz w:val="20"/>
                <w:szCs w:val="20"/>
                <w:lang w:val="en-US"/>
              </w:rPr>
              <w:br/>
              <w:t>(0.43)</w:t>
            </w:r>
          </w:p>
        </w:tc>
        <w:tc>
          <w:tcPr>
            <w:tcW w:w="1100" w:type="dxa"/>
            <w:tcBorders>
              <w:top w:val="nil"/>
              <w:left w:val="nil"/>
              <w:bottom w:val="nil"/>
              <w:right w:val="nil"/>
            </w:tcBorders>
          </w:tcPr>
          <w:p w:rsidR="006C5576" w:rsidRPr="00BC51BE" w:rsidRDefault="006C5576" w:rsidP="008D505F">
            <w:pPr>
              <w:keepNext/>
              <w:autoSpaceDE w:val="0"/>
              <w:autoSpaceDN w:val="0"/>
              <w:adjustRightInd w:val="0"/>
              <w:jc w:val="center"/>
              <w:rPr>
                <w:rFonts w:ascii="Times New Roman" w:hAnsi="Times New Roman" w:cs="Times New Roman"/>
                <w:sz w:val="20"/>
                <w:szCs w:val="20"/>
                <w:lang w:val="en-US"/>
              </w:rPr>
            </w:pPr>
            <w:r w:rsidRPr="00BC51BE">
              <w:rPr>
                <w:rFonts w:ascii="Times New Roman" w:hAnsi="Times New Roman" w:cs="Times New Roman"/>
                <w:sz w:val="20"/>
                <w:szCs w:val="20"/>
                <w:lang w:val="en-US"/>
              </w:rPr>
              <w:t>-1.86**</w:t>
            </w:r>
            <w:r w:rsidRPr="00BC51BE">
              <w:rPr>
                <w:rFonts w:ascii="Times New Roman" w:hAnsi="Times New Roman" w:cs="Times New Roman"/>
                <w:sz w:val="20"/>
                <w:szCs w:val="20"/>
                <w:lang w:val="en-US"/>
              </w:rPr>
              <w:br/>
              <w:t>(0.65)</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-1.30**</w:t>
            </w:r>
            <w:r w:rsidRPr="00A57C99">
              <w:rPr>
                <w:rFonts w:ascii="Times New Roman" w:hAnsi="Times New Roman" w:cs="Times New Roman"/>
                <w:sz w:val="20"/>
                <w:szCs w:val="20"/>
                <w:lang w:val="en-US"/>
              </w:rPr>
              <w:br/>
              <w:t>(0.49)</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-0.84+</w:t>
            </w:r>
            <w:r w:rsidRPr="00A57C99">
              <w:rPr>
                <w:rFonts w:ascii="Times New Roman" w:hAnsi="Times New Roman" w:cs="Times New Roman"/>
                <w:sz w:val="20"/>
                <w:szCs w:val="20"/>
                <w:lang w:val="en-US"/>
              </w:rPr>
              <w:br/>
              <w:t>(0.43)</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-1.99**</w:t>
            </w:r>
            <w:r w:rsidRPr="00A57C99">
              <w:rPr>
                <w:rFonts w:ascii="Times New Roman" w:hAnsi="Times New Roman" w:cs="Times New Roman"/>
                <w:sz w:val="20"/>
                <w:szCs w:val="20"/>
                <w:lang w:val="en-US"/>
              </w:rPr>
              <w:br/>
              <w:t>(0.60)</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-1.99***</w:t>
            </w:r>
            <w:r w:rsidRPr="00A57C99">
              <w:rPr>
                <w:rFonts w:ascii="Times New Roman" w:hAnsi="Times New Roman" w:cs="Times New Roman"/>
                <w:sz w:val="20"/>
                <w:szCs w:val="20"/>
                <w:lang w:val="en-US"/>
              </w:rPr>
              <w:br/>
              <w:t>(0.17)</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-0.73+</w:t>
            </w:r>
            <w:r w:rsidRPr="00A57C99">
              <w:rPr>
                <w:rFonts w:ascii="Times New Roman" w:hAnsi="Times New Roman" w:cs="Times New Roman"/>
                <w:sz w:val="20"/>
                <w:szCs w:val="20"/>
                <w:lang w:val="en-US"/>
              </w:rPr>
              <w:br/>
              <w:t>(0.41)</w:t>
            </w: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Population (log.)</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-1.59</w:t>
            </w:r>
            <w:r w:rsidRPr="00A57C99">
              <w:rPr>
                <w:rFonts w:ascii="Times New Roman" w:hAnsi="Times New Roman" w:cs="Times New Roman"/>
                <w:sz w:val="20"/>
                <w:szCs w:val="20"/>
                <w:lang w:val="en-US"/>
              </w:rPr>
              <w:br/>
              <w:t>(2.03)</w:t>
            </w:r>
          </w:p>
        </w:tc>
        <w:tc>
          <w:tcPr>
            <w:tcW w:w="1100" w:type="dxa"/>
            <w:tcBorders>
              <w:top w:val="nil"/>
              <w:left w:val="nil"/>
              <w:bottom w:val="nil"/>
              <w:right w:val="nil"/>
            </w:tcBorders>
          </w:tcPr>
          <w:p w:rsidR="006C5576" w:rsidRPr="00BC51BE" w:rsidRDefault="006C5576" w:rsidP="008D505F">
            <w:pPr>
              <w:keepNext/>
              <w:autoSpaceDE w:val="0"/>
              <w:autoSpaceDN w:val="0"/>
              <w:adjustRightInd w:val="0"/>
              <w:jc w:val="center"/>
              <w:rPr>
                <w:rFonts w:ascii="Times New Roman" w:hAnsi="Times New Roman" w:cs="Times New Roman"/>
                <w:sz w:val="20"/>
                <w:szCs w:val="20"/>
                <w:lang w:val="en-US"/>
              </w:rPr>
            </w:pPr>
            <w:r w:rsidRPr="00BC51BE">
              <w:rPr>
                <w:rFonts w:ascii="Times New Roman" w:hAnsi="Times New Roman" w:cs="Times New Roman"/>
                <w:sz w:val="20"/>
                <w:szCs w:val="20"/>
                <w:lang w:val="en-US"/>
              </w:rPr>
              <w:t>-0.58</w:t>
            </w:r>
            <w:r w:rsidRPr="00BC51BE">
              <w:rPr>
                <w:rFonts w:ascii="Times New Roman" w:hAnsi="Times New Roman" w:cs="Times New Roman"/>
                <w:sz w:val="20"/>
                <w:szCs w:val="20"/>
                <w:lang w:val="en-US"/>
              </w:rPr>
              <w:br/>
              <w:t>(0.89)</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-0.99</w:t>
            </w:r>
            <w:r w:rsidRPr="00A57C99">
              <w:rPr>
                <w:rFonts w:ascii="Times New Roman" w:hAnsi="Times New Roman" w:cs="Times New Roman"/>
                <w:sz w:val="20"/>
                <w:szCs w:val="20"/>
                <w:lang w:val="en-US"/>
              </w:rPr>
              <w:br/>
              <w:t>(0.68)</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-0.18</w:t>
            </w:r>
            <w:r w:rsidRPr="00A57C99">
              <w:rPr>
                <w:rFonts w:ascii="Times New Roman" w:hAnsi="Times New Roman" w:cs="Times New Roman"/>
                <w:sz w:val="20"/>
                <w:szCs w:val="20"/>
                <w:lang w:val="en-US"/>
              </w:rPr>
              <w:br/>
              <w:t>(0.57)</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-0.49</w:t>
            </w:r>
            <w:r w:rsidRPr="00A57C99">
              <w:rPr>
                <w:rFonts w:ascii="Times New Roman" w:hAnsi="Times New Roman" w:cs="Times New Roman"/>
                <w:sz w:val="20"/>
                <w:szCs w:val="20"/>
                <w:lang w:val="en-US"/>
              </w:rPr>
              <w:br/>
              <w:t>(0.91)</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-0.49</w:t>
            </w:r>
            <w:r w:rsidRPr="00A57C99">
              <w:rPr>
                <w:rFonts w:ascii="Times New Roman" w:hAnsi="Times New Roman" w:cs="Times New Roman"/>
                <w:sz w:val="20"/>
                <w:szCs w:val="20"/>
                <w:lang w:val="en-US"/>
              </w:rPr>
              <w:br/>
              <w:t>(0.46)</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-1.58</w:t>
            </w:r>
            <w:r w:rsidRPr="00A57C99">
              <w:rPr>
                <w:rFonts w:ascii="Times New Roman" w:hAnsi="Times New Roman" w:cs="Times New Roman"/>
                <w:sz w:val="20"/>
                <w:szCs w:val="20"/>
                <w:lang w:val="en-US"/>
              </w:rPr>
              <w:br/>
              <w:t>(1.79)</w:t>
            </w: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GDP per capita (log.)</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-5.91*</w:t>
            </w:r>
            <w:r w:rsidRPr="00A57C99">
              <w:rPr>
                <w:rFonts w:ascii="Times New Roman" w:hAnsi="Times New Roman" w:cs="Times New Roman"/>
                <w:sz w:val="20"/>
                <w:szCs w:val="20"/>
                <w:lang w:val="en-US"/>
              </w:rPr>
              <w:br/>
              <w:t>(2.51)</w:t>
            </w:r>
          </w:p>
        </w:tc>
        <w:tc>
          <w:tcPr>
            <w:tcW w:w="1100" w:type="dxa"/>
            <w:tcBorders>
              <w:top w:val="nil"/>
              <w:left w:val="nil"/>
              <w:bottom w:val="nil"/>
              <w:right w:val="nil"/>
            </w:tcBorders>
          </w:tcPr>
          <w:p w:rsidR="006C5576" w:rsidRPr="00BC51BE" w:rsidRDefault="006C5576" w:rsidP="008D505F">
            <w:pPr>
              <w:keepNext/>
              <w:autoSpaceDE w:val="0"/>
              <w:autoSpaceDN w:val="0"/>
              <w:adjustRightInd w:val="0"/>
              <w:jc w:val="center"/>
              <w:rPr>
                <w:rFonts w:ascii="Times New Roman" w:hAnsi="Times New Roman" w:cs="Times New Roman"/>
                <w:sz w:val="20"/>
                <w:szCs w:val="20"/>
                <w:lang w:val="en-US"/>
              </w:rPr>
            </w:pPr>
            <w:r w:rsidRPr="00BC51BE">
              <w:rPr>
                <w:rFonts w:ascii="Times New Roman" w:hAnsi="Times New Roman" w:cs="Times New Roman"/>
                <w:sz w:val="20"/>
                <w:szCs w:val="20"/>
                <w:lang w:val="en-US"/>
              </w:rPr>
              <w:t>0.25</w:t>
            </w:r>
            <w:r w:rsidRPr="00BC51BE">
              <w:rPr>
                <w:rFonts w:ascii="Times New Roman" w:hAnsi="Times New Roman" w:cs="Times New Roman"/>
                <w:sz w:val="20"/>
                <w:szCs w:val="20"/>
                <w:lang w:val="en-US"/>
              </w:rPr>
              <w:br/>
              <w:t>(2.73)</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-1.14</w:t>
            </w:r>
            <w:r w:rsidRPr="00A57C99">
              <w:rPr>
                <w:rFonts w:ascii="Times New Roman" w:hAnsi="Times New Roman" w:cs="Times New Roman"/>
                <w:sz w:val="20"/>
                <w:szCs w:val="20"/>
                <w:lang w:val="en-US"/>
              </w:rPr>
              <w:br/>
              <w:t>(2.38)</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1.96+</w:t>
            </w:r>
            <w:r w:rsidRPr="00A57C99">
              <w:rPr>
                <w:rFonts w:ascii="Times New Roman" w:hAnsi="Times New Roman" w:cs="Times New Roman"/>
                <w:sz w:val="20"/>
                <w:szCs w:val="20"/>
                <w:lang w:val="en-US"/>
              </w:rPr>
              <w:br/>
              <w:t>(1.18)</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-0.54</w:t>
            </w:r>
            <w:r w:rsidRPr="00A57C99">
              <w:rPr>
                <w:rFonts w:ascii="Times New Roman" w:hAnsi="Times New Roman" w:cs="Times New Roman"/>
                <w:sz w:val="20"/>
                <w:szCs w:val="20"/>
                <w:lang w:val="en-US"/>
              </w:rPr>
              <w:br/>
              <w:t>(2.57)</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-0.54</w:t>
            </w:r>
            <w:r w:rsidRPr="00A57C99">
              <w:rPr>
                <w:rFonts w:ascii="Times New Roman" w:hAnsi="Times New Roman" w:cs="Times New Roman"/>
                <w:sz w:val="20"/>
                <w:szCs w:val="20"/>
                <w:lang w:val="en-US"/>
              </w:rPr>
              <w:br/>
              <w:t>(1.39)</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-5.61*</w:t>
            </w:r>
            <w:r w:rsidRPr="00A57C99">
              <w:rPr>
                <w:rFonts w:ascii="Times New Roman" w:hAnsi="Times New Roman" w:cs="Times New Roman"/>
                <w:sz w:val="20"/>
                <w:szCs w:val="20"/>
                <w:lang w:val="en-US"/>
              </w:rPr>
              <w:br/>
              <w:t>(2.39)</w:t>
            </w: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Decade</w:t>
            </w:r>
            <w:r w:rsidRPr="00A57C99">
              <w:rPr>
                <w:rFonts w:ascii="Times New Roman" w:hAnsi="Times New Roman" w:cs="Times New Roman"/>
                <w:sz w:val="20"/>
                <w:szCs w:val="20"/>
                <w:lang w:val="en-US"/>
              </w:rPr>
              <w:br/>
              <w:t>(Reference: 1980s)</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ind w:firstLine="224"/>
              <w:rPr>
                <w:rFonts w:ascii="Times New Roman" w:hAnsi="Times New Roman" w:cs="Times New Roman"/>
                <w:i/>
                <w:sz w:val="20"/>
                <w:szCs w:val="20"/>
                <w:lang w:val="en-US"/>
              </w:rPr>
            </w:pPr>
            <w:r w:rsidRPr="00A57C99">
              <w:rPr>
                <w:rFonts w:ascii="Times New Roman" w:hAnsi="Times New Roman" w:cs="Times New Roman"/>
                <w:i/>
                <w:sz w:val="20"/>
                <w:szCs w:val="20"/>
                <w:lang w:val="en-US"/>
              </w:rPr>
              <w:t>1990s</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-1.02</w:t>
            </w:r>
            <w:r w:rsidRPr="00A57C99">
              <w:rPr>
                <w:rFonts w:ascii="Times New Roman" w:hAnsi="Times New Roman" w:cs="Times New Roman"/>
                <w:sz w:val="20"/>
                <w:szCs w:val="20"/>
                <w:lang w:val="en-US"/>
              </w:rPr>
              <w:br/>
              <w:t>(1.15)</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-1.27</w:t>
            </w:r>
            <w:r w:rsidRPr="00A57C99">
              <w:rPr>
                <w:rFonts w:ascii="Times New Roman" w:hAnsi="Times New Roman" w:cs="Times New Roman"/>
                <w:sz w:val="20"/>
                <w:szCs w:val="20"/>
                <w:lang w:val="en-US"/>
              </w:rPr>
              <w:br/>
              <w:t>(0.88)</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-0.89</w:t>
            </w:r>
            <w:r w:rsidRPr="00A57C99">
              <w:rPr>
                <w:rFonts w:ascii="Times New Roman" w:hAnsi="Times New Roman" w:cs="Times New Roman"/>
                <w:sz w:val="20"/>
                <w:szCs w:val="20"/>
                <w:lang w:val="en-US"/>
              </w:rPr>
              <w:br/>
              <w:t>(0.83)</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-2.02</w:t>
            </w:r>
            <w:r w:rsidRPr="00A57C99">
              <w:rPr>
                <w:rFonts w:ascii="Times New Roman" w:hAnsi="Times New Roman" w:cs="Times New Roman"/>
                <w:sz w:val="20"/>
                <w:szCs w:val="20"/>
                <w:lang w:val="en-US"/>
              </w:rPr>
              <w:br/>
              <w:t>(1.37)</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-2.02*</w:t>
            </w:r>
            <w:r w:rsidRPr="00A57C99">
              <w:rPr>
                <w:rFonts w:ascii="Times New Roman" w:hAnsi="Times New Roman" w:cs="Times New Roman"/>
                <w:sz w:val="20"/>
                <w:szCs w:val="20"/>
                <w:lang w:val="en-US"/>
              </w:rPr>
              <w:br/>
              <w:t>(0.76)</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-1.09</w:t>
            </w:r>
            <w:r w:rsidRPr="00A57C99">
              <w:rPr>
                <w:rFonts w:ascii="Times New Roman" w:hAnsi="Times New Roman" w:cs="Times New Roman"/>
                <w:sz w:val="20"/>
                <w:szCs w:val="20"/>
                <w:lang w:val="en-US"/>
              </w:rPr>
              <w:br/>
              <w:t>(1.11)</w:t>
            </w: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ind w:firstLine="224"/>
              <w:rPr>
                <w:rFonts w:ascii="Times New Roman" w:hAnsi="Times New Roman" w:cs="Times New Roman"/>
                <w:i/>
                <w:sz w:val="20"/>
                <w:szCs w:val="20"/>
                <w:lang w:val="en-US"/>
              </w:rPr>
            </w:pPr>
            <w:r w:rsidRPr="00A57C99">
              <w:rPr>
                <w:rFonts w:ascii="Times New Roman" w:hAnsi="Times New Roman" w:cs="Times New Roman"/>
                <w:i/>
                <w:sz w:val="20"/>
                <w:szCs w:val="20"/>
                <w:lang w:val="en-US"/>
              </w:rPr>
              <w:t>2000-present</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-2.78</w:t>
            </w:r>
            <w:r w:rsidRPr="00A57C99">
              <w:rPr>
                <w:rFonts w:ascii="Times New Roman" w:hAnsi="Times New Roman" w:cs="Times New Roman"/>
                <w:sz w:val="20"/>
                <w:szCs w:val="20"/>
                <w:lang w:val="en-US"/>
              </w:rPr>
              <w:br/>
              <w:t>(1.82)</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-4.06**</w:t>
            </w:r>
            <w:r w:rsidRPr="00A57C99">
              <w:rPr>
                <w:rFonts w:ascii="Times New Roman" w:hAnsi="Times New Roman" w:cs="Times New Roman"/>
                <w:sz w:val="20"/>
                <w:szCs w:val="20"/>
                <w:lang w:val="en-US"/>
              </w:rPr>
              <w:br/>
              <w:t>(1.46)</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-1.60</w:t>
            </w:r>
            <w:r w:rsidRPr="00A57C99">
              <w:rPr>
                <w:rFonts w:ascii="Times New Roman" w:hAnsi="Times New Roman" w:cs="Times New Roman"/>
                <w:sz w:val="20"/>
                <w:szCs w:val="20"/>
                <w:lang w:val="en-US"/>
              </w:rPr>
              <w:br/>
              <w:t>(1.19)</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-4.95*</w:t>
            </w:r>
            <w:r w:rsidRPr="00A57C99">
              <w:rPr>
                <w:rFonts w:ascii="Times New Roman" w:hAnsi="Times New Roman" w:cs="Times New Roman"/>
                <w:sz w:val="20"/>
                <w:szCs w:val="20"/>
                <w:lang w:val="en-US"/>
              </w:rPr>
              <w:br/>
              <w:t>(2.25)</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-4.95***</w:t>
            </w:r>
            <w:r w:rsidRPr="00A57C99">
              <w:rPr>
                <w:rFonts w:ascii="Times New Roman" w:hAnsi="Times New Roman" w:cs="Times New Roman"/>
                <w:sz w:val="20"/>
                <w:szCs w:val="20"/>
                <w:lang w:val="en-US"/>
              </w:rPr>
              <w:br/>
              <w:t>(0.61)</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-2.90+</w:t>
            </w:r>
            <w:r w:rsidRPr="00A57C99">
              <w:rPr>
                <w:rFonts w:ascii="Times New Roman" w:hAnsi="Times New Roman" w:cs="Times New Roman"/>
                <w:sz w:val="20"/>
                <w:szCs w:val="20"/>
                <w:lang w:val="en-US"/>
              </w:rPr>
              <w:br/>
              <w:t>(1.74)</w:t>
            </w: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Lagged dependent variable</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0.74***</w:t>
            </w:r>
            <w:r w:rsidRPr="00A57C99">
              <w:rPr>
                <w:rFonts w:ascii="Times New Roman" w:hAnsi="Times New Roman" w:cs="Times New Roman"/>
                <w:sz w:val="20"/>
                <w:szCs w:val="20"/>
                <w:lang w:val="en-US"/>
              </w:rPr>
              <w:br/>
              <w:t>(0.09)</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Year fixed effects</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Constant</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171.67***</w:t>
            </w:r>
            <w:r w:rsidRPr="00A57C99">
              <w:rPr>
                <w:rFonts w:ascii="Times New Roman" w:hAnsi="Times New Roman" w:cs="Times New Roman"/>
                <w:sz w:val="20"/>
                <w:szCs w:val="20"/>
                <w:lang w:val="en-US"/>
              </w:rPr>
              <w:br/>
              <w:t>(30.04)</w:t>
            </w:r>
          </w:p>
        </w:tc>
        <w:tc>
          <w:tcPr>
            <w:tcW w:w="1100" w:type="dxa"/>
            <w:tcBorders>
              <w:top w:val="nil"/>
              <w:left w:val="nil"/>
              <w:bottom w:val="nil"/>
              <w:right w:val="nil"/>
            </w:tcBorders>
          </w:tcPr>
          <w:p w:rsidR="006C5576" w:rsidRPr="00BC51BE" w:rsidRDefault="006C5576" w:rsidP="008D505F">
            <w:pPr>
              <w:keepNext/>
              <w:autoSpaceDE w:val="0"/>
              <w:autoSpaceDN w:val="0"/>
              <w:adjustRightInd w:val="0"/>
              <w:jc w:val="center"/>
              <w:rPr>
                <w:rFonts w:ascii="Times New Roman" w:hAnsi="Times New Roman" w:cs="Times New Roman"/>
                <w:sz w:val="20"/>
                <w:szCs w:val="20"/>
                <w:lang w:val="en-US"/>
              </w:rPr>
            </w:pPr>
            <w:r w:rsidRPr="00BC51BE">
              <w:rPr>
                <w:rFonts w:ascii="Times New Roman" w:hAnsi="Times New Roman" w:cs="Times New Roman"/>
                <w:sz w:val="20"/>
                <w:lang w:val="en-US"/>
              </w:rPr>
              <w:t>129.04***</w:t>
            </w:r>
            <w:r w:rsidRPr="00BC51BE">
              <w:rPr>
                <w:rFonts w:ascii="Times New Roman" w:hAnsi="Times New Roman" w:cs="Times New Roman"/>
                <w:sz w:val="20"/>
                <w:lang w:val="en-US"/>
              </w:rPr>
              <w:br/>
              <w:t>(31.62)</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140.26***</w:t>
            </w:r>
            <w:r w:rsidRPr="00A57C99">
              <w:rPr>
                <w:rFonts w:ascii="Times New Roman" w:hAnsi="Times New Roman" w:cs="Times New Roman"/>
                <w:sz w:val="20"/>
                <w:szCs w:val="20"/>
                <w:lang w:val="en-US"/>
              </w:rPr>
              <w:br/>
              <w:t>(23.68)</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13.73</w:t>
            </w:r>
            <w:r w:rsidRPr="00A57C99">
              <w:rPr>
                <w:rFonts w:ascii="Times New Roman" w:hAnsi="Times New Roman" w:cs="Times New Roman"/>
                <w:sz w:val="20"/>
                <w:szCs w:val="20"/>
                <w:lang w:val="en-US"/>
              </w:rPr>
              <w:br/>
              <w:t>(21.83)</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137.70***</w:t>
            </w:r>
            <w:r w:rsidRPr="00A57C99">
              <w:rPr>
                <w:rFonts w:ascii="Times New Roman" w:hAnsi="Times New Roman" w:cs="Times New Roman"/>
                <w:sz w:val="20"/>
                <w:szCs w:val="20"/>
                <w:lang w:val="en-US"/>
              </w:rPr>
              <w:br/>
              <w:t>(29.62)</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137.70***</w:t>
            </w:r>
            <w:r w:rsidRPr="00A57C99">
              <w:rPr>
                <w:rFonts w:ascii="Times New Roman" w:hAnsi="Times New Roman" w:cs="Times New Roman"/>
                <w:sz w:val="20"/>
                <w:szCs w:val="20"/>
                <w:lang w:val="en-US"/>
              </w:rPr>
              <w:br/>
              <w:t>(14.89)</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169.93***</w:t>
            </w:r>
            <w:r w:rsidRPr="00A57C99">
              <w:rPr>
                <w:rFonts w:ascii="Times New Roman" w:hAnsi="Times New Roman" w:cs="Times New Roman"/>
                <w:sz w:val="20"/>
                <w:szCs w:val="20"/>
                <w:lang w:val="en-US"/>
              </w:rPr>
              <w:br/>
              <w:t>(28.35)</w:t>
            </w:r>
          </w:p>
        </w:tc>
      </w:tr>
      <w:tr w:rsidR="006C5576" w:rsidRPr="00A57C99" w:rsidTr="008D505F">
        <w:tc>
          <w:tcPr>
            <w:tcW w:w="2616" w:type="dxa"/>
            <w:tcBorders>
              <w:top w:val="single" w:sz="4" w:space="0" w:color="auto"/>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R²</w:t>
            </w:r>
          </w:p>
        </w:tc>
        <w:tc>
          <w:tcPr>
            <w:tcW w:w="1099"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0.66</w:t>
            </w:r>
          </w:p>
        </w:tc>
        <w:tc>
          <w:tcPr>
            <w:tcW w:w="110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BC51BE">
              <w:rPr>
                <w:rFonts w:ascii="Times New Roman" w:hAnsi="Times New Roman" w:cs="Times New Roman"/>
                <w:sz w:val="20"/>
                <w:szCs w:val="20"/>
                <w:lang w:val="en-US"/>
              </w:rPr>
              <w:t>0.77</w:t>
            </w:r>
          </w:p>
        </w:tc>
        <w:tc>
          <w:tcPr>
            <w:tcW w:w="110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0.91</w:t>
            </w:r>
          </w:p>
        </w:tc>
        <w:tc>
          <w:tcPr>
            <w:tcW w:w="110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0.88</w:t>
            </w:r>
          </w:p>
        </w:tc>
        <w:tc>
          <w:tcPr>
            <w:tcW w:w="1099"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0.75</w:t>
            </w:r>
          </w:p>
        </w:tc>
        <w:tc>
          <w:tcPr>
            <w:tcW w:w="110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0.75</w:t>
            </w:r>
          </w:p>
        </w:tc>
        <w:tc>
          <w:tcPr>
            <w:tcW w:w="110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r>
      <w:tr w:rsidR="006C5576" w:rsidRPr="00A57C99" w:rsidTr="008D505F">
        <w:tc>
          <w:tcPr>
            <w:tcW w:w="2616"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N (elections)</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147</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147</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147</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125</w:t>
            </w:r>
          </w:p>
        </w:tc>
        <w:tc>
          <w:tcPr>
            <w:tcW w:w="1099"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147</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147</w:t>
            </w:r>
          </w:p>
        </w:tc>
        <w:tc>
          <w:tcPr>
            <w:tcW w:w="110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147</w:t>
            </w:r>
          </w:p>
        </w:tc>
      </w:tr>
      <w:tr w:rsidR="006C5576" w:rsidRPr="00A57C99" w:rsidTr="008D505F">
        <w:tc>
          <w:tcPr>
            <w:tcW w:w="2616" w:type="dxa"/>
            <w:tcBorders>
              <w:top w:val="nil"/>
              <w:left w:val="nil"/>
              <w:bottom w:val="single" w:sz="4" w:space="0" w:color="auto"/>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N (countries)</w:t>
            </w:r>
          </w:p>
        </w:tc>
        <w:tc>
          <w:tcPr>
            <w:tcW w:w="1099"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100"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c>
          <w:tcPr>
            <w:tcW w:w="1100"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100"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099"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100"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100"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r>
    </w:tbl>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Standard errors in parentheses; + p&lt;</w:t>
      </w:r>
      <w:proofErr w:type="gramStart"/>
      <w:r w:rsidRPr="00A57C99">
        <w:rPr>
          <w:rFonts w:ascii="Times New Roman" w:hAnsi="Times New Roman" w:cs="Times New Roman"/>
          <w:sz w:val="20"/>
          <w:szCs w:val="20"/>
          <w:lang w:val="en-US"/>
        </w:rPr>
        <w:t>0.1  *</w:t>
      </w:r>
      <w:proofErr w:type="gramEnd"/>
      <w:r w:rsidRPr="00A57C99">
        <w:rPr>
          <w:rFonts w:ascii="Times New Roman" w:hAnsi="Times New Roman" w:cs="Times New Roman"/>
          <w:sz w:val="20"/>
          <w:szCs w:val="20"/>
          <w:lang w:val="en-US"/>
        </w:rPr>
        <w:t xml:space="preserve"> p&lt;0.05  ** p&lt;0.01  *** p&lt;0.001</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Note: This table includes the coefficients of six regression models that use the Theil index as the measure of income inequality which uses the distribution of resources between (geographical) units to calculate inequality. The columns include the following models:</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 xml:space="preserve">RE </w:t>
      </w:r>
      <w:r w:rsidRPr="00A57C99">
        <w:rPr>
          <w:rFonts w:ascii="Times New Roman" w:hAnsi="Times New Roman" w:cs="Times New Roman"/>
          <w:sz w:val="20"/>
          <w:szCs w:val="20"/>
          <w:lang w:val="en-US"/>
        </w:rPr>
        <w:tab/>
      </w:r>
      <w:r w:rsidRPr="00A57C99">
        <w:rPr>
          <w:rFonts w:ascii="Times New Roman" w:hAnsi="Times New Roman" w:cs="Times New Roman"/>
          <w:sz w:val="20"/>
          <w:szCs w:val="20"/>
          <w:lang w:val="en-US"/>
        </w:rPr>
        <w:tab/>
        <w:t>Random Effects model</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proofErr w:type="spellStart"/>
      <w:r>
        <w:rPr>
          <w:rFonts w:ascii="Times New Roman" w:hAnsi="Times New Roman" w:cs="Times New Roman"/>
          <w:sz w:val="20"/>
          <w:szCs w:val="20"/>
          <w:lang w:val="en-US"/>
        </w:rPr>
        <w:t>RE_yfe</w:t>
      </w:r>
      <w:proofErr w:type="spellEnd"/>
      <w:r>
        <w:rPr>
          <w:rFonts w:ascii="Times New Roman" w:hAnsi="Times New Roman" w:cs="Times New Roman"/>
          <w:sz w:val="20"/>
          <w:szCs w:val="20"/>
          <w:lang w:val="en-US"/>
        </w:rPr>
        <w:tab/>
      </w:r>
      <w:r>
        <w:rPr>
          <w:rFonts w:ascii="Times New Roman" w:hAnsi="Times New Roman" w:cs="Times New Roman"/>
          <w:sz w:val="20"/>
          <w:szCs w:val="20"/>
          <w:lang w:val="en-US"/>
        </w:rPr>
        <w:tab/>
        <w:t>Random Effects model with year fixed effects</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 xml:space="preserve">PCSE </w:t>
      </w:r>
      <w:r w:rsidRPr="00A57C99">
        <w:rPr>
          <w:rFonts w:ascii="Times New Roman" w:hAnsi="Times New Roman" w:cs="Times New Roman"/>
          <w:sz w:val="20"/>
          <w:szCs w:val="20"/>
          <w:lang w:val="en-US"/>
        </w:rPr>
        <w:tab/>
      </w:r>
      <w:r w:rsidRPr="00A57C99">
        <w:rPr>
          <w:rFonts w:ascii="Times New Roman" w:hAnsi="Times New Roman" w:cs="Times New Roman"/>
          <w:sz w:val="20"/>
          <w:szCs w:val="20"/>
          <w:lang w:val="en-US"/>
        </w:rPr>
        <w:tab/>
        <w:t>Panel Corrected Standard Errors</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PCSE_LDV</w:t>
      </w:r>
      <w:r w:rsidRPr="00A57C99">
        <w:rPr>
          <w:rFonts w:ascii="Times New Roman" w:hAnsi="Times New Roman" w:cs="Times New Roman"/>
          <w:sz w:val="20"/>
          <w:szCs w:val="20"/>
          <w:lang w:val="en-US"/>
        </w:rPr>
        <w:tab/>
        <w:t xml:space="preserve">Panel Corrected Standard Errors with the </w:t>
      </w:r>
      <w:r>
        <w:rPr>
          <w:rFonts w:ascii="Times New Roman" w:hAnsi="Times New Roman" w:cs="Times New Roman"/>
          <w:sz w:val="20"/>
          <w:szCs w:val="20"/>
          <w:lang w:val="en-US"/>
        </w:rPr>
        <w:t>L</w:t>
      </w:r>
      <w:r w:rsidRPr="00A57C99">
        <w:rPr>
          <w:rFonts w:ascii="Times New Roman" w:hAnsi="Times New Roman" w:cs="Times New Roman"/>
          <w:sz w:val="20"/>
          <w:szCs w:val="20"/>
          <w:lang w:val="en-US"/>
        </w:rPr>
        <w:t xml:space="preserve">agged </w:t>
      </w:r>
      <w:r>
        <w:rPr>
          <w:rFonts w:ascii="Times New Roman" w:hAnsi="Times New Roman" w:cs="Times New Roman"/>
          <w:sz w:val="20"/>
          <w:szCs w:val="20"/>
          <w:lang w:val="en-US"/>
        </w:rPr>
        <w:t>D</w:t>
      </w:r>
      <w:r w:rsidRPr="00A57C99">
        <w:rPr>
          <w:rFonts w:ascii="Times New Roman" w:hAnsi="Times New Roman" w:cs="Times New Roman"/>
          <w:sz w:val="20"/>
          <w:szCs w:val="20"/>
          <w:lang w:val="en-US"/>
        </w:rPr>
        <w:t xml:space="preserve">ependent </w:t>
      </w:r>
      <w:r>
        <w:rPr>
          <w:rFonts w:ascii="Times New Roman" w:hAnsi="Times New Roman" w:cs="Times New Roman"/>
          <w:sz w:val="20"/>
          <w:szCs w:val="20"/>
          <w:lang w:val="en-US"/>
        </w:rPr>
        <w:t>V</w:t>
      </w:r>
      <w:r w:rsidRPr="00A57C99">
        <w:rPr>
          <w:rFonts w:ascii="Times New Roman" w:hAnsi="Times New Roman" w:cs="Times New Roman"/>
          <w:sz w:val="20"/>
          <w:szCs w:val="20"/>
          <w:lang w:val="en-US"/>
        </w:rPr>
        <w:t>ariable</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Bootstrap</w:t>
      </w:r>
      <w:r w:rsidRPr="00A57C99">
        <w:rPr>
          <w:rFonts w:ascii="Times New Roman" w:hAnsi="Times New Roman" w:cs="Times New Roman"/>
          <w:sz w:val="20"/>
          <w:szCs w:val="20"/>
          <w:lang w:val="en-US"/>
        </w:rPr>
        <w:tab/>
        <w:t>Reiterated OLS Regression that resample observations 200 times</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DRIS</w:t>
      </w:r>
      <w:r w:rsidRPr="00A57C99">
        <w:rPr>
          <w:rFonts w:ascii="Times New Roman" w:hAnsi="Times New Roman" w:cs="Times New Roman"/>
          <w:sz w:val="20"/>
          <w:szCs w:val="20"/>
          <w:lang w:val="en-US"/>
        </w:rPr>
        <w:tab/>
      </w:r>
      <w:r w:rsidRPr="00A57C99">
        <w:rPr>
          <w:rFonts w:ascii="Times New Roman" w:hAnsi="Times New Roman" w:cs="Times New Roman"/>
          <w:sz w:val="20"/>
          <w:szCs w:val="20"/>
          <w:lang w:val="en-US"/>
        </w:rPr>
        <w:tab/>
        <w:t xml:space="preserve">Driscoll and </w:t>
      </w:r>
      <w:proofErr w:type="spellStart"/>
      <w:r w:rsidRPr="00A57C99">
        <w:rPr>
          <w:rFonts w:ascii="Times New Roman" w:hAnsi="Times New Roman" w:cs="Times New Roman"/>
          <w:sz w:val="20"/>
          <w:szCs w:val="20"/>
          <w:lang w:val="en-US"/>
        </w:rPr>
        <w:t>Kraay</w:t>
      </w:r>
      <w:proofErr w:type="spellEnd"/>
      <w:r w:rsidRPr="00A57C99">
        <w:rPr>
          <w:rFonts w:ascii="Times New Roman" w:hAnsi="Times New Roman" w:cs="Times New Roman"/>
          <w:sz w:val="20"/>
          <w:szCs w:val="20"/>
          <w:lang w:val="en-US"/>
        </w:rPr>
        <w:t xml:space="preserve"> standard errors that account for heteroscedastic and auto-correlated data</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MLM</w:t>
      </w:r>
      <w:r w:rsidRPr="00A57C99">
        <w:rPr>
          <w:rFonts w:ascii="Times New Roman" w:hAnsi="Times New Roman" w:cs="Times New Roman"/>
          <w:sz w:val="20"/>
          <w:szCs w:val="20"/>
          <w:lang w:val="en-US"/>
        </w:rPr>
        <w:tab/>
      </w:r>
      <w:r w:rsidRPr="00A57C99">
        <w:rPr>
          <w:rFonts w:ascii="Times New Roman" w:hAnsi="Times New Roman" w:cs="Times New Roman"/>
          <w:sz w:val="20"/>
          <w:szCs w:val="20"/>
          <w:lang w:val="en-US"/>
        </w:rPr>
        <w:tab/>
        <w:t>Linear Multilevel Regression Model that assumes that observations are nested within countries</w:t>
      </w:r>
    </w:p>
    <w:p w:rsidR="006C5576" w:rsidRPr="00A57C99" w:rsidRDefault="006C5576" w:rsidP="006C5576">
      <w:pPr>
        <w:rPr>
          <w:rFonts w:ascii="Times New Roman" w:eastAsia="Times New Roman" w:hAnsi="Times New Roman" w:cs="Times New Roman"/>
          <w:b/>
          <w:lang w:val="en-US"/>
        </w:rPr>
      </w:pPr>
    </w:p>
    <w:p w:rsidR="006C5576" w:rsidRPr="00A57C99" w:rsidRDefault="006C5576" w:rsidP="006C5576">
      <w:pPr>
        <w:pStyle w:val="Beschriftung"/>
        <w:keepNext/>
        <w:spacing w:before="60" w:after="0"/>
        <w:outlineLvl w:val="0"/>
        <w:rPr>
          <w:rFonts w:ascii="Times New Roman" w:hAnsi="Times New Roman" w:cs="Times New Roman"/>
          <w:color w:val="auto"/>
          <w:sz w:val="24"/>
          <w:lang w:val="en-US"/>
        </w:rPr>
      </w:pPr>
      <w:r w:rsidRPr="00A57C99">
        <w:rPr>
          <w:rFonts w:ascii="Times New Roman" w:hAnsi="Times New Roman" w:cs="Times New Roman"/>
          <w:color w:val="auto"/>
          <w:sz w:val="24"/>
          <w:lang w:val="en-US"/>
        </w:rPr>
        <w:lastRenderedPageBreak/>
        <w:t xml:space="preserve">Appendix </w:t>
      </w:r>
      <w:r w:rsidR="006A3C9F">
        <w:rPr>
          <w:rFonts w:ascii="Times New Roman" w:hAnsi="Times New Roman" w:cs="Times New Roman"/>
          <w:color w:val="auto"/>
          <w:sz w:val="24"/>
          <w:lang w:val="en-US"/>
        </w:rPr>
        <w:t>2</w:t>
      </w:r>
      <w:r w:rsidRPr="00A57C99">
        <w:rPr>
          <w:rFonts w:ascii="Times New Roman" w:hAnsi="Times New Roman" w:cs="Times New Roman"/>
          <w:color w:val="auto"/>
          <w:sz w:val="24"/>
          <w:lang w:val="en-US"/>
        </w:rPr>
        <w:t>: Regression models with the Gini coefficient</w:t>
      </w:r>
    </w:p>
    <w:tbl>
      <w:tblPr>
        <w:tblW w:w="10324" w:type="dxa"/>
        <w:tblLayout w:type="fixed"/>
        <w:tblCellMar>
          <w:left w:w="57" w:type="dxa"/>
          <w:bottom w:w="57" w:type="dxa"/>
          <w:right w:w="57" w:type="dxa"/>
        </w:tblCellMar>
        <w:tblLook w:val="0000" w:firstRow="0" w:lastRow="0" w:firstColumn="0" w:lastColumn="0" w:noHBand="0" w:noVBand="0"/>
      </w:tblPr>
      <w:tblGrid>
        <w:gridCol w:w="2552"/>
        <w:gridCol w:w="1110"/>
        <w:gridCol w:w="1110"/>
        <w:gridCol w:w="1110"/>
        <w:gridCol w:w="1111"/>
        <w:gridCol w:w="1110"/>
        <w:gridCol w:w="1110"/>
        <w:gridCol w:w="1111"/>
      </w:tblGrid>
      <w:tr w:rsidR="006C5576" w:rsidRPr="00A57C99" w:rsidTr="008D505F">
        <w:tc>
          <w:tcPr>
            <w:tcW w:w="2552"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DV: Voter turnout</w:t>
            </w:r>
          </w:p>
        </w:tc>
        <w:tc>
          <w:tcPr>
            <w:tcW w:w="1110"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RE</w:t>
            </w:r>
          </w:p>
        </w:tc>
        <w:tc>
          <w:tcPr>
            <w:tcW w:w="1110" w:type="dxa"/>
            <w:tcBorders>
              <w:top w:val="single" w:sz="4" w:space="0" w:color="auto"/>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RE year fixed effects</w:t>
            </w:r>
          </w:p>
        </w:tc>
        <w:tc>
          <w:tcPr>
            <w:tcW w:w="1110"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PCSE</w:t>
            </w:r>
          </w:p>
        </w:tc>
        <w:tc>
          <w:tcPr>
            <w:tcW w:w="1111"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PCSE with LDV</w:t>
            </w:r>
          </w:p>
        </w:tc>
        <w:tc>
          <w:tcPr>
            <w:tcW w:w="1110"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Bootstrap</w:t>
            </w:r>
          </w:p>
        </w:tc>
        <w:tc>
          <w:tcPr>
            <w:tcW w:w="1110"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DRIS</w:t>
            </w:r>
          </w:p>
        </w:tc>
        <w:tc>
          <w:tcPr>
            <w:tcW w:w="1111" w:type="dxa"/>
            <w:tcBorders>
              <w:top w:val="single" w:sz="4" w:space="0" w:color="auto"/>
              <w:left w:val="nil"/>
              <w:bottom w:val="single" w:sz="4" w:space="0" w:color="auto"/>
              <w:right w:val="nil"/>
            </w:tcBorders>
            <w:vAlign w:val="bottom"/>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MLM</w:t>
            </w:r>
          </w:p>
        </w:tc>
      </w:tr>
      <w:tr w:rsidR="006C5576" w:rsidRPr="00A57C99" w:rsidTr="008D505F">
        <w:tc>
          <w:tcPr>
            <w:tcW w:w="2552" w:type="dxa"/>
            <w:tcBorders>
              <w:top w:val="single" w:sz="4" w:space="0" w:color="auto"/>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Gini (SWIID)</w:t>
            </w:r>
          </w:p>
        </w:tc>
        <w:tc>
          <w:tcPr>
            <w:tcW w:w="111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-0.395*</w:t>
            </w:r>
            <w:r w:rsidRPr="00A57C99">
              <w:rPr>
                <w:rFonts w:ascii="Times New Roman" w:hAnsi="Times New Roman" w:cs="Times New Roman"/>
                <w:sz w:val="20"/>
                <w:szCs w:val="20"/>
                <w:lang w:val="en-US"/>
              </w:rPr>
              <w:br/>
              <w:t>(0.155)</w:t>
            </w:r>
          </w:p>
        </w:tc>
        <w:tc>
          <w:tcPr>
            <w:tcW w:w="1110" w:type="dxa"/>
            <w:tcBorders>
              <w:top w:val="single" w:sz="4" w:space="0" w:color="auto"/>
              <w:left w:val="nil"/>
              <w:bottom w:val="nil"/>
              <w:right w:val="nil"/>
            </w:tcBorders>
          </w:tcPr>
          <w:p w:rsidR="006C5576" w:rsidRPr="008E790C"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lang w:val="en-US"/>
              </w:rPr>
              <w:t>-0.545***</w:t>
            </w:r>
            <w:r w:rsidRPr="008E790C">
              <w:rPr>
                <w:rFonts w:ascii="Times New Roman" w:hAnsi="Times New Roman" w:cs="Times New Roman"/>
                <w:sz w:val="20"/>
                <w:lang w:val="en-US"/>
              </w:rPr>
              <w:br/>
              <w:t>(0.157)</w:t>
            </w:r>
          </w:p>
        </w:tc>
        <w:tc>
          <w:tcPr>
            <w:tcW w:w="111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-0.472**</w:t>
            </w:r>
            <w:r w:rsidRPr="00A57C99">
              <w:rPr>
                <w:rFonts w:ascii="Times New Roman" w:hAnsi="Times New Roman" w:cs="Times New Roman"/>
                <w:sz w:val="20"/>
                <w:szCs w:val="20"/>
                <w:lang w:val="en-US"/>
              </w:rPr>
              <w:br/>
              <w:t>(0.164)</w:t>
            </w:r>
          </w:p>
        </w:tc>
        <w:tc>
          <w:tcPr>
            <w:tcW w:w="1111"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-0.168+</w:t>
            </w:r>
            <w:r w:rsidRPr="00A57C99">
              <w:rPr>
                <w:rFonts w:ascii="Times New Roman" w:hAnsi="Times New Roman" w:cs="Times New Roman"/>
                <w:sz w:val="20"/>
                <w:szCs w:val="20"/>
                <w:lang w:val="en-US"/>
              </w:rPr>
              <w:br/>
              <w:t>(0.099)</w:t>
            </w:r>
          </w:p>
        </w:tc>
        <w:tc>
          <w:tcPr>
            <w:tcW w:w="111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-0.636***</w:t>
            </w:r>
            <w:r w:rsidRPr="00A57C99">
              <w:rPr>
                <w:rFonts w:ascii="Times New Roman" w:hAnsi="Times New Roman" w:cs="Times New Roman"/>
                <w:sz w:val="20"/>
                <w:szCs w:val="20"/>
                <w:lang w:val="en-US"/>
              </w:rPr>
              <w:br/>
              <w:t>(0.161)</w:t>
            </w:r>
          </w:p>
        </w:tc>
        <w:tc>
          <w:tcPr>
            <w:tcW w:w="111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-0.636***</w:t>
            </w:r>
            <w:r w:rsidRPr="00A57C99">
              <w:rPr>
                <w:rFonts w:ascii="Times New Roman" w:hAnsi="Times New Roman" w:cs="Times New Roman"/>
                <w:sz w:val="20"/>
                <w:szCs w:val="20"/>
                <w:lang w:val="en-US"/>
              </w:rPr>
              <w:br/>
              <w:t>(0.077)</w:t>
            </w:r>
          </w:p>
        </w:tc>
        <w:tc>
          <w:tcPr>
            <w:tcW w:w="1111"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-0.317*</w:t>
            </w:r>
            <w:r w:rsidRPr="00A57C99">
              <w:rPr>
                <w:rFonts w:ascii="Times New Roman" w:hAnsi="Times New Roman" w:cs="Times New Roman"/>
                <w:sz w:val="20"/>
                <w:szCs w:val="20"/>
                <w:lang w:val="en-US"/>
              </w:rPr>
              <w:br/>
              <w:t>(0.152)</w:t>
            </w: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Compulsory voting (Reference: None)</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8E790C"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ind w:firstLine="224"/>
              <w:rPr>
                <w:rFonts w:ascii="Times New Roman" w:hAnsi="Times New Roman" w:cs="Times New Roman"/>
                <w:i/>
                <w:sz w:val="20"/>
                <w:szCs w:val="20"/>
                <w:lang w:val="en-US"/>
              </w:rPr>
            </w:pPr>
            <w:r w:rsidRPr="00A57C99">
              <w:rPr>
                <w:rFonts w:ascii="Times New Roman" w:hAnsi="Times New Roman" w:cs="Times New Roman"/>
                <w:i/>
                <w:sz w:val="20"/>
                <w:szCs w:val="20"/>
                <w:lang w:val="en-US"/>
              </w:rPr>
              <w:t>Without sanctions</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8.138*</w:t>
            </w:r>
            <w:r w:rsidRPr="00A57C99">
              <w:rPr>
                <w:rFonts w:ascii="Times New Roman" w:hAnsi="Times New Roman" w:cs="Times New Roman"/>
                <w:sz w:val="20"/>
                <w:szCs w:val="20"/>
                <w:lang w:val="en-US"/>
              </w:rPr>
              <w:br/>
              <w:t>(3.716)</w:t>
            </w:r>
          </w:p>
        </w:tc>
        <w:tc>
          <w:tcPr>
            <w:tcW w:w="1110" w:type="dxa"/>
            <w:tcBorders>
              <w:top w:val="nil"/>
              <w:left w:val="nil"/>
              <w:bottom w:val="nil"/>
              <w:right w:val="nil"/>
            </w:tcBorders>
          </w:tcPr>
          <w:p w:rsidR="006C5576" w:rsidRPr="008E790C"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lang w:val="en-US"/>
              </w:rPr>
              <w:t>8.267***</w:t>
            </w:r>
            <w:r w:rsidRPr="008E790C">
              <w:rPr>
                <w:rFonts w:ascii="Times New Roman" w:hAnsi="Times New Roman" w:cs="Times New Roman"/>
                <w:sz w:val="20"/>
                <w:lang w:val="en-US"/>
              </w:rPr>
              <w:br/>
              <w:t>(1.960)</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8.105***</w:t>
            </w:r>
            <w:r w:rsidRPr="00A57C99">
              <w:rPr>
                <w:rFonts w:ascii="Times New Roman" w:hAnsi="Times New Roman" w:cs="Times New Roman"/>
                <w:sz w:val="20"/>
                <w:szCs w:val="20"/>
                <w:lang w:val="en-US"/>
              </w:rPr>
              <w:br/>
              <w:t>(1.474)</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1.923+</w:t>
            </w:r>
            <w:r w:rsidRPr="00A57C99">
              <w:rPr>
                <w:rFonts w:ascii="Times New Roman" w:hAnsi="Times New Roman" w:cs="Times New Roman"/>
                <w:sz w:val="20"/>
                <w:szCs w:val="20"/>
                <w:lang w:val="en-US"/>
              </w:rPr>
              <w:br/>
              <w:t>(0.998)</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8.800***</w:t>
            </w:r>
            <w:r w:rsidRPr="00A57C99">
              <w:rPr>
                <w:rFonts w:ascii="Times New Roman" w:hAnsi="Times New Roman" w:cs="Times New Roman"/>
                <w:sz w:val="20"/>
                <w:szCs w:val="20"/>
                <w:lang w:val="en-US"/>
              </w:rPr>
              <w:br/>
              <w:t>(1.965)</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8.800***</w:t>
            </w:r>
            <w:r w:rsidRPr="00A57C99">
              <w:rPr>
                <w:rFonts w:ascii="Times New Roman" w:hAnsi="Times New Roman" w:cs="Times New Roman"/>
                <w:sz w:val="20"/>
                <w:szCs w:val="20"/>
                <w:lang w:val="en-US"/>
              </w:rPr>
              <w:br/>
              <w:t>(0.905)</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7.770+</w:t>
            </w:r>
            <w:r w:rsidRPr="00A57C99">
              <w:rPr>
                <w:rFonts w:ascii="Times New Roman" w:hAnsi="Times New Roman" w:cs="Times New Roman"/>
                <w:sz w:val="20"/>
                <w:szCs w:val="20"/>
                <w:lang w:val="en-US"/>
              </w:rPr>
              <w:br/>
              <w:t>(4.419)</w:t>
            </w: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ind w:firstLine="224"/>
              <w:rPr>
                <w:rFonts w:ascii="Times New Roman" w:hAnsi="Times New Roman" w:cs="Times New Roman"/>
                <w:i/>
                <w:sz w:val="20"/>
                <w:szCs w:val="20"/>
                <w:lang w:val="en-US"/>
              </w:rPr>
            </w:pPr>
            <w:r w:rsidRPr="00A57C99">
              <w:rPr>
                <w:rFonts w:ascii="Times New Roman" w:hAnsi="Times New Roman" w:cs="Times New Roman"/>
                <w:i/>
                <w:sz w:val="20"/>
                <w:szCs w:val="20"/>
                <w:lang w:val="en-US"/>
              </w:rPr>
              <w:t>With sanctions</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13.278**</w:t>
            </w:r>
            <w:r w:rsidRPr="00A57C99">
              <w:rPr>
                <w:rFonts w:ascii="Times New Roman" w:hAnsi="Times New Roman" w:cs="Times New Roman"/>
                <w:sz w:val="20"/>
                <w:szCs w:val="20"/>
                <w:lang w:val="en-US"/>
              </w:rPr>
              <w:br/>
              <w:t>(4.244)</w:t>
            </w:r>
          </w:p>
        </w:tc>
        <w:tc>
          <w:tcPr>
            <w:tcW w:w="1110" w:type="dxa"/>
            <w:tcBorders>
              <w:top w:val="nil"/>
              <w:left w:val="nil"/>
              <w:bottom w:val="nil"/>
              <w:right w:val="nil"/>
            </w:tcBorders>
          </w:tcPr>
          <w:p w:rsidR="006C5576" w:rsidRPr="008E790C"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lang w:val="en-US"/>
              </w:rPr>
              <w:t>12.933***</w:t>
            </w:r>
            <w:r w:rsidRPr="008E790C">
              <w:rPr>
                <w:rFonts w:ascii="Times New Roman" w:hAnsi="Times New Roman" w:cs="Times New Roman"/>
                <w:sz w:val="20"/>
                <w:lang w:val="en-US"/>
              </w:rPr>
              <w:br/>
              <w:t>(2.340)</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12.560***</w:t>
            </w:r>
            <w:r w:rsidRPr="00A57C99">
              <w:rPr>
                <w:rFonts w:ascii="Times New Roman" w:hAnsi="Times New Roman" w:cs="Times New Roman"/>
                <w:sz w:val="20"/>
                <w:szCs w:val="20"/>
                <w:lang w:val="en-US"/>
              </w:rPr>
              <w:br/>
              <w:t>(2.411)</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3.371*</w:t>
            </w:r>
            <w:r w:rsidRPr="00A57C99">
              <w:rPr>
                <w:rFonts w:ascii="Times New Roman" w:hAnsi="Times New Roman" w:cs="Times New Roman"/>
                <w:sz w:val="20"/>
                <w:szCs w:val="20"/>
                <w:lang w:val="en-US"/>
              </w:rPr>
              <w:br/>
              <w:t>(1.388)</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12.406***</w:t>
            </w:r>
            <w:r w:rsidRPr="00A57C99">
              <w:rPr>
                <w:rFonts w:ascii="Times New Roman" w:hAnsi="Times New Roman" w:cs="Times New Roman"/>
                <w:sz w:val="20"/>
                <w:szCs w:val="20"/>
                <w:lang w:val="en-US"/>
              </w:rPr>
              <w:br/>
              <w:t>(2.471)</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12.406***</w:t>
            </w:r>
            <w:r w:rsidRPr="00A57C99">
              <w:rPr>
                <w:rFonts w:ascii="Times New Roman" w:hAnsi="Times New Roman" w:cs="Times New Roman"/>
                <w:sz w:val="20"/>
                <w:szCs w:val="20"/>
                <w:lang w:val="en-US"/>
              </w:rPr>
              <w:br/>
              <w:t>(1.879)</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13.768**</w:t>
            </w:r>
            <w:r w:rsidRPr="00A57C99">
              <w:rPr>
                <w:rFonts w:ascii="Times New Roman" w:hAnsi="Times New Roman" w:cs="Times New Roman"/>
                <w:sz w:val="20"/>
                <w:szCs w:val="20"/>
                <w:lang w:val="en-US"/>
              </w:rPr>
              <w:br/>
              <w:t>(4.983)</w:t>
            </w: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proofErr w:type="spellStart"/>
            <w:r w:rsidRPr="00A57C99">
              <w:rPr>
                <w:rFonts w:ascii="Times New Roman" w:hAnsi="Times New Roman" w:cs="Times New Roman"/>
                <w:sz w:val="20"/>
                <w:szCs w:val="20"/>
                <w:lang w:val="en-US"/>
              </w:rPr>
              <w:t>Presidentialism</w:t>
            </w:r>
            <w:proofErr w:type="spellEnd"/>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-8.594**</w:t>
            </w:r>
            <w:r w:rsidRPr="00A57C99">
              <w:rPr>
                <w:rFonts w:ascii="Times New Roman" w:hAnsi="Times New Roman" w:cs="Times New Roman"/>
                <w:sz w:val="20"/>
                <w:szCs w:val="20"/>
                <w:lang w:val="en-US"/>
              </w:rPr>
              <w:br/>
              <w:t>(3.169)</w:t>
            </w:r>
          </w:p>
        </w:tc>
        <w:tc>
          <w:tcPr>
            <w:tcW w:w="1110" w:type="dxa"/>
            <w:tcBorders>
              <w:top w:val="nil"/>
              <w:left w:val="nil"/>
              <w:bottom w:val="nil"/>
              <w:right w:val="nil"/>
            </w:tcBorders>
          </w:tcPr>
          <w:p w:rsidR="006C5576" w:rsidRPr="008E790C"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szCs w:val="20"/>
                <w:lang w:val="en-US"/>
              </w:rPr>
              <w:t>-11.669***</w:t>
            </w:r>
          </w:p>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szCs w:val="20"/>
                <w:lang w:val="en-US"/>
              </w:rPr>
              <w:t>(1.817)</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-9.052***</w:t>
            </w:r>
            <w:r w:rsidRPr="00A57C99">
              <w:rPr>
                <w:rFonts w:ascii="Times New Roman" w:hAnsi="Times New Roman" w:cs="Times New Roman"/>
                <w:sz w:val="20"/>
                <w:szCs w:val="20"/>
                <w:lang w:val="en-US"/>
              </w:rPr>
              <w:br/>
              <w:t>(1.561)</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-2.329*</w:t>
            </w:r>
            <w:r w:rsidRPr="00A57C99">
              <w:rPr>
                <w:rFonts w:ascii="Times New Roman" w:hAnsi="Times New Roman" w:cs="Times New Roman"/>
                <w:sz w:val="20"/>
                <w:szCs w:val="20"/>
                <w:lang w:val="en-US"/>
              </w:rPr>
              <w:br/>
              <w:t>(1.009)</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-10.534***</w:t>
            </w:r>
            <w:r w:rsidRPr="00A57C99">
              <w:rPr>
                <w:rFonts w:ascii="Times New Roman" w:hAnsi="Times New Roman" w:cs="Times New Roman"/>
                <w:sz w:val="20"/>
                <w:szCs w:val="20"/>
                <w:lang w:val="en-US"/>
              </w:rPr>
              <w:br/>
              <w:t>(1.477)</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-10.534***</w:t>
            </w:r>
            <w:r w:rsidRPr="00A57C99">
              <w:rPr>
                <w:rFonts w:ascii="Times New Roman" w:hAnsi="Times New Roman" w:cs="Times New Roman"/>
                <w:sz w:val="20"/>
                <w:szCs w:val="20"/>
                <w:lang w:val="en-US"/>
              </w:rPr>
              <w:br/>
              <w:t>(1.270)</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-8.425*</w:t>
            </w:r>
            <w:r w:rsidRPr="00A57C99">
              <w:rPr>
                <w:rFonts w:ascii="Times New Roman" w:hAnsi="Times New Roman" w:cs="Times New Roman"/>
                <w:sz w:val="20"/>
                <w:szCs w:val="20"/>
                <w:lang w:val="en-US"/>
              </w:rPr>
              <w:br/>
              <w:t>(3.759)</w:t>
            </w: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Index of bicameralism</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1.732</w:t>
            </w:r>
            <w:r w:rsidRPr="00A57C99">
              <w:rPr>
                <w:rFonts w:ascii="Times New Roman" w:hAnsi="Times New Roman" w:cs="Times New Roman"/>
                <w:sz w:val="20"/>
                <w:szCs w:val="20"/>
                <w:lang w:val="en-US"/>
              </w:rPr>
              <w:br/>
              <w:t>(1.950)</w:t>
            </w:r>
          </w:p>
        </w:tc>
        <w:tc>
          <w:tcPr>
            <w:tcW w:w="1110" w:type="dxa"/>
            <w:tcBorders>
              <w:top w:val="nil"/>
              <w:left w:val="nil"/>
              <w:bottom w:val="nil"/>
              <w:right w:val="nil"/>
            </w:tcBorders>
          </w:tcPr>
          <w:p w:rsidR="006C5576" w:rsidRPr="008E790C"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szCs w:val="20"/>
                <w:lang w:val="en-US"/>
              </w:rPr>
              <w:t>0.006</w:t>
            </w:r>
          </w:p>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szCs w:val="20"/>
                <w:lang w:val="en-US"/>
              </w:rPr>
              <w:t>(1.049)</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2.089+</w:t>
            </w:r>
            <w:r w:rsidRPr="00A57C99">
              <w:rPr>
                <w:rFonts w:ascii="Times New Roman" w:hAnsi="Times New Roman" w:cs="Times New Roman"/>
                <w:sz w:val="20"/>
                <w:szCs w:val="20"/>
                <w:lang w:val="en-US"/>
              </w:rPr>
              <w:br/>
              <w:t>(1.163)</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0.078</w:t>
            </w:r>
            <w:r w:rsidRPr="00A57C99">
              <w:rPr>
                <w:rFonts w:ascii="Times New Roman" w:hAnsi="Times New Roman" w:cs="Times New Roman"/>
                <w:sz w:val="20"/>
                <w:szCs w:val="20"/>
                <w:lang w:val="en-US"/>
              </w:rPr>
              <w:br/>
              <w:t>(0.661)</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0.510</w:t>
            </w:r>
            <w:r w:rsidRPr="00A57C99">
              <w:rPr>
                <w:rFonts w:ascii="Times New Roman" w:hAnsi="Times New Roman" w:cs="Times New Roman"/>
                <w:sz w:val="20"/>
                <w:szCs w:val="20"/>
                <w:lang w:val="en-US"/>
              </w:rPr>
              <w:br/>
              <w:t>(1.117)</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0.510</w:t>
            </w:r>
            <w:r w:rsidRPr="00A57C99">
              <w:rPr>
                <w:rFonts w:ascii="Times New Roman" w:hAnsi="Times New Roman" w:cs="Times New Roman"/>
                <w:sz w:val="20"/>
                <w:szCs w:val="20"/>
                <w:lang w:val="en-US"/>
              </w:rPr>
              <w:br/>
              <w:t>(0.525)</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1.639</w:t>
            </w:r>
            <w:r w:rsidRPr="00A57C99">
              <w:rPr>
                <w:rFonts w:ascii="Times New Roman" w:hAnsi="Times New Roman" w:cs="Times New Roman"/>
                <w:sz w:val="20"/>
                <w:szCs w:val="20"/>
                <w:lang w:val="en-US"/>
              </w:rPr>
              <w:br/>
              <w:t>(2.258)</w:t>
            </w: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Effective no. of parties</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-0.664</w:t>
            </w:r>
            <w:r w:rsidRPr="00A57C99">
              <w:rPr>
                <w:rFonts w:ascii="Times New Roman" w:hAnsi="Times New Roman" w:cs="Times New Roman"/>
                <w:sz w:val="20"/>
                <w:szCs w:val="20"/>
                <w:lang w:val="en-US"/>
              </w:rPr>
              <w:br/>
              <w:t>(0.441)</w:t>
            </w:r>
          </w:p>
        </w:tc>
        <w:tc>
          <w:tcPr>
            <w:tcW w:w="1110" w:type="dxa"/>
            <w:tcBorders>
              <w:top w:val="nil"/>
              <w:left w:val="nil"/>
              <w:bottom w:val="nil"/>
              <w:right w:val="nil"/>
            </w:tcBorders>
          </w:tcPr>
          <w:p w:rsidR="006C5576" w:rsidRPr="008E790C"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lang w:val="en-US"/>
              </w:rPr>
              <w:t>-0.260</w:t>
            </w:r>
            <w:r w:rsidRPr="008E790C">
              <w:rPr>
                <w:rFonts w:ascii="Times New Roman" w:hAnsi="Times New Roman" w:cs="Times New Roman"/>
                <w:sz w:val="20"/>
                <w:lang w:val="en-US"/>
              </w:rPr>
              <w:br/>
              <w:t>(0.445)</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-0.406</w:t>
            </w:r>
            <w:r w:rsidRPr="00A57C99">
              <w:rPr>
                <w:rFonts w:ascii="Times New Roman" w:hAnsi="Times New Roman" w:cs="Times New Roman"/>
                <w:sz w:val="20"/>
                <w:szCs w:val="20"/>
                <w:lang w:val="en-US"/>
              </w:rPr>
              <w:br/>
              <w:t>(0.309)</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-0.274</w:t>
            </w:r>
            <w:r w:rsidRPr="00A57C99">
              <w:rPr>
                <w:rFonts w:ascii="Times New Roman" w:hAnsi="Times New Roman" w:cs="Times New Roman"/>
                <w:sz w:val="20"/>
                <w:szCs w:val="20"/>
                <w:lang w:val="en-US"/>
              </w:rPr>
              <w:br/>
              <w:t>(0.212)</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-0.443</w:t>
            </w:r>
            <w:r w:rsidRPr="00A57C99">
              <w:rPr>
                <w:rFonts w:ascii="Times New Roman" w:hAnsi="Times New Roman" w:cs="Times New Roman"/>
                <w:sz w:val="20"/>
                <w:szCs w:val="20"/>
                <w:lang w:val="en-US"/>
              </w:rPr>
              <w:br/>
              <w:t>(0.397)</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-0.443**</w:t>
            </w:r>
            <w:r w:rsidRPr="00A57C99">
              <w:rPr>
                <w:rFonts w:ascii="Times New Roman" w:hAnsi="Times New Roman" w:cs="Times New Roman"/>
                <w:sz w:val="20"/>
                <w:szCs w:val="20"/>
                <w:lang w:val="en-US"/>
              </w:rPr>
              <w:br/>
              <w:t>(0.109)</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-0.758+</w:t>
            </w:r>
            <w:r w:rsidRPr="00A57C99">
              <w:rPr>
                <w:rFonts w:ascii="Times New Roman" w:hAnsi="Times New Roman" w:cs="Times New Roman"/>
                <w:sz w:val="20"/>
                <w:szCs w:val="20"/>
                <w:lang w:val="en-US"/>
              </w:rPr>
              <w:br/>
              <w:t>(0.434)</w:t>
            </w: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Gallagher index of disproportionality</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-0.074</w:t>
            </w:r>
            <w:r w:rsidRPr="00A57C99">
              <w:rPr>
                <w:rFonts w:ascii="Times New Roman" w:hAnsi="Times New Roman" w:cs="Times New Roman"/>
                <w:sz w:val="20"/>
                <w:szCs w:val="20"/>
                <w:lang w:val="en-US"/>
              </w:rPr>
              <w:br/>
              <w:t>(0.106)</w:t>
            </w:r>
          </w:p>
        </w:tc>
        <w:tc>
          <w:tcPr>
            <w:tcW w:w="1110" w:type="dxa"/>
            <w:tcBorders>
              <w:top w:val="nil"/>
              <w:left w:val="nil"/>
              <w:bottom w:val="nil"/>
              <w:right w:val="nil"/>
            </w:tcBorders>
          </w:tcPr>
          <w:p w:rsidR="006C5576" w:rsidRPr="008E790C"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lang w:val="en-US"/>
              </w:rPr>
              <w:t>-0.327**</w:t>
            </w:r>
            <w:r w:rsidRPr="008E790C">
              <w:rPr>
                <w:rFonts w:ascii="Times New Roman" w:hAnsi="Times New Roman" w:cs="Times New Roman"/>
                <w:sz w:val="20"/>
                <w:lang w:val="en-US"/>
              </w:rPr>
              <w:br/>
              <w:t>(0.108)</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-0.247*</w:t>
            </w:r>
            <w:r w:rsidRPr="00A57C99">
              <w:rPr>
                <w:rFonts w:ascii="Times New Roman" w:hAnsi="Times New Roman" w:cs="Times New Roman"/>
                <w:sz w:val="20"/>
                <w:szCs w:val="20"/>
                <w:lang w:val="en-US"/>
              </w:rPr>
              <w:br/>
              <w:t>(0.105)</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-0.026</w:t>
            </w:r>
            <w:r w:rsidRPr="00A57C99">
              <w:rPr>
                <w:rFonts w:ascii="Times New Roman" w:hAnsi="Times New Roman" w:cs="Times New Roman"/>
                <w:sz w:val="20"/>
                <w:szCs w:val="20"/>
                <w:lang w:val="en-US"/>
              </w:rPr>
              <w:br/>
              <w:t>(0.052)</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-0.270*</w:t>
            </w:r>
            <w:r w:rsidRPr="00A57C99">
              <w:rPr>
                <w:rFonts w:ascii="Times New Roman" w:hAnsi="Times New Roman" w:cs="Times New Roman"/>
                <w:sz w:val="20"/>
                <w:szCs w:val="20"/>
                <w:lang w:val="en-US"/>
              </w:rPr>
              <w:br/>
              <w:t>(0.115)</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-0.270*</w:t>
            </w:r>
            <w:r w:rsidRPr="00A57C99">
              <w:rPr>
                <w:rFonts w:ascii="Times New Roman" w:hAnsi="Times New Roman" w:cs="Times New Roman"/>
                <w:sz w:val="20"/>
                <w:szCs w:val="20"/>
                <w:lang w:val="en-US"/>
              </w:rPr>
              <w:br/>
              <w:t>(0.120)</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-0.033</w:t>
            </w:r>
            <w:r w:rsidRPr="00A57C99">
              <w:rPr>
                <w:rFonts w:ascii="Times New Roman" w:hAnsi="Times New Roman" w:cs="Times New Roman"/>
                <w:sz w:val="20"/>
                <w:szCs w:val="20"/>
                <w:lang w:val="en-US"/>
              </w:rPr>
              <w:br/>
              <w:t>(0.103)</w:t>
            </w: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Distance 1st and 2nd party (log.)</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-0.824+</w:t>
            </w:r>
            <w:r w:rsidRPr="00A57C99">
              <w:rPr>
                <w:rFonts w:ascii="Times New Roman" w:hAnsi="Times New Roman" w:cs="Times New Roman"/>
                <w:sz w:val="20"/>
                <w:szCs w:val="20"/>
                <w:lang w:val="en-US"/>
              </w:rPr>
              <w:br/>
              <w:t>(0.421)</w:t>
            </w:r>
          </w:p>
        </w:tc>
        <w:tc>
          <w:tcPr>
            <w:tcW w:w="1110" w:type="dxa"/>
            <w:tcBorders>
              <w:top w:val="nil"/>
              <w:left w:val="nil"/>
              <w:bottom w:val="nil"/>
              <w:right w:val="nil"/>
            </w:tcBorders>
          </w:tcPr>
          <w:p w:rsidR="006C5576" w:rsidRPr="008E790C"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szCs w:val="20"/>
                <w:lang w:val="en-US"/>
              </w:rPr>
              <w:t>-2.348***</w:t>
            </w:r>
          </w:p>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szCs w:val="20"/>
                <w:lang w:val="en-US"/>
              </w:rPr>
              <w:t>(0.650)</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-0.653</w:t>
            </w:r>
            <w:r w:rsidRPr="00A57C99">
              <w:rPr>
                <w:rFonts w:ascii="Times New Roman" w:hAnsi="Times New Roman" w:cs="Times New Roman"/>
                <w:sz w:val="20"/>
                <w:szCs w:val="20"/>
                <w:lang w:val="en-US"/>
              </w:rPr>
              <w:br/>
              <w:t>(0.445)</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-0.752*</w:t>
            </w:r>
            <w:r w:rsidRPr="00A57C99">
              <w:rPr>
                <w:rFonts w:ascii="Times New Roman" w:hAnsi="Times New Roman" w:cs="Times New Roman"/>
                <w:sz w:val="20"/>
                <w:szCs w:val="20"/>
                <w:lang w:val="en-US"/>
              </w:rPr>
              <w:br/>
              <w:t>(0.336)</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-1.966***</w:t>
            </w:r>
            <w:r w:rsidRPr="00A57C99">
              <w:rPr>
                <w:rFonts w:ascii="Times New Roman" w:hAnsi="Times New Roman" w:cs="Times New Roman"/>
                <w:sz w:val="20"/>
                <w:szCs w:val="20"/>
                <w:lang w:val="en-US"/>
              </w:rPr>
              <w:br/>
              <w:t>(0.561)</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-1.966***</w:t>
            </w:r>
            <w:r w:rsidRPr="00A57C99">
              <w:rPr>
                <w:rFonts w:ascii="Times New Roman" w:hAnsi="Times New Roman" w:cs="Times New Roman"/>
                <w:sz w:val="20"/>
                <w:szCs w:val="20"/>
                <w:lang w:val="en-US"/>
              </w:rPr>
              <w:br/>
              <w:t>(0.428)</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-0.729+</w:t>
            </w:r>
            <w:r w:rsidRPr="00A57C99">
              <w:rPr>
                <w:rFonts w:ascii="Times New Roman" w:hAnsi="Times New Roman" w:cs="Times New Roman"/>
                <w:sz w:val="20"/>
                <w:szCs w:val="20"/>
                <w:lang w:val="en-US"/>
              </w:rPr>
              <w:br/>
              <w:t>(0.393)</w:t>
            </w: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Population (log.)</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-2.340</w:t>
            </w:r>
            <w:r w:rsidRPr="00A57C99">
              <w:rPr>
                <w:rFonts w:ascii="Times New Roman" w:hAnsi="Times New Roman" w:cs="Times New Roman"/>
                <w:sz w:val="20"/>
                <w:szCs w:val="20"/>
                <w:lang w:val="en-US"/>
              </w:rPr>
              <w:br/>
              <w:t>(1.621)</w:t>
            </w:r>
          </w:p>
        </w:tc>
        <w:tc>
          <w:tcPr>
            <w:tcW w:w="1110" w:type="dxa"/>
            <w:tcBorders>
              <w:top w:val="nil"/>
              <w:left w:val="nil"/>
              <w:bottom w:val="nil"/>
              <w:right w:val="nil"/>
            </w:tcBorders>
          </w:tcPr>
          <w:p w:rsidR="006C5576" w:rsidRPr="008E790C"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lang w:val="en-US"/>
              </w:rPr>
              <w:t>-1.042</w:t>
            </w:r>
            <w:r w:rsidRPr="008E790C">
              <w:rPr>
                <w:rFonts w:ascii="Times New Roman" w:hAnsi="Times New Roman" w:cs="Times New Roman"/>
                <w:sz w:val="20"/>
                <w:lang w:val="en-US"/>
              </w:rPr>
              <w:br/>
              <w:t>(0.907)</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-2.574*</w:t>
            </w:r>
            <w:r w:rsidRPr="00A57C99">
              <w:rPr>
                <w:rFonts w:ascii="Times New Roman" w:hAnsi="Times New Roman" w:cs="Times New Roman"/>
                <w:sz w:val="20"/>
                <w:szCs w:val="20"/>
                <w:lang w:val="en-US"/>
              </w:rPr>
              <w:br/>
              <w:t>(1.113)</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-0.251</w:t>
            </w:r>
            <w:r w:rsidRPr="00A57C99">
              <w:rPr>
                <w:rFonts w:ascii="Times New Roman" w:hAnsi="Times New Roman" w:cs="Times New Roman"/>
                <w:sz w:val="20"/>
                <w:szCs w:val="20"/>
                <w:lang w:val="en-US"/>
              </w:rPr>
              <w:br/>
              <w:t>(0.613)</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-1.285</w:t>
            </w:r>
            <w:r w:rsidRPr="00A57C99">
              <w:rPr>
                <w:rFonts w:ascii="Times New Roman" w:hAnsi="Times New Roman" w:cs="Times New Roman"/>
                <w:sz w:val="20"/>
                <w:szCs w:val="20"/>
                <w:lang w:val="en-US"/>
              </w:rPr>
              <w:br/>
              <w:t>(0.927)</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-1.285**</w:t>
            </w:r>
            <w:r w:rsidRPr="00A57C99">
              <w:rPr>
                <w:rFonts w:ascii="Times New Roman" w:hAnsi="Times New Roman" w:cs="Times New Roman"/>
                <w:sz w:val="20"/>
                <w:szCs w:val="20"/>
                <w:lang w:val="en-US"/>
              </w:rPr>
              <w:br/>
              <w:t>(0.396)</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-2.395</w:t>
            </w:r>
            <w:r w:rsidRPr="00A57C99">
              <w:rPr>
                <w:rFonts w:ascii="Times New Roman" w:hAnsi="Times New Roman" w:cs="Times New Roman"/>
                <w:sz w:val="20"/>
                <w:szCs w:val="20"/>
                <w:lang w:val="en-US"/>
              </w:rPr>
              <w:br/>
              <w:t>(1.866)</w:t>
            </w: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GDP per capita (log.)</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-3.459</w:t>
            </w:r>
            <w:r w:rsidRPr="00A57C99">
              <w:rPr>
                <w:rFonts w:ascii="Times New Roman" w:hAnsi="Times New Roman" w:cs="Times New Roman"/>
                <w:sz w:val="20"/>
                <w:szCs w:val="20"/>
                <w:lang w:val="en-US"/>
              </w:rPr>
              <w:br/>
              <w:t>(2.450)</w:t>
            </w:r>
          </w:p>
        </w:tc>
        <w:tc>
          <w:tcPr>
            <w:tcW w:w="1110" w:type="dxa"/>
            <w:tcBorders>
              <w:top w:val="nil"/>
              <w:left w:val="nil"/>
              <w:bottom w:val="nil"/>
              <w:right w:val="nil"/>
            </w:tcBorders>
          </w:tcPr>
          <w:p w:rsidR="006C5576" w:rsidRPr="008E790C"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lang w:val="en-US"/>
              </w:rPr>
              <w:t>4.633+</w:t>
            </w:r>
            <w:r w:rsidRPr="008E790C">
              <w:rPr>
                <w:rFonts w:ascii="Times New Roman" w:hAnsi="Times New Roman" w:cs="Times New Roman"/>
                <w:sz w:val="20"/>
                <w:lang w:val="en-US"/>
              </w:rPr>
              <w:br/>
              <w:t>(2.562)</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-2.447</w:t>
            </w:r>
            <w:r w:rsidRPr="00A57C99">
              <w:rPr>
                <w:rFonts w:ascii="Times New Roman" w:hAnsi="Times New Roman" w:cs="Times New Roman"/>
                <w:sz w:val="20"/>
                <w:szCs w:val="20"/>
                <w:lang w:val="en-US"/>
              </w:rPr>
              <w:br/>
              <w:t>(2.210)</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1.689</w:t>
            </w:r>
            <w:r w:rsidRPr="00A57C99">
              <w:rPr>
                <w:rFonts w:ascii="Times New Roman" w:hAnsi="Times New Roman" w:cs="Times New Roman"/>
                <w:sz w:val="20"/>
                <w:szCs w:val="20"/>
                <w:lang w:val="en-US"/>
              </w:rPr>
              <w:br/>
              <w:t>(1.070)</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3.805</w:t>
            </w:r>
            <w:r w:rsidRPr="00A57C99">
              <w:rPr>
                <w:rFonts w:ascii="Times New Roman" w:hAnsi="Times New Roman" w:cs="Times New Roman"/>
                <w:sz w:val="20"/>
                <w:szCs w:val="20"/>
                <w:lang w:val="en-US"/>
              </w:rPr>
              <w:br/>
              <w:t>(2.763)</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3.805*</w:t>
            </w:r>
            <w:r w:rsidRPr="00A57C99">
              <w:rPr>
                <w:rFonts w:ascii="Times New Roman" w:hAnsi="Times New Roman" w:cs="Times New Roman"/>
                <w:sz w:val="20"/>
                <w:szCs w:val="20"/>
                <w:lang w:val="en-US"/>
              </w:rPr>
              <w:br/>
              <w:t>(1.499)</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-4.140+</w:t>
            </w:r>
            <w:r w:rsidRPr="00A57C99">
              <w:rPr>
                <w:rFonts w:ascii="Times New Roman" w:hAnsi="Times New Roman" w:cs="Times New Roman"/>
                <w:sz w:val="20"/>
                <w:szCs w:val="20"/>
                <w:lang w:val="en-US"/>
              </w:rPr>
              <w:br/>
              <w:t>(2.377)</w:t>
            </w: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Decade (Reference: 1980s)</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ind w:firstLine="224"/>
              <w:rPr>
                <w:rFonts w:ascii="Times New Roman" w:hAnsi="Times New Roman" w:cs="Times New Roman"/>
                <w:i/>
                <w:sz w:val="20"/>
                <w:szCs w:val="20"/>
                <w:lang w:val="en-US"/>
              </w:rPr>
            </w:pPr>
            <w:r w:rsidRPr="00A57C99">
              <w:rPr>
                <w:rFonts w:ascii="Times New Roman" w:hAnsi="Times New Roman" w:cs="Times New Roman"/>
                <w:i/>
                <w:sz w:val="20"/>
                <w:szCs w:val="20"/>
                <w:lang w:val="en-US"/>
              </w:rPr>
              <w:t>1990s</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-1.451</w:t>
            </w:r>
            <w:r w:rsidRPr="00A57C99">
              <w:rPr>
                <w:rFonts w:ascii="Times New Roman" w:hAnsi="Times New Roman" w:cs="Times New Roman"/>
                <w:sz w:val="20"/>
                <w:szCs w:val="20"/>
                <w:lang w:val="en-US"/>
              </w:rPr>
              <w:br/>
              <w:t>(1.089)</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-0.740</w:t>
            </w:r>
            <w:r w:rsidRPr="00A57C99">
              <w:rPr>
                <w:rFonts w:ascii="Times New Roman" w:hAnsi="Times New Roman" w:cs="Times New Roman"/>
                <w:sz w:val="20"/>
                <w:szCs w:val="20"/>
                <w:lang w:val="en-US"/>
              </w:rPr>
              <w:br/>
              <w:t>(0.769)</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-0.757</w:t>
            </w:r>
            <w:r w:rsidRPr="00A57C99">
              <w:rPr>
                <w:rFonts w:ascii="Times New Roman" w:hAnsi="Times New Roman" w:cs="Times New Roman"/>
                <w:sz w:val="20"/>
                <w:szCs w:val="20"/>
                <w:lang w:val="en-US"/>
              </w:rPr>
              <w:br/>
              <w:t>(0.713)</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-2.852*</w:t>
            </w:r>
            <w:r w:rsidRPr="00A57C99">
              <w:rPr>
                <w:rFonts w:ascii="Times New Roman" w:hAnsi="Times New Roman" w:cs="Times New Roman"/>
                <w:sz w:val="20"/>
                <w:szCs w:val="20"/>
                <w:lang w:val="en-US"/>
              </w:rPr>
              <w:br/>
              <w:t>(1.418)</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-2.852***</w:t>
            </w:r>
            <w:r w:rsidRPr="00A57C99">
              <w:rPr>
                <w:rFonts w:ascii="Times New Roman" w:hAnsi="Times New Roman" w:cs="Times New Roman"/>
                <w:sz w:val="20"/>
                <w:szCs w:val="20"/>
                <w:lang w:val="en-US"/>
              </w:rPr>
              <w:br/>
              <w:t>(0.606)</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-1.363</w:t>
            </w:r>
            <w:r w:rsidRPr="00A57C99">
              <w:rPr>
                <w:rFonts w:ascii="Times New Roman" w:hAnsi="Times New Roman" w:cs="Times New Roman"/>
                <w:sz w:val="20"/>
                <w:szCs w:val="20"/>
                <w:lang w:val="en-US"/>
              </w:rPr>
              <w:br/>
              <w:t>(1.026)</w:t>
            </w: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ind w:firstLine="224"/>
              <w:rPr>
                <w:rFonts w:ascii="Times New Roman" w:hAnsi="Times New Roman" w:cs="Times New Roman"/>
                <w:i/>
                <w:sz w:val="20"/>
                <w:szCs w:val="20"/>
                <w:lang w:val="en-US"/>
              </w:rPr>
            </w:pPr>
            <w:r w:rsidRPr="00A57C99">
              <w:rPr>
                <w:rFonts w:ascii="Times New Roman" w:hAnsi="Times New Roman" w:cs="Times New Roman"/>
                <w:i/>
                <w:sz w:val="20"/>
                <w:szCs w:val="20"/>
                <w:lang w:val="en-US"/>
              </w:rPr>
              <w:t>2000-present</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-3.910*</w:t>
            </w:r>
            <w:r w:rsidRPr="00A57C99">
              <w:rPr>
                <w:rFonts w:ascii="Times New Roman" w:hAnsi="Times New Roman" w:cs="Times New Roman"/>
                <w:sz w:val="20"/>
                <w:szCs w:val="20"/>
                <w:lang w:val="en-US"/>
              </w:rPr>
              <w:br/>
              <w:t>(1.665)</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-3.689**</w:t>
            </w:r>
            <w:r w:rsidRPr="00A57C99">
              <w:rPr>
                <w:rFonts w:ascii="Times New Roman" w:hAnsi="Times New Roman" w:cs="Times New Roman"/>
                <w:sz w:val="20"/>
                <w:szCs w:val="20"/>
                <w:lang w:val="en-US"/>
              </w:rPr>
              <w:br/>
              <w:t>(1.336)</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-1.555</w:t>
            </w:r>
            <w:r w:rsidRPr="00A57C99">
              <w:rPr>
                <w:rFonts w:ascii="Times New Roman" w:hAnsi="Times New Roman" w:cs="Times New Roman"/>
                <w:sz w:val="20"/>
                <w:szCs w:val="20"/>
                <w:lang w:val="en-US"/>
              </w:rPr>
              <w:br/>
              <w:t>(1.101)</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-8.471***</w:t>
            </w:r>
            <w:r w:rsidRPr="00A57C99">
              <w:rPr>
                <w:rFonts w:ascii="Times New Roman" w:hAnsi="Times New Roman" w:cs="Times New Roman"/>
                <w:sz w:val="20"/>
                <w:szCs w:val="20"/>
                <w:lang w:val="en-US"/>
              </w:rPr>
              <w:br/>
              <w:t>(2.046)</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-8.471***</w:t>
            </w:r>
            <w:r w:rsidRPr="00A57C99">
              <w:rPr>
                <w:rFonts w:ascii="Times New Roman" w:hAnsi="Times New Roman" w:cs="Times New Roman"/>
                <w:sz w:val="20"/>
                <w:szCs w:val="20"/>
                <w:lang w:val="en-US"/>
              </w:rPr>
              <w:br/>
              <w:t>(0.494)</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-3.600*</w:t>
            </w:r>
            <w:r w:rsidRPr="00A57C99">
              <w:rPr>
                <w:rFonts w:ascii="Times New Roman" w:hAnsi="Times New Roman" w:cs="Times New Roman"/>
                <w:sz w:val="20"/>
                <w:szCs w:val="20"/>
                <w:lang w:val="en-US"/>
              </w:rPr>
              <w:br/>
              <w:t>(1.593)</w:t>
            </w: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Lagged dependent variable</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0.797***</w:t>
            </w:r>
            <w:r w:rsidRPr="00A57C99">
              <w:rPr>
                <w:rFonts w:ascii="Times New Roman" w:hAnsi="Times New Roman" w:cs="Times New Roman"/>
                <w:sz w:val="20"/>
                <w:szCs w:val="20"/>
                <w:lang w:val="en-US"/>
              </w:rPr>
              <w:br/>
              <w:t>(0.070)</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Year fixed effects</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Constant</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147.847***</w:t>
            </w:r>
            <w:r w:rsidRPr="00A57C99">
              <w:rPr>
                <w:rFonts w:ascii="Times New Roman" w:hAnsi="Times New Roman" w:cs="Times New Roman"/>
                <w:sz w:val="20"/>
                <w:szCs w:val="20"/>
                <w:lang w:val="en-US"/>
              </w:rPr>
              <w:br/>
              <w:t>(27.636)</w:t>
            </w:r>
          </w:p>
        </w:tc>
        <w:tc>
          <w:tcPr>
            <w:tcW w:w="1110" w:type="dxa"/>
            <w:tcBorders>
              <w:top w:val="nil"/>
              <w:left w:val="nil"/>
              <w:bottom w:val="nil"/>
              <w:right w:val="nil"/>
            </w:tcBorders>
          </w:tcPr>
          <w:p w:rsidR="006C5576" w:rsidRPr="008E790C"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szCs w:val="20"/>
                <w:lang w:val="en-US"/>
              </w:rPr>
              <w:t>68.637*</w:t>
            </w:r>
          </w:p>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8E790C">
              <w:rPr>
                <w:rFonts w:ascii="Times New Roman" w:hAnsi="Times New Roman" w:cs="Times New Roman"/>
                <w:sz w:val="20"/>
                <w:szCs w:val="20"/>
                <w:lang w:val="en-US"/>
              </w:rPr>
              <w:t>(27.906)</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141.252***</w:t>
            </w:r>
            <w:r w:rsidRPr="00A57C99">
              <w:rPr>
                <w:rFonts w:ascii="Times New Roman" w:hAnsi="Times New Roman" w:cs="Times New Roman"/>
                <w:sz w:val="20"/>
                <w:szCs w:val="20"/>
                <w:lang w:val="en-US"/>
              </w:rPr>
              <w:br/>
              <w:t>(22.947)</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8.133</w:t>
            </w:r>
            <w:r w:rsidRPr="00A57C99">
              <w:rPr>
                <w:rFonts w:ascii="Times New Roman" w:hAnsi="Times New Roman" w:cs="Times New Roman"/>
                <w:sz w:val="20"/>
                <w:szCs w:val="20"/>
                <w:lang w:val="en-US"/>
              </w:rPr>
              <w:br/>
              <w:t>(15.830)</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78.782**</w:t>
            </w:r>
            <w:r w:rsidRPr="00A57C99">
              <w:rPr>
                <w:rFonts w:ascii="Times New Roman" w:hAnsi="Times New Roman" w:cs="Times New Roman"/>
                <w:sz w:val="20"/>
                <w:szCs w:val="20"/>
                <w:lang w:val="en-US"/>
              </w:rPr>
              <w:br/>
              <w:t>(28.785)</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78.782***</w:t>
            </w:r>
            <w:r w:rsidRPr="00A57C99">
              <w:rPr>
                <w:rFonts w:ascii="Times New Roman" w:hAnsi="Times New Roman" w:cs="Times New Roman"/>
                <w:sz w:val="20"/>
                <w:szCs w:val="20"/>
                <w:lang w:val="en-US"/>
              </w:rPr>
              <w:br/>
              <w:t>(13.574)</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153.035***</w:t>
            </w:r>
            <w:r w:rsidRPr="00A57C99">
              <w:rPr>
                <w:rFonts w:ascii="Times New Roman" w:hAnsi="Times New Roman" w:cs="Times New Roman"/>
                <w:sz w:val="20"/>
                <w:szCs w:val="20"/>
                <w:lang w:val="en-US"/>
              </w:rPr>
              <w:br/>
              <w:t>(27.421)</w:t>
            </w:r>
          </w:p>
        </w:tc>
      </w:tr>
      <w:tr w:rsidR="006C5576" w:rsidRPr="00A57C99" w:rsidTr="008D505F">
        <w:tc>
          <w:tcPr>
            <w:tcW w:w="2552" w:type="dxa"/>
            <w:tcBorders>
              <w:top w:val="single" w:sz="4" w:space="0" w:color="auto"/>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R²</w:t>
            </w:r>
          </w:p>
        </w:tc>
        <w:tc>
          <w:tcPr>
            <w:tcW w:w="111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0.65</w:t>
            </w:r>
          </w:p>
        </w:tc>
        <w:tc>
          <w:tcPr>
            <w:tcW w:w="111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lang w:val="en-US"/>
              </w:rPr>
            </w:pPr>
            <w:r w:rsidRPr="008E790C">
              <w:rPr>
                <w:rFonts w:ascii="Times New Roman" w:hAnsi="Times New Roman" w:cs="Times New Roman"/>
                <w:sz w:val="20"/>
                <w:lang w:val="en-US"/>
              </w:rPr>
              <w:t>0.77</w:t>
            </w:r>
          </w:p>
        </w:tc>
        <w:tc>
          <w:tcPr>
            <w:tcW w:w="111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lang w:val="en-US"/>
              </w:rPr>
              <w:t>0.93</w:t>
            </w:r>
          </w:p>
        </w:tc>
        <w:tc>
          <w:tcPr>
            <w:tcW w:w="1111"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lang w:val="en-US"/>
              </w:rPr>
              <w:t>0.90</w:t>
            </w:r>
          </w:p>
        </w:tc>
        <w:tc>
          <w:tcPr>
            <w:tcW w:w="111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lang w:val="en-US"/>
              </w:rPr>
              <w:t>0.71</w:t>
            </w:r>
          </w:p>
        </w:tc>
        <w:tc>
          <w:tcPr>
            <w:tcW w:w="1110"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lang w:val="en-US"/>
              </w:rPr>
              <w:t>0.71</w:t>
            </w:r>
          </w:p>
        </w:tc>
        <w:tc>
          <w:tcPr>
            <w:tcW w:w="1111" w:type="dxa"/>
            <w:tcBorders>
              <w:top w:val="single" w:sz="4" w:space="0" w:color="auto"/>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p>
        </w:tc>
      </w:tr>
      <w:tr w:rsidR="006C5576" w:rsidRPr="00A57C99" w:rsidTr="008D505F">
        <w:tc>
          <w:tcPr>
            <w:tcW w:w="2552" w:type="dxa"/>
            <w:tcBorders>
              <w:top w:val="nil"/>
              <w:left w:val="nil"/>
              <w:bottom w:val="nil"/>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N (elections)</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171</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171</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171</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157</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171</w:t>
            </w:r>
          </w:p>
        </w:tc>
        <w:tc>
          <w:tcPr>
            <w:tcW w:w="1110"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171</w:t>
            </w:r>
          </w:p>
        </w:tc>
        <w:tc>
          <w:tcPr>
            <w:tcW w:w="1111" w:type="dxa"/>
            <w:tcBorders>
              <w:top w:val="nil"/>
              <w:left w:val="nil"/>
              <w:bottom w:val="nil"/>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171</w:t>
            </w:r>
          </w:p>
        </w:tc>
      </w:tr>
      <w:tr w:rsidR="006C5576" w:rsidRPr="00A57C99" w:rsidTr="008D505F">
        <w:tc>
          <w:tcPr>
            <w:tcW w:w="2552" w:type="dxa"/>
            <w:tcBorders>
              <w:top w:val="nil"/>
              <w:left w:val="nil"/>
              <w:bottom w:val="single" w:sz="4" w:space="0" w:color="auto"/>
              <w:right w:val="nil"/>
            </w:tcBorders>
          </w:tcPr>
          <w:p w:rsidR="006C5576" w:rsidRPr="00A57C99" w:rsidRDefault="006C5576" w:rsidP="008D505F">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N (countries)</w:t>
            </w:r>
          </w:p>
        </w:tc>
        <w:tc>
          <w:tcPr>
            <w:tcW w:w="1110"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110"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c>
          <w:tcPr>
            <w:tcW w:w="1110"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111"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110"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110"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111" w:type="dxa"/>
            <w:tcBorders>
              <w:top w:val="nil"/>
              <w:left w:val="nil"/>
              <w:bottom w:val="single" w:sz="4" w:space="0" w:color="auto"/>
              <w:right w:val="nil"/>
            </w:tcBorders>
          </w:tcPr>
          <w:p w:rsidR="006C5576" w:rsidRPr="00A57C99" w:rsidRDefault="006C5576" w:rsidP="008D505F">
            <w:pPr>
              <w:keepNext/>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r>
    </w:tbl>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Standard errors in parentheses; + p&lt;0.1 * p&lt;</w:t>
      </w:r>
      <w:proofErr w:type="gramStart"/>
      <w:r w:rsidRPr="00A57C99">
        <w:rPr>
          <w:rFonts w:ascii="Times New Roman" w:hAnsi="Times New Roman" w:cs="Times New Roman"/>
          <w:sz w:val="20"/>
          <w:szCs w:val="20"/>
          <w:lang w:val="en-US"/>
        </w:rPr>
        <w:t>0.05  *</w:t>
      </w:r>
      <w:proofErr w:type="gramEnd"/>
      <w:r w:rsidRPr="00A57C99">
        <w:rPr>
          <w:rFonts w:ascii="Times New Roman" w:hAnsi="Times New Roman" w:cs="Times New Roman"/>
          <w:sz w:val="20"/>
          <w:szCs w:val="20"/>
          <w:lang w:val="en-US"/>
        </w:rPr>
        <w:t>* p&lt;0.01  *** p&lt;0.001.</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Note: This table includes the coefficients of various regression models that use the Gini coefficient (</w:t>
      </w:r>
      <w:proofErr w:type="spellStart"/>
      <w:r w:rsidRPr="00A57C99">
        <w:rPr>
          <w:rFonts w:ascii="Times New Roman" w:hAnsi="Times New Roman" w:cs="Times New Roman"/>
          <w:sz w:val="20"/>
          <w:szCs w:val="20"/>
          <w:lang w:val="en-US"/>
        </w:rPr>
        <w:t>Solt</w:t>
      </w:r>
      <w:proofErr w:type="spellEnd"/>
      <w:r w:rsidRPr="00A57C99">
        <w:rPr>
          <w:rFonts w:ascii="Times New Roman" w:hAnsi="Times New Roman" w:cs="Times New Roman"/>
          <w:sz w:val="20"/>
          <w:szCs w:val="20"/>
          <w:lang w:val="en-US"/>
        </w:rPr>
        <w:t xml:space="preserve"> 2016) as the measure of income inequality. The columns include the following models:</w:t>
      </w:r>
    </w:p>
    <w:p w:rsidR="006C5576"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 xml:space="preserve">RE </w:t>
      </w:r>
      <w:r w:rsidRPr="00A57C99">
        <w:rPr>
          <w:rFonts w:ascii="Times New Roman" w:hAnsi="Times New Roman" w:cs="Times New Roman"/>
          <w:sz w:val="20"/>
          <w:szCs w:val="20"/>
          <w:lang w:val="en-US"/>
        </w:rPr>
        <w:tab/>
      </w:r>
      <w:r w:rsidRPr="00A57C99">
        <w:rPr>
          <w:rFonts w:ascii="Times New Roman" w:hAnsi="Times New Roman" w:cs="Times New Roman"/>
          <w:sz w:val="20"/>
          <w:szCs w:val="20"/>
          <w:lang w:val="en-US"/>
        </w:rPr>
        <w:tab/>
        <w:t>Random Effects model</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proofErr w:type="spellStart"/>
      <w:r>
        <w:rPr>
          <w:rFonts w:ascii="Times New Roman" w:hAnsi="Times New Roman" w:cs="Times New Roman"/>
          <w:sz w:val="20"/>
          <w:szCs w:val="20"/>
          <w:lang w:val="en-US"/>
        </w:rPr>
        <w:t>RE_yfe</w:t>
      </w:r>
      <w:proofErr w:type="spellEnd"/>
      <w:r>
        <w:rPr>
          <w:rFonts w:ascii="Times New Roman" w:hAnsi="Times New Roman" w:cs="Times New Roman"/>
          <w:sz w:val="20"/>
          <w:szCs w:val="20"/>
          <w:lang w:val="en-US"/>
        </w:rPr>
        <w:tab/>
      </w:r>
      <w:r>
        <w:rPr>
          <w:rFonts w:ascii="Times New Roman" w:hAnsi="Times New Roman" w:cs="Times New Roman"/>
          <w:sz w:val="20"/>
          <w:szCs w:val="20"/>
          <w:lang w:val="en-US"/>
        </w:rPr>
        <w:tab/>
        <w:t>Random Effects model with year fixed effects</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 xml:space="preserve">PCSE </w:t>
      </w:r>
      <w:r w:rsidRPr="00A57C99">
        <w:rPr>
          <w:rFonts w:ascii="Times New Roman" w:hAnsi="Times New Roman" w:cs="Times New Roman"/>
          <w:sz w:val="20"/>
          <w:szCs w:val="20"/>
          <w:lang w:val="en-US"/>
        </w:rPr>
        <w:tab/>
      </w:r>
      <w:r w:rsidRPr="00A57C99">
        <w:rPr>
          <w:rFonts w:ascii="Times New Roman" w:hAnsi="Times New Roman" w:cs="Times New Roman"/>
          <w:sz w:val="20"/>
          <w:szCs w:val="20"/>
          <w:lang w:val="en-US"/>
        </w:rPr>
        <w:tab/>
        <w:t>Panel Corrected Standard Errors</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PCSE_LDV</w:t>
      </w:r>
      <w:r w:rsidRPr="00A57C99">
        <w:rPr>
          <w:rFonts w:ascii="Times New Roman" w:hAnsi="Times New Roman" w:cs="Times New Roman"/>
          <w:sz w:val="20"/>
          <w:szCs w:val="20"/>
          <w:lang w:val="en-US"/>
        </w:rPr>
        <w:tab/>
        <w:t xml:space="preserve">Panel Corrected Standard Errors with the </w:t>
      </w:r>
      <w:r>
        <w:rPr>
          <w:rFonts w:ascii="Times New Roman" w:hAnsi="Times New Roman" w:cs="Times New Roman"/>
          <w:sz w:val="20"/>
          <w:szCs w:val="20"/>
          <w:lang w:val="en-US"/>
        </w:rPr>
        <w:t>L</w:t>
      </w:r>
      <w:r w:rsidRPr="00A57C99">
        <w:rPr>
          <w:rFonts w:ascii="Times New Roman" w:hAnsi="Times New Roman" w:cs="Times New Roman"/>
          <w:sz w:val="20"/>
          <w:szCs w:val="20"/>
          <w:lang w:val="en-US"/>
        </w:rPr>
        <w:t xml:space="preserve">agged </w:t>
      </w:r>
      <w:r>
        <w:rPr>
          <w:rFonts w:ascii="Times New Roman" w:hAnsi="Times New Roman" w:cs="Times New Roman"/>
          <w:sz w:val="20"/>
          <w:szCs w:val="20"/>
          <w:lang w:val="en-US"/>
        </w:rPr>
        <w:t>D</w:t>
      </w:r>
      <w:r w:rsidRPr="00A57C99">
        <w:rPr>
          <w:rFonts w:ascii="Times New Roman" w:hAnsi="Times New Roman" w:cs="Times New Roman"/>
          <w:sz w:val="20"/>
          <w:szCs w:val="20"/>
          <w:lang w:val="en-US"/>
        </w:rPr>
        <w:t xml:space="preserve">ependent </w:t>
      </w:r>
      <w:r>
        <w:rPr>
          <w:rFonts w:ascii="Times New Roman" w:hAnsi="Times New Roman" w:cs="Times New Roman"/>
          <w:sz w:val="20"/>
          <w:szCs w:val="20"/>
          <w:lang w:val="en-US"/>
        </w:rPr>
        <w:t>V</w:t>
      </w:r>
      <w:r w:rsidRPr="00A57C99">
        <w:rPr>
          <w:rFonts w:ascii="Times New Roman" w:hAnsi="Times New Roman" w:cs="Times New Roman"/>
          <w:sz w:val="20"/>
          <w:szCs w:val="20"/>
          <w:lang w:val="en-US"/>
        </w:rPr>
        <w:t>ariable</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Bootstrap</w:t>
      </w:r>
      <w:r w:rsidRPr="00A57C99">
        <w:rPr>
          <w:rFonts w:ascii="Times New Roman" w:hAnsi="Times New Roman" w:cs="Times New Roman"/>
          <w:sz w:val="20"/>
          <w:szCs w:val="20"/>
          <w:lang w:val="en-US"/>
        </w:rPr>
        <w:tab/>
        <w:t>Reiterated OLS Regression that resample observations 200 times</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DRIS</w:t>
      </w:r>
      <w:r w:rsidRPr="00A57C99">
        <w:rPr>
          <w:rFonts w:ascii="Times New Roman" w:hAnsi="Times New Roman" w:cs="Times New Roman"/>
          <w:sz w:val="20"/>
          <w:szCs w:val="20"/>
          <w:lang w:val="en-US"/>
        </w:rPr>
        <w:tab/>
      </w:r>
      <w:r w:rsidRPr="00A57C99">
        <w:rPr>
          <w:rFonts w:ascii="Times New Roman" w:hAnsi="Times New Roman" w:cs="Times New Roman"/>
          <w:sz w:val="20"/>
          <w:szCs w:val="20"/>
          <w:lang w:val="en-US"/>
        </w:rPr>
        <w:tab/>
        <w:t xml:space="preserve">Driscoll and </w:t>
      </w:r>
      <w:proofErr w:type="spellStart"/>
      <w:r w:rsidRPr="00A57C99">
        <w:rPr>
          <w:rFonts w:ascii="Times New Roman" w:hAnsi="Times New Roman" w:cs="Times New Roman"/>
          <w:sz w:val="20"/>
          <w:szCs w:val="20"/>
          <w:lang w:val="en-US"/>
        </w:rPr>
        <w:t>Kraay</w:t>
      </w:r>
      <w:proofErr w:type="spellEnd"/>
      <w:r w:rsidRPr="00A57C99">
        <w:rPr>
          <w:rFonts w:ascii="Times New Roman" w:hAnsi="Times New Roman" w:cs="Times New Roman"/>
          <w:sz w:val="20"/>
          <w:szCs w:val="20"/>
          <w:lang w:val="en-US"/>
        </w:rPr>
        <w:t xml:space="preserve"> standard errors that account for heteroscedastic and auto-correlated data</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MLM</w:t>
      </w:r>
      <w:r w:rsidRPr="00A57C99">
        <w:rPr>
          <w:rFonts w:ascii="Times New Roman" w:hAnsi="Times New Roman" w:cs="Times New Roman"/>
          <w:sz w:val="20"/>
          <w:szCs w:val="20"/>
          <w:lang w:val="en-US"/>
        </w:rPr>
        <w:tab/>
      </w:r>
      <w:r w:rsidRPr="00A57C99">
        <w:rPr>
          <w:rFonts w:ascii="Times New Roman" w:hAnsi="Times New Roman" w:cs="Times New Roman"/>
          <w:sz w:val="20"/>
          <w:szCs w:val="20"/>
          <w:lang w:val="en-US"/>
        </w:rPr>
        <w:tab/>
        <w:t>Linear Multilevel Regression Model that assumes that observations are nested within countries</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p>
    <w:p w:rsidR="006C5576" w:rsidRPr="00A57C99" w:rsidRDefault="006C5576" w:rsidP="006C5576">
      <w:pPr>
        <w:keepNext/>
        <w:autoSpaceDE w:val="0"/>
        <w:autoSpaceDN w:val="0"/>
        <w:adjustRightInd w:val="0"/>
        <w:rPr>
          <w:rFonts w:ascii="Times New Roman" w:hAnsi="Times New Roman" w:cs="Times New Roman"/>
          <w:sz w:val="20"/>
          <w:szCs w:val="20"/>
          <w:lang w:val="en-US"/>
        </w:rPr>
      </w:pPr>
    </w:p>
    <w:p w:rsidR="006C5576" w:rsidRPr="00A57C99" w:rsidRDefault="006C5576" w:rsidP="006C5576">
      <w:pPr>
        <w:rPr>
          <w:rFonts w:ascii="Times New Roman" w:eastAsia="Times New Roman" w:hAnsi="Times New Roman" w:cs="Times New Roman"/>
          <w:i/>
          <w:color w:val="000000"/>
          <w:lang w:val="en-US"/>
        </w:rPr>
      </w:pPr>
      <w:r w:rsidRPr="00A57C99">
        <w:rPr>
          <w:rFonts w:ascii="Times New Roman" w:eastAsia="Times New Roman" w:hAnsi="Times New Roman" w:cs="Times New Roman"/>
          <w:i/>
          <w:color w:val="000000"/>
          <w:lang w:val="en-US"/>
        </w:rPr>
        <w:br w:type="page"/>
      </w:r>
    </w:p>
    <w:p w:rsidR="006C5576" w:rsidRPr="00A57C99" w:rsidRDefault="006C5576" w:rsidP="006C5576">
      <w:pPr>
        <w:rPr>
          <w:rFonts w:ascii="Times New Roman" w:eastAsia="Times New Roman" w:hAnsi="Times New Roman" w:cs="Times New Roman"/>
          <w:i/>
          <w:lang w:val="en-US"/>
        </w:rPr>
      </w:pPr>
      <w:r w:rsidRPr="00A57C99">
        <w:rPr>
          <w:rFonts w:ascii="Times New Roman" w:eastAsia="Times New Roman" w:hAnsi="Times New Roman" w:cs="Times New Roman"/>
          <w:i/>
          <w:lang w:val="en-US"/>
        </w:rPr>
        <w:lastRenderedPageBreak/>
        <w:t xml:space="preserve">Appendix </w:t>
      </w:r>
      <w:r w:rsidR="006A3C9F">
        <w:rPr>
          <w:rFonts w:ascii="Times New Roman" w:eastAsia="Times New Roman" w:hAnsi="Times New Roman" w:cs="Times New Roman"/>
          <w:i/>
          <w:lang w:val="en-US"/>
        </w:rPr>
        <w:t>3</w:t>
      </w:r>
      <w:r w:rsidRPr="00A57C99">
        <w:rPr>
          <w:rFonts w:ascii="Times New Roman" w:eastAsia="Times New Roman" w:hAnsi="Times New Roman" w:cs="Times New Roman"/>
          <w:i/>
          <w:lang w:val="en-US"/>
        </w:rPr>
        <w:t>: Regression models for Germany</w:t>
      </w:r>
    </w:p>
    <w:tbl>
      <w:tblPr>
        <w:tblW w:w="9785" w:type="dxa"/>
        <w:tblLayout w:type="fixed"/>
        <w:tblCellMar>
          <w:left w:w="57" w:type="dxa"/>
          <w:right w:w="57" w:type="dxa"/>
        </w:tblCellMar>
        <w:tblLook w:val="04A0" w:firstRow="1" w:lastRow="0" w:firstColumn="1" w:lastColumn="0" w:noHBand="0" w:noVBand="1"/>
      </w:tblPr>
      <w:tblGrid>
        <w:gridCol w:w="2725"/>
        <w:gridCol w:w="1176"/>
        <w:gridCol w:w="1349"/>
        <w:gridCol w:w="1079"/>
        <w:gridCol w:w="1102"/>
        <w:gridCol w:w="1177"/>
        <w:gridCol w:w="1177"/>
      </w:tblGrid>
      <w:tr w:rsidR="006C5576" w:rsidRPr="00A57C99" w:rsidTr="008D505F">
        <w:trPr>
          <w:trHeight w:val="227"/>
        </w:trPr>
        <w:tc>
          <w:tcPr>
            <w:tcW w:w="2725" w:type="dxa"/>
            <w:tcBorders>
              <w:top w:val="single" w:sz="4" w:space="0" w:color="auto"/>
              <w:left w:val="nil"/>
              <w:bottom w:val="single" w:sz="4" w:space="0" w:color="auto"/>
              <w:right w:val="nil"/>
            </w:tcBorders>
            <w:shd w:val="clear" w:color="auto" w:fill="auto"/>
            <w:noWrap/>
            <w:vAlign w:val="bottom"/>
            <w:hideMark/>
          </w:tcPr>
          <w:p w:rsidR="006C5576" w:rsidRPr="00A57C99" w:rsidRDefault="006C5576" w:rsidP="008D505F">
            <w:pPr>
              <w:rPr>
                <w:rFonts w:ascii="Times New Roman" w:hAnsi="Times New Roman" w:cs="Times New Roman"/>
                <w:sz w:val="20"/>
                <w:szCs w:val="20"/>
                <w:lang w:val="en-US"/>
              </w:rPr>
            </w:pPr>
          </w:p>
        </w:tc>
        <w:tc>
          <w:tcPr>
            <w:tcW w:w="1176" w:type="dxa"/>
            <w:tcBorders>
              <w:top w:val="single" w:sz="4" w:space="0" w:color="auto"/>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PCSE</w:t>
            </w:r>
          </w:p>
        </w:tc>
        <w:tc>
          <w:tcPr>
            <w:tcW w:w="1349" w:type="dxa"/>
            <w:tcBorders>
              <w:top w:val="single" w:sz="4" w:space="0" w:color="auto"/>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PCSE_LDV</w:t>
            </w:r>
          </w:p>
        </w:tc>
        <w:tc>
          <w:tcPr>
            <w:tcW w:w="1079" w:type="dxa"/>
            <w:tcBorders>
              <w:top w:val="single" w:sz="4" w:space="0" w:color="auto"/>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Boot</w:t>
            </w:r>
          </w:p>
        </w:tc>
        <w:tc>
          <w:tcPr>
            <w:tcW w:w="1102" w:type="dxa"/>
            <w:tcBorders>
              <w:top w:val="single" w:sz="4" w:space="0" w:color="auto"/>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RE</w:t>
            </w:r>
          </w:p>
        </w:tc>
        <w:tc>
          <w:tcPr>
            <w:tcW w:w="1177" w:type="dxa"/>
            <w:tcBorders>
              <w:top w:val="single" w:sz="4" w:space="0" w:color="auto"/>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MLM</w:t>
            </w:r>
          </w:p>
        </w:tc>
        <w:tc>
          <w:tcPr>
            <w:tcW w:w="1177" w:type="dxa"/>
            <w:tcBorders>
              <w:top w:val="single" w:sz="4" w:space="0" w:color="auto"/>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 xml:space="preserve">DRIS   </w:t>
            </w:r>
          </w:p>
        </w:tc>
      </w:tr>
      <w:tr w:rsidR="006C5576" w:rsidRPr="00A57C99" w:rsidTr="008D505F">
        <w:trPr>
          <w:trHeight w:val="227"/>
        </w:trPr>
        <w:tc>
          <w:tcPr>
            <w:tcW w:w="2725" w:type="dxa"/>
            <w:tcBorders>
              <w:top w:val="single" w:sz="4" w:space="0" w:color="auto"/>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roofErr w:type="spellStart"/>
            <w:r w:rsidRPr="00A57C99">
              <w:rPr>
                <w:rFonts w:ascii="Times New Roman" w:eastAsia="Times New Roman" w:hAnsi="Times New Roman" w:cs="Times New Roman"/>
                <w:color w:val="000000"/>
                <w:sz w:val="20"/>
                <w:szCs w:val="20"/>
              </w:rPr>
              <w:t>Inequality</w:t>
            </w:r>
            <w:proofErr w:type="spellEnd"/>
          </w:p>
        </w:tc>
        <w:tc>
          <w:tcPr>
            <w:tcW w:w="1176" w:type="dxa"/>
            <w:tcBorders>
              <w:top w:val="single" w:sz="4" w:space="0" w:color="auto"/>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-18.698***</w:t>
            </w:r>
          </w:p>
        </w:tc>
        <w:tc>
          <w:tcPr>
            <w:tcW w:w="1349" w:type="dxa"/>
            <w:tcBorders>
              <w:top w:val="single" w:sz="4" w:space="0" w:color="auto"/>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-9.862**</w:t>
            </w:r>
          </w:p>
        </w:tc>
        <w:tc>
          <w:tcPr>
            <w:tcW w:w="1079" w:type="dxa"/>
            <w:tcBorders>
              <w:top w:val="single" w:sz="4" w:space="0" w:color="auto"/>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-16.751***</w:t>
            </w:r>
          </w:p>
        </w:tc>
        <w:tc>
          <w:tcPr>
            <w:tcW w:w="1102" w:type="dxa"/>
            <w:tcBorders>
              <w:top w:val="single" w:sz="4" w:space="0" w:color="auto"/>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-30.440***</w:t>
            </w:r>
          </w:p>
        </w:tc>
        <w:tc>
          <w:tcPr>
            <w:tcW w:w="1177" w:type="dxa"/>
            <w:tcBorders>
              <w:top w:val="single" w:sz="4" w:space="0" w:color="auto"/>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-31.964***</w:t>
            </w:r>
          </w:p>
        </w:tc>
        <w:tc>
          <w:tcPr>
            <w:tcW w:w="1177" w:type="dxa"/>
            <w:tcBorders>
              <w:top w:val="single" w:sz="4" w:space="0" w:color="auto"/>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-16.751***</w:t>
            </w:r>
          </w:p>
        </w:tc>
      </w:tr>
      <w:tr w:rsidR="006C5576" w:rsidRPr="00A57C99" w:rsidTr="008D505F">
        <w:trPr>
          <w:trHeight w:val="227"/>
        </w:trPr>
        <w:tc>
          <w:tcPr>
            <w:tcW w:w="2725"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
        </w:tc>
        <w:tc>
          <w:tcPr>
            <w:tcW w:w="1176"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(4.64)</w:t>
            </w:r>
          </w:p>
        </w:tc>
        <w:tc>
          <w:tcPr>
            <w:tcW w:w="134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(4.97)</w:t>
            </w:r>
          </w:p>
        </w:tc>
        <w:tc>
          <w:tcPr>
            <w:tcW w:w="107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(1.19)</w:t>
            </w:r>
          </w:p>
        </w:tc>
        <w:tc>
          <w:tcPr>
            <w:tcW w:w="1102"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(1.16)</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(1.19)</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 xml:space="preserve">(1.93)   </w:t>
            </w:r>
          </w:p>
        </w:tc>
      </w:tr>
      <w:tr w:rsidR="006C5576" w:rsidRPr="00A57C99" w:rsidTr="008D505F">
        <w:trPr>
          <w:trHeight w:val="227"/>
        </w:trPr>
        <w:tc>
          <w:tcPr>
            <w:tcW w:w="2725"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 xml:space="preserve">Average </w:t>
            </w:r>
            <w:proofErr w:type="spellStart"/>
            <w:r w:rsidRPr="00A57C99">
              <w:rPr>
                <w:rFonts w:ascii="Times New Roman" w:eastAsia="Times New Roman" w:hAnsi="Times New Roman" w:cs="Times New Roman"/>
                <w:color w:val="000000"/>
                <w:sz w:val="20"/>
                <w:szCs w:val="20"/>
              </w:rPr>
              <w:t>state</w:t>
            </w:r>
            <w:proofErr w:type="spellEnd"/>
            <w:r w:rsidRPr="00A57C99">
              <w:rPr>
                <w:rFonts w:ascii="Times New Roman" w:eastAsia="Times New Roman" w:hAnsi="Times New Roman" w:cs="Times New Roman"/>
                <w:color w:val="000000"/>
                <w:sz w:val="20"/>
                <w:szCs w:val="20"/>
              </w:rPr>
              <w:t xml:space="preserve"> </w:t>
            </w:r>
            <w:proofErr w:type="spellStart"/>
            <w:r w:rsidRPr="00A57C99">
              <w:rPr>
                <w:rFonts w:ascii="Times New Roman" w:eastAsia="Times New Roman" w:hAnsi="Times New Roman" w:cs="Times New Roman"/>
                <w:color w:val="000000"/>
                <w:sz w:val="20"/>
                <w:szCs w:val="20"/>
              </w:rPr>
              <w:t>income</w:t>
            </w:r>
            <w:proofErr w:type="spellEnd"/>
            <w:r w:rsidRPr="00A57C99">
              <w:rPr>
                <w:rFonts w:ascii="Times New Roman" w:eastAsia="Times New Roman" w:hAnsi="Times New Roman" w:cs="Times New Roman"/>
                <w:color w:val="000000"/>
                <w:sz w:val="20"/>
                <w:szCs w:val="20"/>
              </w:rPr>
              <w:t xml:space="preserve"> (log)</w:t>
            </w:r>
          </w:p>
        </w:tc>
        <w:tc>
          <w:tcPr>
            <w:tcW w:w="1176"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-25.417**</w:t>
            </w:r>
          </w:p>
        </w:tc>
        <w:tc>
          <w:tcPr>
            <w:tcW w:w="134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2.676</w:t>
            </w:r>
          </w:p>
        </w:tc>
        <w:tc>
          <w:tcPr>
            <w:tcW w:w="107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-26.825***</w:t>
            </w:r>
          </w:p>
        </w:tc>
        <w:tc>
          <w:tcPr>
            <w:tcW w:w="1102"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-27.117***</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-29.522***</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-26.825***</w:t>
            </w:r>
          </w:p>
        </w:tc>
      </w:tr>
      <w:tr w:rsidR="006C5576" w:rsidRPr="00A57C99" w:rsidTr="008D505F">
        <w:trPr>
          <w:trHeight w:val="227"/>
        </w:trPr>
        <w:tc>
          <w:tcPr>
            <w:tcW w:w="2725"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
        </w:tc>
        <w:tc>
          <w:tcPr>
            <w:tcW w:w="1176"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(10.80)</w:t>
            </w:r>
          </w:p>
        </w:tc>
        <w:tc>
          <w:tcPr>
            <w:tcW w:w="134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(11.96)</w:t>
            </w:r>
          </w:p>
        </w:tc>
        <w:tc>
          <w:tcPr>
            <w:tcW w:w="107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(0.77)</w:t>
            </w:r>
          </w:p>
        </w:tc>
        <w:tc>
          <w:tcPr>
            <w:tcW w:w="1102"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(0.67)</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(0.54)</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 xml:space="preserve">(6.64)   </w:t>
            </w:r>
          </w:p>
        </w:tc>
      </w:tr>
      <w:tr w:rsidR="006C5576" w:rsidRPr="00A57C99" w:rsidTr="008D505F">
        <w:trPr>
          <w:trHeight w:val="227"/>
        </w:trPr>
        <w:tc>
          <w:tcPr>
            <w:tcW w:w="2725"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hAnsi="Times New Roman" w:cs="Times New Roman"/>
                <w:sz w:val="20"/>
                <w:szCs w:val="20"/>
                <w:lang w:val="en-US"/>
              </w:rPr>
              <w:t>Distance 1st and 2nd party</w:t>
            </w:r>
          </w:p>
        </w:tc>
        <w:tc>
          <w:tcPr>
            <w:tcW w:w="1176"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0.163</w:t>
            </w:r>
          </w:p>
        </w:tc>
        <w:tc>
          <w:tcPr>
            <w:tcW w:w="134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0.281</w:t>
            </w:r>
          </w:p>
        </w:tc>
        <w:tc>
          <w:tcPr>
            <w:tcW w:w="107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0.311***</w:t>
            </w:r>
          </w:p>
        </w:tc>
        <w:tc>
          <w:tcPr>
            <w:tcW w:w="1102"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0.167**</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0.136**</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0.311***</w:t>
            </w:r>
          </w:p>
        </w:tc>
      </w:tr>
      <w:tr w:rsidR="006C5576" w:rsidRPr="00A57C99" w:rsidTr="008D505F">
        <w:trPr>
          <w:trHeight w:val="246"/>
        </w:trPr>
        <w:tc>
          <w:tcPr>
            <w:tcW w:w="2725"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hAnsi="Times New Roman" w:cs="Times New Roman"/>
                <w:sz w:val="20"/>
                <w:szCs w:val="20"/>
                <w:lang w:val="en-US"/>
              </w:rPr>
              <w:t>(log.)</w:t>
            </w:r>
          </w:p>
        </w:tc>
        <w:tc>
          <w:tcPr>
            <w:tcW w:w="1176"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(0.35)</w:t>
            </w:r>
          </w:p>
        </w:tc>
        <w:tc>
          <w:tcPr>
            <w:tcW w:w="134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(0.35)</w:t>
            </w:r>
          </w:p>
        </w:tc>
        <w:tc>
          <w:tcPr>
            <w:tcW w:w="107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(0.07)</w:t>
            </w:r>
          </w:p>
        </w:tc>
        <w:tc>
          <w:tcPr>
            <w:tcW w:w="1102"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(0.08)</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(0.07)</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 xml:space="preserve">(0.11)   </w:t>
            </w:r>
          </w:p>
        </w:tc>
      </w:tr>
      <w:tr w:rsidR="006C5576" w:rsidRPr="00A57C99" w:rsidTr="008D505F">
        <w:trPr>
          <w:trHeight w:val="227"/>
        </w:trPr>
        <w:tc>
          <w:tcPr>
            <w:tcW w:w="2725"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East</w:t>
            </w:r>
            <w:r>
              <w:rPr>
                <w:rFonts w:ascii="Times New Roman" w:eastAsia="Times New Roman" w:hAnsi="Times New Roman" w:cs="Times New Roman"/>
                <w:color w:val="000000"/>
                <w:sz w:val="20"/>
                <w:szCs w:val="20"/>
              </w:rPr>
              <w:t>–</w:t>
            </w:r>
            <w:r w:rsidRPr="00A57C99">
              <w:rPr>
                <w:rFonts w:ascii="Times New Roman" w:eastAsia="Times New Roman" w:hAnsi="Times New Roman" w:cs="Times New Roman"/>
                <w:color w:val="000000"/>
                <w:sz w:val="20"/>
                <w:szCs w:val="20"/>
              </w:rPr>
              <w:t xml:space="preserve">West </w:t>
            </w:r>
            <w:proofErr w:type="spellStart"/>
            <w:r w:rsidRPr="00A57C99">
              <w:rPr>
                <w:rFonts w:ascii="Times New Roman" w:eastAsia="Times New Roman" w:hAnsi="Times New Roman" w:cs="Times New Roman"/>
                <w:color w:val="000000"/>
                <w:sz w:val="20"/>
                <w:szCs w:val="20"/>
              </w:rPr>
              <w:t>dummy</w:t>
            </w:r>
            <w:proofErr w:type="spellEnd"/>
          </w:p>
        </w:tc>
        <w:tc>
          <w:tcPr>
            <w:tcW w:w="1176"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-7.132***</w:t>
            </w:r>
          </w:p>
        </w:tc>
        <w:tc>
          <w:tcPr>
            <w:tcW w:w="134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0.101</w:t>
            </w:r>
          </w:p>
        </w:tc>
        <w:tc>
          <w:tcPr>
            <w:tcW w:w="107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-7.781***</w:t>
            </w:r>
          </w:p>
        </w:tc>
        <w:tc>
          <w:tcPr>
            <w:tcW w:w="1102"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-5.869***</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-7.781***</w:t>
            </w:r>
          </w:p>
        </w:tc>
      </w:tr>
      <w:tr w:rsidR="006C5576" w:rsidRPr="00A57C99" w:rsidTr="008D505F">
        <w:trPr>
          <w:trHeight w:val="260"/>
        </w:trPr>
        <w:tc>
          <w:tcPr>
            <w:tcW w:w="2725"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
        </w:tc>
        <w:tc>
          <w:tcPr>
            <w:tcW w:w="1176"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(2.37)</w:t>
            </w:r>
          </w:p>
        </w:tc>
        <w:tc>
          <w:tcPr>
            <w:tcW w:w="134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(2.32)</w:t>
            </w:r>
          </w:p>
        </w:tc>
        <w:tc>
          <w:tcPr>
            <w:tcW w:w="107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(0.31)</w:t>
            </w:r>
          </w:p>
        </w:tc>
        <w:tc>
          <w:tcPr>
            <w:tcW w:w="1102"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(0.38)</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 xml:space="preserve">(1.90)   </w:t>
            </w:r>
          </w:p>
        </w:tc>
      </w:tr>
      <w:tr w:rsidR="006C5576" w:rsidRPr="00A57C99" w:rsidTr="008D505F">
        <w:trPr>
          <w:trHeight w:val="227"/>
        </w:trPr>
        <w:tc>
          <w:tcPr>
            <w:tcW w:w="2725"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Population (log.)</w:t>
            </w:r>
          </w:p>
        </w:tc>
        <w:tc>
          <w:tcPr>
            <w:tcW w:w="1176"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1.051***</w:t>
            </w:r>
          </w:p>
        </w:tc>
        <w:tc>
          <w:tcPr>
            <w:tcW w:w="134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0.511</w:t>
            </w:r>
          </w:p>
        </w:tc>
        <w:tc>
          <w:tcPr>
            <w:tcW w:w="107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1.082***</w:t>
            </w:r>
          </w:p>
        </w:tc>
        <w:tc>
          <w:tcPr>
            <w:tcW w:w="1102"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sz w:val="20"/>
                <w:szCs w:val="20"/>
                <w:lang w:val="en-US"/>
              </w:rPr>
            </w:pPr>
            <w:r w:rsidRPr="00A57C99">
              <w:rPr>
                <w:rFonts w:ascii="Times New Roman" w:eastAsia="Times New Roman" w:hAnsi="Times New Roman" w:cs="Times New Roman"/>
                <w:color w:val="000000"/>
                <w:sz w:val="20"/>
                <w:szCs w:val="20"/>
              </w:rPr>
              <w:t>1.078***</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sz w:val="20"/>
                <w:szCs w:val="20"/>
                <w:lang w:val="en-US"/>
              </w:rPr>
            </w:pPr>
            <w:r w:rsidRPr="00A57C99">
              <w:rPr>
                <w:rFonts w:ascii="Times New Roman" w:eastAsia="Times New Roman" w:hAnsi="Times New Roman" w:cs="Times New Roman"/>
                <w:color w:val="000000"/>
                <w:sz w:val="20"/>
                <w:szCs w:val="20"/>
              </w:rPr>
              <w:t>1.059***</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sz w:val="20"/>
                <w:szCs w:val="20"/>
                <w:lang w:val="en-US"/>
              </w:rPr>
            </w:pPr>
            <w:r w:rsidRPr="00A57C99">
              <w:rPr>
                <w:rFonts w:ascii="Times New Roman" w:eastAsia="Times New Roman" w:hAnsi="Times New Roman" w:cs="Times New Roman"/>
                <w:color w:val="000000"/>
                <w:sz w:val="20"/>
                <w:szCs w:val="20"/>
              </w:rPr>
              <w:t>1.082***</w:t>
            </w:r>
          </w:p>
        </w:tc>
      </w:tr>
      <w:tr w:rsidR="006C5576" w:rsidRPr="00A57C99" w:rsidTr="008D505F">
        <w:trPr>
          <w:trHeight w:val="227"/>
        </w:trPr>
        <w:tc>
          <w:tcPr>
            <w:tcW w:w="2725"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sz w:val="20"/>
                <w:szCs w:val="20"/>
                <w:lang w:val="en-US"/>
              </w:rPr>
            </w:pPr>
          </w:p>
        </w:tc>
        <w:tc>
          <w:tcPr>
            <w:tcW w:w="1176"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sz w:val="20"/>
                <w:szCs w:val="20"/>
                <w:lang w:val="en-US"/>
              </w:rPr>
            </w:pPr>
            <w:r w:rsidRPr="00A57C99">
              <w:rPr>
                <w:rFonts w:ascii="Times New Roman" w:eastAsia="Times New Roman" w:hAnsi="Times New Roman" w:cs="Times New Roman"/>
                <w:color w:val="000000"/>
                <w:sz w:val="20"/>
                <w:szCs w:val="20"/>
              </w:rPr>
              <w:t>(0.31)</w:t>
            </w:r>
          </w:p>
        </w:tc>
        <w:tc>
          <w:tcPr>
            <w:tcW w:w="134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(0.35)</w:t>
            </w:r>
          </w:p>
        </w:tc>
        <w:tc>
          <w:tcPr>
            <w:tcW w:w="107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(0.13)</w:t>
            </w:r>
          </w:p>
        </w:tc>
        <w:tc>
          <w:tcPr>
            <w:tcW w:w="1102"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sz w:val="20"/>
                <w:szCs w:val="20"/>
                <w:lang w:val="en-US"/>
              </w:rPr>
            </w:pPr>
            <w:r w:rsidRPr="00A57C99">
              <w:rPr>
                <w:rFonts w:ascii="Times New Roman" w:eastAsia="Times New Roman" w:hAnsi="Times New Roman" w:cs="Times New Roman"/>
                <w:color w:val="000000"/>
                <w:sz w:val="20"/>
                <w:szCs w:val="20"/>
              </w:rPr>
              <w:t>(0.25)</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sz w:val="20"/>
                <w:szCs w:val="20"/>
                <w:lang w:val="en-US"/>
              </w:rPr>
            </w:pPr>
            <w:r w:rsidRPr="00A57C99">
              <w:rPr>
                <w:rFonts w:ascii="Times New Roman" w:eastAsia="Times New Roman" w:hAnsi="Times New Roman" w:cs="Times New Roman"/>
                <w:color w:val="000000"/>
                <w:sz w:val="20"/>
                <w:szCs w:val="20"/>
              </w:rPr>
              <w:t>(0.22)</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sz w:val="20"/>
                <w:szCs w:val="20"/>
                <w:lang w:val="en-US"/>
              </w:rPr>
            </w:pPr>
            <w:r w:rsidRPr="00A57C99">
              <w:rPr>
                <w:rFonts w:ascii="Times New Roman" w:eastAsia="Times New Roman" w:hAnsi="Times New Roman" w:cs="Times New Roman"/>
                <w:color w:val="000000"/>
                <w:sz w:val="20"/>
                <w:szCs w:val="20"/>
              </w:rPr>
              <w:t xml:space="preserve">(0.07)   </w:t>
            </w:r>
          </w:p>
        </w:tc>
      </w:tr>
      <w:tr w:rsidR="006C5576" w:rsidRPr="00A57C99" w:rsidTr="008D505F">
        <w:trPr>
          <w:trHeight w:val="227"/>
        </w:trPr>
        <w:tc>
          <w:tcPr>
            <w:tcW w:w="2725"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roofErr w:type="spellStart"/>
            <w:r w:rsidRPr="00A57C99">
              <w:rPr>
                <w:rFonts w:ascii="Times New Roman" w:eastAsia="Times New Roman" w:hAnsi="Times New Roman" w:cs="Times New Roman"/>
                <w:color w:val="000000"/>
                <w:sz w:val="20"/>
                <w:szCs w:val="20"/>
              </w:rPr>
              <w:t>L.Average</w:t>
            </w:r>
            <w:proofErr w:type="spellEnd"/>
            <w:r w:rsidRPr="00A57C99">
              <w:rPr>
                <w:rFonts w:ascii="Times New Roman" w:eastAsia="Times New Roman" w:hAnsi="Times New Roman" w:cs="Times New Roman"/>
                <w:color w:val="000000"/>
                <w:sz w:val="20"/>
                <w:szCs w:val="20"/>
              </w:rPr>
              <w:t xml:space="preserve"> </w:t>
            </w:r>
            <w:proofErr w:type="spellStart"/>
            <w:r w:rsidRPr="00A57C99">
              <w:rPr>
                <w:rFonts w:ascii="Times New Roman" w:eastAsia="Times New Roman" w:hAnsi="Times New Roman" w:cs="Times New Roman"/>
                <w:color w:val="000000"/>
                <w:sz w:val="20"/>
                <w:szCs w:val="20"/>
              </w:rPr>
              <w:t>turnout</w:t>
            </w:r>
            <w:proofErr w:type="spellEnd"/>
          </w:p>
        </w:tc>
        <w:tc>
          <w:tcPr>
            <w:tcW w:w="1176"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
        </w:tc>
        <w:tc>
          <w:tcPr>
            <w:tcW w:w="134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0.560***</w:t>
            </w:r>
          </w:p>
        </w:tc>
        <w:tc>
          <w:tcPr>
            <w:tcW w:w="107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
        </w:tc>
        <w:tc>
          <w:tcPr>
            <w:tcW w:w="1102"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
        </w:tc>
      </w:tr>
      <w:tr w:rsidR="006C5576" w:rsidRPr="00A57C99" w:rsidTr="008D505F">
        <w:trPr>
          <w:trHeight w:val="227"/>
        </w:trPr>
        <w:tc>
          <w:tcPr>
            <w:tcW w:w="2725"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rPr>
            </w:pPr>
          </w:p>
        </w:tc>
        <w:tc>
          <w:tcPr>
            <w:tcW w:w="1176"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p>
        </w:tc>
        <w:tc>
          <w:tcPr>
            <w:tcW w:w="1349"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rPr>
            </w:pPr>
            <w:r w:rsidRPr="00A57C99">
              <w:rPr>
                <w:rFonts w:ascii="Times New Roman" w:eastAsia="Times New Roman" w:hAnsi="Times New Roman" w:cs="Times New Roman"/>
                <w:color w:val="000000"/>
                <w:sz w:val="20"/>
                <w:szCs w:val="20"/>
              </w:rPr>
              <w:t>(0.19)</w:t>
            </w:r>
          </w:p>
        </w:tc>
        <w:tc>
          <w:tcPr>
            <w:tcW w:w="1079"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p>
        </w:tc>
        <w:tc>
          <w:tcPr>
            <w:tcW w:w="1102"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p>
        </w:tc>
        <w:tc>
          <w:tcPr>
            <w:tcW w:w="117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p>
        </w:tc>
        <w:tc>
          <w:tcPr>
            <w:tcW w:w="117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p>
        </w:tc>
      </w:tr>
      <w:tr w:rsidR="006C5576" w:rsidRPr="00A57C99" w:rsidTr="008D505F">
        <w:trPr>
          <w:trHeight w:val="227"/>
        </w:trPr>
        <w:tc>
          <w:tcPr>
            <w:tcW w:w="2725"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rPr>
            </w:pPr>
            <w:r w:rsidRPr="00A57C99">
              <w:rPr>
                <w:rFonts w:ascii="Times New Roman" w:eastAsia="Times New Roman" w:hAnsi="Times New Roman" w:cs="Times New Roman"/>
                <w:color w:val="000000"/>
                <w:sz w:val="20"/>
                <w:szCs w:val="20"/>
              </w:rPr>
              <w:t>Constant</w:t>
            </w:r>
          </w:p>
        </w:tc>
        <w:tc>
          <w:tcPr>
            <w:tcW w:w="1176"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327.630***</w:t>
            </w:r>
          </w:p>
        </w:tc>
        <w:tc>
          <w:tcPr>
            <w:tcW w:w="1349"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rPr>
            </w:pPr>
            <w:r w:rsidRPr="00A57C99">
              <w:rPr>
                <w:rFonts w:ascii="Times New Roman" w:eastAsia="Times New Roman" w:hAnsi="Times New Roman" w:cs="Times New Roman"/>
                <w:color w:val="000000"/>
                <w:sz w:val="20"/>
                <w:szCs w:val="20"/>
              </w:rPr>
              <w:t>6.188</w:t>
            </w:r>
          </w:p>
        </w:tc>
        <w:tc>
          <w:tcPr>
            <w:tcW w:w="1079"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338.994***</w:t>
            </w:r>
          </w:p>
        </w:tc>
        <w:tc>
          <w:tcPr>
            <w:tcW w:w="1102"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351.234***</w:t>
            </w:r>
          </w:p>
        </w:tc>
        <w:tc>
          <w:tcPr>
            <w:tcW w:w="117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377.561***</w:t>
            </w:r>
          </w:p>
        </w:tc>
        <w:tc>
          <w:tcPr>
            <w:tcW w:w="117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338.994***</w:t>
            </w:r>
          </w:p>
        </w:tc>
      </w:tr>
      <w:tr w:rsidR="006C5576" w:rsidRPr="00A57C99" w:rsidTr="008D505F">
        <w:trPr>
          <w:trHeight w:val="227"/>
        </w:trPr>
        <w:tc>
          <w:tcPr>
            <w:tcW w:w="2725"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
        </w:tc>
        <w:tc>
          <w:tcPr>
            <w:tcW w:w="1176"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(108.71)</w:t>
            </w:r>
          </w:p>
        </w:tc>
        <w:tc>
          <w:tcPr>
            <w:tcW w:w="1349"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(126.19)</w:t>
            </w:r>
          </w:p>
        </w:tc>
        <w:tc>
          <w:tcPr>
            <w:tcW w:w="1079"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(8.21)</w:t>
            </w:r>
          </w:p>
        </w:tc>
        <w:tc>
          <w:tcPr>
            <w:tcW w:w="1102"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(7.78)</w:t>
            </w:r>
          </w:p>
        </w:tc>
        <w:tc>
          <w:tcPr>
            <w:tcW w:w="1177"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(6.65)</w:t>
            </w:r>
          </w:p>
        </w:tc>
        <w:tc>
          <w:tcPr>
            <w:tcW w:w="1177"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 xml:space="preserve">(65.03)   </w:t>
            </w:r>
          </w:p>
        </w:tc>
      </w:tr>
      <w:tr w:rsidR="006C5576" w:rsidRPr="00A57C99" w:rsidTr="008D505F">
        <w:trPr>
          <w:trHeight w:val="227"/>
        </w:trPr>
        <w:tc>
          <w:tcPr>
            <w:tcW w:w="2725"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R2</w:t>
            </w:r>
          </w:p>
        </w:tc>
        <w:tc>
          <w:tcPr>
            <w:tcW w:w="1176"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0.884</w:t>
            </w:r>
          </w:p>
        </w:tc>
        <w:tc>
          <w:tcPr>
            <w:tcW w:w="134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0.567</w:t>
            </w:r>
          </w:p>
        </w:tc>
        <w:tc>
          <w:tcPr>
            <w:tcW w:w="1079"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0.488</w:t>
            </w:r>
          </w:p>
        </w:tc>
        <w:tc>
          <w:tcPr>
            <w:tcW w:w="1102"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0.312</w:t>
            </w: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sz w:val="20"/>
                <w:szCs w:val="20"/>
                <w:lang w:val="en-US"/>
              </w:rPr>
            </w:pPr>
          </w:p>
        </w:tc>
        <w:tc>
          <w:tcPr>
            <w:tcW w:w="117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 xml:space="preserve">0.488   </w:t>
            </w:r>
          </w:p>
        </w:tc>
      </w:tr>
      <w:tr w:rsidR="006C5576" w:rsidRPr="00A57C99" w:rsidTr="008D505F">
        <w:trPr>
          <w:trHeight w:val="74"/>
        </w:trPr>
        <w:tc>
          <w:tcPr>
            <w:tcW w:w="2725" w:type="dxa"/>
            <w:tcBorders>
              <w:top w:val="nil"/>
              <w:left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N</w:t>
            </w:r>
          </w:p>
        </w:tc>
        <w:tc>
          <w:tcPr>
            <w:tcW w:w="1176" w:type="dxa"/>
            <w:tcBorders>
              <w:top w:val="nil"/>
              <w:left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2369</w:t>
            </w:r>
          </w:p>
        </w:tc>
        <w:tc>
          <w:tcPr>
            <w:tcW w:w="1349" w:type="dxa"/>
            <w:tcBorders>
              <w:top w:val="nil"/>
              <w:left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sz w:val="20"/>
                <w:szCs w:val="20"/>
                <w:lang w:val="en-US"/>
              </w:rPr>
            </w:pPr>
            <w:r w:rsidRPr="00A57C99">
              <w:rPr>
                <w:rFonts w:ascii="Times New Roman" w:eastAsia="Times New Roman" w:hAnsi="Times New Roman" w:cs="Times New Roman"/>
                <w:color w:val="000000"/>
                <w:sz w:val="20"/>
                <w:szCs w:val="20"/>
              </w:rPr>
              <w:t>1984</w:t>
            </w:r>
          </w:p>
        </w:tc>
        <w:tc>
          <w:tcPr>
            <w:tcW w:w="1079" w:type="dxa"/>
            <w:tcBorders>
              <w:top w:val="nil"/>
              <w:left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sz w:val="20"/>
                <w:szCs w:val="20"/>
                <w:lang w:val="en-US"/>
              </w:rPr>
            </w:pPr>
            <w:r w:rsidRPr="00A57C99">
              <w:rPr>
                <w:rFonts w:ascii="Times New Roman" w:eastAsia="Times New Roman" w:hAnsi="Times New Roman" w:cs="Times New Roman"/>
                <w:color w:val="000000"/>
                <w:sz w:val="20"/>
                <w:szCs w:val="20"/>
              </w:rPr>
              <w:t>2369</w:t>
            </w:r>
          </w:p>
        </w:tc>
        <w:tc>
          <w:tcPr>
            <w:tcW w:w="1102" w:type="dxa"/>
            <w:tcBorders>
              <w:top w:val="nil"/>
              <w:left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2369</w:t>
            </w:r>
          </w:p>
        </w:tc>
        <w:tc>
          <w:tcPr>
            <w:tcW w:w="1177" w:type="dxa"/>
            <w:tcBorders>
              <w:top w:val="nil"/>
              <w:left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2369</w:t>
            </w:r>
          </w:p>
        </w:tc>
        <w:tc>
          <w:tcPr>
            <w:tcW w:w="1177" w:type="dxa"/>
            <w:tcBorders>
              <w:top w:val="nil"/>
              <w:left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sz w:val="20"/>
                <w:szCs w:val="20"/>
                <w:lang w:val="en-US"/>
              </w:rPr>
            </w:pPr>
            <w:r w:rsidRPr="00A57C99">
              <w:rPr>
                <w:rFonts w:ascii="Times New Roman" w:eastAsia="Times New Roman" w:hAnsi="Times New Roman" w:cs="Times New Roman"/>
                <w:color w:val="000000"/>
                <w:sz w:val="20"/>
                <w:szCs w:val="20"/>
              </w:rPr>
              <w:t xml:space="preserve">2369   </w:t>
            </w:r>
          </w:p>
        </w:tc>
      </w:tr>
    </w:tbl>
    <w:p w:rsidR="006C5576" w:rsidRPr="00A57C99" w:rsidRDefault="006C5576" w:rsidP="006C5576">
      <w:pPr>
        <w:keepNext/>
        <w:autoSpaceDE w:val="0"/>
        <w:autoSpaceDN w:val="0"/>
        <w:adjustRightInd w:val="0"/>
        <w:rPr>
          <w:rFonts w:ascii="Times New Roman" w:hAnsi="Times New Roman" w:cs="Times New Roman"/>
          <w:lang w:val="en-US"/>
        </w:rPr>
      </w:pPr>
      <w:r w:rsidRPr="00A57C99">
        <w:rPr>
          <w:rFonts w:ascii="Times New Roman" w:hAnsi="Times New Roman" w:cs="Times New Roman"/>
          <w:lang w:val="en-US"/>
        </w:rPr>
        <w:t>Standard errors in parentheses; + p&lt;0.1 * p&lt;</w:t>
      </w:r>
      <w:proofErr w:type="gramStart"/>
      <w:r w:rsidRPr="00A57C99">
        <w:rPr>
          <w:rFonts w:ascii="Times New Roman" w:hAnsi="Times New Roman" w:cs="Times New Roman"/>
          <w:lang w:val="en-US"/>
        </w:rPr>
        <w:t>0.05  *</w:t>
      </w:r>
      <w:proofErr w:type="gramEnd"/>
      <w:r w:rsidRPr="00A57C99">
        <w:rPr>
          <w:rFonts w:ascii="Times New Roman" w:hAnsi="Times New Roman" w:cs="Times New Roman"/>
          <w:lang w:val="en-US"/>
        </w:rPr>
        <w:t>* p&lt;0.01  *** p&lt;0.001.</w:t>
      </w:r>
    </w:p>
    <w:p w:rsidR="006C5576" w:rsidRPr="00A57C99" w:rsidRDefault="006C5576" w:rsidP="006C5576">
      <w:pPr>
        <w:keepNext/>
        <w:autoSpaceDE w:val="0"/>
        <w:autoSpaceDN w:val="0"/>
        <w:adjustRightInd w:val="0"/>
        <w:rPr>
          <w:rFonts w:ascii="Times New Roman" w:hAnsi="Times New Roman" w:cs="Times New Roman"/>
          <w:lang w:val="en-US"/>
        </w:rPr>
      </w:pP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Note: The columns include the following models:</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 xml:space="preserve">RE </w:t>
      </w:r>
      <w:r w:rsidRPr="00A57C99">
        <w:rPr>
          <w:rFonts w:ascii="Times New Roman" w:hAnsi="Times New Roman" w:cs="Times New Roman"/>
          <w:sz w:val="20"/>
          <w:szCs w:val="20"/>
          <w:lang w:val="en-US"/>
        </w:rPr>
        <w:tab/>
      </w:r>
      <w:r w:rsidRPr="00A57C99">
        <w:rPr>
          <w:rFonts w:ascii="Times New Roman" w:hAnsi="Times New Roman" w:cs="Times New Roman"/>
          <w:sz w:val="20"/>
          <w:szCs w:val="20"/>
          <w:lang w:val="en-US"/>
        </w:rPr>
        <w:tab/>
        <w:t>Random Effects model</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 xml:space="preserve">PCSE </w:t>
      </w:r>
      <w:r w:rsidRPr="00A57C99">
        <w:rPr>
          <w:rFonts w:ascii="Times New Roman" w:hAnsi="Times New Roman" w:cs="Times New Roman"/>
          <w:sz w:val="20"/>
          <w:szCs w:val="20"/>
          <w:lang w:val="en-US"/>
        </w:rPr>
        <w:tab/>
      </w:r>
      <w:r w:rsidRPr="00A57C99">
        <w:rPr>
          <w:rFonts w:ascii="Times New Roman" w:hAnsi="Times New Roman" w:cs="Times New Roman"/>
          <w:sz w:val="20"/>
          <w:szCs w:val="20"/>
          <w:lang w:val="en-US"/>
        </w:rPr>
        <w:tab/>
        <w:t>Panel Corrected Standard Errors</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PCSE_LDV</w:t>
      </w:r>
      <w:r w:rsidRPr="00A57C99">
        <w:rPr>
          <w:rFonts w:ascii="Times New Roman" w:hAnsi="Times New Roman" w:cs="Times New Roman"/>
          <w:sz w:val="20"/>
          <w:szCs w:val="20"/>
          <w:lang w:val="en-US"/>
        </w:rPr>
        <w:tab/>
        <w:t xml:space="preserve">Panel Corrected Standard Errors with the </w:t>
      </w:r>
      <w:r>
        <w:rPr>
          <w:rFonts w:ascii="Times New Roman" w:hAnsi="Times New Roman" w:cs="Times New Roman"/>
          <w:sz w:val="20"/>
          <w:szCs w:val="20"/>
          <w:lang w:val="en-US"/>
        </w:rPr>
        <w:t>L</w:t>
      </w:r>
      <w:r w:rsidRPr="00A57C99">
        <w:rPr>
          <w:rFonts w:ascii="Times New Roman" w:hAnsi="Times New Roman" w:cs="Times New Roman"/>
          <w:sz w:val="20"/>
          <w:szCs w:val="20"/>
          <w:lang w:val="en-US"/>
        </w:rPr>
        <w:t xml:space="preserve">agged </w:t>
      </w:r>
      <w:r>
        <w:rPr>
          <w:rFonts w:ascii="Times New Roman" w:hAnsi="Times New Roman" w:cs="Times New Roman"/>
          <w:sz w:val="20"/>
          <w:szCs w:val="20"/>
          <w:lang w:val="en-US"/>
        </w:rPr>
        <w:t>D</w:t>
      </w:r>
      <w:r w:rsidRPr="00A57C99">
        <w:rPr>
          <w:rFonts w:ascii="Times New Roman" w:hAnsi="Times New Roman" w:cs="Times New Roman"/>
          <w:sz w:val="20"/>
          <w:szCs w:val="20"/>
          <w:lang w:val="en-US"/>
        </w:rPr>
        <w:t xml:space="preserve">ependent </w:t>
      </w:r>
      <w:r>
        <w:rPr>
          <w:rFonts w:ascii="Times New Roman" w:hAnsi="Times New Roman" w:cs="Times New Roman"/>
          <w:sz w:val="20"/>
          <w:szCs w:val="20"/>
          <w:lang w:val="en-US"/>
        </w:rPr>
        <w:t>V</w:t>
      </w:r>
      <w:r w:rsidRPr="00A57C99">
        <w:rPr>
          <w:rFonts w:ascii="Times New Roman" w:hAnsi="Times New Roman" w:cs="Times New Roman"/>
          <w:sz w:val="20"/>
          <w:szCs w:val="20"/>
          <w:lang w:val="en-US"/>
        </w:rPr>
        <w:t>ariable</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Bootstrap</w:t>
      </w:r>
      <w:r w:rsidRPr="00A57C99">
        <w:rPr>
          <w:rFonts w:ascii="Times New Roman" w:hAnsi="Times New Roman" w:cs="Times New Roman"/>
          <w:sz w:val="20"/>
          <w:szCs w:val="20"/>
          <w:lang w:val="en-US"/>
        </w:rPr>
        <w:tab/>
        <w:t>Reiterated OLS Regression that resample observations 200 times</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DRIS</w:t>
      </w:r>
      <w:r w:rsidRPr="00A57C99">
        <w:rPr>
          <w:rFonts w:ascii="Times New Roman" w:hAnsi="Times New Roman" w:cs="Times New Roman"/>
          <w:sz w:val="20"/>
          <w:szCs w:val="20"/>
          <w:lang w:val="en-US"/>
        </w:rPr>
        <w:tab/>
      </w:r>
      <w:r w:rsidRPr="00A57C99">
        <w:rPr>
          <w:rFonts w:ascii="Times New Roman" w:hAnsi="Times New Roman" w:cs="Times New Roman"/>
          <w:sz w:val="20"/>
          <w:szCs w:val="20"/>
          <w:lang w:val="en-US"/>
        </w:rPr>
        <w:tab/>
        <w:t xml:space="preserve">Driscoll and </w:t>
      </w:r>
      <w:proofErr w:type="spellStart"/>
      <w:r w:rsidRPr="00A57C99">
        <w:rPr>
          <w:rFonts w:ascii="Times New Roman" w:hAnsi="Times New Roman" w:cs="Times New Roman"/>
          <w:sz w:val="20"/>
          <w:szCs w:val="20"/>
          <w:lang w:val="en-US"/>
        </w:rPr>
        <w:t>Kraay</w:t>
      </w:r>
      <w:proofErr w:type="spellEnd"/>
      <w:r w:rsidRPr="00A57C99">
        <w:rPr>
          <w:rFonts w:ascii="Times New Roman" w:hAnsi="Times New Roman" w:cs="Times New Roman"/>
          <w:sz w:val="20"/>
          <w:szCs w:val="20"/>
          <w:lang w:val="en-US"/>
        </w:rPr>
        <w:t xml:space="preserve"> standard errors that account for heteroscedastic and auto-correlated data</w:t>
      </w:r>
    </w:p>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MLM</w:t>
      </w:r>
      <w:r w:rsidRPr="00A57C99">
        <w:rPr>
          <w:rFonts w:ascii="Times New Roman" w:hAnsi="Times New Roman" w:cs="Times New Roman"/>
          <w:sz w:val="20"/>
          <w:szCs w:val="20"/>
          <w:lang w:val="en-US"/>
        </w:rPr>
        <w:tab/>
      </w:r>
      <w:r w:rsidRPr="00A57C99">
        <w:rPr>
          <w:rFonts w:ascii="Times New Roman" w:hAnsi="Times New Roman" w:cs="Times New Roman"/>
          <w:sz w:val="20"/>
          <w:szCs w:val="20"/>
          <w:lang w:val="en-US"/>
        </w:rPr>
        <w:tab/>
        <w:t>Linear Multilevel Regression Model that assumes that observations are nested within countries</w:t>
      </w:r>
    </w:p>
    <w:p w:rsidR="00601DFB" w:rsidRDefault="00601DFB" w:rsidP="00601DFB">
      <w:pPr>
        <w:rPr>
          <w:rFonts w:ascii="Times New Roman" w:hAnsi="Times New Roman" w:cs="Times New Roman"/>
          <w:sz w:val="20"/>
          <w:szCs w:val="20"/>
          <w:lang w:val="en-US"/>
        </w:rPr>
      </w:pPr>
    </w:p>
    <w:p w:rsidR="00601DFB" w:rsidRDefault="00601DFB" w:rsidP="00601DFB">
      <w:pPr>
        <w:rPr>
          <w:rFonts w:ascii="Times New Roman" w:hAnsi="Times New Roman" w:cs="Times New Roman"/>
          <w:i/>
          <w:lang w:val="en-US"/>
        </w:rPr>
      </w:pPr>
    </w:p>
    <w:p w:rsidR="006C5576" w:rsidRPr="00A57C99" w:rsidRDefault="006C5576" w:rsidP="00601DFB">
      <w:pPr>
        <w:rPr>
          <w:rFonts w:ascii="Times New Roman" w:hAnsi="Times New Roman" w:cs="Times New Roman"/>
          <w:i/>
          <w:lang w:val="en-US"/>
        </w:rPr>
      </w:pPr>
      <w:r w:rsidRPr="00A57C99">
        <w:rPr>
          <w:rFonts w:ascii="Times New Roman" w:hAnsi="Times New Roman" w:cs="Times New Roman"/>
          <w:i/>
          <w:lang w:val="en-US"/>
        </w:rPr>
        <w:t>Appendix</w:t>
      </w:r>
      <w:r w:rsidR="006A3C9F">
        <w:rPr>
          <w:rFonts w:ascii="Times New Roman" w:hAnsi="Times New Roman" w:cs="Times New Roman"/>
          <w:i/>
          <w:lang w:val="en-US"/>
        </w:rPr>
        <w:t xml:space="preserve"> 4</w:t>
      </w:r>
      <w:r w:rsidRPr="00A57C99">
        <w:rPr>
          <w:rFonts w:ascii="Times New Roman" w:hAnsi="Times New Roman" w:cs="Times New Roman"/>
          <w:i/>
          <w:lang w:val="en-US"/>
        </w:rPr>
        <w:t xml:space="preserve">: </w:t>
      </w:r>
      <w:r w:rsidRPr="00A57C99">
        <w:rPr>
          <w:rFonts w:ascii="Times New Roman" w:eastAsia="Times New Roman" w:hAnsi="Times New Roman" w:cs="Times New Roman"/>
          <w:i/>
          <w:lang w:val="en-US"/>
        </w:rPr>
        <w:t>Regression models for Germany over time</w:t>
      </w:r>
    </w:p>
    <w:tbl>
      <w:tblPr>
        <w:tblW w:w="9214" w:type="dxa"/>
        <w:tblLayout w:type="fixed"/>
        <w:tblLook w:val="04A0" w:firstRow="1" w:lastRow="0" w:firstColumn="1" w:lastColumn="0" w:noHBand="0" w:noVBand="1"/>
      </w:tblPr>
      <w:tblGrid>
        <w:gridCol w:w="2127"/>
        <w:gridCol w:w="1181"/>
        <w:gridCol w:w="1181"/>
        <w:gridCol w:w="1181"/>
        <w:gridCol w:w="1181"/>
        <w:gridCol w:w="1181"/>
        <w:gridCol w:w="1182"/>
      </w:tblGrid>
      <w:tr w:rsidR="006C5576" w:rsidRPr="00A57C99" w:rsidTr="008D505F">
        <w:trPr>
          <w:trHeight w:val="227"/>
        </w:trPr>
        <w:tc>
          <w:tcPr>
            <w:tcW w:w="2127"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hAnsi="Times New Roman" w:cs="Times New Roman"/>
                <w:sz w:val="20"/>
                <w:szCs w:val="20"/>
                <w:lang w:val="en-US"/>
              </w:rPr>
            </w:pP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1998</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2002</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2005</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2009</w:t>
            </w:r>
          </w:p>
        </w:tc>
        <w:tc>
          <w:tcPr>
            <w:tcW w:w="1181"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2013</w:t>
            </w:r>
          </w:p>
        </w:tc>
        <w:tc>
          <w:tcPr>
            <w:tcW w:w="1182"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 xml:space="preserve">2017   </w:t>
            </w:r>
          </w:p>
        </w:tc>
      </w:tr>
      <w:tr w:rsidR="006C5576" w:rsidRPr="00A57C99" w:rsidTr="008D505F">
        <w:trPr>
          <w:trHeight w:val="227"/>
        </w:trPr>
        <w:tc>
          <w:tcPr>
            <w:tcW w:w="2127" w:type="dxa"/>
            <w:tcBorders>
              <w:top w:val="single" w:sz="4" w:space="0" w:color="auto"/>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roofErr w:type="spellStart"/>
            <w:r w:rsidRPr="00A57C99">
              <w:rPr>
                <w:rFonts w:ascii="Times New Roman" w:eastAsia="Times New Roman" w:hAnsi="Times New Roman" w:cs="Times New Roman"/>
                <w:color w:val="000000"/>
                <w:sz w:val="20"/>
                <w:szCs w:val="20"/>
              </w:rPr>
              <w:t>Inequality</w:t>
            </w:r>
            <w:proofErr w:type="spellEnd"/>
          </w:p>
        </w:tc>
        <w:tc>
          <w:tcPr>
            <w:tcW w:w="1181" w:type="dxa"/>
            <w:tcBorders>
              <w:top w:val="single" w:sz="4" w:space="0" w:color="auto"/>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-4.587***</w:t>
            </w:r>
          </w:p>
        </w:tc>
        <w:tc>
          <w:tcPr>
            <w:tcW w:w="1181" w:type="dxa"/>
            <w:tcBorders>
              <w:top w:val="single" w:sz="4" w:space="0" w:color="auto"/>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-8.668***</w:t>
            </w:r>
          </w:p>
        </w:tc>
        <w:tc>
          <w:tcPr>
            <w:tcW w:w="1181" w:type="dxa"/>
            <w:tcBorders>
              <w:top w:val="single" w:sz="4" w:space="0" w:color="auto"/>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-9.511***</w:t>
            </w:r>
          </w:p>
        </w:tc>
        <w:tc>
          <w:tcPr>
            <w:tcW w:w="1181" w:type="dxa"/>
            <w:tcBorders>
              <w:top w:val="single" w:sz="4" w:space="0" w:color="auto"/>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-14.404***</w:t>
            </w:r>
          </w:p>
        </w:tc>
        <w:tc>
          <w:tcPr>
            <w:tcW w:w="1181" w:type="dxa"/>
            <w:tcBorders>
              <w:top w:val="single" w:sz="4" w:space="0" w:color="auto"/>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-15.478***</w:t>
            </w:r>
          </w:p>
        </w:tc>
        <w:tc>
          <w:tcPr>
            <w:tcW w:w="1182" w:type="dxa"/>
            <w:tcBorders>
              <w:top w:val="single" w:sz="4" w:space="0" w:color="auto"/>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-13.567***</w:t>
            </w:r>
          </w:p>
        </w:tc>
      </w:tr>
      <w:tr w:rsidR="006C5576" w:rsidRPr="00A57C99" w:rsidTr="008D505F">
        <w:trPr>
          <w:trHeight w:val="227"/>
        </w:trPr>
        <w:tc>
          <w:tcPr>
            <w:tcW w:w="212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(1.54)</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(1.34)</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(1.34)</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(1.78)</w:t>
            </w:r>
          </w:p>
        </w:tc>
        <w:tc>
          <w:tcPr>
            <w:tcW w:w="1181"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(1.66)</w:t>
            </w:r>
          </w:p>
        </w:tc>
        <w:tc>
          <w:tcPr>
            <w:tcW w:w="1182"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 xml:space="preserve">(1.49)   </w:t>
            </w:r>
          </w:p>
        </w:tc>
      </w:tr>
      <w:tr w:rsidR="006C5576" w:rsidRPr="00A57C99" w:rsidTr="008D505F">
        <w:trPr>
          <w:trHeight w:val="227"/>
        </w:trPr>
        <w:tc>
          <w:tcPr>
            <w:tcW w:w="212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 xml:space="preserve">State </w:t>
            </w:r>
            <w:proofErr w:type="spellStart"/>
            <w:r w:rsidRPr="00A57C99">
              <w:rPr>
                <w:rFonts w:ascii="Times New Roman" w:eastAsia="Times New Roman" w:hAnsi="Times New Roman" w:cs="Times New Roman"/>
                <w:color w:val="000000"/>
                <w:sz w:val="20"/>
                <w:szCs w:val="20"/>
              </w:rPr>
              <w:t>average</w:t>
            </w:r>
            <w:proofErr w:type="spellEnd"/>
            <w:r w:rsidRPr="00A57C99">
              <w:rPr>
                <w:rFonts w:ascii="Times New Roman" w:eastAsia="Times New Roman" w:hAnsi="Times New Roman" w:cs="Times New Roman"/>
                <w:color w:val="000000"/>
                <w:sz w:val="20"/>
                <w:szCs w:val="20"/>
              </w:rPr>
              <w:t xml:space="preserve"> </w:t>
            </w:r>
            <w:proofErr w:type="spellStart"/>
            <w:r w:rsidRPr="00A57C99">
              <w:rPr>
                <w:rFonts w:ascii="Times New Roman" w:eastAsia="Times New Roman" w:hAnsi="Times New Roman" w:cs="Times New Roman"/>
                <w:color w:val="000000"/>
                <w:sz w:val="20"/>
                <w:szCs w:val="20"/>
              </w:rPr>
              <w:t>income</w:t>
            </w:r>
            <w:proofErr w:type="spellEnd"/>
            <w:r w:rsidRPr="00A57C99">
              <w:rPr>
                <w:rFonts w:ascii="Times New Roman" w:eastAsia="Times New Roman" w:hAnsi="Times New Roman" w:cs="Times New Roman"/>
                <w:color w:val="000000"/>
                <w:sz w:val="20"/>
                <w:szCs w:val="20"/>
              </w:rPr>
              <w:t xml:space="preserve"> (log.)</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-35.442***</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-0.793</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-13.200***</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-17.673***</w:t>
            </w:r>
          </w:p>
        </w:tc>
        <w:tc>
          <w:tcPr>
            <w:tcW w:w="1181"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-23.202***</w:t>
            </w:r>
          </w:p>
        </w:tc>
        <w:tc>
          <w:tcPr>
            <w:tcW w:w="1182"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 xml:space="preserve">5.796   </w:t>
            </w:r>
          </w:p>
        </w:tc>
      </w:tr>
      <w:tr w:rsidR="006C5576" w:rsidRPr="00A57C99" w:rsidTr="008D505F">
        <w:trPr>
          <w:trHeight w:val="246"/>
        </w:trPr>
        <w:tc>
          <w:tcPr>
            <w:tcW w:w="212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(3.26)</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(2.91)</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(3.00)</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(4.15)</w:t>
            </w:r>
          </w:p>
        </w:tc>
        <w:tc>
          <w:tcPr>
            <w:tcW w:w="1181"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(4.14)</w:t>
            </w:r>
          </w:p>
        </w:tc>
        <w:tc>
          <w:tcPr>
            <w:tcW w:w="1182"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 xml:space="preserve">(3.82)   </w:t>
            </w:r>
          </w:p>
        </w:tc>
      </w:tr>
      <w:tr w:rsidR="006C5576" w:rsidRPr="00A57C99" w:rsidTr="008D505F">
        <w:trPr>
          <w:trHeight w:val="227"/>
        </w:trPr>
        <w:tc>
          <w:tcPr>
            <w:tcW w:w="212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hAnsi="Times New Roman" w:cs="Times New Roman"/>
                <w:sz w:val="20"/>
                <w:szCs w:val="20"/>
                <w:lang w:val="en-US"/>
              </w:rPr>
              <w:t xml:space="preserve">Distance 1st and 2nd party </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-0.848***</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0.493***</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0.096</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0.182</w:t>
            </w:r>
          </w:p>
        </w:tc>
        <w:tc>
          <w:tcPr>
            <w:tcW w:w="1181"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-0.000</w:t>
            </w:r>
          </w:p>
        </w:tc>
        <w:tc>
          <w:tcPr>
            <w:tcW w:w="1182"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 xml:space="preserve">0.221   </w:t>
            </w:r>
          </w:p>
        </w:tc>
      </w:tr>
      <w:tr w:rsidR="006C5576" w:rsidRPr="00A57C99" w:rsidTr="008D505F">
        <w:trPr>
          <w:trHeight w:val="227"/>
        </w:trPr>
        <w:tc>
          <w:tcPr>
            <w:tcW w:w="212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hAnsi="Times New Roman" w:cs="Times New Roman"/>
                <w:sz w:val="20"/>
                <w:szCs w:val="20"/>
                <w:lang w:val="en-US"/>
              </w:rPr>
              <w:t>(log.)</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(0.14)</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(0.14)</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(0.12)</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(0.17)</w:t>
            </w:r>
          </w:p>
        </w:tc>
        <w:tc>
          <w:tcPr>
            <w:tcW w:w="1181"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(0.19)</w:t>
            </w:r>
          </w:p>
        </w:tc>
        <w:tc>
          <w:tcPr>
            <w:tcW w:w="1182"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 xml:space="preserve">(0.17)   </w:t>
            </w:r>
          </w:p>
        </w:tc>
      </w:tr>
      <w:tr w:rsidR="006C5576" w:rsidRPr="00A57C99" w:rsidTr="008D505F">
        <w:trPr>
          <w:trHeight w:val="227"/>
        </w:trPr>
        <w:tc>
          <w:tcPr>
            <w:tcW w:w="212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East</w:t>
            </w:r>
            <w:r>
              <w:rPr>
                <w:rFonts w:ascii="Times New Roman" w:eastAsia="Times New Roman" w:hAnsi="Times New Roman" w:cs="Times New Roman"/>
                <w:color w:val="000000"/>
                <w:sz w:val="20"/>
                <w:szCs w:val="20"/>
              </w:rPr>
              <w:t>–</w:t>
            </w:r>
            <w:r w:rsidRPr="00A57C99">
              <w:rPr>
                <w:rFonts w:ascii="Times New Roman" w:eastAsia="Times New Roman" w:hAnsi="Times New Roman" w:cs="Times New Roman"/>
                <w:color w:val="000000"/>
                <w:sz w:val="20"/>
                <w:szCs w:val="20"/>
              </w:rPr>
              <w:t xml:space="preserve">West </w:t>
            </w:r>
            <w:proofErr w:type="spellStart"/>
            <w:r w:rsidRPr="00A57C99">
              <w:rPr>
                <w:rFonts w:ascii="Times New Roman" w:eastAsia="Times New Roman" w:hAnsi="Times New Roman" w:cs="Times New Roman"/>
                <w:color w:val="000000"/>
                <w:sz w:val="20"/>
                <w:szCs w:val="20"/>
              </w:rPr>
              <w:t>dummy</w:t>
            </w:r>
            <w:proofErr w:type="spellEnd"/>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-11.407***</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-6.225***</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-4.931***</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-8.215***</w:t>
            </w:r>
          </w:p>
        </w:tc>
        <w:tc>
          <w:tcPr>
            <w:tcW w:w="1181"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-6.447***</w:t>
            </w:r>
          </w:p>
        </w:tc>
        <w:tc>
          <w:tcPr>
            <w:tcW w:w="1182"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 xml:space="preserve">-0.445   </w:t>
            </w:r>
          </w:p>
        </w:tc>
      </w:tr>
      <w:tr w:rsidR="006C5576" w:rsidRPr="00A57C99" w:rsidTr="008D505F">
        <w:trPr>
          <w:trHeight w:val="227"/>
        </w:trPr>
        <w:tc>
          <w:tcPr>
            <w:tcW w:w="212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(0.80)</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(0.67)</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(0.69)</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(0.76)</w:t>
            </w:r>
          </w:p>
        </w:tc>
        <w:tc>
          <w:tcPr>
            <w:tcW w:w="1181"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(0.89)</w:t>
            </w:r>
          </w:p>
        </w:tc>
        <w:tc>
          <w:tcPr>
            <w:tcW w:w="1182"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 xml:space="preserve">(0.79)   </w:t>
            </w:r>
          </w:p>
        </w:tc>
      </w:tr>
      <w:tr w:rsidR="006C5576" w:rsidRPr="00A57C99" w:rsidTr="008D505F">
        <w:trPr>
          <w:trHeight w:val="227"/>
        </w:trPr>
        <w:tc>
          <w:tcPr>
            <w:tcW w:w="212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Population (log.)</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1.636***</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0.811***</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1.136***</w:t>
            </w:r>
          </w:p>
        </w:tc>
        <w:tc>
          <w:tcPr>
            <w:tcW w:w="1181" w:type="dxa"/>
            <w:tcBorders>
              <w:top w:val="nil"/>
              <w:left w:val="nil"/>
              <w:bottom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1.288***</w:t>
            </w:r>
          </w:p>
        </w:tc>
        <w:tc>
          <w:tcPr>
            <w:tcW w:w="1181"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1.806***</w:t>
            </w:r>
          </w:p>
        </w:tc>
        <w:tc>
          <w:tcPr>
            <w:tcW w:w="1182"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1.013***</w:t>
            </w:r>
          </w:p>
        </w:tc>
      </w:tr>
      <w:tr w:rsidR="006C5576" w:rsidRPr="00A57C99" w:rsidTr="008D505F">
        <w:trPr>
          <w:trHeight w:val="227"/>
        </w:trPr>
        <w:tc>
          <w:tcPr>
            <w:tcW w:w="212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p>
        </w:tc>
        <w:tc>
          <w:tcPr>
            <w:tcW w:w="1181" w:type="dxa"/>
            <w:tcBorders>
              <w:top w:val="nil"/>
              <w:left w:val="nil"/>
              <w:bottom w:val="nil"/>
              <w:right w:val="nil"/>
            </w:tcBorders>
            <w:shd w:val="clear" w:color="auto" w:fill="auto"/>
            <w:noWrap/>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(0.23)</w:t>
            </w:r>
          </w:p>
        </w:tc>
        <w:tc>
          <w:tcPr>
            <w:tcW w:w="1181" w:type="dxa"/>
            <w:tcBorders>
              <w:top w:val="nil"/>
              <w:left w:val="nil"/>
              <w:bottom w:val="nil"/>
              <w:right w:val="nil"/>
            </w:tcBorders>
            <w:shd w:val="clear" w:color="auto" w:fill="auto"/>
            <w:noWrap/>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(0.21)</w:t>
            </w:r>
          </w:p>
        </w:tc>
        <w:tc>
          <w:tcPr>
            <w:tcW w:w="1181" w:type="dxa"/>
            <w:tcBorders>
              <w:top w:val="nil"/>
              <w:left w:val="nil"/>
              <w:bottom w:val="nil"/>
              <w:right w:val="nil"/>
            </w:tcBorders>
            <w:shd w:val="clear" w:color="auto" w:fill="auto"/>
            <w:noWrap/>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(0.21)</w:t>
            </w:r>
          </w:p>
        </w:tc>
        <w:tc>
          <w:tcPr>
            <w:tcW w:w="1181" w:type="dxa"/>
            <w:tcBorders>
              <w:top w:val="nil"/>
              <w:left w:val="nil"/>
              <w:bottom w:val="nil"/>
              <w:right w:val="nil"/>
            </w:tcBorders>
            <w:shd w:val="clear" w:color="auto" w:fill="auto"/>
            <w:noWrap/>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(0.25)</w:t>
            </w:r>
          </w:p>
        </w:tc>
        <w:tc>
          <w:tcPr>
            <w:tcW w:w="1181"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(0.25)</w:t>
            </w:r>
          </w:p>
        </w:tc>
        <w:tc>
          <w:tcPr>
            <w:tcW w:w="1182"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 xml:space="preserve">(0.23)   </w:t>
            </w:r>
          </w:p>
        </w:tc>
      </w:tr>
      <w:tr w:rsidR="006C5576" w:rsidRPr="00A57C99" w:rsidTr="008D505F">
        <w:trPr>
          <w:trHeight w:val="246"/>
        </w:trPr>
        <w:tc>
          <w:tcPr>
            <w:tcW w:w="2127" w:type="dxa"/>
            <w:tcBorders>
              <w:top w:val="nil"/>
              <w:left w:val="nil"/>
              <w:bottom w:val="nil"/>
              <w:right w:val="nil"/>
            </w:tcBorders>
            <w:shd w:val="clear" w:color="auto" w:fill="auto"/>
            <w:noWrap/>
            <w:vAlign w:val="bottom"/>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Constant</w:t>
            </w:r>
          </w:p>
        </w:tc>
        <w:tc>
          <w:tcPr>
            <w:tcW w:w="1181" w:type="dxa"/>
            <w:tcBorders>
              <w:top w:val="nil"/>
              <w:left w:val="nil"/>
              <w:bottom w:val="nil"/>
              <w:right w:val="nil"/>
            </w:tcBorders>
            <w:shd w:val="clear" w:color="auto" w:fill="auto"/>
            <w:noWrap/>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411.231***</w:t>
            </w:r>
          </w:p>
        </w:tc>
        <w:tc>
          <w:tcPr>
            <w:tcW w:w="1181" w:type="dxa"/>
            <w:tcBorders>
              <w:top w:val="nil"/>
              <w:left w:val="nil"/>
              <w:bottom w:val="nil"/>
              <w:right w:val="nil"/>
            </w:tcBorders>
            <w:shd w:val="clear" w:color="auto" w:fill="auto"/>
            <w:noWrap/>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82.710***</w:t>
            </w:r>
          </w:p>
        </w:tc>
        <w:tc>
          <w:tcPr>
            <w:tcW w:w="1181" w:type="dxa"/>
            <w:tcBorders>
              <w:top w:val="nil"/>
              <w:left w:val="nil"/>
              <w:bottom w:val="nil"/>
              <w:right w:val="nil"/>
            </w:tcBorders>
            <w:shd w:val="clear" w:color="auto" w:fill="auto"/>
            <w:noWrap/>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199.626***</w:t>
            </w:r>
          </w:p>
        </w:tc>
        <w:tc>
          <w:tcPr>
            <w:tcW w:w="1181" w:type="dxa"/>
            <w:tcBorders>
              <w:top w:val="nil"/>
              <w:left w:val="nil"/>
              <w:bottom w:val="nil"/>
              <w:right w:val="nil"/>
            </w:tcBorders>
            <w:shd w:val="clear" w:color="auto" w:fill="auto"/>
            <w:noWrap/>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240.763***</w:t>
            </w:r>
          </w:p>
        </w:tc>
        <w:tc>
          <w:tcPr>
            <w:tcW w:w="1181"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291.527***</w:t>
            </w:r>
          </w:p>
        </w:tc>
        <w:tc>
          <w:tcPr>
            <w:tcW w:w="1182" w:type="dxa"/>
            <w:tcBorders>
              <w:top w:val="nil"/>
              <w:left w:val="nil"/>
              <w:bottom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 xml:space="preserve">14.613   </w:t>
            </w:r>
          </w:p>
        </w:tc>
      </w:tr>
      <w:tr w:rsidR="006C5576" w:rsidRPr="00A57C99" w:rsidTr="008D505F">
        <w:trPr>
          <w:trHeight w:val="227"/>
        </w:trPr>
        <w:tc>
          <w:tcPr>
            <w:tcW w:w="2127"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p>
        </w:tc>
        <w:tc>
          <w:tcPr>
            <w:tcW w:w="1181"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(32.33)</w:t>
            </w:r>
          </w:p>
        </w:tc>
        <w:tc>
          <w:tcPr>
            <w:tcW w:w="1181"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(28.97)</w:t>
            </w:r>
          </w:p>
        </w:tc>
        <w:tc>
          <w:tcPr>
            <w:tcW w:w="1181"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(30.22)</w:t>
            </w:r>
          </w:p>
        </w:tc>
        <w:tc>
          <w:tcPr>
            <w:tcW w:w="1181"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(41.97)</w:t>
            </w:r>
          </w:p>
        </w:tc>
        <w:tc>
          <w:tcPr>
            <w:tcW w:w="1181" w:type="dxa"/>
            <w:tcBorders>
              <w:top w:val="nil"/>
              <w:left w:val="nil"/>
              <w:bottom w:val="single" w:sz="4" w:space="0" w:color="auto"/>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(42.15)</w:t>
            </w:r>
          </w:p>
        </w:tc>
        <w:tc>
          <w:tcPr>
            <w:tcW w:w="1182" w:type="dxa"/>
            <w:tcBorders>
              <w:top w:val="nil"/>
              <w:left w:val="nil"/>
              <w:bottom w:val="single" w:sz="4" w:space="0" w:color="auto"/>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 xml:space="preserve">(39.05)   </w:t>
            </w:r>
          </w:p>
        </w:tc>
      </w:tr>
      <w:tr w:rsidR="006C5576" w:rsidRPr="00A57C99" w:rsidTr="008D505F">
        <w:trPr>
          <w:trHeight w:val="227"/>
        </w:trPr>
        <w:tc>
          <w:tcPr>
            <w:tcW w:w="2127" w:type="dxa"/>
            <w:tcBorders>
              <w:top w:val="nil"/>
              <w:left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R</w:t>
            </w:r>
            <w:r w:rsidRPr="009407F9">
              <w:rPr>
                <w:rFonts w:ascii="Times New Roman" w:eastAsia="Times New Roman" w:hAnsi="Times New Roman" w:cs="Times New Roman"/>
                <w:color w:val="000000"/>
                <w:sz w:val="20"/>
                <w:szCs w:val="20"/>
                <w:vertAlign w:val="superscript"/>
              </w:rPr>
              <w:t>2</w:t>
            </w:r>
          </w:p>
        </w:tc>
        <w:tc>
          <w:tcPr>
            <w:tcW w:w="1181" w:type="dxa"/>
            <w:tcBorders>
              <w:top w:val="nil"/>
              <w:left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0.465</w:t>
            </w:r>
          </w:p>
        </w:tc>
        <w:tc>
          <w:tcPr>
            <w:tcW w:w="1181" w:type="dxa"/>
            <w:tcBorders>
              <w:top w:val="nil"/>
              <w:left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0.608</w:t>
            </w:r>
          </w:p>
        </w:tc>
        <w:tc>
          <w:tcPr>
            <w:tcW w:w="1181" w:type="dxa"/>
            <w:tcBorders>
              <w:top w:val="nil"/>
              <w:left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0.373</w:t>
            </w:r>
          </w:p>
        </w:tc>
        <w:tc>
          <w:tcPr>
            <w:tcW w:w="1181" w:type="dxa"/>
            <w:tcBorders>
              <w:top w:val="nil"/>
              <w:left w:val="nil"/>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0.531</w:t>
            </w:r>
          </w:p>
        </w:tc>
        <w:tc>
          <w:tcPr>
            <w:tcW w:w="1181" w:type="dxa"/>
            <w:tcBorders>
              <w:top w:val="nil"/>
              <w:left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0.462</w:t>
            </w:r>
          </w:p>
        </w:tc>
        <w:tc>
          <w:tcPr>
            <w:tcW w:w="1182" w:type="dxa"/>
            <w:tcBorders>
              <w:top w:val="nil"/>
              <w:left w:val="nil"/>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 xml:space="preserve">0.437   </w:t>
            </w:r>
          </w:p>
        </w:tc>
      </w:tr>
      <w:tr w:rsidR="006C5576" w:rsidRPr="00A57C99" w:rsidTr="008D505F">
        <w:trPr>
          <w:trHeight w:val="227"/>
        </w:trPr>
        <w:tc>
          <w:tcPr>
            <w:tcW w:w="2127"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N</w:t>
            </w:r>
          </w:p>
        </w:tc>
        <w:tc>
          <w:tcPr>
            <w:tcW w:w="1181"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385</w:t>
            </w:r>
          </w:p>
        </w:tc>
        <w:tc>
          <w:tcPr>
            <w:tcW w:w="1181"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394</w:t>
            </w:r>
          </w:p>
        </w:tc>
        <w:tc>
          <w:tcPr>
            <w:tcW w:w="1181"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394</w:t>
            </w:r>
          </w:p>
        </w:tc>
        <w:tc>
          <w:tcPr>
            <w:tcW w:w="1181" w:type="dxa"/>
            <w:tcBorders>
              <w:top w:val="nil"/>
              <w:left w:val="nil"/>
              <w:bottom w:val="single" w:sz="4" w:space="0" w:color="auto"/>
              <w:right w:val="nil"/>
            </w:tcBorders>
            <w:shd w:val="clear" w:color="auto" w:fill="auto"/>
            <w:noWrap/>
            <w:vAlign w:val="bottom"/>
            <w:hideMark/>
          </w:tcPr>
          <w:p w:rsidR="006C5576" w:rsidRPr="00A57C99" w:rsidRDefault="006C5576" w:rsidP="008D505F">
            <w:pPr>
              <w:rPr>
                <w:rFonts w:ascii="Times New Roman" w:eastAsia="Times New Roman" w:hAnsi="Times New Roman" w:cs="Times New Roman"/>
                <w:color w:val="000000"/>
                <w:sz w:val="20"/>
                <w:szCs w:val="20"/>
                <w:lang w:val="en-US"/>
              </w:rPr>
            </w:pPr>
            <w:r w:rsidRPr="00A57C99">
              <w:rPr>
                <w:rFonts w:ascii="Times New Roman" w:eastAsia="Times New Roman" w:hAnsi="Times New Roman" w:cs="Times New Roman"/>
                <w:color w:val="000000"/>
                <w:sz w:val="20"/>
                <w:szCs w:val="20"/>
              </w:rPr>
              <w:t>394</w:t>
            </w:r>
          </w:p>
        </w:tc>
        <w:tc>
          <w:tcPr>
            <w:tcW w:w="1181" w:type="dxa"/>
            <w:tcBorders>
              <w:top w:val="nil"/>
              <w:left w:val="nil"/>
              <w:bottom w:val="single" w:sz="4" w:space="0" w:color="auto"/>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401</w:t>
            </w:r>
          </w:p>
        </w:tc>
        <w:tc>
          <w:tcPr>
            <w:tcW w:w="1182" w:type="dxa"/>
            <w:tcBorders>
              <w:top w:val="nil"/>
              <w:left w:val="nil"/>
              <w:bottom w:val="single" w:sz="4" w:space="0" w:color="auto"/>
              <w:right w:val="nil"/>
            </w:tcBorders>
            <w:vAlign w:val="bottom"/>
          </w:tcPr>
          <w:p w:rsidR="006C5576" w:rsidRPr="00A57C99" w:rsidRDefault="006C5576" w:rsidP="008D505F">
            <w:pPr>
              <w:rPr>
                <w:rFonts w:ascii="Times New Roman" w:hAnsi="Times New Roman" w:cs="Times New Roman"/>
                <w:sz w:val="20"/>
                <w:szCs w:val="20"/>
              </w:rPr>
            </w:pPr>
            <w:r w:rsidRPr="00A57C99">
              <w:rPr>
                <w:rFonts w:ascii="Times New Roman" w:eastAsia="Times New Roman" w:hAnsi="Times New Roman" w:cs="Times New Roman"/>
                <w:color w:val="000000"/>
                <w:sz w:val="20"/>
                <w:szCs w:val="20"/>
              </w:rPr>
              <w:t xml:space="preserve">401   </w:t>
            </w:r>
          </w:p>
        </w:tc>
      </w:tr>
    </w:tbl>
    <w:p w:rsidR="006C5576" w:rsidRPr="00A57C99" w:rsidRDefault="006C5576" w:rsidP="006C5576">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Standard errors in parentheses; + p&lt;0.1 * p&lt;</w:t>
      </w:r>
      <w:proofErr w:type="gramStart"/>
      <w:r w:rsidRPr="00A57C99">
        <w:rPr>
          <w:rFonts w:ascii="Times New Roman" w:hAnsi="Times New Roman" w:cs="Times New Roman"/>
          <w:sz w:val="20"/>
          <w:szCs w:val="20"/>
          <w:lang w:val="en-US"/>
        </w:rPr>
        <w:t>0.05  *</w:t>
      </w:r>
      <w:proofErr w:type="gramEnd"/>
      <w:r w:rsidRPr="00A57C99">
        <w:rPr>
          <w:rFonts w:ascii="Times New Roman" w:hAnsi="Times New Roman" w:cs="Times New Roman"/>
          <w:sz w:val="20"/>
          <w:szCs w:val="20"/>
          <w:lang w:val="en-US"/>
        </w:rPr>
        <w:t>* p&lt;0.01  *** p&lt;0.001.</w:t>
      </w:r>
    </w:p>
    <w:p w:rsidR="006C5576" w:rsidRPr="00A57C99" w:rsidRDefault="006C5576" w:rsidP="006C5576">
      <w:pPr>
        <w:keepNext/>
        <w:autoSpaceDE w:val="0"/>
        <w:autoSpaceDN w:val="0"/>
        <w:adjustRightInd w:val="0"/>
        <w:rPr>
          <w:rFonts w:ascii="Times New Roman" w:eastAsia="Times New Roman" w:hAnsi="Times New Roman" w:cs="Times New Roman"/>
          <w:b/>
          <w:lang w:val="en-US"/>
        </w:rPr>
      </w:pPr>
      <w:r w:rsidRPr="00A57C99">
        <w:rPr>
          <w:rFonts w:ascii="Times New Roman" w:hAnsi="Times New Roman" w:cs="Times New Roman"/>
          <w:sz w:val="20"/>
          <w:szCs w:val="20"/>
          <w:lang w:val="en-US"/>
        </w:rPr>
        <w:t>Note: Models are based on ordinal linear regressions</w:t>
      </w:r>
    </w:p>
    <w:p w:rsidR="006C5576" w:rsidRDefault="006C5576">
      <w:pPr>
        <w:rPr>
          <w:rFonts w:ascii="Times New Roman" w:eastAsia="Times New Roman" w:hAnsi="Times New Roman" w:cs="Times New Roman"/>
          <w:b/>
          <w:lang w:val="en-US"/>
        </w:rPr>
      </w:pPr>
    </w:p>
    <w:p w:rsidR="00601DFB" w:rsidRDefault="00601DFB">
      <w:pPr>
        <w:rPr>
          <w:rFonts w:ascii="Times New Roman" w:eastAsia="Times New Roman" w:hAnsi="Times New Roman" w:cs="Times New Roman"/>
          <w:b/>
          <w:lang w:val="en-US"/>
        </w:rPr>
      </w:pPr>
    </w:p>
    <w:p w:rsidR="00601DFB" w:rsidRPr="00A57C99" w:rsidRDefault="00601DFB" w:rsidP="00601DFB">
      <w:pPr>
        <w:spacing w:before="60"/>
        <w:rPr>
          <w:rFonts w:ascii="Times New Roman" w:hAnsi="Times New Roman" w:cs="Times New Roman"/>
          <w:i/>
          <w:lang w:val="en-US"/>
        </w:rPr>
      </w:pPr>
      <w:r w:rsidRPr="00A57C99">
        <w:rPr>
          <w:rFonts w:ascii="Times New Roman" w:hAnsi="Times New Roman" w:cs="Times New Roman"/>
          <w:i/>
          <w:lang w:val="en-US"/>
        </w:rPr>
        <w:t xml:space="preserve">Appendix </w:t>
      </w:r>
      <w:r w:rsidR="006A3C9F">
        <w:rPr>
          <w:rFonts w:ascii="Times New Roman" w:hAnsi="Times New Roman" w:cs="Times New Roman"/>
          <w:i/>
          <w:lang w:val="en-US"/>
        </w:rPr>
        <w:t>5</w:t>
      </w:r>
      <w:r w:rsidRPr="00A57C99">
        <w:rPr>
          <w:rFonts w:ascii="Times New Roman" w:hAnsi="Times New Roman" w:cs="Times New Roman"/>
          <w:i/>
          <w:lang w:val="en-US"/>
        </w:rPr>
        <w:t>: Inequality and individual voter turnout</w:t>
      </w:r>
    </w:p>
    <w:tbl>
      <w:tblPr>
        <w:tblpPr w:leftFromText="141" w:rightFromText="141" w:vertAnchor="text" w:tblpY="1"/>
        <w:tblOverlap w:val="never"/>
        <w:tblW w:w="10157" w:type="dxa"/>
        <w:tblLayout w:type="fixed"/>
        <w:tblLook w:val="0000" w:firstRow="0" w:lastRow="0" w:firstColumn="0" w:lastColumn="0" w:noHBand="0" w:noVBand="0"/>
      </w:tblPr>
      <w:tblGrid>
        <w:gridCol w:w="2802"/>
        <w:gridCol w:w="1225"/>
        <w:gridCol w:w="1226"/>
        <w:gridCol w:w="1226"/>
        <w:gridCol w:w="1226"/>
        <w:gridCol w:w="1226"/>
        <w:gridCol w:w="1226"/>
      </w:tblGrid>
      <w:tr w:rsidR="00601DFB" w:rsidRPr="00A57C99" w:rsidTr="008D505F">
        <w:tc>
          <w:tcPr>
            <w:tcW w:w="2802" w:type="dxa"/>
            <w:tcBorders>
              <w:top w:val="single" w:sz="4" w:space="0" w:color="auto"/>
              <w:left w:val="nil"/>
              <w:bottom w:val="single" w:sz="4" w:space="0" w:color="auto"/>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DV: Voted last general election</w:t>
            </w:r>
          </w:p>
        </w:tc>
        <w:tc>
          <w:tcPr>
            <w:tcW w:w="1225" w:type="dxa"/>
            <w:tcBorders>
              <w:top w:val="single" w:sz="4" w:space="0" w:color="auto"/>
              <w:left w:val="nil"/>
              <w:bottom w:val="single" w:sz="4" w:space="0" w:color="auto"/>
              <w:right w:val="nil"/>
            </w:tcBorders>
          </w:tcPr>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Model 1</w:t>
            </w:r>
          </w:p>
        </w:tc>
        <w:tc>
          <w:tcPr>
            <w:tcW w:w="1226" w:type="dxa"/>
            <w:tcBorders>
              <w:top w:val="single" w:sz="4" w:space="0" w:color="auto"/>
              <w:left w:val="nil"/>
              <w:bottom w:val="single" w:sz="4" w:space="0" w:color="auto"/>
              <w:right w:val="nil"/>
            </w:tcBorders>
          </w:tcPr>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Model 2</w:t>
            </w:r>
          </w:p>
        </w:tc>
        <w:tc>
          <w:tcPr>
            <w:tcW w:w="1226" w:type="dxa"/>
            <w:tcBorders>
              <w:top w:val="single" w:sz="4" w:space="0" w:color="auto"/>
              <w:left w:val="nil"/>
              <w:bottom w:val="single" w:sz="4" w:space="0" w:color="auto"/>
              <w:right w:val="nil"/>
            </w:tcBorders>
          </w:tcPr>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Model 3</w:t>
            </w:r>
          </w:p>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(turnout weighted)</w:t>
            </w:r>
          </w:p>
        </w:tc>
        <w:tc>
          <w:tcPr>
            <w:tcW w:w="1226" w:type="dxa"/>
            <w:tcBorders>
              <w:top w:val="single" w:sz="4" w:space="0" w:color="auto"/>
              <w:left w:val="nil"/>
              <w:bottom w:val="single" w:sz="4" w:space="0" w:color="auto"/>
              <w:right w:val="nil"/>
            </w:tcBorders>
          </w:tcPr>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Model 4</w:t>
            </w:r>
          </w:p>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(countries weighted equally)</w:t>
            </w:r>
          </w:p>
        </w:tc>
        <w:tc>
          <w:tcPr>
            <w:tcW w:w="1226" w:type="dxa"/>
            <w:tcBorders>
              <w:top w:val="single" w:sz="4" w:space="0" w:color="auto"/>
              <w:left w:val="nil"/>
              <w:bottom w:val="single" w:sz="4" w:space="0" w:color="auto"/>
              <w:right w:val="nil"/>
            </w:tcBorders>
          </w:tcPr>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szCs w:val="20"/>
                <w:lang w:val="en-US"/>
              </w:rPr>
              <w:t>Model 5</w:t>
            </w:r>
          </w:p>
        </w:tc>
        <w:tc>
          <w:tcPr>
            <w:tcW w:w="1226" w:type="dxa"/>
            <w:tcBorders>
              <w:top w:val="single" w:sz="4" w:space="0" w:color="auto"/>
              <w:left w:val="nil"/>
              <w:bottom w:val="single" w:sz="4" w:space="0" w:color="auto"/>
              <w:right w:val="nil"/>
            </w:tcBorders>
          </w:tcPr>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Model 6</w:t>
            </w:r>
          </w:p>
        </w:tc>
      </w:tr>
      <w:tr w:rsidR="00601DFB" w:rsidRPr="00A57C99" w:rsidTr="008D505F">
        <w:tc>
          <w:tcPr>
            <w:tcW w:w="2802" w:type="dxa"/>
            <w:tcBorders>
              <w:top w:val="single" w:sz="4" w:space="0" w:color="auto"/>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Gender</w:t>
            </w:r>
          </w:p>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(female=1)</w:t>
            </w:r>
          </w:p>
        </w:tc>
        <w:tc>
          <w:tcPr>
            <w:tcW w:w="1225"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0.01</w:t>
            </w:r>
            <w:r w:rsidRPr="00442A0F">
              <w:rPr>
                <w:rFonts w:ascii="Times New Roman" w:hAnsi="Times New Roman" w:cs="Times New Roman"/>
                <w:sz w:val="20"/>
                <w:lang w:val="en-US"/>
              </w:rPr>
              <w:br/>
              <w:t>(0.03)</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-0.01</w:t>
            </w:r>
            <w:r w:rsidRPr="00442A0F">
              <w:rPr>
                <w:rFonts w:ascii="Times New Roman" w:hAnsi="Times New Roman" w:cs="Times New Roman"/>
                <w:sz w:val="20"/>
                <w:lang w:val="en-US"/>
              </w:rPr>
              <w:br/>
              <w:t>(0.03)</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-0.02</w:t>
            </w:r>
            <w:r w:rsidRPr="00442A0F">
              <w:rPr>
                <w:rFonts w:ascii="Times New Roman" w:hAnsi="Times New Roman" w:cs="Times New Roman"/>
                <w:sz w:val="20"/>
                <w:lang w:val="en-US"/>
              </w:rPr>
              <w:br/>
              <w:t>(0.03)</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-0.00</w:t>
            </w:r>
            <w:r w:rsidRPr="00442A0F">
              <w:rPr>
                <w:rFonts w:ascii="Times New Roman" w:hAnsi="Times New Roman" w:cs="Times New Roman"/>
                <w:sz w:val="20"/>
                <w:lang w:val="en-US"/>
              </w:rPr>
              <w:br/>
              <w:t>(0.03)</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-0.00</w:t>
            </w:r>
            <w:r w:rsidRPr="00442A0F">
              <w:rPr>
                <w:rFonts w:ascii="Times New Roman" w:hAnsi="Times New Roman" w:cs="Times New Roman"/>
                <w:sz w:val="20"/>
                <w:lang w:val="en-US"/>
              </w:rPr>
              <w:br/>
              <w:t>(0.03)</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-0.00</w:t>
            </w:r>
            <w:r w:rsidRPr="00442A0F">
              <w:rPr>
                <w:rFonts w:ascii="Times New Roman" w:hAnsi="Times New Roman" w:cs="Times New Roman"/>
                <w:sz w:val="20"/>
                <w:lang w:val="en-US"/>
              </w:rPr>
              <w:br/>
              <w:t>(0.03)</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Age</w:t>
            </w:r>
          </w:p>
        </w:tc>
        <w:tc>
          <w:tcPr>
            <w:tcW w:w="1225"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0.10***</w:t>
            </w:r>
            <w:r w:rsidRPr="00442A0F">
              <w:rPr>
                <w:rFonts w:ascii="Times New Roman" w:hAnsi="Times New Roman" w:cs="Times New Roman"/>
                <w:sz w:val="20"/>
                <w:lang w:val="en-US"/>
              </w:rPr>
              <w:br/>
              <w:t>(0.01)</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0.10***</w:t>
            </w:r>
            <w:r w:rsidRPr="00442A0F">
              <w:rPr>
                <w:rFonts w:ascii="Times New Roman" w:hAnsi="Times New Roman" w:cs="Times New Roman"/>
                <w:sz w:val="20"/>
                <w:lang w:val="en-US"/>
              </w:rPr>
              <w:br/>
              <w:t>(0.01)</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0.10***</w:t>
            </w:r>
            <w:r w:rsidRPr="00442A0F">
              <w:rPr>
                <w:rFonts w:ascii="Times New Roman" w:hAnsi="Times New Roman" w:cs="Times New Roman"/>
                <w:sz w:val="20"/>
                <w:lang w:val="en-US"/>
              </w:rPr>
              <w:br/>
              <w:t>(0.01)</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0.11***</w:t>
            </w:r>
            <w:r w:rsidRPr="00442A0F">
              <w:rPr>
                <w:rFonts w:ascii="Times New Roman" w:hAnsi="Times New Roman" w:cs="Times New Roman"/>
                <w:sz w:val="20"/>
                <w:lang w:val="en-US"/>
              </w:rPr>
              <w:br/>
              <w:t>(0.01)</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0.10***</w:t>
            </w:r>
            <w:r w:rsidRPr="00442A0F">
              <w:rPr>
                <w:rFonts w:ascii="Times New Roman" w:hAnsi="Times New Roman" w:cs="Times New Roman"/>
                <w:sz w:val="20"/>
                <w:lang w:val="en-US"/>
              </w:rPr>
              <w:br/>
              <w:t>(0.01)</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0.10***</w:t>
            </w:r>
            <w:r w:rsidRPr="00442A0F">
              <w:rPr>
                <w:rFonts w:ascii="Times New Roman" w:hAnsi="Times New Roman" w:cs="Times New Roman"/>
                <w:sz w:val="20"/>
                <w:lang w:val="en-US"/>
              </w:rPr>
              <w:br/>
              <w:t>(0.01)</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lastRenderedPageBreak/>
              <w:t>Age*Age</w:t>
            </w:r>
          </w:p>
        </w:tc>
        <w:tc>
          <w:tcPr>
            <w:tcW w:w="1225"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-0.00***</w:t>
            </w:r>
            <w:r w:rsidRPr="00442A0F">
              <w:rPr>
                <w:rFonts w:ascii="Times New Roman" w:hAnsi="Times New Roman" w:cs="Times New Roman"/>
                <w:sz w:val="20"/>
                <w:lang w:val="en-US"/>
              </w:rPr>
              <w:br/>
              <w:t>(0.00)</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-0.00***</w:t>
            </w:r>
            <w:r w:rsidRPr="00442A0F">
              <w:rPr>
                <w:rFonts w:ascii="Times New Roman" w:hAnsi="Times New Roman" w:cs="Times New Roman"/>
                <w:sz w:val="20"/>
                <w:lang w:val="en-US"/>
              </w:rPr>
              <w:br/>
              <w:t>(0.00)</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-0.00***</w:t>
            </w:r>
            <w:r w:rsidRPr="00442A0F">
              <w:rPr>
                <w:rFonts w:ascii="Times New Roman" w:hAnsi="Times New Roman" w:cs="Times New Roman"/>
                <w:sz w:val="20"/>
                <w:lang w:val="en-US"/>
              </w:rPr>
              <w:br/>
              <w:t>(0.00)</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-0.00***</w:t>
            </w:r>
            <w:r w:rsidRPr="00442A0F">
              <w:rPr>
                <w:rFonts w:ascii="Times New Roman" w:hAnsi="Times New Roman" w:cs="Times New Roman"/>
                <w:sz w:val="20"/>
                <w:lang w:val="en-US"/>
              </w:rPr>
              <w:br/>
              <w:t>(0.00)</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-0.00***</w:t>
            </w:r>
            <w:r w:rsidRPr="00442A0F">
              <w:rPr>
                <w:rFonts w:ascii="Times New Roman" w:hAnsi="Times New Roman" w:cs="Times New Roman"/>
                <w:sz w:val="20"/>
                <w:lang w:val="en-US"/>
              </w:rPr>
              <w:br/>
              <w:t>(0.00)</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-0.00***</w:t>
            </w:r>
            <w:r w:rsidRPr="00442A0F">
              <w:rPr>
                <w:rFonts w:ascii="Times New Roman" w:hAnsi="Times New Roman" w:cs="Times New Roman"/>
                <w:sz w:val="20"/>
                <w:lang w:val="en-US"/>
              </w:rPr>
              <w:br/>
              <w:t>(0.00)</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Union member</w:t>
            </w:r>
          </w:p>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(0=no; 1=yes)</w:t>
            </w:r>
          </w:p>
        </w:tc>
        <w:tc>
          <w:tcPr>
            <w:tcW w:w="1225"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0.32***</w:t>
            </w:r>
            <w:r w:rsidRPr="00442A0F">
              <w:rPr>
                <w:rFonts w:ascii="Times New Roman" w:hAnsi="Times New Roman" w:cs="Times New Roman"/>
                <w:sz w:val="20"/>
                <w:lang w:val="en-US"/>
              </w:rPr>
              <w:br/>
              <w:t>(0.04)</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0.36***</w:t>
            </w:r>
            <w:r w:rsidRPr="00442A0F">
              <w:rPr>
                <w:rFonts w:ascii="Times New Roman" w:hAnsi="Times New Roman" w:cs="Times New Roman"/>
                <w:sz w:val="20"/>
                <w:lang w:val="en-US"/>
              </w:rPr>
              <w:br/>
              <w:t>(0.04)</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0.32***</w:t>
            </w:r>
            <w:r w:rsidRPr="00442A0F">
              <w:rPr>
                <w:rFonts w:ascii="Times New Roman" w:hAnsi="Times New Roman" w:cs="Times New Roman"/>
                <w:sz w:val="20"/>
                <w:lang w:val="en-US"/>
              </w:rPr>
              <w:br/>
              <w:t>(0.06)</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0.37***</w:t>
            </w:r>
            <w:r w:rsidRPr="00442A0F">
              <w:rPr>
                <w:rFonts w:ascii="Times New Roman" w:hAnsi="Times New Roman" w:cs="Times New Roman"/>
                <w:sz w:val="20"/>
                <w:lang w:val="en-US"/>
              </w:rPr>
              <w:br/>
              <w:t>(0.05)</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0.37***</w:t>
            </w:r>
            <w:r w:rsidRPr="00442A0F">
              <w:rPr>
                <w:rFonts w:ascii="Times New Roman" w:hAnsi="Times New Roman" w:cs="Times New Roman"/>
                <w:sz w:val="20"/>
                <w:lang w:val="en-US"/>
              </w:rPr>
              <w:br/>
              <w:t>(0.04)</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0.36***</w:t>
            </w:r>
            <w:r w:rsidRPr="00442A0F">
              <w:rPr>
                <w:rFonts w:ascii="Times New Roman" w:hAnsi="Times New Roman" w:cs="Times New Roman"/>
                <w:sz w:val="20"/>
                <w:lang w:val="en-US"/>
              </w:rPr>
              <w:br/>
              <w:t>(0.04)</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Married</w:t>
            </w:r>
          </w:p>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(0=no; 1=yes)</w:t>
            </w:r>
          </w:p>
        </w:tc>
        <w:tc>
          <w:tcPr>
            <w:tcW w:w="1225"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0.34***</w:t>
            </w:r>
            <w:r w:rsidRPr="00442A0F">
              <w:rPr>
                <w:rFonts w:ascii="Times New Roman" w:hAnsi="Times New Roman" w:cs="Times New Roman"/>
                <w:sz w:val="20"/>
                <w:lang w:val="en-US"/>
              </w:rPr>
              <w:br/>
              <w:t>(0.04)</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0.32***</w:t>
            </w:r>
            <w:r w:rsidRPr="00442A0F">
              <w:rPr>
                <w:rFonts w:ascii="Times New Roman" w:hAnsi="Times New Roman" w:cs="Times New Roman"/>
                <w:sz w:val="20"/>
                <w:lang w:val="en-US"/>
              </w:rPr>
              <w:br/>
              <w:t>(0.04)</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0.33***</w:t>
            </w:r>
            <w:r w:rsidRPr="00442A0F">
              <w:rPr>
                <w:rFonts w:ascii="Times New Roman" w:hAnsi="Times New Roman" w:cs="Times New Roman"/>
                <w:sz w:val="20"/>
                <w:lang w:val="en-US"/>
              </w:rPr>
              <w:br/>
              <w:t>(0.04)</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0.31***</w:t>
            </w:r>
            <w:r w:rsidRPr="00442A0F">
              <w:rPr>
                <w:rFonts w:ascii="Times New Roman" w:hAnsi="Times New Roman" w:cs="Times New Roman"/>
                <w:sz w:val="20"/>
                <w:lang w:val="en-US"/>
              </w:rPr>
              <w:br/>
              <w:t>(0.04)</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0.31***</w:t>
            </w:r>
            <w:r w:rsidRPr="00442A0F">
              <w:rPr>
                <w:rFonts w:ascii="Times New Roman" w:hAnsi="Times New Roman" w:cs="Times New Roman"/>
                <w:sz w:val="20"/>
                <w:lang w:val="en-US"/>
              </w:rPr>
              <w:br/>
              <w:t>(0.04)</w:t>
            </w:r>
          </w:p>
        </w:tc>
        <w:tc>
          <w:tcPr>
            <w:tcW w:w="1226" w:type="dxa"/>
            <w:tcBorders>
              <w:top w:val="nil"/>
              <w:left w:val="nil"/>
              <w:bottom w:val="nil"/>
              <w:right w:val="nil"/>
            </w:tcBorders>
          </w:tcPr>
          <w:p w:rsidR="00601DFB" w:rsidRPr="00442A0F"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442A0F">
              <w:rPr>
                <w:rFonts w:ascii="Times New Roman" w:hAnsi="Times New Roman" w:cs="Times New Roman"/>
                <w:sz w:val="20"/>
                <w:lang w:val="en-US"/>
              </w:rPr>
              <w:t>0.31***</w:t>
            </w:r>
            <w:r w:rsidRPr="00442A0F">
              <w:rPr>
                <w:rFonts w:ascii="Times New Roman" w:hAnsi="Times New Roman" w:cs="Times New Roman"/>
                <w:sz w:val="20"/>
                <w:lang w:val="en-US"/>
              </w:rPr>
              <w:br/>
              <w:t>(0.04)</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Unemployed</w:t>
            </w:r>
          </w:p>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(0=no; 1=yes)</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0.15***</w:t>
            </w:r>
            <w:r w:rsidRPr="000A2C75">
              <w:rPr>
                <w:rFonts w:ascii="Times New Roman" w:hAnsi="Times New Roman" w:cs="Times New Roman"/>
                <w:sz w:val="20"/>
                <w:lang w:val="en-US"/>
              </w:rPr>
              <w:br/>
              <w:t>(0.01)</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0.16***</w:t>
            </w:r>
            <w:r w:rsidRPr="000A2C75">
              <w:rPr>
                <w:rFonts w:ascii="Times New Roman" w:hAnsi="Times New Roman" w:cs="Times New Roman"/>
                <w:sz w:val="20"/>
                <w:lang w:val="en-US"/>
              </w:rPr>
              <w:br/>
              <w:t>(0.02)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0.13***</w:t>
            </w:r>
            <w:r w:rsidRPr="000A2C75">
              <w:rPr>
                <w:rFonts w:ascii="Times New Roman" w:hAnsi="Times New Roman" w:cs="Times New Roman"/>
                <w:sz w:val="20"/>
                <w:lang w:val="en-US"/>
              </w:rPr>
              <w:br/>
              <w:t>(0.02)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0.16***</w:t>
            </w:r>
            <w:r w:rsidRPr="000A2C75">
              <w:rPr>
                <w:rFonts w:ascii="Times New Roman" w:hAnsi="Times New Roman" w:cs="Times New Roman"/>
                <w:sz w:val="20"/>
                <w:lang w:val="en-US"/>
              </w:rPr>
              <w:br/>
              <w:t>(0.02)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0.15***</w:t>
            </w:r>
            <w:r w:rsidRPr="000A2C75">
              <w:rPr>
                <w:rFonts w:ascii="Times New Roman" w:hAnsi="Times New Roman" w:cs="Times New Roman"/>
                <w:sz w:val="20"/>
                <w:lang w:val="en-US"/>
              </w:rPr>
              <w:br/>
              <w:t>(0.02)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0.16***</w:t>
            </w:r>
            <w:r w:rsidRPr="000A2C75">
              <w:rPr>
                <w:rFonts w:ascii="Times New Roman" w:hAnsi="Times New Roman" w:cs="Times New Roman"/>
                <w:sz w:val="20"/>
                <w:lang w:val="en-US"/>
              </w:rPr>
              <w:br/>
              <w:t>(0.02)</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Household Income</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0.15***</w:t>
            </w:r>
            <w:r w:rsidRPr="000A2C75">
              <w:rPr>
                <w:rFonts w:ascii="Times New Roman" w:hAnsi="Times New Roman" w:cs="Times New Roman"/>
                <w:sz w:val="20"/>
                <w:lang w:val="en-US"/>
              </w:rPr>
              <w:br/>
              <w:t>(0.01)</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0.16***</w:t>
            </w:r>
            <w:r w:rsidRPr="000A2C75">
              <w:rPr>
                <w:rFonts w:ascii="Times New Roman" w:hAnsi="Times New Roman" w:cs="Times New Roman"/>
                <w:sz w:val="20"/>
                <w:lang w:val="en-US"/>
              </w:rPr>
              <w:br/>
              <w:t>(0.02)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0.13***</w:t>
            </w:r>
            <w:r w:rsidRPr="000A2C75">
              <w:rPr>
                <w:rFonts w:ascii="Times New Roman" w:hAnsi="Times New Roman" w:cs="Times New Roman"/>
                <w:sz w:val="20"/>
                <w:lang w:val="en-US"/>
              </w:rPr>
              <w:br/>
              <w:t>(0.02)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0.16***</w:t>
            </w:r>
            <w:r w:rsidRPr="000A2C75">
              <w:rPr>
                <w:rFonts w:ascii="Times New Roman" w:hAnsi="Times New Roman" w:cs="Times New Roman"/>
                <w:sz w:val="20"/>
                <w:lang w:val="en-US"/>
              </w:rPr>
              <w:br/>
              <w:t>(0.02)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0.15***</w:t>
            </w:r>
            <w:r w:rsidRPr="000A2C75">
              <w:rPr>
                <w:rFonts w:ascii="Times New Roman" w:hAnsi="Times New Roman" w:cs="Times New Roman"/>
                <w:sz w:val="20"/>
                <w:lang w:val="en-US"/>
              </w:rPr>
              <w:br/>
              <w:t>(0.02)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0.16***</w:t>
            </w:r>
            <w:r w:rsidRPr="000A2C75">
              <w:rPr>
                <w:rFonts w:ascii="Times New Roman" w:hAnsi="Times New Roman" w:cs="Times New Roman"/>
                <w:sz w:val="20"/>
                <w:lang w:val="en-US"/>
              </w:rPr>
              <w:br/>
              <w:t>(0.02)</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ind w:firstLine="32"/>
              <w:rPr>
                <w:rFonts w:ascii="Times New Roman" w:hAnsi="Times New Roman" w:cs="Times New Roman"/>
                <w:i/>
                <w:sz w:val="20"/>
                <w:szCs w:val="20"/>
                <w:lang w:val="en-US"/>
              </w:rPr>
            </w:pPr>
            <w:r w:rsidRPr="00A57C99">
              <w:rPr>
                <w:rFonts w:ascii="Times New Roman" w:hAnsi="Times New Roman" w:cs="Times New Roman"/>
                <w:sz w:val="20"/>
                <w:szCs w:val="20"/>
                <w:lang w:val="en-US"/>
              </w:rPr>
              <w:t>Gini (SWIID)</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-0.05***</w:t>
            </w:r>
            <w:r w:rsidRPr="000A2C75">
              <w:rPr>
                <w:rFonts w:ascii="Times New Roman" w:hAnsi="Times New Roman" w:cs="Times New Roman"/>
                <w:sz w:val="20"/>
                <w:lang w:val="en-US"/>
              </w:rPr>
              <w:br/>
              <w:t>(0.01)</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-0.05***</w:t>
            </w:r>
            <w:r w:rsidRPr="000A2C75">
              <w:rPr>
                <w:rFonts w:ascii="Times New Roman" w:hAnsi="Times New Roman" w:cs="Times New Roman"/>
                <w:sz w:val="20"/>
                <w:lang w:val="en-US"/>
              </w:rPr>
              <w:br/>
              <w:t>(0.01)</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-0.04***</w:t>
            </w:r>
            <w:r w:rsidRPr="000A2C75">
              <w:rPr>
                <w:rFonts w:ascii="Times New Roman" w:hAnsi="Times New Roman" w:cs="Times New Roman"/>
                <w:sz w:val="20"/>
                <w:lang w:val="en-US"/>
              </w:rPr>
              <w:br/>
              <w:t>(0.01)</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-0.04**</w:t>
            </w:r>
            <w:r w:rsidRPr="000A2C75">
              <w:rPr>
                <w:rFonts w:ascii="Times New Roman" w:hAnsi="Times New Roman" w:cs="Times New Roman"/>
                <w:sz w:val="20"/>
                <w:lang w:val="en-US"/>
              </w:rPr>
              <w:br/>
              <w:t>(0.01)</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-0.06***</w:t>
            </w:r>
            <w:r w:rsidRPr="000A2C75">
              <w:rPr>
                <w:rFonts w:ascii="Times New Roman" w:hAnsi="Times New Roman" w:cs="Times New Roman"/>
                <w:sz w:val="20"/>
                <w:lang w:val="en-US"/>
              </w:rPr>
              <w:br/>
              <w:t>(0.02)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-0.06***</w:t>
            </w:r>
            <w:r w:rsidRPr="000A2C75">
              <w:rPr>
                <w:rFonts w:ascii="Times New Roman" w:hAnsi="Times New Roman" w:cs="Times New Roman"/>
                <w:sz w:val="20"/>
                <w:lang w:val="en-US"/>
              </w:rPr>
              <w:br/>
              <w:t>(0.02)</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ind w:firstLine="32"/>
              <w:rPr>
                <w:rFonts w:ascii="Times New Roman" w:hAnsi="Times New Roman" w:cs="Times New Roman"/>
                <w:i/>
                <w:sz w:val="20"/>
                <w:szCs w:val="20"/>
                <w:lang w:val="en-US"/>
              </w:rPr>
            </w:pPr>
            <w:r w:rsidRPr="00A57C99">
              <w:rPr>
                <w:rFonts w:ascii="Times New Roman" w:hAnsi="Times New Roman" w:cs="Times New Roman"/>
                <w:sz w:val="20"/>
                <w:szCs w:val="20"/>
                <w:lang w:val="en-US"/>
              </w:rPr>
              <w:t>Income*Gini (SWIID)</w:t>
            </w:r>
          </w:p>
        </w:tc>
        <w:tc>
          <w:tcPr>
            <w:tcW w:w="1225"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br/>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0.01*</w:t>
            </w:r>
            <w:r w:rsidRPr="000A2C75">
              <w:rPr>
                <w:rFonts w:ascii="Times New Roman" w:hAnsi="Times New Roman" w:cs="Times New Roman"/>
                <w:sz w:val="20"/>
                <w:lang w:val="en-US"/>
              </w:rPr>
              <w:br/>
              <w:t>(0.00)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0.01*</w:t>
            </w:r>
            <w:r w:rsidRPr="000A2C75">
              <w:rPr>
                <w:rFonts w:ascii="Times New Roman" w:hAnsi="Times New Roman" w:cs="Times New Roman"/>
                <w:sz w:val="20"/>
                <w:lang w:val="en-US"/>
              </w:rPr>
              <w:br/>
              <w:t>(0.00)</w:t>
            </w:r>
          </w:p>
        </w:tc>
      </w:tr>
      <w:tr w:rsidR="00601DFB" w:rsidRPr="00A57C99" w:rsidTr="008D505F">
        <w:tc>
          <w:tcPr>
            <w:tcW w:w="2802" w:type="dxa"/>
            <w:tcBorders>
              <w:top w:val="nil"/>
              <w:left w:val="nil"/>
              <w:bottom w:val="nil"/>
              <w:right w:val="nil"/>
            </w:tcBorders>
          </w:tcPr>
          <w:p w:rsidR="00601DFB" w:rsidRDefault="00601DFB" w:rsidP="008D505F">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Decade</w:t>
            </w:r>
          </w:p>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(Reference: 1980s)</w:t>
            </w:r>
          </w:p>
        </w:tc>
        <w:tc>
          <w:tcPr>
            <w:tcW w:w="1225"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-0.01</w:t>
            </w:r>
            <w:r w:rsidRPr="00A57C99">
              <w:rPr>
                <w:rFonts w:ascii="Times New Roman" w:hAnsi="Times New Roman" w:cs="Times New Roman"/>
                <w:sz w:val="20"/>
                <w:szCs w:val="20"/>
                <w:lang w:val="en-US"/>
              </w:rPr>
              <w:br/>
              <w:t>(0.01)</w:t>
            </w: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-0.00</w:t>
            </w:r>
            <w:r w:rsidRPr="00A57C99">
              <w:rPr>
                <w:rFonts w:ascii="Times New Roman" w:hAnsi="Times New Roman" w:cs="Times New Roman"/>
                <w:sz w:val="20"/>
                <w:szCs w:val="20"/>
                <w:lang w:val="en-US"/>
              </w:rPr>
              <w:br/>
              <w:t>(0.01)</w:t>
            </w: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-0.04***</w:t>
            </w:r>
            <w:r w:rsidRPr="00A57C99">
              <w:rPr>
                <w:rFonts w:ascii="Times New Roman" w:hAnsi="Times New Roman" w:cs="Times New Roman"/>
                <w:sz w:val="20"/>
                <w:szCs w:val="20"/>
                <w:lang w:val="en-US"/>
              </w:rPr>
              <w:br/>
              <w:t>(0.01)</w:t>
            </w: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-0.00</w:t>
            </w:r>
            <w:r w:rsidRPr="00A57C99">
              <w:rPr>
                <w:rFonts w:ascii="Times New Roman" w:hAnsi="Times New Roman" w:cs="Times New Roman"/>
                <w:sz w:val="20"/>
                <w:szCs w:val="20"/>
                <w:lang w:val="en-US"/>
              </w:rPr>
              <w:br/>
              <w:t>(0.01)</w:t>
            </w: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-0.00</w:t>
            </w:r>
            <w:r w:rsidRPr="00A57C99">
              <w:rPr>
                <w:rFonts w:ascii="Times New Roman" w:hAnsi="Times New Roman" w:cs="Times New Roman"/>
                <w:sz w:val="20"/>
                <w:szCs w:val="20"/>
                <w:lang w:val="en-US"/>
              </w:rPr>
              <w:br/>
              <w:t>(0.01)</w:t>
            </w: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r>
      <w:tr w:rsidR="00601DFB" w:rsidRPr="000A2C75" w:rsidTr="008D505F">
        <w:tc>
          <w:tcPr>
            <w:tcW w:w="2802" w:type="dxa"/>
            <w:tcBorders>
              <w:top w:val="nil"/>
              <w:left w:val="nil"/>
              <w:bottom w:val="nil"/>
              <w:right w:val="nil"/>
            </w:tcBorders>
          </w:tcPr>
          <w:p w:rsidR="00601DFB" w:rsidRPr="000A2C75" w:rsidRDefault="00601DFB" w:rsidP="008D505F">
            <w:pPr>
              <w:widowControl w:val="0"/>
              <w:autoSpaceDE w:val="0"/>
              <w:autoSpaceDN w:val="0"/>
              <w:adjustRightInd w:val="0"/>
              <w:rPr>
                <w:rFonts w:ascii="Times New Roman" w:hAnsi="Times New Roman" w:cs="Times New Roman"/>
                <w:i/>
                <w:sz w:val="20"/>
                <w:szCs w:val="20"/>
                <w:lang w:val="en-US"/>
              </w:rPr>
            </w:pPr>
            <w:r w:rsidRPr="000A2C75">
              <w:rPr>
                <w:rFonts w:ascii="Times New Roman" w:hAnsi="Times New Roman" w:cs="Times New Roman"/>
                <w:i/>
                <w:sz w:val="20"/>
                <w:szCs w:val="20"/>
                <w:lang w:val="en-US"/>
              </w:rPr>
              <w:t>1990s</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szCs w:val="20"/>
                <w:lang w:val="en-US"/>
              </w:rPr>
              <w:t>-0.41</w:t>
            </w:r>
            <w:r w:rsidRPr="000A2C75">
              <w:rPr>
                <w:rFonts w:ascii="Times New Roman" w:hAnsi="Times New Roman" w:cs="Times New Roman"/>
                <w:sz w:val="20"/>
                <w:szCs w:val="20"/>
                <w:lang w:val="en-US"/>
              </w:rPr>
              <w:br/>
              <w:t>(0.36)</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szCs w:val="20"/>
                <w:lang w:val="en-US"/>
              </w:rPr>
              <w:t>-0.20</w:t>
            </w:r>
            <w:r w:rsidRPr="000A2C75">
              <w:rPr>
                <w:rFonts w:ascii="Times New Roman" w:hAnsi="Times New Roman" w:cs="Times New Roman"/>
                <w:sz w:val="20"/>
                <w:szCs w:val="20"/>
                <w:lang w:val="en-US"/>
              </w:rPr>
              <w:br/>
              <w:t>(0.21)</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szCs w:val="20"/>
                <w:lang w:val="en-US"/>
              </w:rPr>
              <w:t>0.02</w:t>
            </w:r>
            <w:r w:rsidRPr="000A2C75">
              <w:rPr>
                <w:rFonts w:ascii="Times New Roman" w:hAnsi="Times New Roman" w:cs="Times New Roman"/>
                <w:sz w:val="20"/>
                <w:szCs w:val="20"/>
                <w:lang w:val="en-US"/>
              </w:rPr>
              <w:br/>
              <w:t>(0.23)</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szCs w:val="20"/>
                <w:lang w:val="en-US"/>
              </w:rPr>
              <w:t>-0.23</w:t>
            </w:r>
            <w:r w:rsidRPr="000A2C75">
              <w:rPr>
                <w:rFonts w:ascii="Times New Roman" w:hAnsi="Times New Roman" w:cs="Times New Roman"/>
                <w:sz w:val="20"/>
                <w:szCs w:val="20"/>
                <w:lang w:val="en-US"/>
              </w:rPr>
              <w:br/>
              <w:t>(0.25)</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szCs w:val="20"/>
                <w:lang w:val="en-US"/>
              </w:rPr>
              <w:br/>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szCs w:val="20"/>
                <w:lang w:val="en-US"/>
              </w:rPr>
              <w:t>-0.20</w:t>
            </w:r>
            <w:r w:rsidRPr="000A2C75">
              <w:rPr>
                <w:rFonts w:ascii="Times New Roman" w:hAnsi="Times New Roman" w:cs="Times New Roman"/>
                <w:sz w:val="20"/>
                <w:szCs w:val="20"/>
                <w:lang w:val="en-US"/>
              </w:rPr>
              <w:br/>
              <w:t>(0.21)</w:t>
            </w:r>
          </w:p>
        </w:tc>
      </w:tr>
      <w:tr w:rsidR="00601DFB" w:rsidRPr="00A57C99" w:rsidTr="008D505F">
        <w:tc>
          <w:tcPr>
            <w:tcW w:w="2802" w:type="dxa"/>
            <w:tcBorders>
              <w:top w:val="nil"/>
              <w:left w:val="nil"/>
              <w:bottom w:val="nil"/>
              <w:right w:val="nil"/>
            </w:tcBorders>
          </w:tcPr>
          <w:p w:rsidR="00601DFB" w:rsidRPr="000A2C75" w:rsidRDefault="00601DFB" w:rsidP="008D505F">
            <w:pPr>
              <w:widowControl w:val="0"/>
              <w:autoSpaceDE w:val="0"/>
              <w:autoSpaceDN w:val="0"/>
              <w:adjustRightInd w:val="0"/>
              <w:rPr>
                <w:rFonts w:ascii="Times New Roman" w:hAnsi="Times New Roman" w:cs="Times New Roman"/>
                <w:i/>
                <w:sz w:val="20"/>
                <w:szCs w:val="20"/>
                <w:lang w:val="en-US"/>
              </w:rPr>
            </w:pPr>
            <w:r w:rsidRPr="000A2C75">
              <w:rPr>
                <w:rFonts w:ascii="Times New Roman" w:hAnsi="Times New Roman" w:cs="Times New Roman"/>
                <w:i/>
                <w:sz w:val="20"/>
                <w:szCs w:val="20"/>
                <w:lang w:val="en-US"/>
              </w:rPr>
              <w:t>2000s</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-0.48+</w:t>
            </w:r>
            <w:r w:rsidRPr="000A2C75">
              <w:rPr>
                <w:rFonts w:ascii="Times New Roman" w:hAnsi="Times New Roman" w:cs="Times New Roman"/>
                <w:sz w:val="20"/>
                <w:lang w:val="en-US"/>
              </w:rPr>
              <w:br/>
              <w:t>(0.26)</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-0.31</w:t>
            </w:r>
            <w:r w:rsidRPr="000A2C75">
              <w:rPr>
                <w:rFonts w:ascii="Times New Roman" w:hAnsi="Times New Roman" w:cs="Times New Roman"/>
                <w:sz w:val="20"/>
                <w:lang w:val="en-US"/>
              </w:rPr>
              <w:br/>
              <w:t>(0.20)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-0.55**</w:t>
            </w:r>
            <w:r w:rsidRPr="000A2C75">
              <w:rPr>
                <w:rFonts w:ascii="Times New Roman" w:hAnsi="Times New Roman" w:cs="Times New Roman"/>
                <w:sz w:val="20"/>
                <w:lang w:val="en-US"/>
              </w:rPr>
              <w:br/>
              <w:t>(0.20)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-0.37</w:t>
            </w:r>
            <w:r w:rsidRPr="000A2C75">
              <w:rPr>
                <w:rFonts w:ascii="Times New Roman" w:hAnsi="Times New Roman" w:cs="Times New Roman"/>
                <w:sz w:val="20"/>
                <w:lang w:val="en-US"/>
              </w:rPr>
              <w:br/>
              <w:t>(0.23)</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br/>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-0.31</w:t>
            </w:r>
            <w:r w:rsidRPr="000A2C75">
              <w:rPr>
                <w:rFonts w:ascii="Times New Roman" w:hAnsi="Times New Roman" w:cs="Times New Roman"/>
                <w:sz w:val="20"/>
                <w:lang w:val="en-US"/>
              </w:rPr>
              <w:br/>
              <w:t>(0.20)</w:t>
            </w:r>
          </w:p>
        </w:tc>
      </w:tr>
      <w:tr w:rsidR="00601DFB" w:rsidRPr="00A57C99" w:rsidTr="008D505F">
        <w:tc>
          <w:tcPr>
            <w:tcW w:w="2802" w:type="dxa"/>
            <w:tcBorders>
              <w:top w:val="nil"/>
              <w:left w:val="nil"/>
              <w:bottom w:val="nil"/>
              <w:right w:val="nil"/>
            </w:tcBorders>
          </w:tcPr>
          <w:p w:rsidR="00601DFB" w:rsidRPr="000A2C75" w:rsidRDefault="00601DFB" w:rsidP="008D505F">
            <w:pPr>
              <w:widowControl w:val="0"/>
              <w:autoSpaceDE w:val="0"/>
              <w:autoSpaceDN w:val="0"/>
              <w:adjustRightInd w:val="0"/>
              <w:rPr>
                <w:rFonts w:ascii="Times New Roman" w:hAnsi="Times New Roman" w:cs="Times New Roman"/>
                <w:i/>
                <w:sz w:val="20"/>
                <w:szCs w:val="20"/>
                <w:lang w:val="en-US"/>
              </w:rPr>
            </w:pPr>
            <w:r w:rsidRPr="000A2C75">
              <w:rPr>
                <w:rFonts w:ascii="Times New Roman" w:hAnsi="Times New Roman" w:cs="Times New Roman"/>
                <w:i/>
                <w:sz w:val="20"/>
                <w:szCs w:val="20"/>
                <w:lang w:val="en-US"/>
              </w:rPr>
              <w:t>2010s</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lang w:val="en-US"/>
              </w:rPr>
            </w:pPr>
            <w:r w:rsidRPr="000A2C75">
              <w:rPr>
                <w:rFonts w:ascii="Times New Roman" w:hAnsi="Times New Roman" w:cs="Times New Roman"/>
                <w:sz w:val="20"/>
                <w:lang w:val="en-US"/>
              </w:rPr>
              <w:t>-0.32</w:t>
            </w:r>
            <w:r w:rsidRPr="000A2C75">
              <w:rPr>
                <w:rFonts w:ascii="Times New Roman" w:hAnsi="Times New Roman" w:cs="Times New Roman"/>
                <w:sz w:val="20"/>
                <w:lang w:val="en-US"/>
              </w:rPr>
              <w:br/>
              <w:t>(0.31)</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lang w:val="en-US"/>
              </w:rPr>
            </w:pPr>
            <w:r w:rsidRPr="000A2C75">
              <w:rPr>
                <w:rFonts w:ascii="Times New Roman" w:hAnsi="Times New Roman" w:cs="Times New Roman"/>
                <w:sz w:val="20"/>
                <w:lang w:val="en-US"/>
              </w:rPr>
              <w:t>-0.20</w:t>
            </w:r>
            <w:r w:rsidRPr="000A2C75">
              <w:rPr>
                <w:rFonts w:ascii="Times New Roman" w:hAnsi="Times New Roman" w:cs="Times New Roman"/>
                <w:sz w:val="20"/>
                <w:lang w:val="en-US"/>
              </w:rPr>
              <w:br/>
              <w:t>(0.22)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lang w:val="en-US"/>
              </w:rPr>
            </w:pPr>
            <w:r w:rsidRPr="000A2C75">
              <w:rPr>
                <w:rFonts w:ascii="Times New Roman" w:hAnsi="Times New Roman" w:cs="Times New Roman"/>
                <w:sz w:val="20"/>
                <w:lang w:val="en-US"/>
              </w:rPr>
              <w:t>-0.60**</w:t>
            </w:r>
            <w:r w:rsidRPr="000A2C75">
              <w:rPr>
                <w:rFonts w:ascii="Times New Roman" w:hAnsi="Times New Roman" w:cs="Times New Roman"/>
                <w:sz w:val="20"/>
                <w:lang w:val="en-US"/>
              </w:rPr>
              <w:br/>
              <w:t>(0.22)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lang w:val="en-US"/>
              </w:rPr>
            </w:pPr>
            <w:r w:rsidRPr="000A2C75">
              <w:rPr>
                <w:rFonts w:ascii="Times New Roman" w:hAnsi="Times New Roman" w:cs="Times New Roman"/>
                <w:sz w:val="20"/>
                <w:lang w:val="en-US"/>
              </w:rPr>
              <w:t>-0.19</w:t>
            </w:r>
            <w:r w:rsidRPr="000A2C75">
              <w:rPr>
                <w:rFonts w:ascii="Times New Roman" w:hAnsi="Times New Roman" w:cs="Times New Roman"/>
                <w:sz w:val="20"/>
                <w:lang w:val="en-US"/>
              </w:rPr>
              <w:br/>
              <w:t>(0.25)</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lang w:val="en-US"/>
              </w:rPr>
            </w:pPr>
            <w:r w:rsidRPr="000A2C75">
              <w:rPr>
                <w:rFonts w:ascii="Times New Roman" w:hAnsi="Times New Roman" w:cs="Times New Roman"/>
                <w:sz w:val="20"/>
                <w:lang w:val="en-US"/>
              </w:rPr>
              <w:br/>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lang w:val="en-US"/>
              </w:rPr>
            </w:pPr>
            <w:r w:rsidRPr="000A2C75">
              <w:rPr>
                <w:rFonts w:ascii="Times New Roman" w:hAnsi="Times New Roman" w:cs="Times New Roman"/>
                <w:sz w:val="20"/>
                <w:lang w:val="en-US"/>
              </w:rPr>
              <w:t>-0.20</w:t>
            </w:r>
            <w:r w:rsidRPr="000A2C75">
              <w:rPr>
                <w:rFonts w:ascii="Times New Roman" w:hAnsi="Times New Roman" w:cs="Times New Roman"/>
                <w:sz w:val="20"/>
                <w:lang w:val="en-US"/>
              </w:rPr>
              <w:br/>
              <w:t>(0.22)</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Year fixed effects</w:t>
            </w:r>
          </w:p>
        </w:tc>
        <w:tc>
          <w:tcPr>
            <w:tcW w:w="1225"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Compulsory voting</w:t>
            </w:r>
            <w:r w:rsidRPr="00A57C99">
              <w:rPr>
                <w:rFonts w:ascii="Times New Roman" w:hAnsi="Times New Roman" w:cs="Times New Roman"/>
                <w:sz w:val="20"/>
                <w:szCs w:val="20"/>
                <w:lang w:val="en-US"/>
              </w:rPr>
              <w:br/>
              <w:t>(Reference: None)</w:t>
            </w:r>
          </w:p>
        </w:tc>
        <w:tc>
          <w:tcPr>
            <w:tcW w:w="1225"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c>
          <w:tcPr>
            <w:tcW w:w="1226" w:type="dxa"/>
            <w:tcBorders>
              <w:top w:val="nil"/>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i/>
                <w:sz w:val="20"/>
                <w:szCs w:val="20"/>
                <w:lang w:val="en-US"/>
              </w:rPr>
              <w:t>Without sanctions</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br/>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1.09***</w:t>
            </w:r>
            <w:r w:rsidRPr="000A2C75">
              <w:rPr>
                <w:rFonts w:ascii="Times New Roman" w:hAnsi="Times New Roman" w:cs="Times New Roman"/>
                <w:sz w:val="20"/>
                <w:lang w:val="en-US"/>
              </w:rPr>
              <w:br/>
              <w:t>(0.16)</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0.99***</w:t>
            </w:r>
            <w:r w:rsidRPr="000A2C75">
              <w:rPr>
                <w:rFonts w:ascii="Times New Roman" w:hAnsi="Times New Roman" w:cs="Times New Roman"/>
                <w:sz w:val="20"/>
                <w:lang w:val="en-US"/>
              </w:rPr>
              <w:br/>
              <w:t>(0.16)</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1.00***</w:t>
            </w:r>
            <w:r w:rsidRPr="000A2C75">
              <w:rPr>
                <w:rFonts w:ascii="Times New Roman" w:hAnsi="Times New Roman" w:cs="Times New Roman"/>
                <w:sz w:val="20"/>
                <w:lang w:val="en-US"/>
              </w:rPr>
              <w:br/>
              <w:t>(0.17)</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1.11***</w:t>
            </w:r>
            <w:r w:rsidRPr="000A2C75">
              <w:rPr>
                <w:rFonts w:ascii="Times New Roman" w:hAnsi="Times New Roman" w:cs="Times New Roman"/>
                <w:sz w:val="20"/>
                <w:lang w:val="en-US"/>
              </w:rPr>
              <w:br/>
              <w:t>(0.16)</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1.09***</w:t>
            </w:r>
            <w:r w:rsidRPr="000A2C75">
              <w:rPr>
                <w:rFonts w:ascii="Times New Roman" w:hAnsi="Times New Roman" w:cs="Times New Roman"/>
                <w:sz w:val="20"/>
                <w:lang w:val="en-US"/>
              </w:rPr>
              <w:br/>
              <w:t>(0.16)</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i/>
                <w:sz w:val="20"/>
                <w:szCs w:val="20"/>
                <w:lang w:val="en-US"/>
              </w:rPr>
              <w:t>With sanctions</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br/>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1.15***</w:t>
            </w:r>
            <w:r w:rsidRPr="000A2C75">
              <w:rPr>
                <w:rFonts w:ascii="Times New Roman" w:hAnsi="Times New Roman" w:cs="Times New Roman"/>
                <w:sz w:val="20"/>
                <w:lang w:val="en-US"/>
              </w:rPr>
              <w:br/>
              <w:t>(0.30)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1.47***</w:t>
            </w:r>
            <w:r w:rsidRPr="000A2C75">
              <w:rPr>
                <w:rFonts w:ascii="Times New Roman" w:hAnsi="Times New Roman" w:cs="Times New Roman"/>
                <w:sz w:val="20"/>
                <w:lang w:val="en-US"/>
              </w:rPr>
              <w:br/>
              <w:t>(0.27)</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0.42</w:t>
            </w:r>
            <w:r w:rsidRPr="000A2C75">
              <w:rPr>
                <w:rFonts w:ascii="Times New Roman" w:hAnsi="Times New Roman" w:cs="Times New Roman"/>
                <w:sz w:val="20"/>
                <w:lang w:val="en-US"/>
              </w:rPr>
              <w:br/>
              <w:t>(0.34)</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1.01***</w:t>
            </w:r>
            <w:r w:rsidRPr="000A2C75">
              <w:rPr>
                <w:rFonts w:ascii="Times New Roman" w:hAnsi="Times New Roman" w:cs="Times New Roman"/>
                <w:sz w:val="20"/>
                <w:lang w:val="en-US"/>
              </w:rPr>
              <w:br/>
              <w:t>(0.30)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1.15***</w:t>
            </w:r>
            <w:r w:rsidRPr="000A2C75">
              <w:rPr>
                <w:rFonts w:ascii="Times New Roman" w:hAnsi="Times New Roman" w:cs="Times New Roman"/>
                <w:sz w:val="20"/>
                <w:lang w:val="en-US"/>
              </w:rPr>
              <w:br/>
              <w:t>(0.30)</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proofErr w:type="spellStart"/>
            <w:r w:rsidRPr="00A57C99">
              <w:rPr>
                <w:rFonts w:ascii="Times New Roman" w:hAnsi="Times New Roman" w:cs="Times New Roman"/>
                <w:sz w:val="20"/>
                <w:szCs w:val="20"/>
                <w:lang w:val="en-US"/>
              </w:rPr>
              <w:t>Presidentialism</w:t>
            </w:r>
            <w:proofErr w:type="spellEnd"/>
          </w:p>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(0=no; 1=yes)</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0.43</w:t>
            </w:r>
            <w:r w:rsidRPr="000A2C75">
              <w:rPr>
                <w:rFonts w:ascii="Times New Roman" w:hAnsi="Times New Roman" w:cs="Times New Roman"/>
                <w:sz w:val="20"/>
                <w:lang w:val="en-US"/>
              </w:rPr>
              <w:br/>
              <w:t>(0.30)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0.46+</w:t>
            </w:r>
            <w:r w:rsidRPr="000A2C75">
              <w:rPr>
                <w:rFonts w:ascii="Times New Roman" w:hAnsi="Times New Roman" w:cs="Times New Roman"/>
                <w:sz w:val="20"/>
                <w:lang w:val="en-US"/>
              </w:rPr>
              <w:br/>
              <w:t>(0.27)</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0.17</w:t>
            </w:r>
            <w:r w:rsidRPr="000A2C75">
              <w:rPr>
                <w:rFonts w:ascii="Times New Roman" w:hAnsi="Times New Roman" w:cs="Times New Roman"/>
                <w:sz w:val="20"/>
                <w:lang w:val="en-US"/>
              </w:rPr>
              <w:br/>
              <w:t>(0.32)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0.49</w:t>
            </w:r>
            <w:r w:rsidRPr="000A2C75">
              <w:rPr>
                <w:rFonts w:ascii="Times New Roman" w:hAnsi="Times New Roman" w:cs="Times New Roman"/>
                <w:sz w:val="20"/>
                <w:lang w:val="en-US"/>
              </w:rPr>
              <w:br/>
              <w:t>(0.32)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0.42</w:t>
            </w:r>
            <w:r w:rsidRPr="000A2C75">
              <w:rPr>
                <w:rFonts w:ascii="Times New Roman" w:hAnsi="Times New Roman" w:cs="Times New Roman"/>
                <w:sz w:val="20"/>
                <w:lang w:val="en-US"/>
              </w:rPr>
              <w:br/>
              <w:t>(0.30)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0.43</w:t>
            </w:r>
            <w:r w:rsidRPr="000A2C75">
              <w:rPr>
                <w:rFonts w:ascii="Times New Roman" w:hAnsi="Times New Roman" w:cs="Times New Roman"/>
                <w:sz w:val="20"/>
                <w:lang w:val="en-US"/>
              </w:rPr>
              <w:br/>
              <w:t>(0.30)</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Bicameralism</w:t>
            </w:r>
          </w:p>
          <w:p w:rsidR="00601DFB" w:rsidRPr="00A57C99" w:rsidRDefault="00601DFB" w:rsidP="008D505F">
            <w:pPr>
              <w:widowControl w:val="0"/>
              <w:autoSpaceDE w:val="0"/>
              <w:autoSpaceDN w:val="0"/>
              <w:adjustRightInd w:val="0"/>
              <w:ind w:firstLine="284"/>
              <w:rPr>
                <w:rFonts w:ascii="Times New Roman" w:hAnsi="Times New Roman" w:cs="Times New Roman"/>
                <w:i/>
                <w:sz w:val="20"/>
                <w:szCs w:val="20"/>
                <w:lang w:val="en-US"/>
              </w:rPr>
            </w:pPr>
            <w:r w:rsidRPr="00A57C99">
              <w:rPr>
                <w:rFonts w:ascii="Times New Roman" w:hAnsi="Times New Roman" w:cs="Times New Roman"/>
                <w:sz w:val="20"/>
                <w:szCs w:val="20"/>
                <w:lang w:val="en-US"/>
              </w:rPr>
              <w:t>(0=no; 1=yes)</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0.26**</w:t>
            </w:r>
            <w:r w:rsidRPr="000A2C75">
              <w:rPr>
                <w:rFonts w:ascii="Times New Roman" w:hAnsi="Times New Roman" w:cs="Times New Roman"/>
                <w:sz w:val="20"/>
                <w:lang w:val="en-US"/>
              </w:rPr>
              <w:br/>
              <w:t>(0.10)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0.27*</w:t>
            </w:r>
            <w:r w:rsidRPr="000A2C75">
              <w:rPr>
                <w:rFonts w:ascii="Times New Roman" w:hAnsi="Times New Roman" w:cs="Times New Roman"/>
                <w:sz w:val="20"/>
                <w:lang w:val="en-US"/>
              </w:rPr>
              <w:br/>
              <w:t>(0.14)</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0.18+</w:t>
            </w:r>
            <w:r w:rsidRPr="000A2C75">
              <w:rPr>
                <w:rFonts w:ascii="Times New Roman" w:hAnsi="Times New Roman" w:cs="Times New Roman"/>
                <w:sz w:val="20"/>
                <w:lang w:val="en-US"/>
              </w:rPr>
              <w:br/>
              <w:t>(0.10)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0.30***</w:t>
            </w:r>
            <w:r w:rsidRPr="000A2C75">
              <w:rPr>
                <w:rFonts w:ascii="Times New Roman" w:hAnsi="Times New Roman" w:cs="Times New Roman"/>
                <w:sz w:val="20"/>
                <w:lang w:val="en-US"/>
              </w:rPr>
              <w:br/>
              <w:t>(0.09)</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0.27**</w:t>
            </w:r>
            <w:r w:rsidRPr="000A2C75">
              <w:rPr>
                <w:rFonts w:ascii="Times New Roman" w:hAnsi="Times New Roman" w:cs="Times New Roman"/>
                <w:sz w:val="20"/>
                <w:lang w:val="en-US"/>
              </w:rPr>
              <w:br/>
              <w:t>(0.10)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0.26**</w:t>
            </w:r>
            <w:r w:rsidRPr="000A2C75">
              <w:rPr>
                <w:rFonts w:ascii="Times New Roman" w:hAnsi="Times New Roman" w:cs="Times New Roman"/>
                <w:sz w:val="20"/>
                <w:lang w:val="en-US"/>
              </w:rPr>
              <w:br/>
              <w:t>(0.10)</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Disproportionality</w:t>
            </w:r>
          </w:p>
          <w:p w:rsidR="00601DFB" w:rsidRPr="00A57C99" w:rsidRDefault="00601DFB" w:rsidP="008D505F">
            <w:pPr>
              <w:widowControl w:val="0"/>
              <w:autoSpaceDE w:val="0"/>
              <w:autoSpaceDN w:val="0"/>
              <w:adjustRightInd w:val="0"/>
              <w:ind w:firstLine="284"/>
              <w:rPr>
                <w:rFonts w:ascii="Times New Roman" w:hAnsi="Times New Roman" w:cs="Times New Roman"/>
                <w:i/>
                <w:sz w:val="20"/>
                <w:szCs w:val="20"/>
                <w:lang w:val="en-US"/>
              </w:rPr>
            </w:pPr>
            <w:r w:rsidRPr="00A57C99">
              <w:rPr>
                <w:rFonts w:ascii="Times New Roman" w:hAnsi="Times New Roman" w:cs="Times New Roman"/>
                <w:sz w:val="20"/>
                <w:szCs w:val="20"/>
                <w:lang w:val="en-US"/>
              </w:rPr>
              <w:t>(Gallagher Index)</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0.01</w:t>
            </w:r>
            <w:r w:rsidRPr="000A2C75">
              <w:rPr>
                <w:rFonts w:ascii="Times New Roman" w:hAnsi="Times New Roman" w:cs="Times New Roman"/>
                <w:sz w:val="20"/>
                <w:lang w:val="en-US"/>
              </w:rPr>
              <w:br/>
              <w:t>(0.01)</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-0.04**</w:t>
            </w:r>
            <w:r w:rsidRPr="000A2C75">
              <w:rPr>
                <w:rFonts w:ascii="Times New Roman" w:hAnsi="Times New Roman" w:cs="Times New Roman"/>
                <w:sz w:val="20"/>
                <w:lang w:val="en-US"/>
              </w:rPr>
              <w:br/>
              <w:t>(0.01)</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0.01</w:t>
            </w:r>
            <w:r w:rsidRPr="000A2C75">
              <w:rPr>
                <w:rFonts w:ascii="Times New Roman" w:hAnsi="Times New Roman" w:cs="Times New Roman"/>
                <w:sz w:val="20"/>
                <w:lang w:val="en-US"/>
              </w:rPr>
              <w:br/>
              <w:t>(0.01)</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0.00</w:t>
            </w:r>
            <w:r w:rsidRPr="000A2C75">
              <w:rPr>
                <w:rFonts w:ascii="Times New Roman" w:hAnsi="Times New Roman" w:cs="Times New Roman"/>
                <w:sz w:val="20"/>
                <w:lang w:val="en-US"/>
              </w:rPr>
              <w:br/>
              <w:t>(0.01)</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0.01</w:t>
            </w:r>
            <w:r w:rsidRPr="000A2C75">
              <w:rPr>
                <w:rFonts w:ascii="Times New Roman" w:hAnsi="Times New Roman" w:cs="Times New Roman"/>
                <w:sz w:val="20"/>
                <w:lang w:val="en-US"/>
              </w:rPr>
              <w:br/>
              <w:t>(0.01)</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0.01</w:t>
            </w:r>
            <w:r w:rsidRPr="000A2C75">
              <w:rPr>
                <w:rFonts w:ascii="Times New Roman" w:hAnsi="Times New Roman" w:cs="Times New Roman"/>
                <w:sz w:val="20"/>
                <w:lang w:val="en-US"/>
              </w:rPr>
              <w:br/>
              <w:t>(0.01)</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Effective no. of parties</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-0.12**</w:t>
            </w:r>
            <w:r w:rsidRPr="000A2C75">
              <w:rPr>
                <w:rFonts w:ascii="Times New Roman" w:hAnsi="Times New Roman" w:cs="Times New Roman"/>
                <w:sz w:val="20"/>
                <w:lang w:val="en-US"/>
              </w:rPr>
              <w:br/>
              <w:t>(0.04)</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-0.12***</w:t>
            </w:r>
            <w:r w:rsidRPr="000A2C75">
              <w:rPr>
                <w:rFonts w:ascii="Times New Roman" w:hAnsi="Times New Roman" w:cs="Times New Roman"/>
                <w:sz w:val="20"/>
                <w:lang w:val="en-US"/>
              </w:rPr>
              <w:br/>
              <w:t>(0.03)</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-0.06</w:t>
            </w:r>
            <w:r w:rsidRPr="000A2C75">
              <w:rPr>
                <w:rFonts w:ascii="Times New Roman" w:hAnsi="Times New Roman" w:cs="Times New Roman"/>
                <w:sz w:val="20"/>
                <w:lang w:val="en-US"/>
              </w:rPr>
              <w:br/>
              <w:t>(0.04)</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-0.10*</w:t>
            </w:r>
            <w:r w:rsidRPr="000A2C75">
              <w:rPr>
                <w:rFonts w:ascii="Times New Roman" w:hAnsi="Times New Roman" w:cs="Times New Roman"/>
                <w:sz w:val="20"/>
                <w:lang w:val="en-US"/>
              </w:rPr>
              <w:br/>
              <w:t>(0.04)</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-0.12**</w:t>
            </w:r>
            <w:r w:rsidRPr="000A2C75">
              <w:rPr>
                <w:rFonts w:ascii="Times New Roman" w:hAnsi="Times New Roman" w:cs="Times New Roman"/>
                <w:sz w:val="20"/>
                <w:lang w:val="en-US"/>
              </w:rPr>
              <w:br/>
              <w:t>(0.04)</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-0.12**</w:t>
            </w:r>
            <w:r w:rsidRPr="000A2C75">
              <w:rPr>
                <w:rFonts w:ascii="Times New Roman" w:hAnsi="Times New Roman" w:cs="Times New Roman"/>
                <w:sz w:val="20"/>
                <w:lang w:val="en-US"/>
              </w:rPr>
              <w:br/>
              <w:t>(0.04)</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Distance 1. and 2. party</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0.06</w:t>
            </w:r>
            <w:r w:rsidRPr="000A2C75">
              <w:rPr>
                <w:rFonts w:ascii="Times New Roman" w:hAnsi="Times New Roman" w:cs="Times New Roman"/>
                <w:sz w:val="20"/>
                <w:lang w:val="en-US"/>
              </w:rPr>
              <w:br/>
              <w:t>(0.05)</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0.03</w:t>
            </w:r>
            <w:r w:rsidRPr="000A2C75">
              <w:rPr>
                <w:rFonts w:ascii="Times New Roman" w:hAnsi="Times New Roman" w:cs="Times New Roman"/>
                <w:sz w:val="20"/>
                <w:lang w:val="en-US"/>
              </w:rPr>
              <w:br/>
              <w:t>(0.05)</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0.01</w:t>
            </w:r>
            <w:r w:rsidRPr="000A2C75">
              <w:rPr>
                <w:rFonts w:ascii="Times New Roman" w:hAnsi="Times New Roman" w:cs="Times New Roman"/>
                <w:sz w:val="20"/>
                <w:lang w:val="en-US"/>
              </w:rPr>
              <w:br/>
              <w:t>(0.05)</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0.01</w:t>
            </w:r>
            <w:r w:rsidRPr="000A2C75">
              <w:rPr>
                <w:rFonts w:ascii="Times New Roman" w:hAnsi="Times New Roman" w:cs="Times New Roman"/>
                <w:sz w:val="20"/>
                <w:lang w:val="en-US"/>
              </w:rPr>
              <w:br/>
              <w:t>(0.05)</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0.05</w:t>
            </w:r>
            <w:r w:rsidRPr="000A2C75">
              <w:rPr>
                <w:rFonts w:ascii="Times New Roman" w:hAnsi="Times New Roman" w:cs="Times New Roman"/>
                <w:sz w:val="20"/>
                <w:lang w:val="en-US"/>
              </w:rPr>
              <w:br/>
              <w:t>(0.05)</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0.06</w:t>
            </w:r>
            <w:r w:rsidRPr="000A2C75">
              <w:rPr>
                <w:rFonts w:ascii="Times New Roman" w:hAnsi="Times New Roman" w:cs="Times New Roman"/>
                <w:sz w:val="20"/>
                <w:lang w:val="en-US"/>
              </w:rPr>
              <w:br/>
              <w:t>(0.05)</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Population (log.)</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-0.41***</w:t>
            </w:r>
            <w:r w:rsidRPr="000A2C75">
              <w:rPr>
                <w:rFonts w:ascii="Times New Roman" w:hAnsi="Times New Roman" w:cs="Times New Roman"/>
                <w:sz w:val="20"/>
                <w:lang w:val="en-US"/>
              </w:rPr>
              <w:br/>
              <w:t>(0.10)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-0.31*</w:t>
            </w:r>
            <w:r w:rsidRPr="000A2C75">
              <w:rPr>
                <w:rFonts w:ascii="Times New Roman" w:hAnsi="Times New Roman" w:cs="Times New Roman"/>
                <w:sz w:val="20"/>
                <w:lang w:val="en-US"/>
              </w:rPr>
              <w:br/>
              <w:t>(0.16)</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-0.28**</w:t>
            </w:r>
            <w:r w:rsidRPr="000A2C75">
              <w:rPr>
                <w:rFonts w:ascii="Times New Roman" w:hAnsi="Times New Roman" w:cs="Times New Roman"/>
                <w:sz w:val="20"/>
                <w:lang w:val="en-US"/>
              </w:rPr>
              <w:br/>
              <w:t>(0.10)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-0.44***</w:t>
            </w:r>
            <w:r w:rsidRPr="000A2C75">
              <w:rPr>
                <w:rFonts w:ascii="Times New Roman" w:hAnsi="Times New Roman" w:cs="Times New Roman"/>
                <w:sz w:val="20"/>
                <w:lang w:val="en-US"/>
              </w:rPr>
              <w:br/>
              <w:t>(0.09)</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-0.41***</w:t>
            </w:r>
            <w:r w:rsidRPr="000A2C75">
              <w:rPr>
                <w:rFonts w:ascii="Times New Roman" w:hAnsi="Times New Roman" w:cs="Times New Roman"/>
                <w:sz w:val="20"/>
                <w:lang w:val="en-US"/>
              </w:rPr>
              <w:br/>
              <w:t>(0.10)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-0.41***</w:t>
            </w:r>
            <w:r w:rsidRPr="000A2C75">
              <w:rPr>
                <w:rFonts w:ascii="Times New Roman" w:hAnsi="Times New Roman" w:cs="Times New Roman"/>
                <w:sz w:val="20"/>
                <w:lang w:val="en-US"/>
              </w:rPr>
              <w:br/>
              <w:t>(0.10)</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GDP per capita (log.)</w:t>
            </w:r>
          </w:p>
        </w:tc>
        <w:tc>
          <w:tcPr>
            <w:tcW w:w="1225"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0.18</w:t>
            </w:r>
            <w:r w:rsidRPr="000A2C75">
              <w:rPr>
                <w:rFonts w:ascii="Times New Roman" w:hAnsi="Times New Roman" w:cs="Times New Roman"/>
                <w:sz w:val="20"/>
                <w:lang w:val="en-US"/>
              </w:rPr>
              <w:br/>
              <w:t>(0.19)</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0.01</w:t>
            </w:r>
            <w:r w:rsidRPr="000A2C75">
              <w:rPr>
                <w:rFonts w:ascii="Times New Roman" w:hAnsi="Times New Roman" w:cs="Times New Roman"/>
                <w:sz w:val="20"/>
                <w:lang w:val="en-US"/>
              </w:rPr>
              <w:br/>
              <w:t>(0.18)</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0.23</w:t>
            </w:r>
            <w:r w:rsidRPr="000A2C75">
              <w:rPr>
                <w:rFonts w:ascii="Times New Roman" w:hAnsi="Times New Roman" w:cs="Times New Roman"/>
                <w:sz w:val="20"/>
                <w:lang w:val="en-US"/>
              </w:rPr>
              <w:br/>
              <w:t>(0.22)</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0.09</w:t>
            </w:r>
            <w:r w:rsidRPr="000A2C75">
              <w:rPr>
                <w:rFonts w:ascii="Times New Roman" w:hAnsi="Times New Roman" w:cs="Times New Roman"/>
                <w:sz w:val="20"/>
                <w:lang w:val="en-US"/>
              </w:rPr>
              <w:br/>
              <w:t>(0.20)</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0.17</w:t>
            </w:r>
            <w:r w:rsidRPr="000A2C75">
              <w:rPr>
                <w:rFonts w:ascii="Times New Roman" w:hAnsi="Times New Roman" w:cs="Times New Roman"/>
                <w:sz w:val="20"/>
                <w:lang w:val="en-US"/>
              </w:rPr>
              <w:br/>
              <w:t>(0.19)</w:t>
            </w:r>
          </w:p>
        </w:tc>
        <w:tc>
          <w:tcPr>
            <w:tcW w:w="1226" w:type="dxa"/>
            <w:tcBorders>
              <w:top w:val="nil"/>
              <w:left w:val="nil"/>
              <w:bottom w:val="nil"/>
              <w:right w:val="nil"/>
            </w:tcBorders>
          </w:tcPr>
          <w:p w:rsidR="00601DFB" w:rsidRPr="000A2C75"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0A2C75">
              <w:rPr>
                <w:rFonts w:ascii="Times New Roman" w:hAnsi="Times New Roman" w:cs="Times New Roman"/>
                <w:sz w:val="20"/>
                <w:lang w:val="en-US"/>
              </w:rPr>
              <w:t>0.18</w:t>
            </w:r>
            <w:r w:rsidRPr="000A2C75">
              <w:rPr>
                <w:rFonts w:ascii="Times New Roman" w:hAnsi="Times New Roman" w:cs="Times New Roman"/>
                <w:sz w:val="20"/>
                <w:lang w:val="en-US"/>
              </w:rPr>
              <w:br/>
              <w:t>(0.19)</w:t>
            </w:r>
          </w:p>
        </w:tc>
      </w:tr>
      <w:tr w:rsidR="00601DFB" w:rsidRPr="00A57C99" w:rsidTr="008D505F">
        <w:tc>
          <w:tcPr>
            <w:tcW w:w="2802" w:type="dxa"/>
            <w:tcBorders>
              <w:top w:val="nil"/>
              <w:left w:val="nil"/>
              <w:bottom w:val="single" w:sz="4" w:space="0" w:color="auto"/>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Constant</w:t>
            </w:r>
          </w:p>
        </w:tc>
        <w:tc>
          <w:tcPr>
            <w:tcW w:w="1225" w:type="dxa"/>
            <w:tcBorders>
              <w:top w:val="nil"/>
              <w:left w:val="nil"/>
              <w:bottom w:val="single" w:sz="4" w:space="0" w:color="auto"/>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24.14</w:t>
            </w:r>
            <w:r w:rsidRPr="00A57C99">
              <w:rPr>
                <w:rFonts w:ascii="Times New Roman" w:hAnsi="Times New Roman" w:cs="Times New Roman"/>
                <w:sz w:val="20"/>
                <w:szCs w:val="20"/>
                <w:lang w:val="en-US"/>
              </w:rPr>
              <w:br/>
              <w:t>(29.61)</w:t>
            </w:r>
          </w:p>
        </w:tc>
        <w:tc>
          <w:tcPr>
            <w:tcW w:w="1226" w:type="dxa"/>
            <w:tcBorders>
              <w:top w:val="nil"/>
              <w:left w:val="nil"/>
              <w:bottom w:val="single" w:sz="4" w:space="0" w:color="auto"/>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2.97</w:t>
            </w:r>
            <w:r w:rsidRPr="00A57C99">
              <w:rPr>
                <w:rFonts w:ascii="Times New Roman" w:hAnsi="Times New Roman" w:cs="Times New Roman"/>
                <w:sz w:val="20"/>
                <w:szCs w:val="20"/>
                <w:lang w:val="en-US"/>
              </w:rPr>
              <w:br/>
              <w:t>(18.50)</w:t>
            </w:r>
          </w:p>
        </w:tc>
        <w:tc>
          <w:tcPr>
            <w:tcW w:w="1226" w:type="dxa"/>
            <w:tcBorders>
              <w:top w:val="nil"/>
              <w:left w:val="nil"/>
              <w:bottom w:val="single" w:sz="4" w:space="0" w:color="auto"/>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73.09**</w:t>
            </w:r>
            <w:r w:rsidRPr="00A57C99">
              <w:rPr>
                <w:rFonts w:ascii="Times New Roman" w:hAnsi="Times New Roman" w:cs="Times New Roman"/>
                <w:sz w:val="20"/>
                <w:szCs w:val="20"/>
                <w:lang w:val="en-US"/>
              </w:rPr>
              <w:br/>
              <w:t>(22.71)</w:t>
            </w:r>
          </w:p>
        </w:tc>
        <w:tc>
          <w:tcPr>
            <w:tcW w:w="1226" w:type="dxa"/>
            <w:tcBorders>
              <w:top w:val="nil"/>
              <w:left w:val="nil"/>
              <w:bottom w:val="single" w:sz="4" w:space="0" w:color="auto"/>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-0.87</w:t>
            </w:r>
            <w:r w:rsidRPr="00A57C99">
              <w:rPr>
                <w:rFonts w:ascii="Times New Roman" w:hAnsi="Times New Roman" w:cs="Times New Roman"/>
                <w:sz w:val="20"/>
                <w:szCs w:val="20"/>
                <w:lang w:val="en-US"/>
              </w:rPr>
              <w:br/>
              <w:t>(21.98)</w:t>
            </w:r>
          </w:p>
        </w:tc>
        <w:tc>
          <w:tcPr>
            <w:tcW w:w="1226" w:type="dxa"/>
            <w:tcBorders>
              <w:top w:val="nil"/>
              <w:left w:val="nil"/>
              <w:bottom w:val="single" w:sz="4" w:space="0" w:color="auto"/>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2.93</w:t>
            </w:r>
            <w:r w:rsidRPr="00A57C99">
              <w:rPr>
                <w:rFonts w:ascii="Times New Roman" w:hAnsi="Times New Roman" w:cs="Times New Roman"/>
                <w:sz w:val="20"/>
                <w:szCs w:val="20"/>
                <w:lang w:val="en-US"/>
              </w:rPr>
              <w:br/>
              <w:t>(18.49)</w:t>
            </w:r>
          </w:p>
        </w:tc>
        <w:tc>
          <w:tcPr>
            <w:tcW w:w="1226" w:type="dxa"/>
            <w:tcBorders>
              <w:top w:val="nil"/>
              <w:left w:val="nil"/>
              <w:bottom w:val="single" w:sz="4" w:space="0" w:color="auto"/>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r>
      <w:tr w:rsidR="00601DFB" w:rsidRPr="00A57C99" w:rsidTr="008D505F">
        <w:tc>
          <w:tcPr>
            <w:tcW w:w="2802" w:type="dxa"/>
            <w:tcBorders>
              <w:top w:val="single" w:sz="4" w:space="0" w:color="auto"/>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Pseudo R²</w:t>
            </w:r>
          </w:p>
        </w:tc>
        <w:tc>
          <w:tcPr>
            <w:tcW w:w="1225" w:type="dxa"/>
            <w:tcBorders>
              <w:top w:val="single" w:sz="4" w:space="0" w:color="auto"/>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0.09</w:t>
            </w:r>
          </w:p>
        </w:tc>
        <w:tc>
          <w:tcPr>
            <w:tcW w:w="1226" w:type="dxa"/>
            <w:tcBorders>
              <w:top w:val="single" w:sz="4" w:space="0" w:color="auto"/>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0.13</w:t>
            </w:r>
          </w:p>
        </w:tc>
        <w:tc>
          <w:tcPr>
            <w:tcW w:w="1226" w:type="dxa"/>
            <w:tcBorders>
              <w:top w:val="single" w:sz="4" w:space="0" w:color="auto"/>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0.13</w:t>
            </w:r>
          </w:p>
        </w:tc>
        <w:tc>
          <w:tcPr>
            <w:tcW w:w="1226" w:type="dxa"/>
            <w:tcBorders>
              <w:top w:val="single" w:sz="4" w:space="0" w:color="auto"/>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0.11</w:t>
            </w:r>
          </w:p>
        </w:tc>
        <w:tc>
          <w:tcPr>
            <w:tcW w:w="1226" w:type="dxa"/>
            <w:tcBorders>
              <w:top w:val="single" w:sz="4" w:space="0" w:color="auto"/>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0.11</w:t>
            </w:r>
          </w:p>
        </w:tc>
        <w:tc>
          <w:tcPr>
            <w:tcW w:w="1226" w:type="dxa"/>
            <w:tcBorders>
              <w:top w:val="single" w:sz="4" w:space="0" w:color="auto"/>
              <w:left w:val="nil"/>
              <w:bottom w:val="nil"/>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0.13</w:t>
            </w:r>
          </w:p>
        </w:tc>
      </w:tr>
      <w:tr w:rsidR="00601DFB" w:rsidRPr="00A57C99" w:rsidTr="008D505F">
        <w:tc>
          <w:tcPr>
            <w:tcW w:w="2802" w:type="dxa"/>
            <w:tcBorders>
              <w:top w:val="nil"/>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N (individuals)</w:t>
            </w:r>
          </w:p>
        </w:tc>
        <w:tc>
          <w:tcPr>
            <w:tcW w:w="1225" w:type="dxa"/>
            <w:tcBorders>
              <w:top w:val="nil"/>
              <w:left w:val="nil"/>
              <w:bottom w:val="nil"/>
              <w:right w:val="nil"/>
            </w:tcBorders>
          </w:tcPr>
          <w:p w:rsidR="00601DFB" w:rsidRPr="00A57C99" w:rsidRDefault="00601DFB" w:rsidP="008D505F">
            <w:pPr>
              <w:widowControl w:val="0"/>
              <w:tabs>
                <w:tab w:val="decimal" w:pos="0"/>
              </w:tabs>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lang w:val="en-US"/>
              </w:rPr>
              <w:t>104,827</w:t>
            </w:r>
          </w:p>
        </w:tc>
        <w:tc>
          <w:tcPr>
            <w:tcW w:w="1226" w:type="dxa"/>
            <w:tcBorders>
              <w:top w:val="nil"/>
              <w:left w:val="nil"/>
              <w:bottom w:val="nil"/>
              <w:right w:val="nil"/>
            </w:tcBorders>
          </w:tcPr>
          <w:p w:rsidR="00601DFB" w:rsidRPr="00A57C99" w:rsidRDefault="00601DFB" w:rsidP="008D505F">
            <w:pPr>
              <w:widowControl w:val="0"/>
              <w:tabs>
                <w:tab w:val="decimal" w:pos="0"/>
              </w:tabs>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lang w:val="en-US"/>
              </w:rPr>
              <w:t>88,034</w:t>
            </w:r>
          </w:p>
        </w:tc>
        <w:tc>
          <w:tcPr>
            <w:tcW w:w="1226" w:type="dxa"/>
            <w:tcBorders>
              <w:top w:val="nil"/>
              <w:left w:val="nil"/>
              <w:bottom w:val="nil"/>
              <w:right w:val="nil"/>
            </w:tcBorders>
          </w:tcPr>
          <w:p w:rsidR="00601DFB" w:rsidRPr="00A57C99" w:rsidRDefault="00601DFB" w:rsidP="008D505F">
            <w:pPr>
              <w:widowControl w:val="0"/>
              <w:tabs>
                <w:tab w:val="decimal" w:pos="0"/>
              </w:tabs>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lang w:val="en-US"/>
              </w:rPr>
              <w:t>82,279</w:t>
            </w:r>
          </w:p>
        </w:tc>
        <w:tc>
          <w:tcPr>
            <w:tcW w:w="1226" w:type="dxa"/>
            <w:tcBorders>
              <w:top w:val="nil"/>
              <w:left w:val="nil"/>
              <w:bottom w:val="nil"/>
              <w:right w:val="nil"/>
            </w:tcBorders>
          </w:tcPr>
          <w:p w:rsidR="00601DFB" w:rsidRPr="00A57C99" w:rsidRDefault="00601DFB" w:rsidP="008D505F">
            <w:pPr>
              <w:widowControl w:val="0"/>
              <w:tabs>
                <w:tab w:val="decimal" w:pos="0"/>
              </w:tabs>
              <w:autoSpaceDE w:val="0"/>
              <w:autoSpaceDN w:val="0"/>
              <w:adjustRightInd w:val="0"/>
              <w:jc w:val="center"/>
              <w:rPr>
                <w:rFonts w:ascii="Times New Roman" w:hAnsi="Times New Roman" w:cs="Times New Roman"/>
                <w:sz w:val="20"/>
                <w:szCs w:val="20"/>
                <w:lang w:val="en-US"/>
              </w:rPr>
            </w:pPr>
            <w:r w:rsidRPr="00A57C99">
              <w:rPr>
                <w:rFonts w:ascii="Times New Roman" w:hAnsi="Times New Roman" w:cs="Times New Roman"/>
                <w:sz w:val="20"/>
                <w:lang w:val="en-US"/>
              </w:rPr>
              <w:t>88,034</w:t>
            </w:r>
          </w:p>
        </w:tc>
        <w:tc>
          <w:tcPr>
            <w:tcW w:w="1226" w:type="dxa"/>
            <w:tcBorders>
              <w:top w:val="nil"/>
              <w:left w:val="nil"/>
              <w:bottom w:val="nil"/>
              <w:right w:val="nil"/>
            </w:tcBorders>
          </w:tcPr>
          <w:p w:rsidR="00601DFB" w:rsidRPr="00A57C99" w:rsidRDefault="00601DFB" w:rsidP="008D505F">
            <w:pPr>
              <w:widowControl w:val="0"/>
              <w:tabs>
                <w:tab w:val="decimal" w:pos="0"/>
              </w:tabs>
              <w:autoSpaceDE w:val="0"/>
              <w:autoSpaceDN w:val="0"/>
              <w:adjustRightInd w:val="0"/>
              <w:jc w:val="center"/>
              <w:rPr>
                <w:rFonts w:ascii="Times New Roman" w:hAnsi="Times New Roman" w:cs="Times New Roman"/>
                <w:sz w:val="20"/>
                <w:szCs w:val="20"/>
                <w:lang w:val="en-US"/>
              </w:rPr>
            </w:pPr>
          </w:p>
        </w:tc>
        <w:tc>
          <w:tcPr>
            <w:tcW w:w="1226" w:type="dxa"/>
            <w:tcBorders>
              <w:top w:val="nil"/>
              <w:left w:val="nil"/>
              <w:bottom w:val="nil"/>
              <w:right w:val="nil"/>
            </w:tcBorders>
          </w:tcPr>
          <w:p w:rsidR="00601DFB" w:rsidRPr="00A57C99" w:rsidRDefault="00601DFB" w:rsidP="008D505F">
            <w:pPr>
              <w:widowControl w:val="0"/>
              <w:tabs>
                <w:tab w:val="decimal" w:pos="0"/>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lang w:val="en-US"/>
              </w:rPr>
              <w:t>88,034</w:t>
            </w:r>
          </w:p>
        </w:tc>
      </w:tr>
      <w:tr w:rsidR="00601DFB" w:rsidRPr="00A57C99" w:rsidTr="008D505F">
        <w:tc>
          <w:tcPr>
            <w:tcW w:w="2802" w:type="dxa"/>
            <w:tcBorders>
              <w:top w:val="nil"/>
              <w:left w:val="nil"/>
              <w:bottom w:val="single" w:sz="4" w:space="0" w:color="auto"/>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N (countries)</w:t>
            </w:r>
          </w:p>
        </w:tc>
        <w:tc>
          <w:tcPr>
            <w:tcW w:w="1225" w:type="dxa"/>
            <w:tcBorders>
              <w:top w:val="nil"/>
              <w:left w:val="nil"/>
              <w:bottom w:val="single" w:sz="4" w:space="0" w:color="auto"/>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226" w:type="dxa"/>
            <w:tcBorders>
              <w:top w:val="nil"/>
              <w:left w:val="nil"/>
              <w:bottom w:val="single" w:sz="4" w:space="0" w:color="auto"/>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226" w:type="dxa"/>
            <w:tcBorders>
              <w:top w:val="nil"/>
              <w:left w:val="nil"/>
              <w:bottom w:val="single" w:sz="4" w:space="0" w:color="auto"/>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226" w:type="dxa"/>
            <w:tcBorders>
              <w:top w:val="nil"/>
              <w:left w:val="nil"/>
              <w:bottom w:val="single" w:sz="4" w:space="0" w:color="auto"/>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c>
          <w:tcPr>
            <w:tcW w:w="1226" w:type="dxa"/>
            <w:tcBorders>
              <w:top w:val="nil"/>
              <w:left w:val="nil"/>
              <w:bottom w:val="single" w:sz="4" w:space="0" w:color="auto"/>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p>
        </w:tc>
        <w:tc>
          <w:tcPr>
            <w:tcW w:w="1226" w:type="dxa"/>
            <w:tcBorders>
              <w:top w:val="nil"/>
              <w:left w:val="nil"/>
              <w:bottom w:val="single" w:sz="4" w:space="0" w:color="auto"/>
              <w:right w:val="nil"/>
            </w:tcBorders>
          </w:tcPr>
          <w:p w:rsidR="00601DFB" w:rsidRPr="00A57C99" w:rsidRDefault="00601DFB" w:rsidP="008D505F">
            <w:pPr>
              <w:widowControl w:val="0"/>
              <w:tabs>
                <w:tab w:val="decimal" w:pos="567"/>
              </w:tabs>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21</w:t>
            </w:r>
          </w:p>
        </w:tc>
      </w:tr>
      <w:tr w:rsidR="00601DFB" w:rsidRPr="00A57C99" w:rsidTr="008D505F">
        <w:tc>
          <w:tcPr>
            <w:tcW w:w="2802" w:type="dxa"/>
            <w:tcBorders>
              <w:top w:val="single" w:sz="4" w:space="0" w:color="auto"/>
              <w:left w:val="nil"/>
              <w:bottom w:val="nil"/>
              <w:right w:val="nil"/>
            </w:tcBorders>
          </w:tcPr>
          <w:p w:rsidR="00601DFB" w:rsidRPr="00A57C99" w:rsidRDefault="00601DFB" w:rsidP="008D505F">
            <w:pPr>
              <w:widowControl w:val="0"/>
              <w:autoSpaceDE w:val="0"/>
              <w:autoSpaceDN w:val="0"/>
              <w:adjustRightInd w:val="0"/>
              <w:rPr>
                <w:rFonts w:ascii="Times New Roman" w:hAnsi="Times New Roman" w:cs="Times New Roman"/>
                <w:sz w:val="20"/>
                <w:szCs w:val="20"/>
                <w:lang w:val="en-US"/>
              </w:rPr>
            </w:pPr>
          </w:p>
        </w:tc>
        <w:tc>
          <w:tcPr>
            <w:tcW w:w="1225" w:type="dxa"/>
            <w:tcBorders>
              <w:top w:val="single" w:sz="4" w:space="0" w:color="auto"/>
              <w:left w:val="nil"/>
              <w:bottom w:val="nil"/>
              <w:right w:val="nil"/>
            </w:tcBorders>
          </w:tcPr>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p>
        </w:tc>
        <w:tc>
          <w:tcPr>
            <w:tcW w:w="1226" w:type="dxa"/>
            <w:tcBorders>
              <w:top w:val="single" w:sz="4" w:space="0" w:color="auto"/>
              <w:left w:val="nil"/>
              <w:bottom w:val="nil"/>
              <w:right w:val="nil"/>
            </w:tcBorders>
          </w:tcPr>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p>
        </w:tc>
        <w:tc>
          <w:tcPr>
            <w:tcW w:w="1226" w:type="dxa"/>
            <w:tcBorders>
              <w:top w:val="single" w:sz="4" w:space="0" w:color="auto"/>
              <w:left w:val="nil"/>
              <w:bottom w:val="nil"/>
              <w:right w:val="nil"/>
            </w:tcBorders>
          </w:tcPr>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p>
        </w:tc>
        <w:tc>
          <w:tcPr>
            <w:tcW w:w="1226" w:type="dxa"/>
            <w:tcBorders>
              <w:top w:val="single" w:sz="4" w:space="0" w:color="auto"/>
              <w:left w:val="nil"/>
              <w:bottom w:val="nil"/>
              <w:right w:val="nil"/>
            </w:tcBorders>
          </w:tcPr>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p>
        </w:tc>
        <w:tc>
          <w:tcPr>
            <w:tcW w:w="1226" w:type="dxa"/>
            <w:tcBorders>
              <w:top w:val="single" w:sz="4" w:space="0" w:color="auto"/>
              <w:left w:val="nil"/>
              <w:bottom w:val="nil"/>
              <w:right w:val="nil"/>
            </w:tcBorders>
          </w:tcPr>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p>
        </w:tc>
        <w:tc>
          <w:tcPr>
            <w:tcW w:w="1226" w:type="dxa"/>
            <w:tcBorders>
              <w:top w:val="single" w:sz="4" w:space="0" w:color="auto"/>
              <w:left w:val="nil"/>
              <w:bottom w:val="nil"/>
              <w:right w:val="nil"/>
            </w:tcBorders>
          </w:tcPr>
          <w:p w:rsidR="00601DFB" w:rsidRPr="00A57C99" w:rsidRDefault="00601DFB" w:rsidP="008D505F">
            <w:pPr>
              <w:widowControl w:val="0"/>
              <w:autoSpaceDE w:val="0"/>
              <w:autoSpaceDN w:val="0"/>
              <w:adjustRightInd w:val="0"/>
              <w:jc w:val="center"/>
              <w:rPr>
                <w:rFonts w:ascii="Times New Roman" w:hAnsi="Times New Roman" w:cs="Times New Roman"/>
                <w:sz w:val="20"/>
                <w:szCs w:val="20"/>
                <w:lang w:val="en-US"/>
              </w:rPr>
            </w:pPr>
          </w:p>
        </w:tc>
      </w:tr>
    </w:tbl>
    <w:p w:rsidR="00601DFB" w:rsidRPr="00A57C99" w:rsidRDefault="00601DFB" w:rsidP="00601DFB">
      <w:pPr>
        <w:keepNext/>
        <w:autoSpaceDE w:val="0"/>
        <w:autoSpaceDN w:val="0"/>
        <w:adjustRightInd w:val="0"/>
        <w:rPr>
          <w:rFonts w:ascii="Times New Roman" w:hAnsi="Times New Roman" w:cs="Times New Roman"/>
          <w:sz w:val="20"/>
          <w:szCs w:val="20"/>
          <w:lang w:val="en-US"/>
        </w:rPr>
      </w:pPr>
      <w:r w:rsidRPr="00A57C99">
        <w:rPr>
          <w:rFonts w:ascii="Times New Roman" w:hAnsi="Times New Roman" w:cs="Times New Roman"/>
          <w:sz w:val="20"/>
          <w:szCs w:val="20"/>
          <w:lang w:val="en-US"/>
        </w:rPr>
        <w:t>Standard errors in parentheses. + p&lt;0.1 * p&lt;0.05 ** p&lt;0.01 *** p&lt;0.001.</w:t>
      </w:r>
    </w:p>
    <w:p w:rsidR="00601DFB" w:rsidRPr="00B81678" w:rsidRDefault="00601DFB" w:rsidP="00601DFB">
      <w:pPr>
        <w:outlineLvl w:val="0"/>
        <w:rPr>
          <w:rFonts w:ascii="Times New Roman" w:eastAsia="Times New Roman" w:hAnsi="Times New Roman" w:cs="Times New Roman"/>
          <w:sz w:val="20"/>
          <w:lang w:val="en-US"/>
        </w:rPr>
      </w:pPr>
      <w:r w:rsidRPr="00A57C99">
        <w:rPr>
          <w:rFonts w:ascii="Times New Roman" w:eastAsia="Times New Roman" w:hAnsi="Times New Roman" w:cs="Times New Roman"/>
          <w:sz w:val="20"/>
          <w:lang w:val="en-US"/>
        </w:rPr>
        <w:t>Note: This table shows the coefficients of logistic regression models with standard errors clustered within country-years.</w:t>
      </w:r>
      <w:r w:rsidRPr="00B81678">
        <w:rPr>
          <w:rFonts w:ascii="Times New Roman" w:eastAsia="Times New Roman" w:hAnsi="Times New Roman" w:cs="Times New Roman"/>
          <w:sz w:val="20"/>
          <w:lang w:val="en-US"/>
        </w:rPr>
        <w:t xml:space="preserve"> </w:t>
      </w:r>
    </w:p>
    <w:p w:rsidR="00601DFB" w:rsidRPr="00601DFB" w:rsidRDefault="00601DFB">
      <w:pPr>
        <w:rPr>
          <w:rFonts w:ascii="Times New Roman" w:eastAsia="Times New Roman" w:hAnsi="Times New Roman" w:cs="Times New Roman"/>
          <w:b/>
          <w:lang w:val="en-US"/>
        </w:rPr>
      </w:pPr>
    </w:p>
    <w:sectPr w:rsidR="00601DFB" w:rsidRPr="00601DFB" w:rsidSect="00601DFB">
      <w:pgSz w:w="11900" w:h="16840"/>
      <w:pgMar w:top="1361"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B1B" w:rsidRDefault="001A7B1B" w:rsidP="003C25AB">
      <w:r>
        <w:separator/>
      </w:r>
    </w:p>
  </w:endnote>
  <w:endnote w:type="continuationSeparator" w:id="0">
    <w:p w:rsidR="001A7B1B" w:rsidRDefault="001A7B1B" w:rsidP="003C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B1B" w:rsidRDefault="001A7B1B" w:rsidP="003C25AB">
      <w:r>
        <w:separator/>
      </w:r>
    </w:p>
  </w:footnote>
  <w:footnote w:type="continuationSeparator" w:id="0">
    <w:p w:rsidR="001A7B1B" w:rsidRDefault="001A7B1B" w:rsidP="003C2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76"/>
    <w:rsid w:val="000136CF"/>
    <w:rsid w:val="00023BDB"/>
    <w:rsid w:val="00023EC5"/>
    <w:rsid w:val="00025F82"/>
    <w:rsid w:val="00027D55"/>
    <w:rsid w:val="000363CC"/>
    <w:rsid w:val="00055D1A"/>
    <w:rsid w:val="000573F0"/>
    <w:rsid w:val="0007358E"/>
    <w:rsid w:val="0008027E"/>
    <w:rsid w:val="000A5C6C"/>
    <w:rsid w:val="000D2380"/>
    <w:rsid w:val="000D47F3"/>
    <w:rsid w:val="000D6D84"/>
    <w:rsid w:val="0011428B"/>
    <w:rsid w:val="00116B0E"/>
    <w:rsid w:val="00123B1E"/>
    <w:rsid w:val="00130479"/>
    <w:rsid w:val="001314B0"/>
    <w:rsid w:val="001350EF"/>
    <w:rsid w:val="001420FE"/>
    <w:rsid w:val="0014359D"/>
    <w:rsid w:val="0018488A"/>
    <w:rsid w:val="001853B2"/>
    <w:rsid w:val="00186884"/>
    <w:rsid w:val="00193DBD"/>
    <w:rsid w:val="001956E4"/>
    <w:rsid w:val="001A7B1B"/>
    <w:rsid w:val="001C44D1"/>
    <w:rsid w:val="001D0F5E"/>
    <w:rsid w:val="001E5D9C"/>
    <w:rsid w:val="001F16D9"/>
    <w:rsid w:val="001F7307"/>
    <w:rsid w:val="002123BE"/>
    <w:rsid w:val="00221F0F"/>
    <w:rsid w:val="00222D44"/>
    <w:rsid w:val="00240A6B"/>
    <w:rsid w:val="00243393"/>
    <w:rsid w:val="00244487"/>
    <w:rsid w:val="00280DFE"/>
    <w:rsid w:val="0029043B"/>
    <w:rsid w:val="00294A19"/>
    <w:rsid w:val="0029757C"/>
    <w:rsid w:val="002A1C7E"/>
    <w:rsid w:val="002F4D90"/>
    <w:rsid w:val="00304521"/>
    <w:rsid w:val="00305263"/>
    <w:rsid w:val="00330D8F"/>
    <w:rsid w:val="003400E3"/>
    <w:rsid w:val="0035648A"/>
    <w:rsid w:val="00360811"/>
    <w:rsid w:val="00362396"/>
    <w:rsid w:val="00363E5B"/>
    <w:rsid w:val="003818C2"/>
    <w:rsid w:val="003A4E6C"/>
    <w:rsid w:val="003C0F48"/>
    <w:rsid w:val="003C25AB"/>
    <w:rsid w:val="003C3762"/>
    <w:rsid w:val="003C3A14"/>
    <w:rsid w:val="003E2DDE"/>
    <w:rsid w:val="003F3B47"/>
    <w:rsid w:val="00400D23"/>
    <w:rsid w:val="004126B1"/>
    <w:rsid w:val="0042244D"/>
    <w:rsid w:val="00426BF5"/>
    <w:rsid w:val="00444637"/>
    <w:rsid w:val="00454916"/>
    <w:rsid w:val="004767A7"/>
    <w:rsid w:val="004774EA"/>
    <w:rsid w:val="00486676"/>
    <w:rsid w:val="00491B38"/>
    <w:rsid w:val="004B4985"/>
    <w:rsid w:val="004E5EE3"/>
    <w:rsid w:val="004F69EE"/>
    <w:rsid w:val="005051A4"/>
    <w:rsid w:val="00526D3A"/>
    <w:rsid w:val="00556A08"/>
    <w:rsid w:val="005722A2"/>
    <w:rsid w:val="00590904"/>
    <w:rsid w:val="005A3FAE"/>
    <w:rsid w:val="005C7DF0"/>
    <w:rsid w:val="005D3AE7"/>
    <w:rsid w:val="005D5B2D"/>
    <w:rsid w:val="005E1E1E"/>
    <w:rsid w:val="005F255D"/>
    <w:rsid w:val="00601DFB"/>
    <w:rsid w:val="006051F7"/>
    <w:rsid w:val="00607A86"/>
    <w:rsid w:val="00611B59"/>
    <w:rsid w:val="006170D5"/>
    <w:rsid w:val="00646ABB"/>
    <w:rsid w:val="00695104"/>
    <w:rsid w:val="00696C8F"/>
    <w:rsid w:val="006A3C9F"/>
    <w:rsid w:val="006B577C"/>
    <w:rsid w:val="006B76D2"/>
    <w:rsid w:val="006B777B"/>
    <w:rsid w:val="006C5576"/>
    <w:rsid w:val="006C623C"/>
    <w:rsid w:val="006E3C0C"/>
    <w:rsid w:val="006E6765"/>
    <w:rsid w:val="00714B45"/>
    <w:rsid w:val="00726091"/>
    <w:rsid w:val="007616CF"/>
    <w:rsid w:val="00762BA5"/>
    <w:rsid w:val="00766E5E"/>
    <w:rsid w:val="007869CE"/>
    <w:rsid w:val="00786C7B"/>
    <w:rsid w:val="007A7352"/>
    <w:rsid w:val="007B313B"/>
    <w:rsid w:val="007C3B30"/>
    <w:rsid w:val="007F148A"/>
    <w:rsid w:val="008007D8"/>
    <w:rsid w:val="00815945"/>
    <w:rsid w:val="00816A7A"/>
    <w:rsid w:val="00822ABA"/>
    <w:rsid w:val="0083332D"/>
    <w:rsid w:val="00870B11"/>
    <w:rsid w:val="00873D54"/>
    <w:rsid w:val="008C3799"/>
    <w:rsid w:val="008C7E3C"/>
    <w:rsid w:val="0090287D"/>
    <w:rsid w:val="00915EB4"/>
    <w:rsid w:val="00922D5F"/>
    <w:rsid w:val="00923214"/>
    <w:rsid w:val="00924D4F"/>
    <w:rsid w:val="00941C29"/>
    <w:rsid w:val="009508C6"/>
    <w:rsid w:val="00952C05"/>
    <w:rsid w:val="00967538"/>
    <w:rsid w:val="009704A3"/>
    <w:rsid w:val="009705B9"/>
    <w:rsid w:val="00981F8C"/>
    <w:rsid w:val="009B60C1"/>
    <w:rsid w:val="009C1EC0"/>
    <w:rsid w:val="009C3FEB"/>
    <w:rsid w:val="009E0951"/>
    <w:rsid w:val="009E1126"/>
    <w:rsid w:val="009F6AD8"/>
    <w:rsid w:val="00A022CE"/>
    <w:rsid w:val="00A110FA"/>
    <w:rsid w:val="00A216AB"/>
    <w:rsid w:val="00A36CE5"/>
    <w:rsid w:val="00A409C9"/>
    <w:rsid w:val="00A45AB8"/>
    <w:rsid w:val="00A47FB8"/>
    <w:rsid w:val="00A95FDB"/>
    <w:rsid w:val="00AB5DBC"/>
    <w:rsid w:val="00AC1656"/>
    <w:rsid w:val="00AF17A9"/>
    <w:rsid w:val="00B070A3"/>
    <w:rsid w:val="00B13D7C"/>
    <w:rsid w:val="00B300F6"/>
    <w:rsid w:val="00B40044"/>
    <w:rsid w:val="00B50EFC"/>
    <w:rsid w:val="00B63B87"/>
    <w:rsid w:val="00B90B49"/>
    <w:rsid w:val="00B9562D"/>
    <w:rsid w:val="00BA7AF6"/>
    <w:rsid w:val="00BB184F"/>
    <w:rsid w:val="00BC6061"/>
    <w:rsid w:val="00BE41D5"/>
    <w:rsid w:val="00C021B4"/>
    <w:rsid w:val="00C3436D"/>
    <w:rsid w:val="00C364AE"/>
    <w:rsid w:val="00C5465D"/>
    <w:rsid w:val="00C55E2E"/>
    <w:rsid w:val="00C71C49"/>
    <w:rsid w:val="00C721C0"/>
    <w:rsid w:val="00C755E5"/>
    <w:rsid w:val="00C75A30"/>
    <w:rsid w:val="00C97A2F"/>
    <w:rsid w:val="00CB1EF1"/>
    <w:rsid w:val="00CB29CC"/>
    <w:rsid w:val="00CC022C"/>
    <w:rsid w:val="00CC48B5"/>
    <w:rsid w:val="00CD0ED1"/>
    <w:rsid w:val="00CF4327"/>
    <w:rsid w:val="00D01CE4"/>
    <w:rsid w:val="00D05015"/>
    <w:rsid w:val="00D33836"/>
    <w:rsid w:val="00D35CB0"/>
    <w:rsid w:val="00D36EF6"/>
    <w:rsid w:val="00D42688"/>
    <w:rsid w:val="00D53116"/>
    <w:rsid w:val="00D64B40"/>
    <w:rsid w:val="00D65C54"/>
    <w:rsid w:val="00D67D0D"/>
    <w:rsid w:val="00DC58C4"/>
    <w:rsid w:val="00DD451B"/>
    <w:rsid w:val="00DE292F"/>
    <w:rsid w:val="00DE4253"/>
    <w:rsid w:val="00DE53AC"/>
    <w:rsid w:val="00DF2F18"/>
    <w:rsid w:val="00E10A8C"/>
    <w:rsid w:val="00E2023A"/>
    <w:rsid w:val="00E2727B"/>
    <w:rsid w:val="00E525AC"/>
    <w:rsid w:val="00E60F2C"/>
    <w:rsid w:val="00E63A99"/>
    <w:rsid w:val="00E659CB"/>
    <w:rsid w:val="00E73A83"/>
    <w:rsid w:val="00E80B6D"/>
    <w:rsid w:val="00E9452D"/>
    <w:rsid w:val="00EA7BEF"/>
    <w:rsid w:val="00EB2307"/>
    <w:rsid w:val="00EC44E0"/>
    <w:rsid w:val="00ED5566"/>
    <w:rsid w:val="00EF3A27"/>
    <w:rsid w:val="00EF6874"/>
    <w:rsid w:val="00EF776D"/>
    <w:rsid w:val="00F0054D"/>
    <w:rsid w:val="00F175D1"/>
    <w:rsid w:val="00F330BF"/>
    <w:rsid w:val="00F61795"/>
    <w:rsid w:val="00F64074"/>
    <w:rsid w:val="00F75A8B"/>
    <w:rsid w:val="00F92A41"/>
    <w:rsid w:val="00F958A8"/>
    <w:rsid w:val="00F96C95"/>
    <w:rsid w:val="00F96D07"/>
    <w:rsid w:val="00FF47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1E45F21"/>
  <w15:chartTrackingRefBased/>
  <w15:docId w15:val="{D47CC677-D458-F74C-B211-DB12FA31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6C5576"/>
    <w:pPr>
      <w:spacing w:after="200"/>
    </w:pPr>
    <w:rPr>
      <w:i/>
      <w:iCs/>
      <w:color w:val="44546A" w:themeColor="text2"/>
      <w:sz w:val="18"/>
      <w:szCs w:val="18"/>
    </w:rPr>
  </w:style>
  <w:style w:type="paragraph" w:styleId="Kopfzeile">
    <w:name w:val="header"/>
    <w:basedOn w:val="Standard"/>
    <w:link w:val="KopfzeileZchn"/>
    <w:uiPriority w:val="99"/>
    <w:unhideWhenUsed/>
    <w:rsid w:val="003C25AB"/>
    <w:pPr>
      <w:tabs>
        <w:tab w:val="center" w:pos="4536"/>
        <w:tab w:val="right" w:pos="9072"/>
      </w:tabs>
    </w:pPr>
  </w:style>
  <w:style w:type="character" w:customStyle="1" w:styleId="KopfzeileZchn">
    <w:name w:val="Kopfzeile Zchn"/>
    <w:basedOn w:val="Absatz-Standardschriftart"/>
    <w:link w:val="Kopfzeile"/>
    <w:uiPriority w:val="99"/>
    <w:rsid w:val="003C25AB"/>
  </w:style>
  <w:style w:type="paragraph" w:styleId="Fuzeile">
    <w:name w:val="footer"/>
    <w:basedOn w:val="Standard"/>
    <w:link w:val="FuzeileZchn"/>
    <w:uiPriority w:val="99"/>
    <w:unhideWhenUsed/>
    <w:rsid w:val="003C25AB"/>
    <w:pPr>
      <w:tabs>
        <w:tab w:val="center" w:pos="4536"/>
        <w:tab w:val="right" w:pos="9072"/>
      </w:tabs>
    </w:pPr>
  </w:style>
  <w:style w:type="character" w:customStyle="1" w:styleId="FuzeileZchn">
    <w:name w:val="Fußzeile Zchn"/>
    <w:basedOn w:val="Absatz-Standardschriftart"/>
    <w:link w:val="Fuzeile"/>
    <w:uiPriority w:val="99"/>
    <w:rsid w:val="003C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42135">
      <w:bodyDiv w:val="1"/>
      <w:marLeft w:val="0"/>
      <w:marRight w:val="0"/>
      <w:marTop w:val="0"/>
      <w:marBottom w:val="0"/>
      <w:divBdr>
        <w:top w:val="none" w:sz="0" w:space="0" w:color="auto"/>
        <w:left w:val="none" w:sz="0" w:space="0" w:color="auto"/>
        <w:bottom w:val="none" w:sz="0" w:space="0" w:color="auto"/>
        <w:right w:val="none" w:sz="0" w:space="0" w:color="auto"/>
      </w:divBdr>
    </w:div>
    <w:div w:id="16072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9615</Characters>
  <Application>Microsoft Office Word</Application>
  <DocSecurity>0</DocSecurity>
  <Lines>80</Lines>
  <Paragraphs>22</Paragraphs>
  <ScaleCrop>false</ScaleCrop>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Schwander</dc:creator>
  <cp:keywords/>
  <dc:description/>
  <cp:lastModifiedBy>Hanna Schwander</cp:lastModifiedBy>
  <cp:revision>7</cp:revision>
  <dcterms:created xsi:type="dcterms:W3CDTF">2019-04-10T12:30:00Z</dcterms:created>
  <dcterms:modified xsi:type="dcterms:W3CDTF">2019-04-10T12:58:00Z</dcterms:modified>
</cp:coreProperties>
</file>