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F840" w14:textId="77777777" w:rsidR="00D25DEC" w:rsidRPr="007B0CEF" w:rsidRDefault="00D25DEC" w:rsidP="00D25DEC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EF">
        <w:rPr>
          <w:rFonts w:ascii="Times New Roman" w:hAnsi="Times New Roman" w:cs="Times New Roman"/>
          <w:b/>
          <w:sz w:val="24"/>
          <w:szCs w:val="24"/>
          <w:lang w:val="en-GB"/>
        </w:rPr>
        <w:t>Annex</w:t>
      </w:r>
    </w:p>
    <w:p w14:paraId="6D5A7229" w14:textId="6E636CC6" w:rsidR="00D25DEC" w:rsidRPr="007B0CEF" w:rsidRDefault="00D25DEC" w:rsidP="00D25DEC">
      <w:pPr>
        <w:keepNext/>
        <w:spacing w:after="0" w:line="480" w:lineRule="auto"/>
        <w:contextualSpacing/>
        <w:jc w:val="both"/>
        <w:rPr>
          <w:rStyle w:val="verdana"/>
          <w:rFonts w:ascii="Times New Roman" w:hAnsi="Times New Roman" w:cs="Times New Roman"/>
          <w:b/>
          <w:sz w:val="24"/>
          <w:szCs w:val="24"/>
          <w:lang w:val="en-GB"/>
        </w:rPr>
      </w:pPr>
      <w:r w:rsidRPr="007B0CEF">
        <w:rPr>
          <w:rFonts w:ascii="Times New Roman" w:hAnsi="Times New Roman" w:cs="Times New Roman"/>
          <w:sz w:val="24"/>
          <w:szCs w:val="24"/>
          <w:lang w:val="en-GB"/>
        </w:rPr>
        <w:t>Table A1: Blame avoidance strategies, S-</w:t>
      </w:r>
      <w:proofErr w:type="spellStart"/>
      <w:r w:rsidRPr="007B0CEF">
        <w:rPr>
          <w:rFonts w:ascii="Times New Roman" w:hAnsi="Times New Roman" w:cs="Times New Roman"/>
          <w:sz w:val="24"/>
          <w:szCs w:val="24"/>
          <w:lang w:val="en-GB"/>
        </w:rPr>
        <w:t>Bahn</w:t>
      </w:r>
      <w:proofErr w:type="spellEnd"/>
      <w:r w:rsidRPr="007B0CEF">
        <w:rPr>
          <w:rFonts w:ascii="Times New Roman" w:hAnsi="Times New Roman" w:cs="Times New Roman"/>
          <w:sz w:val="24"/>
          <w:szCs w:val="24"/>
          <w:lang w:val="en-GB"/>
        </w:rPr>
        <w:t xml:space="preserve"> chief executive Heinemann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19"/>
        <w:gridCol w:w="6292"/>
        <w:gridCol w:w="1132"/>
        <w:gridCol w:w="1083"/>
      </w:tblGrid>
      <w:tr w:rsidR="00D25DEC" w:rsidRPr="007B0CEF" w14:paraId="114589AC" w14:textId="77777777" w:rsidTr="001B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1DA709A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741E9863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Summary of public statement</w:t>
            </w:r>
          </w:p>
        </w:tc>
        <w:tc>
          <w:tcPr>
            <w:tcW w:w="1134" w:type="dxa"/>
            <w:hideMark/>
          </w:tcPr>
          <w:p w14:paraId="54C90300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Strategy type</w:t>
            </w:r>
          </w:p>
        </w:tc>
        <w:tc>
          <w:tcPr>
            <w:tcW w:w="1100" w:type="dxa"/>
          </w:tcPr>
          <w:p w14:paraId="3E850CB6" w14:textId="77777777" w:rsidR="00D25DEC" w:rsidRPr="007B0CEF" w:rsidRDefault="00D25DEC" w:rsidP="001B4F0A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of crisis</w:t>
            </w:r>
          </w:p>
        </w:tc>
      </w:tr>
      <w:tr w:rsidR="00D25DEC" w:rsidRPr="007B0CEF" w14:paraId="185776DA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3BF4003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4B07733A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possible consequences are being investigated</w:t>
            </w:r>
          </w:p>
        </w:tc>
        <w:tc>
          <w:tcPr>
            <w:tcW w:w="1134" w:type="dxa"/>
            <w:hideMark/>
          </w:tcPr>
          <w:p w14:paraId="77DC647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100" w:type="dxa"/>
          </w:tcPr>
          <w:p w14:paraId="5D08093E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D25DEC" w:rsidRPr="007B0CEF" w14:paraId="280F2106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E774F2D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72256436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the company ensures all safety requirements and legally prescribed inspection intervals; passenger safety is highest priority; the accident was not related to omissions of the company; the causes of the accident are investigated by the railway regulator</w:t>
            </w:r>
          </w:p>
        </w:tc>
        <w:tc>
          <w:tcPr>
            <w:tcW w:w="1134" w:type="dxa"/>
            <w:hideMark/>
          </w:tcPr>
          <w:p w14:paraId="1F8256F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A1, B1</w:t>
            </w:r>
          </w:p>
        </w:tc>
        <w:tc>
          <w:tcPr>
            <w:tcW w:w="1100" w:type="dxa"/>
          </w:tcPr>
          <w:p w14:paraId="66500CFD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D25DEC" w:rsidRPr="007B0CEF" w14:paraId="31F7CB2A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772B839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371242C4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safety first; further action will be taken once the investigation has been finalized; inspection intervals are shortened to seven days as a precautionary measure</w:t>
            </w:r>
          </w:p>
        </w:tc>
        <w:tc>
          <w:tcPr>
            <w:tcW w:w="1134" w:type="dxa"/>
            <w:hideMark/>
          </w:tcPr>
          <w:p w14:paraId="52982DCC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B1, C2</w:t>
            </w:r>
          </w:p>
        </w:tc>
        <w:tc>
          <w:tcPr>
            <w:tcW w:w="1100" w:type="dxa"/>
          </w:tcPr>
          <w:p w14:paraId="3321C7B9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D25DEC" w:rsidRPr="007B0CEF" w14:paraId="5A6379B1" w14:textId="77777777" w:rsidTr="001B4F0A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39E4A0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6A0483D9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shorter inspection intervals will have no negative consequences on punctuality</w:t>
            </w:r>
          </w:p>
        </w:tc>
        <w:tc>
          <w:tcPr>
            <w:tcW w:w="1134" w:type="dxa"/>
            <w:hideMark/>
          </w:tcPr>
          <w:p w14:paraId="4A42FEB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A2</w:t>
            </w:r>
          </w:p>
        </w:tc>
        <w:tc>
          <w:tcPr>
            <w:tcW w:w="1100" w:type="dxa"/>
          </w:tcPr>
          <w:p w14:paraId="07336983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D25DEC" w:rsidRPr="007B0CEF" w14:paraId="77AA0414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540507F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7F5CDFC4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lack of punctuality in April due to unforeseeable events</w:t>
            </w:r>
          </w:p>
        </w:tc>
        <w:tc>
          <w:tcPr>
            <w:tcW w:w="1134" w:type="dxa"/>
            <w:hideMark/>
          </w:tcPr>
          <w:p w14:paraId="290154EC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B3</w:t>
            </w:r>
          </w:p>
        </w:tc>
        <w:tc>
          <w:tcPr>
            <w:tcW w:w="1100" w:type="dxa"/>
          </w:tcPr>
          <w:p w14:paraId="332398CF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D25DEC" w:rsidRPr="007B0CEF" w14:paraId="37C6D223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06B6D06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44425F76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concept to deploy more maintenance personnel under preparation</w:t>
            </w:r>
          </w:p>
        </w:tc>
        <w:tc>
          <w:tcPr>
            <w:tcW w:w="1134" w:type="dxa"/>
            <w:hideMark/>
          </w:tcPr>
          <w:p w14:paraId="41551B5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7907B565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</w:tr>
      <w:tr w:rsidR="00D25DEC" w:rsidRPr="007B0CEF" w14:paraId="2114D9EC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17858A9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60EE4454" w14:textId="722BDD08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the executive director for technology takes on a management position within the DB (though this decision is not explicitly linked to the ongoing problems at that moment)</w:t>
            </w:r>
          </w:p>
        </w:tc>
        <w:tc>
          <w:tcPr>
            <w:tcW w:w="1134" w:type="dxa"/>
            <w:hideMark/>
          </w:tcPr>
          <w:p w14:paraId="2FC02AC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7A36BD9B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D25DEC" w:rsidRPr="007B0CEF" w14:paraId="0E502CA1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7F8FAE4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65BDD398" w14:textId="17CB75D1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strange noises were noticed on the train involved in the accident of 1 May the day before; the company reacted and did not put passengers’ safety at risk; need to wait for the investigation report to clarify whether there is a connection between the noise and the accident</w:t>
            </w:r>
          </w:p>
        </w:tc>
        <w:tc>
          <w:tcPr>
            <w:tcW w:w="1134" w:type="dxa"/>
            <w:hideMark/>
          </w:tcPr>
          <w:p w14:paraId="3E6B5519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B1, C1</w:t>
            </w:r>
          </w:p>
        </w:tc>
        <w:tc>
          <w:tcPr>
            <w:tcW w:w="1100" w:type="dxa"/>
          </w:tcPr>
          <w:p w14:paraId="36AC629F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D25DEC" w:rsidRPr="007B0CEF" w14:paraId="07214056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CCDF2D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329A8E26" w14:textId="3A6CA128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announces shorter inspection intervals for motorized axles; passenger safety highest priority; we are sorry for any inconveniences</w:t>
            </w:r>
          </w:p>
        </w:tc>
        <w:tc>
          <w:tcPr>
            <w:tcW w:w="1134" w:type="dxa"/>
            <w:hideMark/>
          </w:tcPr>
          <w:p w14:paraId="6E4C289C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C1, C2</w:t>
            </w:r>
          </w:p>
        </w:tc>
        <w:tc>
          <w:tcPr>
            <w:tcW w:w="1100" w:type="dxa"/>
          </w:tcPr>
          <w:p w14:paraId="7ABEDC95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D25DEC" w:rsidRPr="007B0CEF" w14:paraId="37C9C711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ADCEA1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23DCB07C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already in May the company had ordered 1,000 additional wheels; a rapid replacement is necessary for safety reasons, hence shorter trains are inevitable; in cooperation with employee representatives all company policies will be scrutinized</w:t>
            </w:r>
          </w:p>
        </w:tc>
        <w:tc>
          <w:tcPr>
            <w:tcW w:w="1134" w:type="dxa"/>
            <w:hideMark/>
          </w:tcPr>
          <w:p w14:paraId="646B4F26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C1, C2</w:t>
            </w:r>
          </w:p>
        </w:tc>
        <w:tc>
          <w:tcPr>
            <w:tcW w:w="1100" w:type="dxa"/>
          </w:tcPr>
          <w:p w14:paraId="03C8574D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</w:t>
            </w:r>
          </w:p>
        </w:tc>
      </w:tr>
      <w:tr w:rsidR="00D25DEC" w:rsidRPr="007B0CEF" w14:paraId="72AB293F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2E6A374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75196F88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company blames industry for quality problems</w:t>
            </w:r>
          </w:p>
        </w:tc>
        <w:tc>
          <w:tcPr>
            <w:tcW w:w="1134" w:type="dxa"/>
            <w:hideMark/>
          </w:tcPr>
          <w:p w14:paraId="6BD89EC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00" w:type="dxa"/>
          </w:tcPr>
          <w:p w14:paraId="70511BFA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</w:tr>
      <w:tr w:rsidR="00D25DEC" w:rsidRPr="007B0CEF" w14:paraId="5BF4FC0E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B5A5797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43DEFF84" w14:textId="6C8A21EF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safety first; blames industry for faulty design; company announces substantial effort to comply with regulator’s requirements</w:t>
            </w:r>
          </w:p>
        </w:tc>
        <w:tc>
          <w:tcPr>
            <w:tcW w:w="1134" w:type="dxa"/>
            <w:hideMark/>
          </w:tcPr>
          <w:p w14:paraId="5CFD459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B2, C1, C2</w:t>
            </w:r>
          </w:p>
        </w:tc>
        <w:tc>
          <w:tcPr>
            <w:tcW w:w="1100" w:type="dxa"/>
          </w:tcPr>
          <w:p w14:paraId="7B648FFE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</w:t>
            </w:r>
          </w:p>
        </w:tc>
      </w:tr>
      <w:tr w:rsidR="00D25DEC" w:rsidRPr="007B0CEF" w14:paraId="451DE536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0769DCB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4190667D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communication problem with regulator regarding maximum mileage of wheels; safety for passengers comes first</w:t>
            </w:r>
          </w:p>
        </w:tc>
        <w:tc>
          <w:tcPr>
            <w:tcW w:w="1134" w:type="dxa"/>
            <w:hideMark/>
          </w:tcPr>
          <w:p w14:paraId="5BB898E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B2, C1</w:t>
            </w:r>
          </w:p>
        </w:tc>
        <w:tc>
          <w:tcPr>
            <w:tcW w:w="1100" w:type="dxa"/>
          </w:tcPr>
          <w:p w14:paraId="53CEF1C5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</w:tr>
      <w:tr w:rsidR="00D25DEC" w:rsidRPr="007B0CEF" w14:paraId="44031A45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6EF2FDF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410C3D07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blames industry for faulty design</w:t>
            </w:r>
          </w:p>
        </w:tc>
        <w:tc>
          <w:tcPr>
            <w:tcW w:w="1134" w:type="dxa"/>
            <w:hideMark/>
          </w:tcPr>
          <w:p w14:paraId="0D8E062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00" w:type="dxa"/>
          </w:tcPr>
          <w:p w14:paraId="1C8F642F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59</w:t>
            </w:r>
          </w:p>
        </w:tc>
      </w:tr>
      <w:tr w:rsidR="00D25DEC" w:rsidRPr="007B0CEF" w14:paraId="1FD178C7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6138F93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7777D151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CEO will not accept flawed implementation of safety measures anymore; announces internal investigation; apologizes for inconvenience</w:t>
            </w:r>
          </w:p>
        </w:tc>
        <w:tc>
          <w:tcPr>
            <w:tcW w:w="1134" w:type="dxa"/>
            <w:hideMark/>
          </w:tcPr>
          <w:p w14:paraId="4AA6053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B1, B2, C2</w:t>
            </w:r>
          </w:p>
        </w:tc>
        <w:tc>
          <w:tcPr>
            <w:tcW w:w="1100" w:type="dxa"/>
          </w:tcPr>
          <w:p w14:paraId="5E23D5E4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D25DEC" w:rsidRPr="007B0CEF" w14:paraId="3BFA2D54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21321D1" w14:textId="77777777" w:rsidR="00D25DEC" w:rsidRPr="007B0CEF" w:rsidRDefault="00D25DEC" w:rsidP="001B4F0A">
            <w:pPr>
              <w:pStyle w:val="BodyTex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  <w:hideMark/>
          </w:tcPr>
          <w:p w14:paraId="73051940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all managing directors of the S-</w:t>
            </w:r>
            <w:proofErr w:type="spellStart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 dismissed by the company’s supervisory board; announces compensation of passengers; blames industry for faulty construction</w:t>
            </w:r>
          </w:p>
        </w:tc>
        <w:tc>
          <w:tcPr>
            <w:tcW w:w="1134" w:type="dxa"/>
            <w:hideMark/>
          </w:tcPr>
          <w:p w14:paraId="25A6B3A6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B2, C2</w:t>
            </w:r>
          </w:p>
        </w:tc>
        <w:tc>
          <w:tcPr>
            <w:tcW w:w="1100" w:type="dxa"/>
          </w:tcPr>
          <w:p w14:paraId="0746A37A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</w:t>
            </w:r>
          </w:p>
        </w:tc>
      </w:tr>
    </w:tbl>
    <w:p w14:paraId="07A9B73A" w14:textId="77777777" w:rsidR="00D25DEC" w:rsidRPr="007B0CEF" w:rsidRDefault="00D25DEC" w:rsidP="00D25DEC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E6D908" w14:textId="0A229101" w:rsidR="00D25DEC" w:rsidRPr="007B0CEF" w:rsidRDefault="00D25DEC" w:rsidP="00D25DEC">
      <w:pPr>
        <w:keepNext/>
        <w:spacing w:after="0" w:line="480" w:lineRule="auto"/>
        <w:contextualSpacing/>
        <w:jc w:val="both"/>
        <w:rPr>
          <w:rStyle w:val="verdana"/>
          <w:rFonts w:ascii="Times New Roman" w:hAnsi="Times New Roman" w:cs="Times New Roman"/>
          <w:sz w:val="24"/>
          <w:szCs w:val="24"/>
          <w:lang w:val="en-GB"/>
        </w:rPr>
      </w:pPr>
      <w:r w:rsidRPr="007B0CEF">
        <w:rPr>
          <w:rFonts w:ascii="Times New Roman" w:hAnsi="Times New Roman" w:cs="Times New Roman"/>
          <w:sz w:val="24"/>
          <w:szCs w:val="24"/>
          <w:lang w:val="en-GB"/>
        </w:rPr>
        <w:t xml:space="preserve">Table A2: Blame avoidance strategies, Minister of Transportation and Infrastructure </w:t>
      </w:r>
      <w:proofErr w:type="spellStart"/>
      <w:r w:rsidRPr="007B0CEF">
        <w:rPr>
          <w:rFonts w:ascii="Times New Roman" w:hAnsi="Times New Roman" w:cs="Times New Roman"/>
          <w:sz w:val="24"/>
          <w:szCs w:val="24"/>
          <w:lang w:val="en-GB"/>
        </w:rPr>
        <w:t>Junge-Reyer</w:t>
      </w:r>
      <w:proofErr w:type="spellEnd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05"/>
        <w:gridCol w:w="6306"/>
        <w:gridCol w:w="1132"/>
        <w:gridCol w:w="1083"/>
      </w:tblGrid>
      <w:tr w:rsidR="00D25DEC" w:rsidRPr="007B0CEF" w14:paraId="0237D08A" w14:textId="77777777" w:rsidTr="001B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7720BAC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3DAA714F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Statement</w:t>
            </w:r>
          </w:p>
        </w:tc>
        <w:tc>
          <w:tcPr>
            <w:tcW w:w="1134" w:type="dxa"/>
          </w:tcPr>
          <w:p w14:paraId="4EC9B7D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Strategy type</w:t>
            </w:r>
          </w:p>
        </w:tc>
        <w:tc>
          <w:tcPr>
            <w:tcW w:w="1100" w:type="dxa"/>
          </w:tcPr>
          <w:p w14:paraId="2B9EB2A3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Day of crisis</w:t>
            </w:r>
          </w:p>
        </w:tc>
      </w:tr>
      <w:tr w:rsidR="00D25DEC" w:rsidRPr="007B0CEF" w14:paraId="66C3F600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3247EFE3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0CCAA253" w14:textId="7413877E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harshly criticizes S-</w:t>
            </w:r>
            <w:proofErr w:type="spellStart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(‘unbelievable’); calls in DB management board member Homburg for meeting on the next day</w:t>
            </w:r>
          </w:p>
        </w:tc>
        <w:tc>
          <w:tcPr>
            <w:tcW w:w="1134" w:type="dxa"/>
          </w:tcPr>
          <w:p w14:paraId="54C1FFE0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00" w:type="dxa"/>
          </w:tcPr>
          <w:p w14:paraId="3182174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D25DEC" w:rsidRPr="007B0CEF" w14:paraId="1074EE4F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06C15DD5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43396336" w14:textId="5088C6E1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sends formal letter to S-</w:t>
            </w:r>
            <w:proofErr w:type="spellStart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immediately cease their behaviour (‘</w:t>
            </w:r>
            <w:proofErr w:type="spellStart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Abmahnung</w:t>
            </w:r>
            <w:proofErr w:type="spellEnd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’); denounces cancelling the contract as merely symbolic as there is no other service provider available</w:t>
            </w:r>
          </w:p>
        </w:tc>
        <w:tc>
          <w:tcPr>
            <w:tcW w:w="1134" w:type="dxa"/>
          </w:tcPr>
          <w:p w14:paraId="0B9FD641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A3, C2</w:t>
            </w:r>
          </w:p>
        </w:tc>
        <w:tc>
          <w:tcPr>
            <w:tcW w:w="1100" w:type="dxa"/>
          </w:tcPr>
          <w:p w14:paraId="0DEB219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D25DEC" w:rsidRPr="007B0CEF" w14:paraId="5E6C158F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70E70C9C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6ADBBA8D" w14:textId="2A427E15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neglect of guaranteeing safety is unbelievable; asks for expansion of compensation to all passengers; does not comment on calls for resignation; announces start of renegotiation of contract the same week and reduction of payments to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by 15 million euros</w:t>
            </w:r>
          </w:p>
        </w:tc>
        <w:tc>
          <w:tcPr>
            <w:tcW w:w="1134" w:type="dxa"/>
          </w:tcPr>
          <w:p w14:paraId="0A90930F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B2, C2</w:t>
            </w:r>
          </w:p>
        </w:tc>
        <w:tc>
          <w:tcPr>
            <w:tcW w:w="1100" w:type="dxa"/>
          </w:tcPr>
          <w:p w14:paraId="67666636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D25DEC" w:rsidRPr="007B0CEF" w14:paraId="5B4E79B8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7383F706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28A8867C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announces to claim comprehensive passenger compensation by S-</w:t>
            </w:r>
            <w:proofErr w:type="spellStart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; argues that early termination of contract is not a viable solution; is defended in parliament by prime minister</w:t>
            </w:r>
          </w:p>
        </w:tc>
        <w:tc>
          <w:tcPr>
            <w:tcW w:w="1134" w:type="dxa"/>
          </w:tcPr>
          <w:p w14:paraId="643C0CB3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A3, C2</w:t>
            </w:r>
          </w:p>
        </w:tc>
        <w:tc>
          <w:tcPr>
            <w:tcW w:w="1100" w:type="dxa"/>
          </w:tcPr>
          <w:p w14:paraId="6EC01E12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D25DEC" w:rsidRPr="007B0CEF" w14:paraId="1DAF8928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6CA0784F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63346130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aims at renegotiation of contract, but rejects early cancellation; announces that all possible options of public tendering from 2017 onwards are being explored; urges DB to expand passenger compensation</w:t>
            </w:r>
          </w:p>
        </w:tc>
        <w:tc>
          <w:tcPr>
            <w:tcW w:w="1134" w:type="dxa"/>
          </w:tcPr>
          <w:p w14:paraId="6B815D41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5CE37941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D25DEC" w:rsidRPr="007B0CEF" w14:paraId="2B911667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722D9580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59CD44C3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reports on ongoing negotiations with S-</w:t>
            </w:r>
            <w:proofErr w:type="spellStart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and DB and regular negotiations on improvements of the service contract</w:t>
            </w:r>
          </w:p>
        </w:tc>
        <w:tc>
          <w:tcPr>
            <w:tcW w:w="1134" w:type="dxa"/>
          </w:tcPr>
          <w:p w14:paraId="32D3D105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0306810A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D25DEC" w:rsidRPr="007B0CEF" w14:paraId="7F969150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781548FB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639DB4AD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reports on ongoing negotiations at all levels; exploring public tender from 2017 onwards; a decision could wait until 2011</w:t>
            </w:r>
          </w:p>
        </w:tc>
        <w:tc>
          <w:tcPr>
            <w:tcW w:w="1134" w:type="dxa"/>
          </w:tcPr>
          <w:p w14:paraId="3429357A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2BF560F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</w:tr>
      <w:tr w:rsidR="00D25DEC" w:rsidRPr="007B0CEF" w14:paraId="164E42C6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4E51AE3C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2E961D86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still no satisfactory services provided by the S-</w:t>
            </w:r>
            <w:proofErr w:type="spellStart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</w:p>
        </w:tc>
        <w:tc>
          <w:tcPr>
            <w:tcW w:w="1134" w:type="dxa"/>
          </w:tcPr>
          <w:p w14:paraId="4FF75C7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00" w:type="dxa"/>
          </w:tcPr>
          <w:p w14:paraId="5FA349AC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D25DEC" w:rsidRPr="007B0CEF" w14:paraId="7D842D12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53646000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4CC3B112" w14:textId="53EBA506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comments compensation plans as a step into the right direction; asks for better consideration of people with disabilities</w:t>
            </w:r>
          </w:p>
        </w:tc>
        <w:tc>
          <w:tcPr>
            <w:tcW w:w="1134" w:type="dxa"/>
          </w:tcPr>
          <w:p w14:paraId="0A6CEDE9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00" w:type="dxa"/>
          </w:tcPr>
          <w:p w14:paraId="0FEFCC7A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</w:tr>
      <w:tr w:rsidR="00D25DEC" w:rsidRPr="007B0CEF" w14:paraId="62D86670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52C21A0D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7B6E5124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denounces that present services lack sufficient capacities; asks DB to scale back economic squeeze on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</w:p>
        </w:tc>
        <w:tc>
          <w:tcPr>
            <w:tcW w:w="1134" w:type="dxa"/>
          </w:tcPr>
          <w:p w14:paraId="522BCBE9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B2, C2</w:t>
            </w:r>
          </w:p>
        </w:tc>
        <w:tc>
          <w:tcPr>
            <w:tcW w:w="1100" w:type="dxa"/>
          </w:tcPr>
          <w:p w14:paraId="753A90F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</w:tr>
      <w:tr w:rsidR="00D25DEC" w:rsidRPr="007B0CEF" w14:paraId="60A369E5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22DEC9B4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57ECD143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announces that service contract will be made fully available to MPs, despite DB’s resistance</w:t>
            </w:r>
          </w:p>
        </w:tc>
        <w:tc>
          <w:tcPr>
            <w:tcW w:w="1134" w:type="dxa"/>
          </w:tcPr>
          <w:p w14:paraId="3324CD22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25DE6A5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64</w:t>
            </w:r>
          </w:p>
        </w:tc>
      </w:tr>
      <w:tr w:rsidR="00D25DEC" w:rsidRPr="007B0CEF" w14:paraId="767A7838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7822568C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585F2953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prompts DB and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management to follow up on warning by employee representatives that the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 not well prepared for cold weather</w:t>
            </w:r>
          </w:p>
        </w:tc>
        <w:tc>
          <w:tcPr>
            <w:tcW w:w="1134" w:type="dxa"/>
          </w:tcPr>
          <w:p w14:paraId="55C147B7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72E92D44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74</w:t>
            </w:r>
          </w:p>
        </w:tc>
      </w:tr>
      <w:tr w:rsidR="00D25DEC" w:rsidRPr="007B0CEF" w14:paraId="796B7A6F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5362F98C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170C5DC8" w14:textId="753786F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announces serious investigation into public tender and transfer of services to state-owned enterprise; criticizes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not providing services according to standards specified in service contract; ‘more of the same’ is inacceptable</w:t>
            </w:r>
          </w:p>
        </w:tc>
        <w:tc>
          <w:tcPr>
            <w:tcW w:w="1134" w:type="dxa"/>
          </w:tcPr>
          <w:p w14:paraId="5076870A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B2, C2</w:t>
            </w:r>
          </w:p>
        </w:tc>
        <w:tc>
          <w:tcPr>
            <w:tcW w:w="1100" w:type="dxa"/>
          </w:tcPr>
          <w:p w14:paraId="6E276C1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</w:tr>
      <w:tr w:rsidR="00D25DEC" w:rsidRPr="007B0CEF" w14:paraId="1BBC0806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2B44F5BA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0F93AEB9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announces reduction of payments to S-</w:t>
            </w:r>
            <w:proofErr w:type="spellStart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for December by six million euros</w:t>
            </w:r>
          </w:p>
        </w:tc>
        <w:tc>
          <w:tcPr>
            <w:tcW w:w="1134" w:type="dxa"/>
          </w:tcPr>
          <w:p w14:paraId="2FA2B3F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0FDFE760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D25DEC" w:rsidRPr="007B0CEF" w14:paraId="0C209000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178C7FDC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0411DED0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declares that all options are under scrutiny, including public tender and state owned enterprise (as a response to a call for resignation and allegations of inaction by opposition politicians)</w:t>
            </w:r>
          </w:p>
        </w:tc>
        <w:tc>
          <w:tcPr>
            <w:tcW w:w="1134" w:type="dxa"/>
          </w:tcPr>
          <w:p w14:paraId="3C9D746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7F877F03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106</w:t>
            </w:r>
          </w:p>
        </w:tc>
      </w:tr>
      <w:tr w:rsidR="00D25DEC" w:rsidRPr="007B0CEF" w14:paraId="7CF30FAA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14:paraId="584117DB" w14:textId="77777777" w:rsidR="00D25DEC" w:rsidRPr="007B0CEF" w:rsidRDefault="00D25DEC" w:rsidP="001B4F0A">
            <w:pPr>
              <w:pStyle w:val="BodyText"/>
              <w:numPr>
                <w:ilvl w:val="0"/>
                <w:numId w:val="7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34" w:type="dxa"/>
          </w:tcPr>
          <w:p w14:paraId="543D0DD1" w14:textId="65D317EB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announces a ‘calm, but swift’ decision on the future institutional architecture of rapid train services</w:t>
            </w:r>
          </w:p>
        </w:tc>
        <w:tc>
          <w:tcPr>
            <w:tcW w:w="1134" w:type="dxa"/>
          </w:tcPr>
          <w:p w14:paraId="4547DBEC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70CCD422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112</w:t>
            </w:r>
          </w:p>
        </w:tc>
      </w:tr>
    </w:tbl>
    <w:p w14:paraId="13ACDB94" w14:textId="77777777" w:rsidR="00D25DEC" w:rsidRPr="007B0CEF" w:rsidRDefault="00D25DEC" w:rsidP="00D25DEC">
      <w:pPr>
        <w:pStyle w:val="BodyText"/>
        <w:spacing w:after="0" w:line="480" w:lineRule="auto"/>
        <w:contextualSpacing/>
        <w:jc w:val="both"/>
        <w:rPr>
          <w:rStyle w:val="verdana"/>
          <w:rFonts w:ascii="Times New Roman" w:hAnsi="Times New Roman" w:cs="Times New Roman"/>
          <w:sz w:val="24"/>
          <w:szCs w:val="24"/>
          <w:lang w:val="en-GB"/>
        </w:rPr>
      </w:pPr>
    </w:p>
    <w:p w14:paraId="6970891E" w14:textId="77777777" w:rsidR="00D25DEC" w:rsidRPr="007B0CEF" w:rsidRDefault="00D25DEC" w:rsidP="00D25DEC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492143" w14:textId="15BCF7C5" w:rsidR="00D25DEC" w:rsidRPr="007B0CEF" w:rsidRDefault="00D25DEC" w:rsidP="00D25DEC">
      <w:pPr>
        <w:keepNext/>
        <w:spacing w:after="0" w:line="480" w:lineRule="auto"/>
        <w:contextualSpacing/>
        <w:jc w:val="both"/>
        <w:rPr>
          <w:rStyle w:val="verdana"/>
          <w:rFonts w:ascii="Times New Roman" w:hAnsi="Times New Roman" w:cs="Times New Roman"/>
          <w:sz w:val="24"/>
          <w:szCs w:val="24"/>
          <w:lang w:val="en-GB"/>
        </w:rPr>
      </w:pPr>
      <w:r w:rsidRPr="007B0CEF">
        <w:rPr>
          <w:rFonts w:ascii="Times New Roman" w:hAnsi="Times New Roman" w:cs="Times New Roman"/>
          <w:sz w:val="24"/>
          <w:szCs w:val="24"/>
          <w:lang w:val="en-GB"/>
        </w:rPr>
        <w:t>Table A3: Blame avoidance strategies, DB board member Homburg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97"/>
        <w:gridCol w:w="6313"/>
        <w:gridCol w:w="1132"/>
        <w:gridCol w:w="1084"/>
      </w:tblGrid>
      <w:tr w:rsidR="00D25DEC" w:rsidRPr="007B0CEF" w14:paraId="2A227174" w14:textId="77777777" w:rsidTr="001B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198DC742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6F21E021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Statement</w:t>
            </w:r>
          </w:p>
        </w:tc>
        <w:tc>
          <w:tcPr>
            <w:tcW w:w="1134" w:type="dxa"/>
          </w:tcPr>
          <w:p w14:paraId="01A031D3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Strategy type</w:t>
            </w:r>
          </w:p>
        </w:tc>
        <w:tc>
          <w:tcPr>
            <w:tcW w:w="1100" w:type="dxa"/>
          </w:tcPr>
          <w:p w14:paraId="79A42B6A" w14:textId="77777777" w:rsidR="00D25DEC" w:rsidRPr="007B0CEF" w:rsidRDefault="00D25DEC" w:rsidP="001B4F0A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Day of crisis</w:t>
            </w:r>
          </w:p>
        </w:tc>
      </w:tr>
      <w:tr w:rsidR="00D25DEC" w:rsidRPr="007B0CEF" w14:paraId="34568AA0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06673C65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4184AC95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admits that problem is related to flawed maintenance routines allegedly going back as far as 2004, rather than faulty design; provides excuse; promises emergency schedule; announces comprehensive investigation and tough sanctions against those responsible</w:t>
            </w:r>
          </w:p>
        </w:tc>
        <w:tc>
          <w:tcPr>
            <w:tcW w:w="1134" w:type="dxa"/>
          </w:tcPr>
          <w:p w14:paraId="19DDAB52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B1, B2, C2</w:t>
            </w:r>
          </w:p>
        </w:tc>
        <w:tc>
          <w:tcPr>
            <w:tcW w:w="1100" w:type="dxa"/>
          </w:tcPr>
          <w:p w14:paraId="68021E70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D25DEC" w:rsidRPr="007B0CEF" w14:paraId="49F33941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7710F117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5FFDFECF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announces tough sanctions if investigation reveals that internal regulations were not followed</w:t>
            </w:r>
          </w:p>
        </w:tc>
        <w:tc>
          <w:tcPr>
            <w:tcW w:w="1134" w:type="dxa"/>
          </w:tcPr>
          <w:p w14:paraId="2E2523F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00" w:type="dxa"/>
          </w:tcPr>
          <w:p w14:paraId="61E2841D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D25DEC" w:rsidRPr="007B0CEF" w14:paraId="1D8ED84E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12E861F6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7802CAB1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announces to investigate who is responsible for omission</w:t>
            </w:r>
          </w:p>
        </w:tc>
        <w:tc>
          <w:tcPr>
            <w:tcW w:w="1134" w:type="dxa"/>
          </w:tcPr>
          <w:p w14:paraId="1E26EE93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100" w:type="dxa"/>
          </w:tcPr>
          <w:p w14:paraId="569B440F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D25DEC" w:rsidRPr="007B0CEF" w14:paraId="7E56C5C1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0C0CEE8C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67282BE7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reports that an audit firm and a law firm have been contracted to investigate the serious maintenance problems and faked workshop protocols and to develop a policy to avoid similar problems in the future; announces comprehensive investigation; declares that irregular practices are unthinkable without management orders; </w:t>
            </w: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refutes co-responsibility as he was not in charge of the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before 1 June 2009</w:t>
            </w:r>
          </w:p>
        </w:tc>
        <w:tc>
          <w:tcPr>
            <w:tcW w:w="1134" w:type="dxa"/>
          </w:tcPr>
          <w:p w14:paraId="0B291BD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A3, B1, B2, C2 </w:t>
            </w:r>
          </w:p>
        </w:tc>
        <w:tc>
          <w:tcPr>
            <w:tcW w:w="1100" w:type="dxa"/>
          </w:tcPr>
          <w:p w14:paraId="431E595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D25DEC" w:rsidRPr="007B0CEF" w14:paraId="558497D5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61ED8B2D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7101262B" w14:textId="0F7A73C1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expects timeline for return to normalcy within one week; describes procedures within S-</w:t>
            </w:r>
            <w:proofErr w:type="spellStart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as chaos, with overlapping responsibilities and confusi</w:t>
            </w:r>
            <w:r w:rsidR="0054573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on</w:t>
            </w:r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; operating procedures were at discretion of S-</w:t>
            </w:r>
            <w:proofErr w:type="spellStart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not imposed by DB; criticizes systematic omission of maintenance routines for brakes since 2004; presents figures according to which maintenance spending has increased from 31 to 50 million euros within the past three years; announces decision on compensation by the end of the month</w:t>
            </w:r>
          </w:p>
        </w:tc>
        <w:tc>
          <w:tcPr>
            <w:tcW w:w="1134" w:type="dxa"/>
          </w:tcPr>
          <w:p w14:paraId="5422443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A3, B2, C2</w:t>
            </w:r>
          </w:p>
        </w:tc>
        <w:tc>
          <w:tcPr>
            <w:tcW w:w="1100" w:type="dxa"/>
          </w:tcPr>
          <w:p w14:paraId="41A0EBD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D25DEC" w:rsidRPr="007B0CEF" w14:paraId="49B7E17C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5AC1A277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51829223" w14:textId="77777777" w:rsidR="00D25DEC" w:rsidRPr="007B0CEF" w:rsidRDefault="00D25DEC" w:rsidP="001B4F0A">
            <w:pPr>
              <w:pStyle w:val="BodyText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announces systematic investigation of events; reports that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lacks full overview of its rolling stock; assumes that omissions are the result of deliberate management instructions; does not respond properly to questions by MPs in session of parliamentary committee</w:t>
            </w:r>
          </w:p>
        </w:tc>
        <w:tc>
          <w:tcPr>
            <w:tcW w:w="1134" w:type="dxa"/>
          </w:tcPr>
          <w:p w14:paraId="192D1991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B1, B2</w:t>
            </w:r>
          </w:p>
        </w:tc>
        <w:tc>
          <w:tcPr>
            <w:tcW w:w="1100" w:type="dxa"/>
          </w:tcPr>
          <w:p w14:paraId="723A82C6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D25DEC" w:rsidRPr="007B0CEF" w14:paraId="34959DA7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2E52401E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24729239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announces additional compensation package and investments to improve services, including the overhaul of trains that had been withdrawn from service several years ago; declares that questioning of employees and present and former executives will begin shortly; underlines commitment to investigate omissions and announces legal action</w:t>
            </w:r>
          </w:p>
        </w:tc>
        <w:tc>
          <w:tcPr>
            <w:tcW w:w="1134" w:type="dxa"/>
          </w:tcPr>
          <w:p w14:paraId="5A604795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B1, B2, C2</w:t>
            </w:r>
          </w:p>
        </w:tc>
        <w:tc>
          <w:tcPr>
            <w:tcW w:w="1100" w:type="dxa"/>
          </w:tcPr>
          <w:p w14:paraId="3AA705C8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</w:tr>
      <w:tr w:rsidR="00D25DEC" w:rsidRPr="007B0CEF" w14:paraId="2E687CB7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6ACDDAE5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76536B1D" w14:textId="77777777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questioning of employees and executives has not started yet; spokesperson bemoans limited willingness of industry to provide information</w:t>
            </w:r>
          </w:p>
        </w:tc>
        <w:tc>
          <w:tcPr>
            <w:tcW w:w="1134" w:type="dxa"/>
          </w:tcPr>
          <w:p w14:paraId="79413556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00" w:type="dxa"/>
          </w:tcPr>
          <w:p w14:paraId="55A8238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D25DEC" w:rsidRPr="007B0CEF" w14:paraId="5FC8E252" w14:textId="77777777" w:rsidTr="001B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79853D90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0797A94A" w14:textId="1B9C8FC6" w:rsidR="00D25DEC" w:rsidRPr="007B0CEF" w:rsidRDefault="00D25DEC" w:rsidP="001B4F0A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problems similar to those at the S-</w:t>
            </w:r>
            <w:proofErr w:type="spellStart"/>
            <w:r w:rsidRPr="007B0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are not possible in other cities; the S-</w:t>
            </w:r>
            <w:proofErr w:type="spellStart"/>
            <w:r w:rsidRPr="007B0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in Berlin has for a long time had a special status within the company; the company-wide standards will be implemented there as well</w:t>
            </w:r>
          </w:p>
        </w:tc>
        <w:tc>
          <w:tcPr>
            <w:tcW w:w="1134" w:type="dxa"/>
          </w:tcPr>
          <w:p w14:paraId="6046259E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C1, C2</w:t>
            </w:r>
          </w:p>
        </w:tc>
        <w:tc>
          <w:tcPr>
            <w:tcW w:w="1100" w:type="dxa"/>
          </w:tcPr>
          <w:p w14:paraId="7E1DFEE7" w14:textId="77777777" w:rsidR="00D25DEC" w:rsidRPr="007B0CEF" w:rsidRDefault="00D25DEC" w:rsidP="001B4F0A">
            <w:pPr>
              <w:tabs>
                <w:tab w:val="left" w:pos="825"/>
              </w:tabs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</w:p>
        </w:tc>
      </w:tr>
      <w:tr w:rsidR="00D25DEC" w:rsidRPr="007B0CEF" w14:paraId="3AFA7B52" w14:textId="77777777" w:rsidTr="001B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</w:tcPr>
          <w:p w14:paraId="389F4E1D" w14:textId="77777777" w:rsidR="00D25DEC" w:rsidRPr="007B0CEF" w:rsidRDefault="00D25DEC" w:rsidP="001B4F0A">
            <w:pPr>
              <w:pStyle w:val="BodyText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Style w:val="verdana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6542" w:type="dxa"/>
          </w:tcPr>
          <w:p w14:paraId="52847EB5" w14:textId="33D3D0F6" w:rsidR="00D25DEC" w:rsidRPr="007B0CEF" w:rsidRDefault="00D25DEC" w:rsidP="009E37DF">
            <w:pPr>
              <w:autoSpaceDE w:val="0"/>
              <w:autoSpaceDN w:val="0"/>
              <w:adjustRightInd w:val="0"/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denounces that services will </w:t>
            </w:r>
            <w:bookmarkStart w:id="0" w:name="_GoBack"/>
            <w:bookmarkEnd w:id="0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only be provided as specified in contract in 2013 (as declared by 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Junge-Reyer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); S-</w:t>
            </w:r>
            <w:proofErr w:type="spellStart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Bahn</w:t>
            </w:r>
            <w:proofErr w:type="spellEnd"/>
            <w:r w:rsidRPr="007B0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will be back to normal timetable in 2010; exchange of wheels will continue until industry has delivered resilient wheels; timeline back to normal timetable will be announced by the end of January</w:t>
            </w:r>
          </w:p>
        </w:tc>
        <w:tc>
          <w:tcPr>
            <w:tcW w:w="1134" w:type="dxa"/>
          </w:tcPr>
          <w:p w14:paraId="3FFDCD3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A3, B2, C2</w:t>
            </w:r>
          </w:p>
        </w:tc>
        <w:tc>
          <w:tcPr>
            <w:tcW w:w="1100" w:type="dxa"/>
          </w:tcPr>
          <w:p w14:paraId="06B7245B" w14:textId="77777777" w:rsidR="00D25DEC" w:rsidRPr="007B0CEF" w:rsidRDefault="00D25DEC" w:rsidP="001B4F0A">
            <w:pPr>
              <w:pStyle w:val="BodyText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EF">
              <w:rPr>
                <w:rStyle w:val="verdana"/>
                <w:rFonts w:ascii="Times New Roman" w:hAnsi="Times New Roman" w:cs="Times New Roman"/>
                <w:sz w:val="24"/>
                <w:szCs w:val="24"/>
                <w:lang w:val="en-GB"/>
              </w:rPr>
              <w:t>113</w:t>
            </w:r>
          </w:p>
        </w:tc>
      </w:tr>
    </w:tbl>
    <w:p w14:paraId="3659BE79" w14:textId="77777777" w:rsidR="00D25DEC" w:rsidRPr="007B0CEF" w:rsidRDefault="00D25DEC" w:rsidP="00D25DEC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A7A7AD" w14:textId="058500EE" w:rsidR="00D25DEC" w:rsidRPr="007B0CEF" w:rsidRDefault="00D25DEC" w:rsidP="00F95245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25DEC" w:rsidRPr="007B0CEF" w:rsidSect="00044F17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46E4" w14:textId="084E2AA2" w:rsidR="00574130" w:rsidRPr="008C278B" w:rsidRDefault="00574130" w:rsidP="008C278B">
      <w:pPr>
        <w:pStyle w:val="Foo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78B">
        <w:rPr>
          <w:rFonts w:ascii="Times New Roman" w:hAnsi="Times New Roman" w:cs="Times New Roman"/>
          <w:b/>
          <w:sz w:val="24"/>
          <w:szCs w:val="24"/>
        </w:rPr>
        <w:t>Endnotes</w:t>
      </w:r>
      <w:proofErr w:type="spellEnd"/>
    </w:p>
    <w:p w14:paraId="7D078BB2" w14:textId="77777777" w:rsidR="00574130" w:rsidRPr="008C278B" w:rsidRDefault="00574130" w:rsidP="008C278B">
      <w:pPr>
        <w:pStyle w:val="Footer"/>
      </w:pPr>
    </w:p>
  </w:endnote>
  <w:endnote w:type="continuationSeparator" w:id="0">
    <w:p w14:paraId="693F605C" w14:textId="59C20E97" w:rsidR="00574130" w:rsidRPr="008C278B" w:rsidRDefault="00574130" w:rsidP="008C278B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170539"/>
      <w:docPartObj>
        <w:docPartGallery w:val="Page Numbers (Bottom of Page)"/>
        <w:docPartUnique/>
      </w:docPartObj>
    </w:sdtPr>
    <w:sdtEndPr/>
    <w:sdtContent>
      <w:p w14:paraId="79ABB88E" w14:textId="5F7239BF" w:rsidR="00574130" w:rsidRDefault="00574130">
        <w:pPr>
          <w:pStyle w:val="Footer"/>
          <w:jc w:val="right"/>
        </w:pPr>
        <w:r w:rsidRPr="001D30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0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30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7D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30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D40A0F" w14:textId="77777777" w:rsidR="00574130" w:rsidRPr="001D3060" w:rsidRDefault="00574130" w:rsidP="001D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F2DD0" w14:textId="77777777" w:rsidR="00574130" w:rsidRDefault="00574130" w:rsidP="00B77CC7">
      <w:pPr>
        <w:spacing w:after="0" w:line="240" w:lineRule="auto"/>
      </w:pPr>
      <w:r>
        <w:separator/>
      </w:r>
    </w:p>
  </w:footnote>
  <w:footnote w:type="continuationSeparator" w:id="0">
    <w:p w14:paraId="2F527ADD" w14:textId="77777777" w:rsidR="00574130" w:rsidRDefault="00574130" w:rsidP="00B7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DF0"/>
    <w:multiLevelType w:val="hybridMultilevel"/>
    <w:tmpl w:val="E124C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FD3"/>
    <w:multiLevelType w:val="hybridMultilevel"/>
    <w:tmpl w:val="640A38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154AA"/>
    <w:multiLevelType w:val="hybridMultilevel"/>
    <w:tmpl w:val="7CC2A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3435A"/>
    <w:multiLevelType w:val="hybridMultilevel"/>
    <w:tmpl w:val="356027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61333"/>
    <w:multiLevelType w:val="hybridMultilevel"/>
    <w:tmpl w:val="7FE4B4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42F8E"/>
    <w:multiLevelType w:val="hybridMultilevel"/>
    <w:tmpl w:val="3790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1A2"/>
    <w:multiLevelType w:val="hybridMultilevel"/>
    <w:tmpl w:val="DAFC89FC"/>
    <w:lvl w:ilvl="0" w:tplc="F01CE74C">
      <w:start w:val="60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3CED"/>
    <w:multiLevelType w:val="hybridMultilevel"/>
    <w:tmpl w:val="640A38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8710924"/>
    <w:multiLevelType w:val="hybridMultilevel"/>
    <w:tmpl w:val="640A38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E9E4E17"/>
    <w:multiLevelType w:val="hybridMultilevel"/>
    <w:tmpl w:val="640A38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xdpz59ya9rr9e0098vsvfgzp5f0zwfzp02&quot;&gt;Tobias_Bach_Library&lt;record-ids&gt;&lt;item&gt;24&lt;/item&gt;&lt;item&gt;26&lt;/item&gt;&lt;item&gt;29&lt;/item&gt;&lt;item&gt;32&lt;/item&gt;&lt;item&gt;35&lt;/item&gt;&lt;item&gt;40&lt;/item&gt;&lt;item&gt;41&lt;/item&gt;&lt;item&gt;78&lt;/item&gt;&lt;item&gt;465&lt;/item&gt;&lt;item&gt;467&lt;/item&gt;&lt;item&gt;468&lt;/item&gt;&lt;item&gt;469&lt;/item&gt;&lt;item&gt;470&lt;/item&gt;&lt;item&gt;471&lt;/item&gt;&lt;item&gt;476&lt;/item&gt;&lt;item&gt;479&lt;/item&gt;&lt;item&gt;481&lt;/item&gt;&lt;item&gt;485&lt;/item&gt;&lt;item&gt;487&lt;/item&gt;&lt;item&gt;869&lt;/item&gt;&lt;item&gt;918&lt;/item&gt;&lt;item&gt;919&lt;/item&gt;&lt;item&gt;1025&lt;/item&gt;&lt;item&gt;1263&lt;/item&gt;&lt;item&gt;1264&lt;/item&gt;&lt;item&gt;1265&lt;/item&gt;&lt;/record-ids&gt;&lt;/item&gt;&lt;/Libraries&gt;"/>
  </w:docVars>
  <w:rsids>
    <w:rsidRoot w:val="00B77CC7"/>
    <w:rsid w:val="0000161B"/>
    <w:rsid w:val="000017AE"/>
    <w:rsid w:val="0001395A"/>
    <w:rsid w:val="00017802"/>
    <w:rsid w:val="00017DFC"/>
    <w:rsid w:val="000209DA"/>
    <w:rsid w:val="0002284E"/>
    <w:rsid w:val="00024830"/>
    <w:rsid w:val="000273F0"/>
    <w:rsid w:val="000312A5"/>
    <w:rsid w:val="0003371D"/>
    <w:rsid w:val="000359C1"/>
    <w:rsid w:val="0003687C"/>
    <w:rsid w:val="00044F17"/>
    <w:rsid w:val="000468F4"/>
    <w:rsid w:val="00050DEC"/>
    <w:rsid w:val="0005124F"/>
    <w:rsid w:val="00051737"/>
    <w:rsid w:val="000525D9"/>
    <w:rsid w:val="00053C69"/>
    <w:rsid w:val="000637A2"/>
    <w:rsid w:val="0006395A"/>
    <w:rsid w:val="00072CC0"/>
    <w:rsid w:val="00073976"/>
    <w:rsid w:val="00075227"/>
    <w:rsid w:val="000752CC"/>
    <w:rsid w:val="00077133"/>
    <w:rsid w:val="00081AE0"/>
    <w:rsid w:val="00081CC7"/>
    <w:rsid w:val="000831E6"/>
    <w:rsid w:val="000848B8"/>
    <w:rsid w:val="000A13E0"/>
    <w:rsid w:val="000A307B"/>
    <w:rsid w:val="000A4A2D"/>
    <w:rsid w:val="000A576B"/>
    <w:rsid w:val="000A75FA"/>
    <w:rsid w:val="000B3C5E"/>
    <w:rsid w:val="000B758E"/>
    <w:rsid w:val="000C20D9"/>
    <w:rsid w:val="000C2211"/>
    <w:rsid w:val="000C4C00"/>
    <w:rsid w:val="000D1D30"/>
    <w:rsid w:val="000D20DD"/>
    <w:rsid w:val="000D79C9"/>
    <w:rsid w:val="000E2237"/>
    <w:rsid w:val="000E78A5"/>
    <w:rsid w:val="000F4A70"/>
    <w:rsid w:val="000F5094"/>
    <w:rsid w:val="000F5D78"/>
    <w:rsid w:val="000F77C0"/>
    <w:rsid w:val="00102E62"/>
    <w:rsid w:val="00106CA2"/>
    <w:rsid w:val="0011136F"/>
    <w:rsid w:val="001122F5"/>
    <w:rsid w:val="00114152"/>
    <w:rsid w:val="00116DCA"/>
    <w:rsid w:val="0012225C"/>
    <w:rsid w:val="00123AC2"/>
    <w:rsid w:val="00124A8A"/>
    <w:rsid w:val="00126FC5"/>
    <w:rsid w:val="001277F1"/>
    <w:rsid w:val="00130046"/>
    <w:rsid w:val="00130B8E"/>
    <w:rsid w:val="0013242A"/>
    <w:rsid w:val="00137E18"/>
    <w:rsid w:val="00141CB7"/>
    <w:rsid w:val="0014406A"/>
    <w:rsid w:val="0015037F"/>
    <w:rsid w:val="00150704"/>
    <w:rsid w:val="00151680"/>
    <w:rsid w:val="00153788"/>
    <w:rsid w:val="001539D8"/>
    <w:rsid w:val="001575EC"/>
    <w:rsid w:val="00161C93"/>
    <w:rsid w:val="00164510"/>
    <w:rsid w:val="001814BB"/>
    <w:rsid w:val="001853F0"/>
    <w:rsid w:val="00186FB6"/>
    <w:rsid w:val="00187B80"/>
    <w:rsid w:val="001A0656"/>
    <w:rsid w:val="001A1AE6"/>
    <w:rsid w:val="001A2124"/>
    <w:rsid w:val="001A28DD"/>
    <w:rsid w:val="001A553A"/>
    <w:rsid w:val="001A5EF4"/>
    <w:rsid w:val="001A621F"/>
    <w:rsid w:val="001A6269"/>
    <w:rsid w:val="001A77CD"/>
    <w:rsid w:val="001B1D41"/>
    <w:rsid w:val="001B2757"/>
    <w:rsid w:val="001B4532"/>
    <w:rsid w:val="001B4F0A"/>
    <w:rsid w:val="001C1B28"/>
    <w:rsid w:val="001C3A70"/>
    <w:rsid w:val="001C4C9C"/>
    <w:rsid w:val="001D3060"/>
    <w:rsid w:val="001D3B25"/>
    <w:rsid w:val="001D69B3"/>
    <w:rsid w:val="001E0971"/>
    <w:rsid w:val="001E11A1"/>
    <w:rsid w:val="001E45EE"/>
    <w:rsid w:val="001F20C7"/>
    <w:rsid w:val="001F24BF"/>
    <w:rsid w:val="001F383B"/>
    <w:rsid w:val="00201A17"/>
    <w:rsid w:val="00210F46"/>
    <w:rsid w:val="00211BAE"/>
    <w:rsid w:val="00211E3D"/>
    <w:rsid w:val="00217692"/>
    <w:rsid w:val="00217E3F"/>
    <w:rsid w:val="00221E0B"/>
    <w:rsid w:val="00224ED4"/>
    <w:rsid w:val="002254DF"/>
    <w:rsid w:val="00226F6D"/>
    <w:rsid w:val="002306FE"/>
    <w:rsid w:val="00232688"/>
    <w:rsid w:val="002351DC"/>
    <w:rsid w:val="00235A4F"/>
    <w:rsid w:val="0023620C"/>
    <w:rsid w:val="002363D6"/>
    <w:rsid w:val="00236AFD"/>
    <w:rsid w:val="00236E38"/>
    <w:rsid w:val="00242552"/>
    <w:rsid w:val="00243897"/>
    <w:rsid w:val="002502FF"/>
    <w:rsid w:val="00250CCF"/>
    <w:rsid w:val="002526A8"/>
    <w:rsid w:val="00254E37"/>
    <w:rsid w:val="00255DAB"/>
    <w:rsid w:val="0026027A"/>
    <w:rsid w:val="00262820"/>
    <w:rsid w:val="00263160"/>
    <w:rsid w:val="002635AE"/>
    <w:rsid w:val="0026575D"/>
    <w:rsid w:val="00266052"/>
    <w:rsid w:val="0026720C"/>
    <w:rsid w:val="00267585"/>
    <w:rsid w:val="00272181"/>
    <w:rsid w:val="00273F6D"/>
    <w:rsid w:val="002750AB"/>
    <w:rsid w:val="0027737A"/>
    <w:rsid w:val="00277621"/>
    <w:rsid w:val="00280683"/>
    <w:rsid w:val="00281C35"/>
    <w:rsid w:val="00283712"/>
    <w:rsid w:val="00287952"/>
    <w:rsid w:val="00291AA1"/>
    <w:rsid w:val="002A2C88"/>
    <w:rsid w:val="002A58EA"/>
    <w:rsid w:val="002B237C"/>
    <w:rsid w:val="002B32C1"/>
    <w:rsid w:val="002B49E2"/>
    <w:rsid w:val="002B5194"/>
    <w:rsid w:val="002C2958"/>
    <w:rsid w:val="002C5856"/>
    <w:rsid w:val="002C7E79"/>
    <w:rsid w:val="002D1DB0"/>
    <w:rsid w:val="002D381C"/>
    <w:rsid w:val="002D5DAA"/>
    <w:rsid w:val="002D6E33"/>
    <w:rsid w:val="002E2823"/>
    <w:rsid w:val="002E5E08"/>
    <w:rsid w:val="002E5E70"/>
    <w:rsid w:val="002E6EA3"/>
    <w:rsid w:val="002F1039"/>
    <w:rsid w:val="002F7D82"/>
    <w:rsid w:val="00300AA8"/>
    <w:rsid w:val="003021D5"/>
    <w:rsid w:val="0031194B"/>
    <w:rsid w:val="00311ADF"/>
    <w:rsid w:val="00314AED"/>
    <w:rsid w:val="0031694F"/>
    <w:rsid w:val="00320165"/>
    <w:rsid w:val="00321043"/>
    <w:rsid w:val="00327094"/>
    <w:rsid w:val="003278C6"/>
    <w:rsid w:val="003315C3"/>
    <w:rsid w:val="00333F42"/>
    <w:rsid w:val="00335730"/>
    <w:rsid w:val="003374DA"/>
    <w:rsid w:val="0033780D"/>
    <w:rsid w:val="003439C8"/>
    <w:rsid w:val="00346DD2"/>
    <w:rsid w:val="0035010D"/>
    <w:rsid w:val="00350FF5"/>
    <w:rsid w:val="003551D0"/>
    <w:rsid w:val="0036060C"/>
    <w:rsid w:val="00361136"/>
    <w:rsid w:val="00361945"/>
    <w:rsid w:val="00362645"/>
    <w:rsid w:val="00363B80"/>
    <w:rsid w:val="00364707"/>
    <w:rsid w:val="00366BB1"/>
    <w:rsid w:val="00367032"/>
    <w:rsid w:val="0037229C"/>
    <w:rsid w:val="003723A6"/>
    <w:rsid w:val="00372E66"/>
    <w:rsid w:val="00374A8A"/>
    <w:rsid w:val="00375EE4"/>
    <w:rsid w:val="0037645B"/>
    <w:rsid w:val="003772E6"/>
    <w:rsid w:val="00381799"/>
    <w:rsid w:val="00382987"/>
    <w:rsid w:val="0038332B"/>
    <w:rsid w:val="00385328"/>
    <w:rsid w:val="00396FBA"/>
    <w:rsid w:val="003A19B3"/>
    <w:rsid w:val="003A5345"/>
    <w:rsid w:val="003A5D50"/>
    <w:rsid w:val="003A7BC2"/>
    <w:rsid w:val="003B110D"/>
    <w:rsid w:val="003B135F"/>
    <w:rsid w:val="003B2941"/>
    <w:rsid w:val="003B3195"/>
    <w:rsid w:val="003B3C88"/>
    <w:rsid w:val="003C1608"/>
    <w:rsid w:val="003C240A"/>
    <w:rsid w:val="003C3FB6"/>
    <w:rsid w:val="003C778E"/>
    <w:rsid w:val="003C78F4"/>
    <w:rsid w:val="003D30F6"/>
    <w:rsid w:val="003D37F5"/>
    <w:rsid w:val="003D42F9"/>
    <w:rsid w:val="003D6960"/>
    <w:rsid w:val="003D6DD0"/>
    <w:rsid w:val="003D6E47"/>
    <w:rsid w:val="003D79F1"/>
    <w:rsid w:val="003E0CF0"/>
    <w:rsid w:val="003E1305"/>
    <w:rsid w:val="003E1EA3"/>
    <w:rsid w:val="003E28CE"/>
    <w:rsid w:val="003E5A60"/>
    <w:rsid w:val="003F3E77"/>
    <w:rsid w:val="00401E57"/>
    <w:rsid w:val="00402953"/>
    <w:rsid w:val="0040317E"/>
    <w:rsid w:val="00403E08"/>
    <w:rsid w:val="0041217F"/>
    <w:rsid w:val="00412891"/>
    <w:rsid w:val="00415DF6"/>
    <w:rsid w:val="004164E9"/>
    <w:rsid w:val="0041667F"/>
    <w:rsid w:val="00416A18"/>
    <w:rsid w:val="00417450"/>
    <w:rsid w:val="00417C63"/>
    <w:rsid w:val="00421743"/>
    <w:rsid w:val="00421AF6"/>
    <w:rsid w:val="004234B1"/>
    <w:rsid w:val="00425A5E"/>
    <w:rsid w:val="00432E5E"/>
    <w:rsid w:val="00436447"/>
    <w:rsid w:val="00436E8B"/>
    <w:rsid w:val="00437699"/>
    <w:rsid w:val="00437E4F"/>
    <w:rsid w:val="00440984"/>
    <w:rsid w:val="004458A7"/>
    <w:rsid w:val="00447546"/>
    <w:rsid w:val="00447F17"/>
    <w:rsid w:val="00456036"/>
    <w:rsid w:val="00457F93"/>
    <w:rsid w:val="00462308"/>
    <w:rsid w:val="00463DC0"/>
    <w:rsid w:val="00464FD9"/>
    <w:rsid w:val="004671A6"/>
    <w:rsid w:val="004700F9"/>
    <w:rsid w:val="00470605"/>
    <w:rsid w:val="004708FE"/>
    <w:rsid w:val="004746E6"/>
    <w:rsid w:val="00474F33"/>
    <w:rsid w:val="00475506"/>
    <w:rsid w:val="00475676"/>
    <w:rsid w:val="00482032"/>
    <w:rsid w:val="004835C6"/>
    <w:rsid w:val="004939BB"/>
    <w:rsid w:val="00494ED5"/>
    <w:rsid w:val="004A055D"/>
    <w:rsid w:val="004A2326"/>
    <w:rsid w:val="004A246C"/>
    <w:rsid w:val="004A3B1B"/>
    <w:rsid w:val="004A5641"/>
    <w:rsid w:val="004A5D26"/>
    <w:rsid w:val="004C39FC"/>
    <w:rsid w:val="004C43E9"/>
    <w:rsid w:val="004C45FE"/>
    <w:rsid w:val="004D0D62"/>
    <w:rsid w:val="004D1A5A"/>
    <w:rsid w:val="004D3D84"/>
    <w:rsid w:val="004D3F93"/>
    <w:rsid w:val="004D6174"/>
    <w:rsid w:val="004D72A9"/>
    <w:rsid w:val="004E3226"/>
    <w:rsid w:val="004E390E"/>
    <w:rsid w:val="004E401B"/>
    <w:rsid w:val="004E577A"/>
    <w:rsid w:val="004E769B"/>
    <w:rsid w:val="004F79A4"/>
    <w:rsid w:val="0050338D"/>
    <w:rsid w:val="00505C2E"/>
    <w:rsid w:val="005066F3"/>
    <w:rsid w:val="0050699C"/>
    <w:rsid w:val="0050725B"/>
    <w:rsid w:val="005078E9"/>
    <w:rsid w:val="005100DA"/>
    <w:rsid w:val="00511179"/>
    <w:rsid w:val="0051215E"/>
    <w:rsid w:val="00512ACE"/>
    <w:rsid w:val="005162D5"/>
    <w:rsid w:val="00516A5E"/>
    <w:rsid w:val="005229C5"/>
    <w:rsid w:val="00525230"/>
    <w:rsid w:val="0052751F"/>
    <w:rsid w:val="0053307F"/>
    <w:rsid w:val="0053337C"/>
    <w:rsid w:val="00533ED2"/>
    <w:rsid w:val="00534675"/>
    <w:rsid w:val="00540044"/>
    <w:rsid w:val="0054039E"/>
    <w:rsid w:val="005405E0"/>
    <w:rsid w:val="00540F55"/>
    <w:rsid w:val="0054395A"/>
    <w:rsid w:val="005443C5"/>
    <w:rsid w:val="005447CA"/>
    <w:rsid w:val="00544B6A"/>
    <w:rsid w:val="00545732"/>
    <w:rsid w:val="00546679"/>
    <w:rsid w:val="00547FFC"/>
    <w:rsid w:val="00554F60"/>
    <w:rsid w:val="00556669"/>
    <w:rsid w:val="00561822"/>
    <w:rsid w:val="00561F1C"/>
    <w:rsid w:val="00566D29"/>
    <w:rsid w:val="00574130"/>
    <w:rsid w:val="00575181"/>
    <w:rsid w:val="0057679C"/>
    <w:rsid w:val="00580041"/>
    <w:rsid w:val="0058146C"/>
    <w:rsid w:val="00584004"/>
    <w:rsid w:val="0058491E"/>
    <w:rsid w:val="005875EB"/>
    <w:rsid w:val="00587E97"/>
    <w:rsid w:val="00590339"/>
    <w:rsid w:val="00593931"/>
    <w:rsid w:val="005A00C4"/>
    <w:rsid w:val="005A4CB5"/>
    <w:rsid w:val="005A597D"/>
    <w:rsid w:val="005A5E55"/>
    <w:rsid w:val="005B6BB3"/>
    <w:rsid w:val="005C0528"/>
    <w:rsid w:val="005C3618"/>
    <w:rsid w:val="005C6748"/>
    <w:rsid w:val="005D01EA"/>
    <w:rsid w:val="005D6973"/>
    <w:rsid w:val="005D792A"/>
    <w:rsid w:val="005E083D"/>
    <w:rsid w:val="005E28C0"/>
    <w:rsid w:val="005E373D"/>
    <w:rsid w:val="005F2B05"/>
    <w:rsid w:val="005F45BD"/>
    <w:rsid w:val="005F4FFC"/>
    <w:rsid w:val="005F516C"/>
    <w:rsid w:val="005F676C"/>
    <w:rsid w:val="006010DF"/>
    <w:rsid w:val="006014E3"/>
    <w:rsid w:val="00603048"/>
    <w:rsid w:val="006041D7"/>
    <w:rsid w:val="006042C8"/>
    <w:rsid w:val="00605C3B"/>
    <w:rsid w:val="00606383"/>
    <w:rsid w:val="00606594"/>
    <w:rsid w:val="00606CE9"/>
    <w:rsid w:val="0061077E"/>
    <w:rsid w:val="00612795"/>
    <w:rsid w:val="006128D1"/>
    <w:rsid w:val="006145DD"/>
    <w:rsid w:val="00615B38"/>
    <w:rsid w:val="00616A4F"/>
    <w:rsid w:val="006209F7"/>
    <w:rsid w:val="00621C1D"/>
    <w:rsid w:val="00623DDA"/>
    <w:rsid w:val="00625F41"/>
    <w:rsid w:val="006336C4"/>
    <w:rsid w:val="0063391A"/>
    <w:rsid w:val="0063424D"/>
    <w:rsid w:val="00637B2A"/>
    <w:rsid w:val="006403C0"/>
    <w:rsid w:val="00641389"/>
    <w:rsid w:val="00643087"/>
    <w:rsid w:val="00643637"/>
    <w:rsid w:val="00650E9A"/>
    <w:rsid w:val="00651907"/>
    <w:rsid w:val="00651CDB"/>
    <w:rsid w:val="006534A9"/>
    <w:rsid w:val="006545C0"/>
    <w:rsid w:val="00655CC8"/>
    <w:rsid w:val="00663A16"/>
    <w:rsid w:val="006660D2"/>
    <w:rsid w:val="00670355"/>
    <w:rsid w:val="00670A0D"/>
    <w:rsid w:val="00670E85"/>
    <w:rsid w:val="00671F36"/>
    <w:rsid w:val="00673A1A"/>
    <w:rsid w:val="00674443"/>
    <w:rsid w:val="00680877"/>
    <w:rsid w:val="00685975"/>
    <w:rsid w:val="00687936"/>
    <w:rsid w:val="00690BCF"/>
    <w:rsid w:val="00691873"/>
    <w:rsid w:val="00693DBA"/>
    <w:rsid w:val="00694B12"/>
    <w:rsid w:val="00695D66"/>
    <w:rsid w:val="00697E6E"/>
    <w:rsid w:val="006A5CC3"/>
    <w:rsid w:val="006B3A1F"/>
    <w:rsid w:val="006B792F"/>
    <w:rsid w:val="006C0E03"/>
    <w:rsid w:val="006C1C36"/>
    <w:rsid w:val="006C6E15"/>
    <w:rsid w:val="006D6E1F"/>
    <w:rsid w:val="006D788E"/>
    <w:rsid w:val="006E019C"/>
    <w:rsid w:val="006E104A"/>
    <w:rsid w:val="006E1295"/>
    <w:rsid w:val="006E5B14"/>
    <w:rsid w:val="006F14DD"/>
    <w:rsid w:val="006F30FF"/>
    <w:rsid w:val="006F69F9"/>
    <w:rsid w:val="006F6A8F"/>
    <w:rsid w:val="006F6C66"/>
    <w:rsid w:val="006F6DC1"/>
    <w:rsid w:val="006F7474"/>
    <w:rsid w:val="00706899"/>
    <w:rsid w:val="007107B7"/>
    <w:rsid w:val="00712D58"/>
    <w:rsid w:val="00712E55"/>
    <w:rsid w:val="00713BA2"/>
    <w:rsid w:val="0072065A"/>
    <w:rsid w:val="007247AF"/>
    <w:rsid w:val="007267D9"/>
    <w:rsid w:val="00726A6E"/>
    <w:rsid w:val="00726C1D"/>
    <w:rsid w:val="0072712A"/>
    <w:rsid w:val="007302A0"/>
    <w:rsid w:val="00730E74"/>
    <w:rsid w:val="00734CBC"/>
    <w:rsid w:val="0074039E"/>
    <w:rsid w:val="007403C5"/>
    <w:rsid w:val="00742E32"/>
    <w:rsid w:val="00743306"/>
    <w:rsid w:val="007439C2"/>
    <w:rsid w:val="00744831"/>
    <w:rsid w:val="00746577"/>
    <w:rsid w:val="007465C5"/>
    <w:rsid w:val="00746DC6"/>
    <w:rsid w:val="0075168B"/>
    <w:rsid w:val="00751D51"/>
    <w:rsid w:val="00752E97"/>
    <w:rsid w:val="0075391D"/>
    <w:rsid w:val="007539B9"/>
    <w:rsid w:val="00755178"/>
    <w:rsid w:val="00756CBE"/>
    <w:rsid w:val="00757D24"/>
    <w:rsid w:val="00762300"/>
    <w:rsid w:val="0076319E"/>
    <w:rsid w:val="0076662B"/>
    <w:rsid w:val="0076726B"/>
    <w:rsid w:val="00770706"/>
    <w:rsid w:val="00771B9F"/>
    <w:rsid w:val="00774B1E"/>
    <w:rsid w:val="007753B4"/>
    <w:rsid w:val="00775FA7"/>
    <w:rsid w:val="00777CCF"/>
    <w:rsid w:val="00781C59"/>
    <w:rsid w:val="00782E0F"/>
    <w:rsid w:val="00784587"/>
    <w:rsid w:val="00787CC0"/>
    <w:rsid w:val="007979EC"/>
    <w:rsid w:val="007A204E"/>
    <w:rsid w:val="007B0CEF"/>
    <w:rsid w:val="007B0D28"/>
    <w:rsid w:val="007B13D8"/>
    <w:rsid w:val="007B2AE8"/>
    <w:rsid w:val="007B3348"/>
    <w:rsid w:val="007B6937"/>
    <w:rsid w:val="007C3EC4"/>
    <w:rsid w:val="007C40D5"/>
    <w:rsid w:val="007C751A"/>
    <w:rsid w:val="007D26AE"/>
    <w:rsid w:val="007D39B1"/>
    <w:rsid w:val="007D5032"/>
    <w:rsid w:val="007D6234"/>
    <w:rsid w:val="007D6F5D"/>
    <w:rsid w:val="007E527B"/>
    <w:rsid w:val="007E5503"/>
    <w:rsid w:val="007E667B"/>
    <w:rsid w:val="007F6559"/>
    <w:rsid w:val="0080269E"/>
    <w:rsid w:val="008031BB"/>
    <w:rsid w:val="008072A3"/>
    <w:rsid w:val="0081195E"/>
    <w:rsid w:val="0081355E"/>
    <w:rsid w:val="00813BA1"/>
    <w:rsid w:val="00817109"/>
    <w:rsid w:val="00821C31"/>
    <w:rsid w:val="008220AB"/>
    <w:rsid w:val="00824D66"/>
    <w:rsid w:val="00825F4C"/>
    <w:rsid w:val="00826E7C"/>
    <w:rsid w:val="00827521"/>
    <w:rsid w:val="00827B07"/>
    <w:rsid w:val="0083116B"/>
    <w:rsid w:val="00835160"/>
    <w:rsid w:val="00837861"/>
    <w:rsid w:val="00840F76"/>
    <w:rsid w:val="008513BA"/>
    <w:rsid w:val="00852782"/>
    <w:rsid w:val="008530E5"/>
    <w:rsid w:val="00854D21"/>
    <w:rsid w:val="008550EF"/>
    <w:rsid w:val="008562AE"/>
    <w:rsid w:val="00856E2A"/>
    <w:rsid w:val="0086188D"/>
    <w:rsid w:val="008619B2"/>
    <w:rsid w:val="00862D4D"/>
    <w:rsid w:val="0086358D"/>
    <w:rsid w:val="008746A3"/>
    <w:rsid w:val="0087686F"/>
    <w:rsid w:val="00876EFB"/>
    <w:rsid w:val="008834BE"/>
    <w:rsid w:val="008907A1"/>
    <w:rsid w:val="00890EDE"/>
    <w:rsid w:val="0089381E"/>
    <w:rsid w:val="00895998"/>
    <w:rsid w:val="00895D6B"/>
    <w:rsid w:val="00895F4D"/>
    <w:rsid w:val="008963C8"/>
    <w:rsid w:val="00897C6C"/>
    <w:rsid w:val="008A0E46"/>
    <w:rsid w:val="008A332F"/>
    <w:rsid w:val="008A4AED"/>
    <w:rsid w:val="008A6A83"/>
    <w:rsid w:val="008A6EE9"/>
    <w:rsid w:val="008A78C6"/>
    <w:rsid w:val="008B0A1B"/>
    <w:rsid w:val="008B1126"/>
    <w:rsid w:val="008B13D1"/>
    <w:rsid w:val="008C278B"/>
    <w:rsid w:val="008C36AC"/>
    <w:rsid w:val="008C76CB"/>
    <w:rsid w:val="008D1095"/>
    <w:rsid w:val="008D5A52"/>
    <w:rsid w:val="008E086E"/>
    <w:rsid w:val="008E0AEC"/>
    <w:rsid w:val="008E0EE7"/>
    <w:rsid w:val="008E0F42"/>
    <w:rsid w:val="008E169A"/>
    <w:rsid w:val="008E3278"/>
    <w:rsid w:val="008E33B9"/>
    <w:rsid w:val="008F0BAE"/>
    <w:rsid w:val="008F1351"/>
    <w:rsid w:val="008F1AC6"/>
    <w:rsid w:val="008F1C94"/>
    <w:rsid w:val="008F1EDA"/>
    <w:rsid w:val="008F22F0"/>
    <w:rsid w:val="008F3D05"/>
    <w:rsid w:val="00900211"/>
    <w:rsid w:val="0090536B"/>
    <w:rsid w:val="00910176"/>
    <w:rsid w:val="00921C73"/>
    <w:rsid w:val="00923569"/>
    <w:rsid w:val="00925685"/>
    <w:rsid w:val="009263B2"/>
    <w:rsid w:val="009276D9"/>
    <w:rsid w:val="00934ACC"/>
    <w:rsid w:val="00937423"/>
    <w:rsid w:val="009438D2"/>
    <w:rsid w:val="00944BCD"/>
    <w:rsid w:val="00946933"/>
    <w:rsid w:val="00953AC4"/>
    <w:rsid w:val="009540CD"/>
    <w:rsid w:val="009571E7"/>
    <w:rsid w:val="009579DB"/>
    <w:rsid w:val="009650EA"/>
    <w:rsid w:val="00965981"/>
    <w:rsid w:val="00967641"/>
    <w:rsid w:val="00967D4A"/>
    <w:rsid w:val="00971105"/>
    <w:rsid w:val="00972030"/>
    <w:rsid w:val="00973CB7"/>
    <w:rsid w:val="00984930"/>
    <w:rsid w:val="00990013"/>
    <w:rsid w:val="00996743"/>
    <w:rsid w:val="00996C09"/>
    <w:rsid w:val="00997000"/>
    <w:rsid w:val="00997C32"/>
    <w:rsid w:val="009A1D9F"/>
    <w:rsid w:val="009A5C70"/>
    <w:rsid w:val="009A7AF2"/>
    <w:rsid w:val="009B2BC1"/>
    <w:rsid w:val="009B379A"/>
    <w:rsid w:val="009B3ECC"/>
    <w:rsid w:val="009B4EB1"/>
    <w:rsid w:val="009B7C9C"/>
    <w:rsid w:val="009C2BC9"/>
    <w:rsid w:val="009C49B8"/>
    <w:rsid w:val="009C500E"/>
    <w:rsid w:val="009C6D21"/>
    <w:rsid w:val="009D22AF"/>
    <w:rsid w:val="009D41EE"/>
    <w:rsid w:val="009D6F12"/>
    <w:rsid w:val="009D76C1"/>
    <w:rsid w:val="009E07F0"/>
    <w:rsid w:val="009E2C29"/>
    <w:rsid w:val="009E37DF"/>
    <w:rsid w:val="009E3E06"/>
    <w:rsid w:val="009F02CD"/>
    <w:rsid w:val="009F0907"/>
    <w:rsid w:val="009F14D5"/>
    <w:rsid w:val="009F4FAC"/>
    <w:rsid w:val="009F731D"/>
    <w:rsid w:val="009F7FD0"/>
    <w:rsid w:val="00A00074"/>
    <w:rsid w:val="00A00692"/>
    <w:rsid w:val="00A01FAF"/>
    <w:rsid w:val="00A02264"/>
    <w:rsid w:val="00A060EC"/>
    <w:rsid w:val="00A0689A"/>
    <w:rsid w:val="00A12ECB"/>
    <w:rsid w:val="00A13531"/>
    <w:rsid w:val="00A17B9F"/>
    <w:rsid w:val="00A20097"/>
    <w:rsid w:val="00A2112A"/>
    <w:rsid w:val="00A23E7A"/>
    <w:rsid w:val="00A254DA"/>
    <w:rsid w:val="00A31ECC"/>
    <w:rsid w:val="00A32DFB"/>
    <w:rsid w:val="00A35FD2"/>
    <w:rsid w:val="00A401C5"/>
    <w:rsid w:val="00A41911"/>
    <w:rsid w:val="00A444DF"/>
    <w:rsid w:val="00A46EE3"/>
    <w:rsid w:val="00A50D20"/>
    <w:rsid w:val="00A548D4"/>
    <w:rsid w:val="00A54AD4"/>
    <w:rsid w:val="00A56062"/>
    <w:rsid w:val="00A5619F"/>
    <w:rsid w:val="00A60A3E"/>
    <w:rsid w:val="00A62D2E"/>
    <w:rsid w:val="00A72680"/>
    <w:rsid w:val="00A83478"/>
    <w:rsid w:val="00A869E1"/>
    <w:rsid w:val="00A91E30"/>
    <w:rsid w:val="00A9358C"/>
    <w:rsid w:val="00A94DBD"/>
    <w:rsid w:val="00A960E3"/>
    <w:rsid w:val="00A967BD"/>
    <w:rsid w:val="00AA2DA7"/>
    <w:rsid w:val="00AA4EEF"/>
    <w:rsid w:val="00AA634E"/>
    <w:rsid w:val="00AA7376"/>
    <w:rsid w:val="00AA7D9E"/>
    <w:rsid w:val="00AB2C88"/>
    <w:rsid w:val="00AB5FB3"/>
    <w:rsid w:val="00AB6AA8"/>
    <w:rsid w:val="00AC02FC"/>
    <w:rsid w:val="00AC170A"/>
    <w:rsid w:val="00AC37A9"/>
    <w:rsid w:val="00AC5BA9"/>
    <w:rsid w:val="00AD1720"/>
    <w:rsid w:val="00AD2F75"/>
    <w:rsid w:val="00AE61D6"/>
    <w:rsid w:val="00AF063C"/>
    <w:rsid w:val="00AF1EA5"/>
    <w:rsid w:val="00AF5AA4"/>
    <w:rsid w:val="00B00CE3"/>
    <w:rsid w:val="00B0241E"/>
    <w:rsid w:val="00B047BF"/>
    <w:rsid w:val="00B06BB3"/>
    <w:rsid w:val="00B101CD"/>
    <w:rsid w:val="00B10756"/>
    <w:rsid w:val="00B10ADA"/>
    <w:rsid w:val="00B13C90"/>
    <w:rsid w:val="00B14082"/>
    <w:rsid w:val="00B1500E"/>
    <w:rsid w:val="00B15B2B"/>
    <w:rsid w:val="00B201B9"/>
    <w:rsid w:val="00B20C1B"/>
    <w:rsid w:val="00B2186A"/>
    <w:rsid w:val="00B24A83"/>
    <w:rsid w:val="00B265A4"/>
    <w:rsid w:val="00B278F5"/>
    <w:rsid w:val="00B279C5"/>
    <w:rsid w:val="00B310AE"/>
    <w:rsid w:val="00B360A1"/>
    <w:rsid w:val="00B42477"/>
    <w:rsid w:val="00B479FD"/>
    <w:rsid w:val="00B55E4F"/>
    <w:rsid w:val="00B56FA0"/>
    <w:rsid w:val="00B5719B"/>
    <w:rsid w:val="00B63A03"/>
    <w:rsid w:val="00B63BB9"/>
    <w:rsid w:val="00B73E34"/>
    <w:rsid w:val="00B76941"/>
    <w:rsid w:val="00B76F38"/>
    <w:rsid w:val="00B77CC7"/>
    <w:rsid w:val="00B80B6F"/>
    <w:rsid w:val="00B84A52"/>
    <w:rsid w:val="00B84F61"/>
    <w:rsid w:val="00B84FC9"/>
    <w:rsid w:val="00B85B85"/>
    <w:rsid w:val="00B861CC"/>
    <w:rsid w:val="00B86822"/>
    <w:rsid w:val="00B92562"/>
    <w:rsid w:val="00B9296B"/>
    <w:rsid w:val="00B93A53"/>
    <w:rsid w:val="00B945BC"/>
    <w:rsid w:val="00B963E3"/>
    <w:rsid w:val="00B96BF6"/>
    <w:rsid w:val="00B97E4E"/>
    <w:rsid w:val="00B97FBB"/>
    <w:rsid w:val="00BA357B"/>
    <w:rsid w:val="00BA4D7C"/>
    <w:rsid w:val="00BA5035"/>
    <w:rsid w:val="00BA71F2"/>
    <w:rsid w:val="00BA79B9"/>
    <w:rsid w:val="00BB265B"/>
    <w:rsid w:val="00BB3A90"/>
    <w:rsid w:val="00BB3C5B"/>
    <w:rsid w:val="00BB44CB"/>
    <w:rsid w:val="00BB4C49"/>
    <w:rsid w:val="00BB5C0F"/>
    <w:rsid w:val="00BB78E0"/>
    <w:rsid w:val="00BC069E"/>
    <w:rsid w:val="00BC2803"/>
    <w:rsid w:val="00BC39B1"/>
    <w:rsid w:val="00BC5226"/>
    <w:rsid w:val="00BD1BF7"/>
    <w:rsid w:val="00BD25F4"/>
    <w:rsid w:val="00BD3639"/>
    <w:rsid w:val="00BD6E49"/>
    <w:rsid w:val="00BE0DAA"/>
    <w:rsid w:val="00BE1D9B"/>
    <w:rsid w:val="00BE2B0C"/>
    <w:rsid w:val="00BE41B3"/>
    <w:rsid w:val="00BE5AC6"/>
    <w:rsid w:val="00BF490D"/>
    <w:rsid w:val="00BF6259"/>
    <w:rsid w:val="00BF6454"/>
    <w:rsid w:val="00C00D31"/>
    <w:rsid w:val="00C0415E"/>
    <w:rsid w:val="00C05F16"/>
    <w:rsid w:val="00C10BFF"/>
    <w:rsid w:val="00C11B2E"/>
    <w:rsid w:val="00C13343"/>
    <w:rsid w:val="00C22C04"/>
    <w:rsid w:val="00C25CC6"/>
    <w:rsid w:val="00C34199"/>
    <w:rsid w:val="00C34409"/>
    <w:rsid w:val="00C34F99"/>
    <w:rsid w:val="00C3629B"/>
    <w:rsid w:val="00C40A07"/>
    <w:rsid w:val="00C43500"/>
    <w:rsid w:val="00C441E6"/>
    <w:rsid w:val="00C447A4"/>
    <w:rsid w:val="00C45538"/>
    <w:rsid w:val="00C462E0"/>
    <w:rsid w:val="00C50237"/>
    <w:rsid w:val="00C515AC"/>
    <w:rsid w:val="00C51CEA"/>
    <w:rsid w:val="00C60116"/>
    <w:rsid w:val="00C641DB"/>
    <w:rsid w:val="00C64601"/>
    <w:rsid w:val="00C64B07"/>
    <w:rsid w:val="00C66B23"/>
    <w:rsid w:val="00C67E33"/>
    <w:rsid w:val="00C7101D"/>
    <w:rsid w:val="00C71C77"/>
    <w:rsid w:val="00C7474A"/>
    <w:rsid w:val="00C75321"/>
    <w:rsid w:val="00C754F2"/>
    <w:rsid w:val="00C75522"/>
    <w:rsid w:val="00C755D1"/>
    <w:rsid w:val="00C76A57"/>
    <w:rsid w:val="00C776DD"/>
    <w:rsid w:val="00C8115C"/>
    <w:rsid w:val="00C82206"/>
    <w:rsid w:val="00C828A8"/>
    <w:rsid w:val="00C90BFE"/>
    <w:rsid w:val="00C9182A"/>
    <w:rsid w:val="00C91834"/>
    <w:rsid w:val="00C930B9"/>
    <w:rsid w:val="00C941FF"/>
    <w:rsid w:val="00C94EFC"/>
    <w:rsid w:val="00CA0F01"/>
    <w:rsid w:val="00CA4D53"/>
    <w:rsid w:val="00CA50B8"/>
    <w:rsid w:val="00CA59C6"/>
    <w:rsid w:val="00CB085A"/>
    <w:rsid w:val="00CB2D52"/>
    <w:rsid w:val="00CB470A"/>
    <w:rsid w:val="00CB4E62"/>
    <w:rsid w:val="00CB5A64"/>
    <w:rsid w:val="00CB5C47"/>
    <w:rsid w:val="00CC27B1"/>
    <w:rsid w:val="00CC61FB"/>
    <w:rsid w:val="00CC67E0"/>
    <w:rsid w:val="00CC7627"/>
    <w:rsid w:val="00CD1211"/>
    <w:rsid w:val="00CD253B"/>
    <w:rsid w:val="00CD6A0B"/>
    <w:rsid w:val="00CE3BD4"/>
    <w:rsid w:val="00CF0AC8"/>
    <w:rsid w:val="00CF0FD3"/>
    <w:rsid w:val="00CF1756"/>
    <w:rsid w:val="00CF1FE1"/>
    <w:rsid w:val="00CF373F"/>
    <w:rsid w:val="00CF3D64"/>
    <w:rsid w:val="00CF6196"/>
    <w:rsid w:val="00D01219"/>
    <w:rsid w:val="00D04EEC"/>
    <w:rsid w:val="00D06CDA"/>
    <w:rsid w:val="00D07628"/>
    <w:rsid w:val="00D13387"/>
    <w:rsid w:val="00D167CE"/>
    <w:rsid w:val="00D200BF"/>
    <w:rsid w:val="00D2501B"/>
    <w:rsid w:val="00D25DEC"/>
    <w:rsid w:val="00D27600"/>
    <w:rsid w:val="00D27C3D"/>
    <w:rsid w:val="00D30D95"/>
    <w:rsid w:val="00D35EFE"/>
    <w:rsid w:val="00D43D0F"/>
    <w:rsid w:val="00D4541E"/>
    <w:rsid w:val="00D460A9"/>
    <w:rsid w:val="00D52F57"/>
    <w:rsid w:val="00D55D3E"/>
    <w:rsid w:val="00D578AB"/>
    <w:rsid w:val="00D63F5A"/>
    <w:rsid w:val="00D6647A"/>
    <w:rsid w:val="00D67A03"/>
    <w:rsid w:val="00D67B78"/>
    <w:rsid w:val="00D700B7"/>
    <w:rsid w:val="00D70CD5"/>
    <w:rsid w:val="00D737DF"/>
    <w:rsid w:val="00D75A46"/>
    <w:rsid w:val="00D75AA0"/>
    <w:rsid w:val="00D8241E"/>
    <w:rsid w:val="00D86E39"/>
    <w:rsid w:val="00D902FE"/>
    <w:rsid w:val="00D9403D"/>
    <w:rsid w:val="00DA4C69"/>
    <w:rsid w:val="00DB030D"/>
    <w:rsid w:val="00DB5199"/>
    <w:rsid w:val="00DB62C9"/>
    <w:rsid w:val="00DB68AE"/>
    <w:rsid w:val="00DB6E95"/>
    <w:rsid w:val="00DB73C2"/>
    <w:rsid w:val="00DC0B20"/>
    <w:rsid w:val="00DC10F6"/>
    <w:rsid w:val="00DC4EF1"/>
    <w:rsid w:val="00DD6AA4"/>
    <w:rsid w:val="00DE2C78"/>
    <w:rsid w:val="00DE66CF"/>
    <w:rsid w:val="00DE7CFF"/>
    <w:rsid w:val="00DE7DB8"/>
    <w:rsid w:val="00DF01E7"/>
    <w:rsid w:val="00DF2014"/>
    <w:rsid w:val="00DF377B"/>
    <w:rsid w:val="00DF38DB"/>
    <w:rsid w:val="00DF3BDE"/>
    <w:rsid w:val="00E02D13"/>
    <w:rsid w:val="00E04BD4"/>
    <w:rsid w:val="00E05C69"/>
    <w:rsid w:val="00E05FE3"/>
    <w:rsid w:val="00E075E1"/>
    <w:rsid w:val="00E11E49"/>
    <w:rsid w:val="00E149F2"/>
    <w:rsid w:val="00E1728B"/>
    <w:rsid w:val="00E178EB"/>
    <w:rsid w:val="00E20ACF"/>
    <w:rsid w:val="00E232A4"/>
    <w:rsid w:val="00E23320"/>
    <w:rsid w:val="00E23E1B"/>
    <w:rsid w:val="00E26645"/>
    <w:rsid w:val="00E26F4E"/>
    <w:rsid w:val="00E30AD3"/>
    <w:rsid w:val="00E30B63"/>
    <w:rsid w:val="00E30E24"/>
    <w:rsid w:val="00E347FD"/>
    <w:rsid w:val="00E41B2C"/>
    <w:rsid w:val="00E436FA"/>
    <w:rsid w:val="00E44F1D"/>
    <w:rsid w:val="00E450B4"/>
    <w:rsid w:val="00E4748A"/>
    <w:rsid w:val="00E47B66"/>
    <w:rsid w:val="00E52CD3"/>
    <w:rsid w:val="00E52FE7"/>
    <w:rsid w:val="00E5339B"/>
    <w:rsid w:val="00E554A9"/>
    <w:rsid w:val="00E5583D"/>
    <w:rsid w:val="00E56723"/>
    <w:rsid w:val="00E56F92"/>
    <w:rsid w:val="00E6243E"/>
    <w:rsid w:val="00E6253E"/>
    <w:rsid w:val="00E679F2"/>
    <w:rsid w:val="00E7053A"/>
    <w:rsid w:val="00E7319B"/>
    <w:rsid w:val="00E74CF1"/>
    <w:rsid w:val="00E85648"/>
    <w:rsid w:val="00E92310"/>
    <w:rsid w:val="00E9633D"/>
    <w:rsid w:val="00EA0579"/>
    <w:rsid w:val="00EA1D36"/>
    <w:rsid w:val="00EA3101"/>
    <w:rsid w:val="00EB0E89"/>
    <w:rsid w:val="00EC0C19"/>
    <w:rsid w:val="00EC155C"/>
    <w:rsid w:val="00EC35BC"/>
    <w:rsid w:val="00EC5089"/>
    <w:rsid w:val="00EC70BC"/>
    <w:rsid w:val="00ED0832"/>
    <w:rsid w:val="00ED1216"/>
    <w:rsid w:val="00ED3A40"/>
    <w:rsid w:val="00EE2B7A"/>
    <w:rsid w:val="00EE38D4"/>
    <w:rsid w:val="00EE5281"/>
    <w:rsid w:val="00EE5636"/>
    <w:rsid w:val="00EE5F26"/>
    <w:rsid w:val="00EE70BB"/>
    <w:rsid w:val="00EF063E"/>
    <w:rsid w:val="00EF3B9C"/>
    <w:rsid w:val="00EF5AB8"/>
    <w:rsid w:val="00F0032B"/>
    <w:rsid w:val="00F00ED0"/>
    <w:rsid w:val="00F03B30"/>
    <w:rsid w:val="00F04836"/>
    <w:rsid w:val="00F0603C"/>
    <w:rsid w:val="00F13001"/>
    <w:rsid w:val="00F218A8"/>
    <w:rsid w:val="00F2369B"/>
    <w:rsid w:val="00F26177"/>
    <w:rsid w:val="00F261C7"/>
    <w:rsid w:val="00F2722F"/>
    <w:rsid w:val="00F33A86"/>
    <w:rsid w:val="00F365CD"/>
    <w:rsid w:val="00F37EFB"/>
    <w:rsid w:val="00F41A8E"/>
    <w:rsid w:val="00F422C9"/>
    <w:rsid w:val="00F42AEF"/>
    <w:rsid w:val="00F44860"/>
    <w:rsid w:val="00F5020F"/>
    <w:rsid w:val="00F51B36"/>
    <w:rsid w:val="00F54D6A"/>
    <w:rsid w:val="00F55455"/>
    <w:rsid w:val="00F55F4A"/>
    <w:rsid w:val="00F561C9"/>
    <w:rsid w:val="00F5674A"/>
    <w:rsid w:val="00F60B90"/>
    <w:rsid w:val="00F60F72"/>
    <w:rsid w:val="00F6202B"/>
    <w:rsid w:val="00F66AD1"/>
    <w:rsid w:val="00F80EBF"/>
    <w:rsid w:val="00F81ADE"/>
    <w:rsid w:val="00F82230"/>
    <w:rsid w:val="00F8372A"/>
    <w:rsid w:val="00F85506"/>
    <w:rsid w:val="00F949AB"/>
    <w:rsid w:val="00F95245"/>
    <w:rsid w:val="00F95496"/>
    <w:rsid w:val="00F95F92"/>
    <w:rsid w:val="00F96F71"/>
    <w:rsid w:val="00F970CF"/>
    <w:rsid w:val="00FA6481"/>
    <w:rsid w:val="00FB3B2F"/>
    <w:rsid w:val="00FB6B4E"/>
    <w:rsid w:val="00FB7534"/>
    <w:rsid w:val="00FC1421"/>
    <w:rsid w:val="00FC1E87"/>
    <w:rsid w:val="00FC683F"/>
    <w:rsid w:val="00FD2A21"/>
    <w:rsid w:val="00FD38C4"/>
    <w:rsid w:val="00FD6065"/>
    <w:rsid w:val="00FD62EE"/>
    <w:rsid w:val="00FD645D"/>
    <w:rsid w:val="00FD6AF3"/>
    <w:rsid w:val="00FE071B"/>
    <w:rsid w:val="00FE1EB6"/>
    <w:rsid w:val="00FE2510"/>
    <w:rsid w:val="00FE2C62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528E04"/>
  <w15:docId w15:val="{A3C95E27-00F0-4EE4-A97D-56CBED0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0D"/>
    <w:pPr>
      <w:spacing w:line="360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C7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B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C7"/>
    <w:rPr>
      <w:rFonts w:ascii="Calibri Light" w:hAnsi="Calibri Light"/>
    </w:rPr>
  </w:style>
  <w:style w:type="paragraph" w:styleId="FootnoteText">
    <w:name w:val="footnote text"/>
    <w:basedOn w:val="Normal"/>
    <w:link w:val="FootnoteTextChar"/>
    <w:uiPriority w:val="99"/>
    <w:unhideWhenUsed/>
    <w:rsid w:val="003C3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3FB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53C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98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87"/>
    <w:rPr>
      <w:rFonts w:ascii="Calibri" w:hAnsi="Calibr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7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7"/>
    <w:rPr>
      <w:rFonts w:ascii="Calibri Light" w:hAnsi="Calibri Ligh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F3D0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3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30D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700B7"/>
    <w:pPr>
      <w:ind w:left="720"/>
      <w:contextualSpacing/>
    </w:pPr>
  </w:style>
  <w:style w:type="character" w:customStyle="1" w:styleId="verdana">
    <w:name w:val="verdana"/>
    <w:basedOn w:val="DefaultParagraphFont"/>
    <w:rsid w:val="00437699"/>
  </w:style>
  <w:style w:type="paragraph" w:customStyle="1" w:styleId="CitaviLiteraturverzeichnis">
    <w:name w:val="Citavi Literaturverzeichnis"/>
    <w:basedOn w:val="Normal"/>
    <w:rsid w:val="003D6960"/>
    <w:pPr>
      <w:spacing w:after="120" w:line="240" w:lineRule="auto"/>
    </w:pPr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747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95F92"/>
    <w:pPr>
      <w:spacing w:after="0" w:line="240" w:lineRule="auto"/>
    </w:pPr>
    <w:rPr>
      <w:rFonts w:ascii="Calibri Light" w:hAnsi="Calibri Light"/>
    </w:rPr>
  </w:style>
  <w:style w:type="table" w:customStyle="1" w:styleId="EinfacheTabelle41">
    <w:name w:val="Einfache Tabelle 41"/>
    <w:basedOn w:val="TableNormal"/>
    <w:uiPriority w:val="44"/>
    <w:rsid w:val="00813B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60F72"/>
    <w:pPr>
      <w:spacing w:after="120" w:line="276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60F72"/>
  </w:style>
  <w:style w:type="paragraph" w:customStyle="1" w:styleId="EndNoteBibliographyTitle">
    <w:name w:val="EndNote Bibliography Title"/>
    <w:basedOn w:val="Normal"/>
    <w:link w:val="EndNoteBibliographyTitleChar"/>
    <w:rsid w:val="006014E3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14E3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014E3"/>
    <w:pPr>
      <w:spacing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014E3"/>
    <w:rPr>
      <w:rFonts w:ascii="Times New Roman" w:hAnsi="Times New Roman" w:cs="Times New Roman"/>
      <w:noProof/>
      <w:sz w:val="24"/>
      <w:lang w:val="en-US"/>
    </w:rPr>
  </w:style>
  <w:style w:type="table" w:customStyle="1" w:styleId="PlainTable21">
    <w:name w:val="Plain Table 21"/>
    <w:basedOn w:val="TableNormal"/>
    <w:uiPriority w:val="99"/>
    <w:rsid w:val="006010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302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02A0"/>
    <w:rPr>
      <w:rFonts w:ascii="Calibri Light" w:hAnsi="Calibri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0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783F-B31D-41BD-A632-05C379DD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73F0DDE2.dotm</Template>
  <TotalTime>2</TotalTime>
  <Pages>4</Pages>
  <Words>1235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Bach</dc:creator>
  <cp:lastModifiedBy>Tobias Bach</cp:lastModifiedBy>
  <cp:revision>5</cp:revision>
  <cp:lastPrinted>2018-02-12T09:45:00Z</cp:lastPrinted>
  <dcterms:created xsi:type="dcterms:W3CDTF">2018-02-16T13:43:00Z</dcterms:created>
  <dcterms:modified xsi:type="dcterms:W3CDTF">2018-07-29T20:33:00Z</dcterms:modified>
</cp:coreProperties>
</file>