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A114C8" w14:textId="77777777" w:rsidR="00135E2A" w:rsidRDefault="00135E2A" w:rsidP="00135E2A">
      <w:pPr>
        <w:spacing w:line="360" w:lineRule="auto"/>
        <w:jc w:val="both"/>
        <w:rPr>
          <w:b/>
          <w:bCs/>
          <w:color w:val="000000" w:themeColor="text1"/>
          <w:sz w:val="22"/>
          <w:szCs w:val="22"/>
          <w:lang w:eastAsia="en-GB"/>
        </w:rPr>
      </w:pPr>
      <w:r>
        <w:rPr>
          <w:b/>
          <w:bCs/>
          <w:noProof/>
          <w:color w:val="000000" w:themeColor="text1"/>
          <w:sz w:val="22"/>
          <w:szCs w:val="22"/>
          <w:lang w:eastAsia="en-GB"/>
        </w:rPr>
        <w:drawing>
          <wp:inline distT="0" distB="0" distL="0" distR="0" wp14:anchorId="0B2C9986" wp14:editId="490A6BC4">
            <wp:extent cx="5731510" cy="382079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ountry_Averages_Year.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5731510" cy="3820795"/>
                    </a:xfrm>
                    <a:prstGeom prst="rect">
                      <a:avLst/>
                    </a:prstGeom>
                  </pic:spPr>
                </pic:pic>
              </a:graphicData>
            </a:graphic>
          </wp:inline>
        </w:drawing>
      </w:r>
    </w:p>
    <w:p w14:paraId="21A718AC" w14:textId="37397CC7" w:rsidR="00135E2A" w:rsidRPr="00C56EBC" w:rsidRDefault="00135E2A" w:rsidP="00135E2A">
      <w:pPr>
        <w:autoSpaceDE w:val="0"/>
        <w:autoSpaceDN w:val="0"/>
        <w:adjustRightInd w:val="0"/>
        <w:rPr>
          <w:lang w:val="en-US"/>
        </w:rPr>
      </w:pPr>
      <w:r w:rsidRPr="00C56EBC">
        <w:rPr>
          <w:lang w:val="en-US"/>
        </w:rPr>
        <w:t xml:space="preserve">Figure </w:t>
      </w:r>
      <w:r w:rsidR="007908C5">
        <w:rPr>
          <w:lang w:val="en-US"/>
        </w:rPr>
        <w:t xml:space="preserve">SI </w:t>
      </w:r>
      <w:r w:rsidR="000577FA" w:rsidRPr="00C56EBC">
        <w:rPr>
          <w:lang w:val="en-US"/>
        </w:rPr>
        <w:t>3</w:t>
      </w:r>
      <w:r w:rsidRPr="00C56EBC">
        <w:rPr>
          <w:lang w:val="en-US"/>
        </w:rPr>
        <w:t>: Average votes in favour over time, by nationality of EPP MEPs (smoothed).</w:t>
      </w:r>
      <w:ins w:id="0" w:author="Herman, Lise" w:date="2021-01-08T13:21:00Z">
        <w:r w:rsidR="00BA02B7">
          <w:rPr>
            <w:lang w:val="en-US"/>
          </w:rPr>
          <w:t xml:space="preserve"> </w:t>
        </w:r>
      </w:ins>
      <w:del w:id="1" w:author="Julian Hoerner" w:date="2021-01-07T12:54:00Z">
        <w:r w:rsidR="000A33A2" w:rsidDel="000A33A2">
          <w:rPr>
            <w:lang w:val="en-US"/>
          </w:rPr>
          <w:delText xml:space="preserve"> </w:delText>
        </w:r>
        <w:r w:rsidRPr="00C56EBC" w:rsidDel="000A33A2">
          <w:rPr>
            <w:lang w:val="en-US"/>
          </w:rPr>
          <w:delText xml:space="preserve"> </w:delText>
        </w:r>
      </w:del>
      <w:ins w:id="2" w:author="Julian Hoerner" w:date="2021-01-07T12:54:00Z">
        <w:r w:rsidR="000A33A2" w:rsidRPr="000A33A2">
          <w:rPr>
            <w:lang w:val="en-US"/>
          </w:rPr>
          <w:t xml:space="preserve">As shown </w:t>
        </w:r>
        <w:del w:id="3" w:author="Herman, Lise" w:date="2021-01-08T13:23:00Z">
          <w:r w:rsidR="000A33A2" w:rsidRPr="000A33A2" w:rsidDel="005B5EC0">
            <w:rPr>
              <w:lang w:val="en-US"/>
            </w:rPr>
            <w:delText>in Figure 3</w:delText>
          </w:r>
        </w:del>
      </w:ins>
      <w:ins w:id="4" w:author="Herman, Lise" w:date="2021-01-08T13:23:00Z">
        <w:r w:rsidR="005B5EC0">
          <w:rPr>
            <w:lang w:val="en-US"/>
          </w:rPr>
          <w:t>here</w:t>
        </w:r>
      </w:ins>
      <w:bookmarkStart w:id="5" w:name="_GoBack"/>
      <w:bookmarkEnd w:id="5"/>
      <w:ins w:id="6" w:author="Julian Hoerner" w:date="2021-01-07T12:54:00Z">
        <w:r w:rsidR="000A33A2" w:rsidRPr="000A33A2">
          <w:rPr>
            <w:lang w:val="en-US"/>
          </w:rPr>
          <w:t>, this positive evolution over time holds for EPP MEPs from most Member States, with some notable exceptions: Hungarian MEPs, whose votes remain consistently opposed to EP resolutions, as well as EPP MEPs from Belgium, Cyprus, and Luxembourg, who remain in favour of resolutions during the period under study.</w:t>
        </w:r>
      </w:ins>
    </w:p>
    <w:p w14:paraId="226A340F" w14:textId="77777777" w:rsidR="00135E2A" w:rsidRDefault="00135E2A" w:rsidP="00135E2A"/>
    <w:p w14:paraId="5F5BF86B" w14:textId="77777777" w:rsidR="00135E2A" w:rsidRDefault="00135E2A" w:rsidP="00135E2A"/>
    <w:p w14:paraId="6655F9F5" w14:textId="77777777" w:rsidR="00135E2A" w:rsidRDefault="00135E2A" w:rsidP="00135E2A"/>
    <w:p w14:paraId="0B632B16" w14:textId="77777777" w:rsidR="00135E2A" w:rsidRDefault="00135E2A" w:rsidP="00135E2A"/>
    <w:p w14:paraId="7678A0DD" w14:textId="77777777" w:rsidR="00135E2A" w:rsidRDefault="00135E2A" w:rsidP="00135E2A"/>
    <w:p w14:paraId="0CC02F21" w14:textId="77777777" w:rsidR="00135E2A" w:rsidRDefault="00135E2A" w:rsidP="00135E2A"/>
    <w:p w14:paraId="43DCCDBE" w14:textId="77777777" w:rsidR="00135E2A" w:rsidRDefault="00135E2A" w:rsidP="00135E2A"/>
    <w:p w14:paraId="08CDDA2D" w14:textId="77777777" w:rsidR="00135E2A" w:rsidRDefault="00135E2A" w:rsidP="00135E2A"/>
    <w:p w14:paraId="5C37B641" w14:textId="77777777" w:rsidR="00135E2A" w:rsidRDefault="00135E2A" w:rsidP="00135E2A"/>
    <w:p w14:paraId="6057C782" w14:textId="77777777" w:rsidR="00135E2A" w:rsidRDefault="00135E2A" w:rsidP="00135E2A"/>
    <w:p w14:paraId="228DB5A6" w14:textId="77777777" w:rsidR="00135E2A" w:rsidRDefault="00135E2A" w:rsidP="00135E2A"/>
    <w:p w14:paraId="317E589A" w14:textId="77777777" w:rsidR="00135E2A" w:rsidRDefault="00135E2A" w:rsidP="00135E2A"/>
    <w:p w14:paraId="5719E7BB" w14:textId="77777777" w:rsidR="00EF013F" w:rsidRDefault="00EF013F"/>
    <w:sectPr w:rsidR="00EF013F" w:rsidSect="00917175">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erman, Lise">
    <w15:presenceInfo w15:providerId="Windows Live" w15:userId="2fdab5f3-60b0-4119-9c8b-3e52b19acfaf"/>
  </w15:person>
  <w15:person w15:author="Julian Hoerner">
    <w15:presenceInfo w15:providerId="Windows Live" w15:userId="d9c1d1d008d8c03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5E2A"/>
    <w:rsid w:val="00010EDC"/>
    <w:rsid w:val="000460CC"/>
    <w:rsid w:val="000577FA"/>
    <w:rsid w:val="0009488E"/>
    <w:rsid w:val="000A33A2"/>
    <w:rsid w:val="000A46AF"/>
    <w:rsid w:val="000B4271"/>
    <w:rsid w:val="000E6CD7"/>
    <w:rsid w:val="000F0844"/>
    <w:rsid w:val="000F5329"/>
    <w:rsid w:val="001055F6"/>
    <w:rsid w:val="00135E2A"/>
    <w:rsid w:val="00153A37"/>
    <w:rsid w:val="001A68B1"/>
    <w:rsid w:val="0023390A"/>
    <w:rsid w:val="0024629F"/>
    <w:rsid w:val="0025262D"/>
    <w:rsid w:val="002813CD"/>
    <w:rsid w:val="002B1A3B"/>
    <w:rsid w:val="00340712"/>
    <w:rsid w:val="00341903"/>
    <w:rsid w:val="003763B3"/>
    <w:rsid w:val="003A11F8"/>
    <w:rsid w:val="00491D35"/>
    <w:rsid w:val="004A1392"/>
    <w:rsid w:val="004D4EFD"/>
    <w:rsid w:val="00530753"/>
    <w:rsid w:val="0053443C"/>
    <w:rsid w:val="00556E24"/>
    <w:rsid w:val="00577D37"/>
    <w:rsid w:val="005A24C8"/>
    <w:rsid w:val="005B5EC0"/>
    <w:rsid w:val="005D3526"/>
    <w:rsid w:val="006005C9"/>
    <w:rsid w:val="00602966"/>
    <w:rsid w:val="00646427"/>
    <w:rsid w:val="006546CC"/>
    <w:rsid w:val="006954CE"/>
    <w:rsid w:val="006A1A53"/>
    <w:rsid w:val="006B0F56"/>
    <w:rsid w:val="006B19C9"/>
    <w:rsid w:val="006D55B8"/>
    <w:rsid w:val="00703B79"/>
    <w:rsid w:val="00715095"/>
    <w:rsid w:val="00720F29"/>
    <w:rsid w:val="007908C5"/>
    <w:rsid w:val="0084698F"/>
    <w:rsid w:val="00851CBA"/>
    <w:rsid w:val="00866DF5"/>
    <w:rsid w:val="008829C6"/>
    <w:rsid w:val="008A18E1"/>
    <w:rsid w:val="008B0B7B"/>
    <w:rsid w:val="00910F47"/>
    <w:rsid w:val="00917175"/>
    <w:rsid w:val="00966722"/>
    <w:rsid w:val="009668BC"/>
    <w:rsid w:val="00997224"/>
    <w:rsid w:val="009E0659"/>
    <w:rsid w:val="00A2368E"/>
    <w:rsid w:val="00A370D7"/>
    <w:rsid w:val="00A419D0"/>
    <w:rsid w:val="00A5306D"/>
    <w:rsid w:val="00A94582"/>
    <w:rsid w:val="00AB5D58"/>
    <w:rsid w:val="00AD3F82"/>
    <w:rsid w:val="00AF09B8"/>
    <w:rsid w:val="00AF1D1D"/>
    <w:rsid w:val="00B11538"/>
    <w:rsid w:val="00B23E24"/>
    <w:rsid w:val="00B32ABB"/>
    <w:rsid w:val="00B6340F"/>
    <w:rsid w:val="00B87F8A"/>
    <w:rsid w:val="00BA02B7"/>
    <w:rsid w:val="00BA7810"/>
    <w:rsid w:val="00BD5389"/>
    <w:rsid w:val="00BD7001"/>
    <w:rsid w:val="00BE181A"/>
    <w:rsid w:val="00BE3713"/>
    <w:rsid w:val="00BF54B0"/>
    <w:rsid w:val="00C303E0"/>
    <w:rsid w:val="00C52FAD"/>
    <w:rsid w:val="00C56EBC"/>
    <w:rsid w:val="00C649B7"/>
    <w:rsid w:val="00C724E7"/>
    <w:rsid w:val="00C725CC"/>
    <w:rsid w:val="00CC2B90"/>
    <w:rsid w:val="00CD05CB"/>
    <w:rsid w:val="00CD40FE"/>
    <w:rsid w:val="00CE462E"/>
    <w:rsid w:val="00CE6925"/>
    <w:rsid w:val="00D719D9"/>
    <w:rsid w:val="00D75D99"/>
    <w:rsid w:val="00D87A87"/>
    <w:rsid w:val="00DB063E"/>
    <w:rsid w:val="00DE5B96"/>
    <w:rsid w:val="00E24160"/>
    <w:rsid w:val="00E66CA1"/>
    <w:rsid w:val="00E706D3"/>
    <w:rsid w:val="00EA321E"/>
    <w:rsid w:val="00ED5D2A"/>
    <w:rsid w:val="00EF013F"/>
    <w:rsid w:val="00F1756F"/>
    <w:rsid w:val="00F3007C"/>
    <w:rsid w:val="00F32231"/>
    <w:rsid w:val="00F45C21"/>
    <w:rsid w:val="00F52BA2"/>
    <w:rsid w:val="00F64DBE"/>
    <w:rsid w:val="00F75740"/>
    <w:rsid w:val="00F85565"/>
    <w:rsid w:val="00FB386A"/>
    <w:rsid w:val="00FB711A"/>
    <w:rsid w:val="00FC6B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8E1F6"/>
  <w15:chartTrackingRefBased/>
  <w15:docId w15:val="{EE9DA83A-8681-E845-950A-E239200BBD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35E2A"/>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A02B7"/>
    <w:rPr>
      <w:sz w:val="18"/>
      <w:szCs w:val="18"/>
    </w:rPr>
  </w:style>
  <w:style w:type="character" w:customStyle="1" w:styleId="BalloonTextChar">
    <w:name w:val="Balloon Text Char"/>
    <w:basedOn w:val="DefaultParagraphFont"/>
    <w:link w:val="BalloonText"/>
    <w:uiPriority w:val="99"/>
    <w:semiHidden/>
    <w:rsid w:val="00BA02B7"/>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65</Words>
  <Characters>373</Characters>
  <Application>Microsoft Office Word</Application>
  <DocSecurity>0</DocSecurity>
  <Lines>3</Lines>
  <Paragraphs>1</Paragraphs>
  <ScaleCrop>false</ScaleCrop>
  <Company/>
  <LinksUpToDate>false</LinksUpToDate>
  <CharactersWithSpaces>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Herman, Lise</dc:creator>
  <cp:keywords/>
  <dc:description/>
  <cp:lastModifiedBy>Herman, Lise</cp:lastModifiedBy>
  <cp:revision>7</cp:revision>
  <dcterms:created xsi:type="dcterms:W3CDTF">2020-01-13T11:47:00Z</dcterms:created>
  <dcterms:modified xsi:type="dcterms:W3CDTF">2021-01-08T13:23:00Z</dcterms:modified>
</cp:coreProperties>
</file>