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1EB7" w14:textId="77777777" w:rsidR="00B51615" w:rsidRDefault="00B51615" w:rsidP="00B51615">
      <w:pPr>
        <w:rPr>
          <w:rFonts w:eastAsia="Times New Roman"/>
          <w:b/>
          <w:bCs w:val="0"/>
          <w:color w:val="000000"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bCs w:val="0"/>
          <w:color w:val="000000"/>
          <w:sz w:val="22"/>
          <w:szCs w:val="22"/>
        </w:rPr>
        <w:t>Technical Appendix of the manuscript “</w:t>
      </w:r>
      <w:r>
        <w:rPr>
          <w:b/>
        </w:rPr>
        <w:t>Gender Quotas and Public Demand for Increasing Women’s Representation in Politics: An Analysis of 28 European Countries</w:t>
      </w:r>
      <w:r>
        <w:rPr>
          <w:rFonts w:eastAsia="Times New Roman"/>
          <w:b/>
          <w:bCs w:val="0"/>
          <w:color w:val="000000"/>
          <w:sz w:val="22"/>
          <w:szCs w:val="22"/>
        </w:rPr>
        <w:t>”</w:t>
      </w:r>
    </w:p>
    <w:p w14:paraId="5B0E2679" w14:textId="77777777" w:rsidR="00B51615" w:rsidRDefault="00B51615" w:rsidP="00B51615">
      <w:pPr>
        <w:rPr>
          <w:rFonts w:eastAsia="Times New Roman"/>
          <w:b/>
          <w:bCs w:val="0"/>
          <w:color w:val="000000"/>
          <w:sz w:val="22"/>
          <w:szCs w:val="22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2358"/>
        <w:gridCol w:w="1260"/>
        <w:gridCol w:w="1041"/>
        <w:gridCol w:w="1260"/>
        <w:gridCol w:w="1033"/>
        <w:gridCol w:w="20"/>
        <w:gridCol w:w="2066"/>
        <w:gridCol w:w="20"/>
      </w:tblGrid>
      <w:tr w:rsidR="00B51615" w14:paraId="0E69B964" w14:textId="77777777" w:rsidTr="00B51615">
        <w:trPr>
          <w:gridAfter w:val="1"/>
          <w:wAfter w:w="20" w:type="dxa"/>
          <w:trHeight w:val="288"/>
        </w:trPr>
        <w:tc>
          <w:tcPr>
            <w:tcW w:w="6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E6E18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auto"/>
                <w:sz w:val="22"/>
                <w:szCs w:val="22"/>
              </w:rPr>
              <w:t>Table A1. Descriptive statistics of all variables (unweighted)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79FC9" w14:textId="77777777" w:rsidR="00B51615" w:rsidRDefault="00B51615">
            <w:pPr>
              <w:rPr>
                <w:rFonts w:eastAsia="Times New Roman"/>
                <w:bCs w:val="0"/>
                <w:color w:val="auto"/>
                <w:sz w:val="22"/>
                <w:szCs w:val="22"/>
              </w:rPr>
            </w:pPr>
          </w:p>
        </w:tc>
      </w:tr>
      <w:tr w:rsidR="00B51615" w14:paraId="1822EA16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9DCDD" w14:textId="77777777" w:rsidR="00B51615" w:rsidRDefault="00B51615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AD23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7F703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St Dev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06E3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0AFB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1A56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Initial Codification</w:t>
            </w:r>
          </w:p>
        </w:tc>
      </w:tr>
      <w:tr w:rsidR="00B51615" w14:paraId="265E4F41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0E7B121B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More women in politics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2724D8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.571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6161FD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9CF8FF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AD28D9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A8E7654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F16CAF2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0B13492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DEB380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.540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3D09DD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.498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542FC6B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5DA762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08F2A0FD" w14:textId="77777777" w:rsidR="00B51615" w:rsidRDefault="00B51615">
            <w:pPr>
              <w:rPr>
                <w:color w:val="000000"/>
                <w:sz w:val="22"/>
                <w:szCs w:val="22"/>
              </w:rPr>
            </w:pPr>
          </w:p>
        </w:tc>
      </w:tr>
      <w:tr w:rsidR="00B51615" w14:paraId="4D20D6D0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0874993B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Political interest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C2734D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2.711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721FB3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.931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DB0076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5182B9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2B4D3CC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1=Not at all; 2=Low; 3=Medium; 4=Strong</w:t>
            </w:r>
          </w:p>
        </w:tc>
      </w:tr>
      <w:tr w:rsidR="00B51615" w14:paraId="413886F5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7FDDB875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Left-of-center ideology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7FA6AF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5.776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CE69FB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2.165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689C71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EA752C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341FC0E9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6B7A9A0A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309E367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Traditional gender values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09BC4A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-.062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2D308B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5021F1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-1.552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D704BB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78157D7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1=Totally disagree; 2=Disagree; 3=Agree; 4=Totally agree</w:t>
            </w:r>
          </w:p>
        </w:tc>
      </w:tr>
      <w:tr w:rsidR="00B51615" w14:paraId="28F38F49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597455D0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F0CE0D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51.965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C1B18A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18.076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68DE2D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C44049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2871987C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6A32440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22CCACE0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110E08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3027.057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F83262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187.382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55BE1C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0F1D5A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9604.000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489D53C2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2D9D6AC0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4BB27ED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Formal education until ages 16-19 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9B9FFC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.148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F95B20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.355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CDACC37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0D963D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5ED85E10" w14:textId="77777777" w:rsidR="00B51615" w:rsidRDefault="00B51615">
            <w:pPr>
              <w:rPr>
                <w:color w:val="000000"/>
                <w:sz w:val="22"/>
                <w:szCs w:val="22"/>
              </w:rPr>
            </w:pPr>
          </w:p>
        </w:tc>
      </w:tr>
      <w:tr w:rsidR="00B51615" w14:paraId="2CE1FBE1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0B15008D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Formal education until age 20 or older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FC2C88F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.447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E94FDA7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.497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4D3B22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8657A3F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</w:tcPr>
          <w:p w14:paraId="180FB00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9A48BFA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7488A4B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Self-employed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9236F8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.067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F7B25E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.251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269D2C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0C8F20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77FA553A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3083C9C3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189AE40B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Managers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92B34E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.122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998DFD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.327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8CF890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CC9AB0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4FB36703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B85F1EC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4AE0185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Other white-collar worker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2131EB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.123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28E538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.328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92673D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336381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12121A41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759FA610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C9EE16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Manual workers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63ABB4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.184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62FAB3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.387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DC7888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ACDD4C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65688412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3656AB97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8B2B9DD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House persons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B91051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.049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57DFB5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.216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D20B96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B74D0F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1B80C6C8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602C037B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6019DE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Unemployed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7130C1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.054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0C3CD8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.226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2AFD78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EEB638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77570371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79E321C2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38E6239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Retired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85AE4B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.343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2045F2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.475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CC3108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25D7E6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27C634C5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7949C55E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993188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B2088B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.058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A29017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.234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229DBD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AE2B37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460CEF6B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1D41AF2C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E259DC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Gender quota dichotomous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42209F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.321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8E6526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.467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6F4204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E87C62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59C95EAB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671D55F9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BE9F7C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MP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9D3BAD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28.025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2AB3249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9.762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58EA87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CE0C1C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45.800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</w:tcPr>
          <w:p w14:paraId="1575E6A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0B35838C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B78271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ministers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7B80A44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27.618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12BFD0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11.937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F97EF4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2C2836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  <w:hideMark/>
          </w:tcPr>
          <w:p w14:paraId="5B37EABF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85EA7CE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F04436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GDP per capita logged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19A094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1.293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D62BA3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.605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F8FA10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8.983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6420AFD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11.595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</w:tcPr>
          <w:p w14:paraId="5505BE3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3339C7E5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42587EA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Quality of government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57FF86F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.770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00E9715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.154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16AE1EF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.417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bottom"/>
            <w:hideMark/>
          </w:tcPr>
          <w:p w14:paraId="30E726C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.972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vAlign w:val="center"/>
          </w:tcPr>
          <w:p w14:paraId="2EC769F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3D7A3E23" w14:textId="77777777" w:rsidTr="00B51615">
        <w:trPr>
          <w:trHeight w:val="288"/>
        </w:trPr>
        <w:tc>
          <w:tcPr>
            <w:tcW w:w="2358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66822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lastRenderedPageBreak/>
              <w:t>Ratio female/male labor force partic.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C5AA9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87.252</w:t>
            </w: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2D667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6.017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C11C1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67.749</w:t>
            </w:r>
          </w:p>
        </w:tc>
        <w:tc>
          <w:tcPr>
            <w:tcW w:w="10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5F093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95.847</w:t>
            </w:r>
          </w:p>
        </w:tc>
        <w:tc>
          <w:tcPr>
            <w:tcW w:w="208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F1C75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15AE8827" w14:textId="77777777" w:rsidR="00B51615" w:rsidRDefault="00B51615" w:rsidP="00B51615"/>
    <w:p w14:paraId="63AA05ED" w14:textId="77777777" w:rsidR="00B51615" w:rsidRDefault="00B51615" w:rsidP="00B51615"/>
    <w:p w14:paraId="0CB23310" w14:textId="77777777" w:rsidR="00B51615" w:rsidRDefault="00B51615" w:rsidP="00B51615">
      <w:r>
        <w:br w:type="page"/>
      </w:r>
    </w:p>
    <w:tbl>
      <w:tblPr>
        <w:tblpPr w:leftFromText="180" w:rightFromText="180" w:vertAnchor="text" w:tblpY="1"/>
        <w:tblOverlap w:val="never"/>
        <w:tblW w:w="9130" w:type="dxa"/>
        <w:tblLook w:val="04A0" w:firstRow="1" w:lastRow="0" w:firstColumn="1" w:lastColumn="0" w:noHBand="0" w:noVBand="1"/>
      </w:tblPr>
      <w:tblGrid>
        <w:gridCol w:w="2410"/>
        <w:gridCol w:w="1276"/>
        <w:gridCol w:w="1048"/>
        <w:gridCol w:w="1078"/>
        <w:gridCol w:w="1123"/>
        <w:gridCol w:w="1123"/>
        <w:gridCol w:w="1072"/>
      </w:tblGrid>
      <w:tr w:rsidR="00B51615" w14:paraId="4093574C" w14:textId="77777777" w:rsidTr="00B51615">
        <w:trPr>
          <w:trHeight w:val="288"/>
        </w:trPr>
        <w:tc>
          <w:tcPr>
            <w:tcW w:w="9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D97B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lastRenderedPageBreak/>
              <w:t>Table A2. Multilevel Logit Models Predicting Support for Higher Number of Women in Political Decision-Making</w:t>
            </w:r>
          </w:p>
        </w:tc>
      </w:tr>
      <w:tr w:rsidR="00B51615" w14:paraId="263BD7CC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88E170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3D75E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Random slopes - Logit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2093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Ordered DV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7A5F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Ordered DV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F7F18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Random  intercepts – with weights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9328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Random  intercepts – with weights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4ACF4" w14:textId="77777777" w:rsidR="00B51615" w:rsidRDefault="00B51615">
            <w:pPr>
              <w:spacing w:after="0" w:line="240" w:lineRule="auto"/>
              <w:ind w:right="-104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Random  intercepts – with weights</w:t>
            </w:r>
          </w:p>
        </w:tc>
      </w:tr>
      <w:tr w:rsidR="00B51615" w14:paraId="459C278C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D267B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13FE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C6C43" w14:textId="77777777" w:rsidR="00B51615" w:rsidRDefault="00B51615">
            <w:pPr>
              <w:spacing w:after="0" w:line="240" w:lineRule="auto"/>
              <w:ind w:right="-97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16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211C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1863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6D45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ED81DF" w14:textId="77777777" w:rsidR="00B51615" w:rsidRDefault="00B51615">
            <w:pPr>
              <w:spacing w:after="0" w:line="240" w:lineRule="auto"/>
              <w:ind w:left="-118" w:right="-125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20</w:t>
            </w:r>
          </w:p>
        </w:tc>
      </w:tr>
      <w:tr w:rsidR="00B51615" w14:paraId="4CAE6569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5F00B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682B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All cases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2044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A97B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B57B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All cases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0FA9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98CE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Men</w:t>
            </w:r>
          </w:p>
        </w:tc>
      </w:tr>
      <w:tr w:rsidR="00B51615" w14:paraId="5F2F9EE1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5468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  <w:t>Individual-level factors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1FC40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AED96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69D4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DB14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7831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D7C2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0A262A69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F13FA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Woman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DE296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3.779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E7F8A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A6E5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7D36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4E69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DF03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73EFB85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5A4E1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603486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(1.164)</w:t>
            </w:r>
          </w:p>
        </w:tc>
        <w:tc>
          <w:tcPr>
            <w:tcW w:w="1048" w:type="dxa"/>
            <w:noWrap/>
          </w:tcPr>
          <w:p w14:paraId="66FE144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3C5DA93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703245C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53ABBB1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7E35F68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3B94DA9E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464407F0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Political interest</w:t>
            </w:r>
          </w:p>
        </w:tc>
        <w:tc>
          <w:tcPr>
            <w:tcW w:w="1276" w:type="dxa"/>
            <w:noWrap/>
            <w:hideMark/>
          </w:tcPr>
          <w:p w14:paraId="3AF16E4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.057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48" w:type="dxa"/>
            <w:noWrap/>
            <w:hideMark/>
          </w:tcPr>
          <w:p w14:paraId="5B21AAA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.075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8" w:type="dxa"/>
            <w:hideMark/>
          </w:tcPr>
          <w:p w14:paraId="359CE6B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.045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123" w:type="dxa"/>
            <w:hideMark/>
          </w:tcPr>
          <w:p w14:paraId="5F4AF13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.007</w:t>
            </w:r>
          </w:p>
        </w:tc>
        <w:tc>
          <w:tcPr>
            <w:tcW w:w="1123" w:type="dxa"/>
            <w:hideMark/>
          </w:tcPr>
          <w:p w14:paraId="5914877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.080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hideMark/>
          </w:tcPr>
          <w:p w14:paraId="039D10A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.040</w:t>
            </w:r>
          </w:p>
        </w:tc>
      </w:tr>
      <w:tr w:rsidR="00B51615" w14:paraId="75EA40C3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893B43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575937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(3.254)</w:t>
            </w:r>
          </w:p>
        </w:tc>
        <w:tc>
          <w:tcPr>
            <w:tcW w:w="1048" w:type="dxa"/>
            <w:noWrap/>
            <w:hideMark/>
          </w:tcPr>
          <w:p w14:paraId="7AA8501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(3.273)</w:t>
            </w:r>
          </w:p>
        </w:tc>
        <w:tc>
          <w:tcPr>
            <w:tcW w:w="1078" w:type="dxa"/>
            <w:hideMark/>
          </w:tcPr>
          <w:p w14:paraId="2615843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(1.771)</w:t>
            </w:r>
          </w:p>
        </w:tc>
        <w:tc>
          <w:tcPr>
            <w:tcW w:w="1123" w:type="dxa"/>
            <w:hideMark/>
          </w:tcPr>
          <w:p w14:paraId="227DB6D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(.397)</w:t>
            </w:r>
          </w:p>
        </w:tc>
        <w:tc>
          <w:tcPr>
            <w:tcW w:w="1123" w:type="dxa"/>
            <w:hideMark/>
          </w:tcPr>
          <w:p w14:paraId="4BDC9B9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(3.287)</w:t>
            </w:r>
          </w:p>
        </w:tc>
        <w:tc>
          <w:tcPr>
            <w:tcW w:w="1072" w:type="dxa"/>
            <w:hideMark/>
          </w:tcPr>
          <w:p w14:paraId="694ACEB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(1.572)</w:t>
            </w:r>
          </w:p>
        </w:tc>
      </w:tr>
      <w:tr w:rsidR="00B51615" w14:paraId="6BF93752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36C36EB4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Left-of-center ideology</w:t>
            </w:r>
          </w:p>
        </w:tc>
        <w:tc>
          <w:tcPr>
            <w:tcW w:w="1276" w:type="dxa"/>
            <w:noWrap/>
            <w:hideMark/>
          </w:tcPr>
          <w:p w14:paraId="027ABE9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39EE807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.048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8" w:type="dxa"/>
            <w:hideMark/>
          </w:tcPr>
          <w:p w14:paraId="0DC35EB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.087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1B15DBF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.084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30A456C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.065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2" w:type="dxa"/>
            <w:hideMark/>
          </w:tcPr>
          <w:p w14:paraId="2BA1745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1C2AAADB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2CC3F72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0AADF9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(9.938)</w:t>
            </w:r>
          </w:p>
        </w:tc>
        <w:tc>
          <w:tcPr>
            <w:tcW w:w="1048" w:type="dxa"/>
            <w:noWrap/>
            <w:hideMark/>
          </w:tcPr>
          <w:p w14:paraId="3650824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(4.823)</w:t>
            </w:r>
          </w:p>
        </w:tc>
        <w:tc>
          <w:tcPr>
            <w:tcW w:w="1078" w:type="dxa"/>
            <w:hideMark/>
          </w:tcPr>
          <w:p w14:paraId="49A23F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(8.686)</w:t>
            </w:r>
          </w:p>
        </w:tc>
        <w:tc>
          <w:tcPr>
            <w:tcW w:w="1123" w:type="dxa"/>
            <w:hideMark/>
          </w:tcPr>
          <w:p w14:paraId="7068EE6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(11.796)</w:t>
            </w:r>
          </w:p>
        </w:tc>
        <w:tc>
          <w:tcPr>
            <w:tcW w:w="1123" w:type="dxa"/>
            <w:hideMark/>
          </w:tcPr>
          <w:p w14:paraId="048FA8A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(6.139)</w:t>
            </w:r>
          </w:p>
        </w:tc>
        <w:tc>
          <w:tcPr>
            <w:tcW w:w="1072" w:type="dxa"/>
            <w:hideMark/>
          </w:tcPr>
          <w:p w14:paraId="164625F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(8.851)</w:t>
            </w:r>
          </w:p>
        </w:tc>
      </w:tr>
      <w:tr w:rsidR="00B51615" w14:paraId="3D6F01FD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2BE9434A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Traditional gender values</w:t>
            </w:r>
          </w:p>
        </w:tc>
        <w:tc>
          <w:tcPr>
            <w:tcW w:w="1276" w:type="dxa"/>
            <w:noWrap/>
            <w:hideMark/>
          </w:tcPr>
          <w:p w14:paraId="2EC73C6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-.426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2C65496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-.376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8" w:type="dxa"/>
            <w:hideMark/>
          </w:tcPr>
          <w:p w14:paraId="44BDFCA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-.479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4791DB9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-.465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41A2430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-.368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2" w:type="dxa"/>
            <w:hideMark/>
          </w:tcPr>
          <w:p w14:paraId="08F1C06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-.496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1E9BDFB2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6AC2731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5686C4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(-22.293)</w:t>
            </w:r>
          </w:p>
        </w:tc>
        <w:tc>
          <w:tcPr>
            <w:tcW w:w="1048" w:type="dxa"/>
            <w:noWrap/>
            <w:hideMark/>
          </w:tcPr>
          <w:p w14:paraId="420F963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(-14.369)</w:t>
            </w:r>
          </w:p>
        </w:tc>
        <w:tc>
          <w:tcPr>
            <w:tcW w:w="1078" w:type="dxa"/>
            <w:hideMark/>
          </w:tcPr>
          <w:p w14:paraId="6B02D0D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(-17.873)</w:t>
            </w:r>
          </w:p>
        </w:tc>
        <w:tc>
          <w:tcPr>
            <w:tcW w:w="1123" w:type="dxa"/>
            <w:hideMark/>
          </w:tcPr>
          <w:p w14:paraId="6613850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(-24.467)</w:t>
            </w:r>
          </w:p>
        </w:tc>
        <w:tc>
          <w:tcPr>
            <w:tcW w:w="1123" w:type="dxa"/>
            <w:hideMark/>
          </w:tcPr>
          <w:p w14:paraId="15E42AC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(-13.357)</w:t>
            </w:r>
          </w:p>
        </w:tc>
        <w:tc>
          <w:tcPr>
            <w:tcW w:w="1072" w:type="dxa"/>
            <w:hideMark/>
          </w:tcPr>
          <w:p w14:paraId="6D48D838" w14:textId="77777777" w:rsidR="00B51615" w:rsidRDefault="00B51615">
            <w:pPr>
              <w:spacing w:after="0" w:line="240" w:lineRule="auto"/>
              <w:ind w:left="-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(-18.194)</w:t>
            </w:r>
          </w:p>
        </w:tc>
      </w:tr>
      <w:tr w:rsidR="00B51615" w14:paraId="1B1FF8FB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5CE1732C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76" w:type="dxa"/>
            <w:noWrap/>
            <w:hideMark/>
          </w:tcPr>
          <w:p w14:paraId="500C521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.023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03B57CB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.029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8" w:type="dxa"/>
            <w:hideMark/>
          </w:tcPr>
          <w:p w14:paraId="647F56B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.007</w:t>
            </w:r>
          </w:p>
        </w:tc>
        <w:tc>
          <w:tcPr>
            <w:tcW w:w="1123" w:type="dxa"/>
            <w:hideMark/>
          </w:tcPr>
          <w:p w14:paraId="042DC40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.023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6AC71B4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2" w:type="dxa"/>
            <w:hideMark/>
          </w:tcPr>
          <w:p w14:paraId="736F97D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.012</w:t>
            </w:r>
          </w:p>
        </w:tc>
      </w:tr>
      <w:tr w:rsidR="00B51615" w14:paraId="64C5601C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349F76B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49B54C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(4.091)</w:t>
            </w:r>
          </w:p>
        </w:tc>
        <w:tc>
          <w:tcPr>
            <w:tcW w:w="1048" w:type="dxa"/>
            <w:noWrap/>
            <w:hideMark/>
          </w:tcPr>
          <w:p w14:paraId="360F420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(3.780)</w:t>
            </w:r>
          </w:p>
        </w:tc>
        <w:tc>
          <w:tcPr>
            <w:tcW w:w="1078" w:type="dxa"/>
            <w:hideMark/>
          </w:tcPr>
          <w:p w14:paraId="02643506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(.886)</w:t>
            </w:r>
          </w:p>
        </w:tc>
        <w:tc>
          <w:tcPr>
            <w:tcW w:w="1123" w:type="dxa"/>
            <w:hideMark/>
          </w:tcPr>
          <w:p w14:paraId="5952E90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(4.180)</w:t>
            </w:r>
          </w:p>
        </w:tc>
        <w:tc>
          <w:tcPr>
            <w:tcW w:w="1123" w:type="dxa"/>
            <w:hideMark/>
          </w:tcPr>
          <w:p w14:paraId="5CC317E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(3.976)</w:t>
            </w:r>
          </w:p>
        </w:tc>
        <w:tc>
          <w:tcPr>
            <w:tcW w:w="1072" w:type="dxa"/>
            <w:hideMark/>
          </w:tcPr>
          <w:p w14:paraId="4377C4C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(1.404)</w:t>
            </w:r>
          </w:p>
        </w:tc>
      </w:tr>
      <w:tr w:rsidR="00B51615" w14:paraId="7D670659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0304ED24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F0A1ED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724D469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8" w:type="dxa"/>
            <w:hideMark/>
          </w:tcPr>
          <w:p w14:paraId="1999F9C8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</w:p>
        </w:tc>
        <w:tc>
          <w:tcPr>
            <w:tcW w:w="1123" w:type="dxa"/>
            <w:hideMark/>
          </w:tcPr>
          <w:p w14:paraId="431028E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5DFED99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72" w:type="dxa"/>
            <w:hideMark/>
          </w:tcPr>
          <w:p w14:paraId="14EDAF3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</w:p>
        </w:tc>
      </w:tr>
      <w:tr w:rsidR="00B51615" w14:paraId="74550F65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46B87D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C46C7D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(-3.788)</w:t>
            </w:r>
          </w:p>
        </w:tc>
        <w:tc>
          <w:tcPr>
            <w:tcW w:w="1048" w:type="dxa"/>
            <w:noWrap/>
            <w:hideMark/>
          </w:tcPr>
          <w:p w14:paraId="226CD49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(-3.948)</w:t>
            </w:r>
          </w:p>
        </w:tc>
        <w:tc>
          <w:tcPr>
            <w:tcW w:w="1078" w:type="dxa"/>
            <w:hideMark/>
          </w:tcPr>
          <w:p w14:paraId="4423ECF6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(-.321)</w:t>
            </w:r>
          </w:p>
        </w:tc>
        <w:tc>
          <w:tcPr>
            <w:tcW w:w="1123" w:type="dxa"/>
            <w:hideMark/>
          </w:tcPr>
          <w:p w14:paraId="31465FE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(-3.306)</w:t>
            </w:r>
          </w:p>
        </w:tc>
        <w:tc>
          <w:tcPr>
            <w:tcW w:w="1123" w:type="dxa"/>
            <w:hideMark/>
          </w:tcPr>
          <w:p w14:paraId="73D8EB4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(-3.814)</w:t>
            </w:r>
          </w:p>
        </w:tc>
        <w:tc>
          <w:tcPr>
            <w:tcW w:w="1072" w:type="dxa"/>
            <w:hideMark/>
          </w:tcPr>
          <w:p w14:paraId="63C76AB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(-.647)</w:t>
            </w:r>
          </w:p>
        </w:tc>
      </w:tr>
      <w:tr w:rsidR="00B51615" w14:paraId="4DAAF952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E3C82A2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Formal education until ages 16-19 (ref. 15 or less)</w:t>
            </w:r>
          </w:p>
        </w:tc>
        <w:tc>
          <w:tcPr>
            <w:tcW w:w="1276" w:type="dxa"/>
            <w:noWrap/>
            <w:hideMark/>
          </w:tcPr>
          <w:p w14:paraId="726C853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.181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4840C09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.194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8" w:type="dxa"/>
            <w:hideMark/>
          </w:tcPr>
          <w:p w14:paraId="772940B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23" w:type="dxa"/>
            <w:hideMark/>
          </w:tcPr>
          <w:p w14:paraId="04A385F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.162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23" w:type="dxa"/>
            <w:hideMark/>
          </w:tcPr>
          <w:p w14:paraId="1058240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.174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2" w:type="dxa"/>
            <w:hideMark/>
          </w:tcPr>
          <w:p w14:paraId="206B410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51615" w14:paraId="7B60FAD6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332B8CB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8C21EB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(3.695)</w:t>
            </w:r>
          </w:p>
        </w:tc>
        <w:tc>
          <w:tcPr>
            <w:tcW w:w="1048" w:type="dxa"/>
            <w:noWrap/>
            <w:hideMark/>
          </w:tcPr>
          <w:p w14:paraId="3A217BA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(2.955)</w:t>
            </w:r>
          </w:p>
        </w:tc>
        <w:tc>
          <w:tcPr>
            <w:tcW w:w="1078" w:type="dxa"/>
            <w:hideMark/>
          </w:tcPr>
          <w:p w14:paraId="31922E8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(2.870)</w:t>
            </w:r>
          </w:p>
        </w:tc>
        <w:tc>
          <w:tcPr>
            <w:tcW w:w="1123" w:type="dxa"/>
            <w:hideMark/>
          </w:tcPr>
          <w:p w14:paraId="500EED7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(3.220)</w:t>
            </w:r>
          </w:p>
        </w:tc>
        <w:tc>
          <w:tcPr>
            <w:tcW w:w="1123" w:type="dxa"/>
            <w:hideMark/>
          </w:tcPr>
          <w:p w14:paraId="67B8EFE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(2.474)</w:t>
            </w:r>
          </w:p>
        </w:tc>
        <w:tc>
          <w:tcPr>
            <w:tcW w:w="1072" w:type="dxa"/>
            <w:hideMark/>
          </w:tcPr>
          <w:p w14:paraId="3CD9676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(2.551)</w:t>
            </w:r>
          </w:p>
        </w:tc>
      </w:tr>
      <w:tr w:rsidR="00B51615" w14:paraId="6CBB67A2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5283DFD3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Formal education until age 20 or older</w:t>
            </w:r>
          </w:p>
        </w:tc>
        <w:tc>
          <w:tcPr>
            <w:tcW w:w="1276" w:type="dxa"/>
            <w:noWrap/>
            <w:hideMark/>
          </w:tcPr>
          <w:p w14:paraId="282E73B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.248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48" w:type="dxa"/>
            <w:noWrap/>
            <w:hideMark/>
          </w:tcPr>
          <w:p w14:paraId="19196FE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.214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8" w:type="dxa"/>
            <w:hideMark/>
          </w:tcPr>
          <w:p w14:paraId="7FE6842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49697FF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.261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6F5F543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2" w:type="dxa"/>
            <w:hideMark/>
          </w:tcPr>
          <w:p w14:paraId="372DA26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.297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3FF6AE63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C83B07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31637A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(4.632)</w:t>
            </w:r>
          </w:p>
        </w:tc>
        <w:tc>
          <w:tcPr>
            <w:tcW w:w="1048" w:type="dxa"/>
            <w:noWrap/>
            <w:hideMark/>
          </w:tcPr>
          <w:p w14:paraId="5660BFF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(2.938)</w:t>
            </w:r>
          </w:p>
        </w:tc>
        <w:tc>
          <w:tcPr>
            <w:tcW w:w="1078" w:type="dxa"/>
            <w:hideMark/>
          </w:tcPr>
          <w:p w14:paraId="58B1C54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(3.763)</w:t>
            </w:r>
          </w:p>
        </w:tc>
        <w:tc>
          <w:tcPr>
            <w:tcW w:w="1123" w:type="dxa"/>
            <w:hideMark/>
          </w:tcPr>
          <w:p w14:paraId="36E9ADA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(4.765)</w:t>
            </w:r>
          </w:p>
        </w:tc>
        <w:tc>
          <w:tcPr>
            <w:tcW w:w="1123" w:type="dxa"/>
            <w:hideMark/>
          </w:tcPr>
          <w:p w14:paraId="3DB895D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(2.479)</w:t>
            </w:r>
          </w:p>
        </w:tc>
        <w:tc>
          <w:tcPr>
            <w:tcW w:w="1072" w:type="dxa"/>
            <w:hideMark/>
          </w:tcPr>
          <w:p w14:paraId="6D5A658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(3.711)</w:t>
            </w:r>
          </w:p>
        </w:tc>
      </w:tr>
      <w:tr w:rsidR="00B51615" w14:paraId="135F77B8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58CCF9F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Managers (ref. category: self-employed)</w:t>
            </w:r>
          </w:p>
        </w:tc>
        <w:tc>
          <w:tcPr>
            <w:tcW w:w="1276" w:type="dxa"/>
            <w:noWrap/>
            <w:hideMark/>
          </w:tcPr>
          <w:p w14:paraId="360607C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-.048</w:t>
            </w:r>
          </w:p>
        </w:tc>
        <w:tc>
          <w:tcPr>
            <w:tcW w:w="1048" w:type="dxa"/>
            <w:noWrap/>
            <w:hideMark/>
          </w:tcPr>
          <w:p w14:paraId="2065A22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-.045</w:t>
            </w:r>
          </w:p>
        </w:tc>
        <w:tc>
          <w:tcPr>
            <w:tcW w:w="1078" w:type="dxa"/>
            <w:hideMark/>
          </w:tcPr>
          <w:p w14:paraId="7609AC58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-.025</w:t>
            </w:r>
          </w:p>
        </w:tc>
        <w:tc>
          <w:tcPr>
            <w:tcW w:w="1123" w:type="dxa"/>
            <w:hideMark/>
          </w:tcPr>
          <w:p w14:paraId="6C259C6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.034</w:t>
            </w:r>
          </w:p>
        </w:tc>
        <w:tc>
          <w:tcPr>
            <w:tcW w:w="1123" w:type="dxa"/>
            <w:hideMark/>
          </w:tcPr>
          <w:p w14:paraId="79EF40E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-.054</w:t>
            </w:r>
          </w:p>
        </w:tc>
        <w:tc>
          <w:tcPr>
            <w:tcW w:w="1072" w:type="dxa"/>
            <w:hideMark/>
          </w:tcPr>
          <w:p w14:paraId="6A993A5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-.082</w:t>
            </w:r>
          </w:p>
        </w:tc>
      </w:tr>
      <w:tr w:rsidR="00B51615" w14:paraId="13789F0D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080811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CE558D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(-.636)</w:t>
            </w:r>
          </w:p>
        </w:tc>
        <w:tc>
          <w:tcPr>
            <w:tcW w:w="1048" w:type="dxa"/>
            <w:noWrap/>
            <w:hideMark/>
          </w:tcPr>
          <w:p w14:paraId="358E629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(-.374)</w:t>
            </w:r>
          </w:p>
        </w:tc>
        <w:tc>
          <w:tcPr>
            <w:tcW w:w="1078" w:type="dxa"/>
            <w:hideMark/>
          </w:tcPr>
          <w:p w14:paraId="3268E1BF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(-.256)</w:t>
            </w:r>
          </w:p>
        </w:tc>
        <w:tc>
          <w:tcPr>
            <w:tcW w:w="1123" w:type="dxa"/>
            <w:hideMark/>
          </w:tcPr>
          <w:p w14:paraId="7CA91A4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(.476)</w:t>
            </w:r>
          </w:p>
        </w:tc>
        <w:tc>
          <w:tcPr>
            <w:tcW w:w="1123" w:type="dxa"/>
            <w:hideMark/>
          </w:tcPr>
          <w:p w14:paraId="7E61F0F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(-.430)</w:t>
            </w:r>
          </w:p>
        </w:tc>
        <w:tc>
          <w:tcPr>
            <w:tcW w:w="1072" w:type="dxa"/>
            <w:hideMark/>
          </w:tcPr>
          <w:p w14:paraId="0E66A94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(-.879)</w:t>
            </w:r>
          </w:p>
        </w:tc>
      </w:tr>
      <w:tr w:rsidR="00B51615" w14:paraId="40969EF2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157A672E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Other white collar</w:t>
            </w:r>
          </w:p>
        </w:tc>
        <w:tc>
          <w:tcPr>
            <w:tcW w:w="1276" w:type="dxa"/>
            <w:noWrap/>
            <w:hideMark/>
          </w:tcPr>
          <w:p w14:paraId="13D4FEB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-.083</w:t>
            </w:r>
          </w:p>
        </w:tc>
        <w:tc>
          <w:tcPr>
            <w:tcW w:w="1048" w:type="dxa"/>
            <w:noWrap/>
            <w:hideMark/>
          </w:tcPr>
          <w:p w14:paraId="6D3BA1D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-.144</w:t>
            </w:r>
          </w:p>
        </w:tc>
        <w:tc>
          <w:tcPr>
            <w:tcW w:w="1078" w:type="dxa"/>
            <w:hideMark/>
          </w:tcPr>
          <w:p w14:paraId="23BDAC2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-.011</w:t>
            </w:r>
          </w:p>
        </w:tc>
        <w:tc>
          <w:tcPr>
            <w:tcW w:w="1123" w:type="dxa"/>
            <w:hideMark/>
          </w:tcPr>
          <w:p w14:paraId="3E80FF7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.028</w:t>
            </w:r>
          </w:p>
        </w:tc>
        <w:tc>
          <w:tcPr>
            <w:tcW w:w="1123" w:type="dxa"/>
            <w:hideMark/>
          </w:tcPr>
          <w:p w14:paraId="75D49E9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-.131</w:t>
            </w:r>
          </w:p>
        </w:tc>
        <w:tc>
          <w:tcPr>
            <w:tcW w:w="1072" w:type="dxa"/>
            <w:hideMark/>
          </w:tcPr>
          <w:p w14:paraId="78D5E3F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-.112</w:t>
            </w:r>
          </w:p>
        </w:tc>
      </w:tr>
      <w:tr w:rsidR="00B51615" w14:paraId="7D90710A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D5C7045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E4BF66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(-1.111)</w:t>
            </w:r>
          </w:p>
        </w:tc>
        <w:tc>
          <w:tcPr>
            <w:tcW w:w="1048" w:type="dxa"/>
            <w:noWrap/>
            <w:hideMark/>
          </w:tcPr>
          <w:p w14:paraId="1338F0F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(-1.245)</w:t>
            </w:r>
          </w:p>
        </w:tc>
        <w:tc>
          <w:tcPr>
            <w:tcW w:w="1078" w:type="dxa"/>
            <w:hideMark/>
          </w:tcPr>
          <w:p w14:paraId="0A81E16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(-.115)</w:t>
            </w:r>
          </w:p>
        </w:tc>
        <w:tc>
          <w:tcPr>
            <w:tcW w:w="1123" w:type="dxa"/>
            <w:hideMark/>
          </w:tcPr>
          <w:p w14:paraId="33B09E1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(.385)</w:t>
            </w:r>
          </w:p>
        </w:tc>
        <w:tc>
          <w:tcPr>
            <w:tcW w:w="1123" w:type="dxa"/>
            <w:hideMark/>
          </w:tcPr>
          <w:p w14:paraId="19AE576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(-1.075)</w:t>
            </w:r>
          </w:p>
        </w:tc>
        <w:tc>
          <w:tcPr>
            <w:tcW w:w="1072" w:type="dxa"/>
            <w:hideMark/>
          </w:tcPr>
          <w:p w14:paraId="505C3CA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(-1.180)</w:t>
            </w:r>
          </w:p>
        </w:tc>
      </w:tr>
      <w:tr w:rsidR="00B51615" w14:paraId="71113A0A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294D95AE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Manual workers</w:t>
            </w:r>
          </w:p>
        </w:tc>
        <w:tc>
          <w:tcPr>
            <w:tcW w:w="1276" w:type="dxa"/>
            <w:noWrap/>
            <w:hideMark/>
          </w:tcPr>
          <w:p w14:paraId="2073F03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-.182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48" w:type="dxa"/>
            <w:noWrap/>
            <w:hideMark/>
          </w:tcPr>
          <w:p w14:paraId="1AD3CDD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-.165</w:t>
            </w:r>
          </w:p>
        </w:tc>
        <w:tc>
          <w:tcPr>
            <w:tcW w:w="1078" w:type="dxa"/>
            <w:hideMark/>
          </w:tcPr>
          <w:p w14:paraId="4A8D8D9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-.219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23" w:type="dxa"/>
            <w:hideMark/>
          </w:tcPr>
          <w:p w14:paraId="337DF92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-.118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123" w:type="dxa"/>
            <w:hideMark/>
          </w:tcPr>
          <w:p w14:paraId="02CC2D7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-.170</w:t>
            </w:r>
          </w:p>
        </w:tc>
        <w:tc>
          <w:tcPr>
            <w:tcW w:w="1072" w:type="dxa"/>
            <w:hideMark/>
          </w:tcPr>
          <w:p w14:paraId="6DF87E4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-.239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B51615" w14:paraId="100386F0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3CEC9715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B6CC76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(-2.569)</w:t>
            </w:r>
          </w:p>
        </w:tc>
        <w:tc>
          <w:tcPr>
            <w:tcW w:w="1048" w:type="dxa"/>
            <w:noWrap/>
            <w:hideMark/>
          </w:tcPr>
          <w:p w14:paraId="772BE01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(-1.458)</w:t>
            </w:r>
          </w:p>
        </w:tc>
        <w:tc>
          <w:tcPr>
            <w:tcW w:w="1078" w:type="dxa"/>
            <w:hideMark/>
          </w:tcPr>
          <w:p w14:paraId="69419CDD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(-2.458)</w:t>
            </w:r>
          </w:p>
        </w:tc>
        <w:tc>
          <w:tcPr>
            <w:tcW w:w="1123" w:type="dxa"/>
            <w:hideMark/>
          </w:tcPr>
          <w:p w14:paraId="152BAC8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(-1.730)</w:t>
            </w:r>
          </w:p>
        </w:tc>
        <w:tc>
          <w:tcPr>
            <w:tcW w:w="1123" w:type="dxa"/>
            <w:hideMark/>
          </w:tcPr>
          <w:p w14:paraId="478622D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(-1.431)</w:t>
            </w:r>
          </w:p>
        </w:tc>
        <w:tc>
          <w:tcPr>
            <w:tcW w:w="1072" w:type="dxa"/>
            <w:hideMark/>
          </w:tcPr>
          <w:p w14:paraId="7FF25DC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(-2.733)</w:t>
            </w:r>
          </w:p>
        </w:tc>
      </w:tr>
      <w:tr w:rsidR="00B51615" w14:paraId="21B20553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25C6626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House persons</w:t>
            </w:r>
          </w:p>
        </w:tc>
        <w:tc>
          <w:tcPr>
            <w:tcW w:w="1276" w:type="dxa"/>
            <w:noWrap/>
            <w:hideMark/>
          </w:tcPr>
          <w:p w14:paraId="5DC7AC2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-.130</w:t>
            </w:r>
          </w:p>
        </w:tc>
        <w:tc>
          <w:tcPr>
            <w:tcW w:w="1048" w:type="dxa"/>
            <w:noWrap/>
            <w:hideMark/>
          </w:tcPr>
          <w:p w14:paraId="502420D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-.177</w:t>
            </w:r>
          </w:p>
        </w:tc>
        <w:tc>
          <w:tcPr>
            <w:tcW w:w="1078" w:type="dxa"/>
            <w:hideMark/>
          </w:tcPr>
          <w:p w14:paraId="150BEB2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-.311</w:t>
            </w:r>
          </w:p>
        </w:tc>
        <w:tc>
          <w:tcPr>
            <w:tcW w:w="1123" w:type="dxa"/>
            <w:hideMark/>
          </w:tcPr>
          <w:p w14:paraId="054959B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.317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23" w:type="dxa"/>
            <w:hideMark/>
          </w:tcPr>
          <w:p w14:paraId="6A028DF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-.195</w:t>
            </w:r>
          </w:p>
        </w:tc>
        <w:tc>
          <w:tcPr>
            <w:tcW w:w="1072" w:type="dxa"/>
            <w:hideMark/>
          </w:tcPr>
          <w:p w14:paraId="7F0C9B6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-.064</w:t>
            </w:r>
          </w:p>
        </w:tc>
      </w:tr>
      <w:tr w:rsidR="00B51615" w14:paraId="334F05FB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5830B6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F596ED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(-1.335)</w:t>
            </w:r>
          </w:p>
        </w:tc>
        <w:tc>
          <w:tcPr>
            <w:tcW w:w="1048" w:type="dxa"/>
            <w:noWrap/>
            <w:hideMark/>
          </w:tcPr>
          <w:p w14:paraId="34FE3B0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(-1.401)</w:t>
            </w:r>
          </w:p>
        </w:tc>
        <w:tc>
          <w:tcPr>
            <w:tcW w:w="1078" w:type="dxa"/>
            <w:hideMark/>
          </w:tcPr>
          <w:p w14:paraId="182C086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(-1.106)</w:t>
            </w:r>
          </w:p>
        </w:tc>
        <w:tc>
          <w:tcPr>
            <w:tcW w:w="1123" w:type="dxa"/>
            <w:hideMark/>
          </w:tcPr>
          <w:p w14:paraId="6C4A8D5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(3.359)</w:t>
            </w:r>
          </w:p>
        </w:tc>
        <w:tc>
          <w:tcPr>
            <w:tcW w:w="1123" w:type="dxa"/>
            <w:hideMark/>
          </w:tcPr>
          <w:p w14:paraId="031C1D9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(-1.469)</w:t>
            </w:r>
          </w:p>
        </w:tc>
        <w:tc>
          <w:tcPr>
            <w:tcW w:w="1072" w:type="dxa"/>
            <w:hideMark/>
          </w:tcPr>
          <w:p w14:paraId="68A8EB1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(-.223)</w:t>
            </w:r>
          </w:p>
        </w:tc>
      </w:tr>
      <w:tr w:rsidR="00B51615" w14:paraId="7204F0F4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9A54300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Unemployed</w:t>
            </w:r>
          </w:p>
        </w:tc>
        <w:tc>
          <w:tcPr>
            <w:tcW w:w="1276" w:type="dxa"/>
            <w:noWrap/>
            <w:hideMark/>
          </w:tcPr>
          <w:p w14:paraId="5408488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-.065</w:t>
            </w:r>
          </w:p>
        </w:tc>
        <w:tc>
          <w:tcPr>
            <w:tcW w:w="1048" w:type="dxa"/>
            <w:noWrap/>
            <w:hideMark/>
          </w:tcPr>
          <w:p w14:paraId="5CD2D0F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-.061</w:t>
            </w:r>
          </w:p>
        </w:tc>
        <w:tc>
          <w:tcPr>
            <w:tcW w:w="1078" w:type="dxa"/>
            <w:hideMark/>
          </w:tcPr>
          <w:p w14:paraId="1EA83601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-.212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123" w:type="dxa"/>
            <w:hideMark/>
          </w:tcPr>
          <w:p w14:paraId="362C91C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.084</w:t>
            </w:r>
          </w:p>
        </w:tc>
        <w:tc>
          <w:tcPr>
            <w:tcW w:w="1123" w:type="dxa"/>
            <w:hideMark/>
          </w:tcPr>
          <w:p w14:paraId="66E0D80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-.040</w:t>
            </w:r>
          </w:p>
        </w:tc>
        <w:tc>
          <w:tcPr>
            <w:tcW w:w="1072" w:type="dxa"/>
            <w:hideMark/>
          </w:tcPr>
          <w:p w14:paraId="5ACC7DD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-.127</w:t>
            </w:r>
          </w:p>
        </w:tc>
      </w:tr>
      <w:tr w:rsidR="00B51615" w14:paraId="5558D25A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29CBBE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1E138C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(-.725)</w:t>
            </w:r>
          </w:p>
        </w:tc>
        <w:tc>
          <w:tcPr>
            <w:tcW w:w="1048" w:type="dxa"/>
            <w:noWrap/>
            <w:hideMark/>
          </w:tcPr>
          <w:p w14:paraId="084B018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(-.455)</w:t>
            </w:r>
          </w:p>
        </w:tc>
        <w:tc>
          <w:tcPr>
            <w:tcW w:w="1078" w:type="dxa"/>
            <w:hideMark/>
          </w:tcPr>
          <w:p w14:paraId="40877C5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(-1.758)</w:t>
            </w:r>
          </w:p>
        </w:tc>
        <w:tc>
          <w:tcPr>
            <w:tcW w:w="1123" w:type="dxa"/>
            <w:hideMark/>
          </w:tcPr>
          <w:p w14:paraId="28B970E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(.971)</w:t>
            </w:r>
          </w:p>
        </w:tc>
        <w:tc>
          <w:tcPr>
            <w:tcW w:w="1123" w:type="dxa"/>
            <w:hideMark/>
          </w:tcPr>
          <w:p w14:paraId="6D2CB48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(-.282)</w:t>
            </w:r>
          </w:p>
        </w:tc>
        <w:tc>
          <w:tcPr>
            <w:tcW w:w="1072" w:type="dxa"/>
            <w:hideMark/>
          </w:tcPr>
          <w:p w14:paraId="6716160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(-1.080)</w:t>
            </w:r>
          </w:p>
        </w:tc>
      </w:tr>
      <w:tr w:rsidR="00B51615" w14:paraId="4AE5542A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4B8ABA89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Retired</w:t>
            </w:r>
          </w:p>
        </w:tc>
        <w:tc>
          <w:tcPr>
            <w:tcW w:w="1276" w:type="dxa"/>
            <w:noWrap/>
            <w:hideMark/>
          </w:tcPr>
          <w:p w14:paraId="2422EC9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-.064</w:t>
            </w:r>
          </w:p>
        </w:tc>
        <w:tc>
          <w:tcPr>
            <w:tcW w:w="1048" w:type="dxa"/>
            <w:noWrap/>
            <w:hideMark/>
          </w:tcPr>
          <w:p w14:paraId="6ADA458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-.096</w:t>
            </w:r>
          </w:p>
        </w:tc>
        <w:tc>
          <w:tcPr>
            <w:tcW w:w="1078" w:type="dxa"/>
            <w:hideMark/>
          </w:tcPr>
          <w:p w14:paraId="52A91CA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-.096</w:t>
            </w:r>
          </w:p>
        </w:tc>
        <w:tc>
          <w:tcPr>
            <w:tcW w:w="1123" w:type="dxa"/>
            <w:hideMark/>
          </w:tcPr>
          <w:p w14:paraId="3CBC6AA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.035</w:t>
            </w:r>
          </w:p>
        </w:tc>
        <w:tc>
          <w:tcPr>
            <w:tcW w:w="1123" w:type="dxa"/>
            <w:hideMark/>
          </w:tcPr>
          <w:p w14:paraId="2354C03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-.099</w:t>
            </w:r>
          </w:p>
        </w:tc>
        <w:tc>
          <w:tcPr>
            <w:tcW w:w="1072" w:type="dxa"/>
            <w:hideMark/>
          </w:tcPr>
          <w:p w14:paraId="055FE51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-.138</w:t>
            </w:r>
          </w:p>
        </w:tc>
      </w:tr>
      <w:tr w:rsidR="00B51615" w14:paraId="5D2374BB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ADAA5C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1177B7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(-.860)</w:t>
            </w:r>
          </w:p>
        </w:tc>
        <w:tc>
          <w:tcPr>
            <w:tcW w:w="1048" w:type="dxa"/>
            <w:noWrap/>
            <w:hideMark/>
          </w:tcPr>
          <w:p w14:paraId="4CE7935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(-.815)</w:t>
            </w:r>
          </w:p>
        </w:tc>
        <w:tc>
          <w:tcPr>
            <w:tcW w:w="1078" w:type="dxa"/>
            <w:hideMark/>
          </w:tcPr>
          <w:p w14:paraId="6B0B482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(-1.005)</w:t>
            </w:r>
          </w:p>
        </w:tc>
        <w:tc>
          <w:tcPr>
            <w:tcW w:w="1123" w:type="dxa"/>
            <w:hideMark/>
          </w:tcPr>
          <w:p w14:paraId="2ADC66E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(.459)</w:t>
            </w:r>
          </w:p>
        </w:tc>
        <w:tc>
          <w:tcPr>
            <w:tcW w:w="1123" w:type="dxa"/>
            <w:hideMark/>
          </w:tcPr>
          <w:p w14:paraId="64635D5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(-.784)</w:t>
            </w:r>
          </w:p>
        </w:tc>
        <w:tc>
          <w:tcPr>
            <w:tcW w:w="1072" w:type="dxa"/>
            <w:hideMark/>
          </w:tcPr>
          <w:p w14:paraId="5300B4C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(-1.364)</w:t>
            </w:r>
          </w:p>
        </w:tc>
      </w:tr>
      <w:tr w:rsidR="00B51615" w14:paraId="7D594C1D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42063F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276" w:type="dxa"/>
            <w:noWrap/>
            <w:hideMark/>
          </w:tcPr>
          <w:p w14:paraId="63F6705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.145</w:t>
            </w:r>
          </w:p>
        </w:tc>
        <w:tc>
          <w:tcPr>
            <w:tcW w:w="1048" w:type="dxa"/>
            <w:noWrap/>
            <w:hideMark/>
          </w:tcPr>
          <w:p w14:paraId="004057B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.275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78" w:type="dxa"/>
            <w:hideMark/>
          </w:tcPr>
          <w:p w14:paraId="3F72552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-.041</w:t>
            </w:r>
          </w:p>
        </w:tc>
        <w:tc>
          <w:tcPr>
            <w:tcW w:w="1123" w:type="dxa"/>
            <w:hideMark/>
          </w:tcPr>
          <w:p w14:paraId="2039D08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23" w:type="dxa"/>
            <w:hideMark/>
          </w:tcPr>
          <w:p w14:paraId="6501899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.249</w:t>
            </w:r>
          </w:p>
        </w:tc>
        <w:tc>
          <w:tcPr>
            <w:tcW w:w="1072" w:type="dxa"/>
            <w:hideMark/>
          </w:tcPr>
          <w:p w14:paraId="0708F2D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-.073</w:t>
            </w:r>
          </w:p>
        </w:tc>
      </w:tr>
      <w:tr w:rsidR="00B51615" w14:paraId="10FFE34D" w14:textId="77777777" w:rsidTr="00B51615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9FA35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909EE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(1.400)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2C704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(1.752)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DC8A1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(-.298)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AA91F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(1.966)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D682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(1.628)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8149F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(-.589)</w:t>
            </w:r>
          </w:p>
        </w:tc>
      </w:tr>
      <w:tr w:rsidR="00B51615" w14:paraId="0C031AEB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FAE8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  <w:t>Country-level factors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975BA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A474C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1D9D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E6F7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5D1DC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CB4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1615" w14:paraId="61525248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C5ECB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Gender Quota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3D7F2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.466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43696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.439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2FB91D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.429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DD4A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.377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7E117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.387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70ED7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.449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51615" w14:paraId="7A45817C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2B778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494B0E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(2.735)</w:t>
            </w:r>
          </w:p>
        </w:tc>
        <w:tc>
          <w:tcPr>
            <w:tcW w:w="1048" w:type="dxa"/>
            <w:noWrap/>
            <w:hideMark/>
          </w:tcPr>
          <w:p w14:paraId="6752B53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(2.126)</w:t>
            </w:r>
          </w:p>
        </w:tc>
        <w:tc>
          <w:tcPr>
            <w:tcW w:w="1078" w:type="dxa"/>
            <w:hideMark/>
          </w:tcPr>
          <w:p w14:paraId="6AFE635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(2.443)</w:t>
            </w:r>
          </w:p>
        </w:tc>
        <w:tc>
          <w:tcPr>
            <w:tcW w:w="1123" w:type="dxa"/>
            <w:hideMark/>
          </w:tcPr>
          <w:p w14:paraId="3C358CB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(2.101)</w:t>
            </w:r>
          </w:p>
        </w:tc>
        <w:tc>
          <w:tcPr>
            <w:tcW w:w="1123" w:type="dxa"/>
            <w:hideMark/>
          </w:tcPr>
          <w:p w14:paraId="6D653F5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(1.783)</w:t>
            </w:r>
          </w:p>
        </w:tc>
        <w:tc>
          <w:tcPr>
            <w:tcW w:w="1072" w:type="dxa"/>
            <w:hideMark/>
          </w:tcPr>
          <w:p w14:paraId="603C098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(2.516)</w:t>
            </w:r>
          </w:p>
        </w:tc>
      </w:tr>
      <w:tr w:rsidR="00B51615" w14:paraId="6BDDF39B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57857A44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MP</w:t>
            </w:r>
          </w:p>
        </w:tc>
        <w:tc>
          <w:tcPr>
            <w:tcW w:w="1276" w:type="dxa"/>
            <w:noWrap/>
            <w:hideMark/>
          </w:tcPr>
          <w:p w14:paraId="36B0653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-.006</w:t>
            </w:r>
          </w:p>
        </w:tc>
        <w:tc>
          <w:tcPr>
            <w:tcW w:w="1048" w:type="dxa"/>
            <w:noWrap/>
            <w:hideMark/>
          </w:tcPr>
          <w:p w14:paraId="2828832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-.005</w:t>
            </w:r>
          </w:p>
        </w:tc>
        <w:tc>
          <w:tcPr>
            <w:tcW w:w="1078" w:type="dxa"/>
            <w:hideMark/>
          </w:tcPr>
          <w:p w14:paraId="353CD05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-.010</w:t>
            </w:r>
          </w:p>
        </w:tc>
        <w:tc>
          <w:tcPr>
            <w:tcW w:w="1123" w:type="dxa"/>
            <w:hideMark/>
          </w:tcPr>
          <w:p w14:paraId="7910F9D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-.005</w:t>
            </w:r>
          </w:p>
        </w:tc>
        <w:tc>
          <w:tcPr>
            <w:tcW w:w="1123" w:type="dxa"/>
            <w:hideMark/>
          </w:tcPr>
          <w:p w14:paraId="1B4D5FF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-.002</w:t>
            </w:r>
          </w:p>
        </w:tc>
        <w:tc>
          <w:tcPr>
            <w:tcW w:w="1072" w:type="dxa"/>
            <w:hideMark/>
          </w:tcPr>
          <w:p w14:paraId="026806E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-.008</w:t>
            </w:r>
          </w:p>
        </w:tc>
      </w:tr>
      <w:tr w:rsidR="00B51615" w14:paraId="61A8CAF1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3CD76EC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FC1C79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(-.785)</w:t>
            </w:r>
          </w:p>
        </w:tc>
        <w:tc>
          <w:tcPr>
            <w:tcW w:w="1048" w:type="dxa"/>
            <w:noWrap/>
            <w:hideMark/>
          </w:tcPr>
          <w:p w14:paraId="3813035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(-.450)</w:t>
            </w:r>
          </w:p>
        </w:tc>
        <w:tc>
          <w:tcPr>
            <w:tcW w:w="1078" w:type="dxa"/>
            <w:hideMark/>
          </w:tcPr>
          <w:p w14:paraId="4C74C4E6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(-1.176)</w:t>
            </w:r>
          </w:p>
        </w:tc>
        <w:tc>
          <w:tcPr>
            <w:tcW w:w="1123" w:type="dxa"/>
            <w:hideMark/>
          </w:tcPr>
          <w:p w14:paraId="36B29BA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(-.550)</w:t>
            </w:r>
          </w:p>
        </w:tc>
        <w:tc>
          <w:tcPr>
            <w:tcW w:w="1123" w:type="dxa"/>
            <w:hideMark/>
          </w:tcPr>
          <w:p w14:paraId="7D09FEF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(-.216)</w:t>
            </w:r>
          </w:p>
        </w:tc>
        <w:tc>
          <w:tcPr>
            <w:tcW w:w="1072" w:type="dxa"/>
            <w:hideMark/>
          </w:tcPr>
          <w:p w14:paraId="0386B3B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(-.930)</w:t>
            </w:r>
          </w:p>
        </w:tc>
      </w:tr>
      <w:tr w:rsidR="00B51615" w14:paraId="4766808E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237E757D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ministers</w:t>
            </w:r>
          </w:p>
        </w:tc>
        <w:tc>
          <w:tcPr>
            <w:tcW w:w="1276" w:type="dxa"/>
            <w:noWrap/>
            <w:hideMark/>
          </w:tcPr>
          <w:p w14:paraId="456E128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-.018</w:t>
            </w:r>
          </w:p>
        </w:tc>
        <w:tc>
          <w:tcPr>
            <w:tcW w:w="1048" w:type="dxa"/>
            <w:noWrap/>
            <w:hideMark/>
          </w:tcPr>
          <w:p w14:paraId="2AC8AD6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-.019</w:t>
            </w:r>
          </w:p>
        </w:tc>
        <w:tc>
          <w:tcPr>
            <w:tcW w:w="1078" w:type="dxa"/>
            <w:hideMark/>
          </w:tcPr>
          <w:p w14:paraId="6FB09697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-.014</w:t>
            </w:r>
          </w:p>
        </w:tc>
        <w:tc>
          <w:tcPr>
            <w:tcW w:w="1123" w:type="dxa"/>
            <w:hideMark/>
          </w:tcPr>
          <w:p w14:paraId="648E00B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-.017</w:t>
            </w:r>
          </w:p>
        </w:tc>
        <w:tc>
          <w:tcPr>
            <w:tcW w:w="1123" w:type="dxa"/>
            <w:hideMark/>
          </w:tcPr>
          <w:p w14:paraId="36BE28A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-.018</w:t>
            </w:r>
          </w:p>
        </w:tc>
        <w:tc>
          <w:tcPr>
            <w:tcW w:w="1072" w:type="dxa"/>
            <w:hideMark/>
          </w:tcPr>
          <w:p w14:paraId="382A3CA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-.015</w:t>
            </w:r>
          </w:p>
        </w:tc>
      </w:tr>
      <w:tr w:rsidR="00B51615" w14:paraId="28B04A0A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25E9AE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2698F8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(-1.289)</w:t>
            </w:r>
          </w:p>
        </w:tc>
        <w:tc>
          <w:tcPr>
            <w:tcW w:w="1048" w:type="dxa"/>
            <w:noWrap/>
            <w:hideMark/>
          </w:tcPr>
          <w:p w14:paraId="66B3C7F7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(-1.098)</w:t>
            </w:r>
          </w:p>
        </w:tc>
        <w:tc>
          <w:tcPr>
            <w:tcW w:w="1078" w:type="dxa"/>
            <w:hideMark/>
          </w:tcPr>
          <w:p w14:paraId="1A0B4917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(-.953)</w:t>
            </w:r>
          </w:p>
        </w:tc>
        <w:tc>
          <w:tcPr>
            <w:tcW w:w="1123" w:type="dxa"/>
            <w:hideMark/>
          </w:tcPr>
          <w:p w14:paraId="3DFFC29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(-1.125)</w:t>
            </w:r>
          </w:p>
        </w:tc>
        <w:tc>
          <w:tcPr>
            <w:tcW w:w="1123" w:type="dxa"/>
            <w:hideMark/>
          </w:tcPr>
          <w:p w14:paraId="17D8B60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(-1.006)</w:t>
            </w:r>
          </w:p>
        </w:tc>
        <w:tc>
          <w:tcPr>
            <w:tcW w:w="1072" w:type="dxa"/>
            <w:hideMark/>
          </w:tcPr>
          <w:p w14:paraId="6FCD0E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(-1.037)</w:t>
            </w:r>
          </w:p>
        </w:tc>
      </w:tr>
      <w:tr w:rsidR="00B51615" w14:paraId="63F5A1A2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0E1529A4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Quality of government</w:t>
            </w:r>
          </w:p>
        </w:tc>
        <w:tc>
          <w:tcPr>
            <w:tcW w:w="1276" w:type="dxa"/>
            <w:noWrap/>
            <w:hideMark/>
          </w:tcPr>
          <w:p w14:paraId="5CEB416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2.109</w:t>
            </w:r>
          </w:p>
        </w:tc>
        <w:tc>
          <w:tcPr>
            <w:tcW w:w="1048" w:type="dxa"/>
            <w:noWrap/>
            <w:hideMark/>
          </w:tcPr>
          <w:p w14:paraId="483921E6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1.881</w:t>
            </w:r>
          </w:p>
        </w:tc>
        <w:tc>
          <w:tcPr>
            <w:tcW w:w="1078" w:type="dxa"/>
            <w:hideMark/>
          </w:tcPr>
          <w:p w14:paraId="52D65CB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1.965</w:t>
            </w:r>
          </w:p>
        </w:tc>
        <w:tc>
          <w:tcPr>
            <w:tcW w:w="1123" w:type="dxa"/>
            <w:hideMark/>
          </w:tcPr>
          <w:p w14:paraId="04AF51A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1.849</w:t>
            </w:r>
          </w:p>
        </w:tc>
        <w:tc>
          <w:tcPr>
            <w:tcW w:w="1123" w:type="dxa"/>
            <w:hideMark/>
          </w:tcPr>
          <w:p w14:paraId="54DCAC4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1.868</w:t>
            </w:r>
          </w:p>
        </w:tc>
        <w:tc>
          <w:tcPr>
            <w:tcW w:w="1072" w:type="dxa"/>
            <w:hideMark/>
          </w:tcPr>
          <w:p w14:paraId="30CA824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1.842</w:t>
            </w:r>
          </w:p>
        </w:tc>
      </w:tr>
      <w:tr w:rsidR="00B51615" w14:paraId="7A8F9B97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1469FA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D671D9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(1.416)</w:t>
            </w:r>
          </w:p>
        </w:tc>
        <w:tc>
          <w:tcPr>
            <w:tcW w:w="1048" w:type="dxa"/>
            <w:noWrap/>
            <w:hideMark/>
          </w:tcPr>
          <w:p w14:paraId="27E7CB0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(1.042)</w:t>
            </w:r>
          </w:p>
        </w:tc>
        <w:tc>
          <w:tcPr>
            <w:tcW w:w="1078" w:type="dxa"/>
            <w:hideMark/>
          </w:tcPr>
          <w:p w14:paraId="0263BD68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(1.266)</w:t>
            </w:r>
          </w:p>
        </w:tc>
        <w:tc>
          <w:tcPr>
            <w:tcW w:w="1123" w:type="dxa"/>
            <w:hideMark/>
          </w:tcPr>
          <w:p w14:paraId="476602A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(1.180)</w:t>
            </w:r>
          </w:p>
        </w:tc>
        <w:tc>
          <w:tcPr>
            <w:tcW w:w="1123" w:type="dxa"/>
            <w:hideMark/>
          </w:tcPr>
          <w:p w14:paraId="2F81235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(.981)</w:t>
            </w:r>
          </w:p>
        </w:tc>
        <w:tc>
          <w:tcPr>
            <w:tcW w:w="1072" w:type="dxa"/>
            <w:hideMark/>
          </w:tcPr>
          <w:p w14:paraId="083529C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(1.174)</w:t>
            </w:r>
          </w:p>
        </w:tc>
      </w:tr>
      <w:tr w:rsidR="00B51615" w14:paraId="7693E61F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250DED2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GDP per capita logged</w:t>
            </w:r>
          </w:p>
        </w:tc>
        <w:tc>
          <w:tcPr>
            <w:tcW w:w="1276" w:type="dxa"/>
            <w:noWrap/>
            <w:hideMark/>
          </w:tcPr>
          <w:p w14:paraId="23811EF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.094</w:t>
            </w:r>
          </w:p>
        </w:tc>
        <w:tc>
          <w:tcPr>
            <w:tcW w:w="1048" w:type="dxa"/>
            <w:noWrap/>
            <w:hideMark/>
          </w:tcPr>
          <w:p w14:paraId="2B8CD8B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-.035</w:t>
            </w:r>
          </w:p>
        </w:tc>
        <w:tc>
          <w:tcPr>
            <w:tcW w:w="1078" w:type="dxa"/>
            <w:hideMark/>
          </w:tcPr>
          <w:p w14:paraId="5563DF0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.058</w:t>
            </w:r>
          </w:p>
        </w:tc>
        <w:tc>
          <w:tcPr>
            <w:tcW w:w="1123" w:type="dxa"/>
            <w:hideMark/>
          </w:tcPr>
          <w:p w14:paraId="736F8F2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-.053</w:t>
            </w:r>
          </w:p>
        </w:tc>
        <w:tc>
          <w:tcPr>
            <w:tcW w:w="1123" w:type="dxa"/>
            <w:hideMark/>
          </w:tcPr>
          <w:p w14:paraId="19D441F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-.049</w:t>
            </w:r>
          </w:p>
        </w:tc>
        <w:tc>
          <w:tcPr>
            <w:tcW w:w="1072" w:type="dxa"/>
            <w:hideMark/>
          </w:tcPr>
          <w:p w14:paraId="7EF4209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.088</w:t>
            </w:r>
          </w:p>
        </w:tc>
      </w:tr>
      <w:tr w:rsidR="00B51615" w14:paraId="74A5A436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2F0315E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3A2B198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(.262)</w:t>
            </w:r>
          </w:p>
        </w:tc>
        <w:tc>
          <w:tcPr>
            <w:tcW w:w="1048" w:type="dxa"/>
            <w:noWrap/>
            <w:hideMark/>
          </w:tcPr>
          <w:p w14:paraId="43841B3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(-.083)</w:t>
            </w:r>
          </w:p>
        </w:tc>
        <w:tc>
          <w:tcPr>
            <w:tcW w:w="1078" w:type="dxa"/>
            <w:hideMark/>
          </w:tcPr>
          <w:p w14:paraId="3E15D94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(.162)</w:t>
            </w:r>
          </w:p>
        </w:tc>
        <w:tc>
          <w:tcPr>
            <w:tcW w:w="1123" w:type="dxa"/>
            <w:hideMark/>
          </w:tcPr>
          <w:p w14:paraId="673DB57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(-.146)</w:t>
            </w:r>
          </w:p>
        </w:tc>
        <w:tc>
          <w:tcPr>
            <w:tcW w:w="1123" w:type="dxa"/>
            <w:hideMark/>
          </w:tcPr>
          <w:p w14:paraId="456757F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(-.109)</w:t>
            </w:r>
          </w:p>
        </w:tc>
        <w:tc>
          <w:tcPr>
            <w:tcW w:w="1072" w:type="dxa"/>
            <w:hideMark/>
          </w:tcPr>
          <w:p w14:paraId="28A59DD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(.241)</w:t>
            </w:r>
          </w:p>
        </w:tc>
      </w:tr>
      <w:tr w:rsidR="00B51615" w14:paraId="13B7C46D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999AAA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Ratio female/male labor force participation</w:t>
            </w:r>
          </w:p>
        </w:tc>
        <w:tc>
          <w:tcPr>
            <w:tcW w:w="1276" w:type="dxa"/>
            <w:noWrap/>
            <w:hideMark/>
          </w:tcPr>
          <w:p w14:paraId="4CCF26BA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-.035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48" w:type="dxa"/>
            <w:noWrap/>
            <w:hideMark/>
          </w:tcPr>
          <w:p w14:paraId="420D858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-.038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78" w:type="dxa"/>
            <w:hideMark/>
          </w:tcPr>
          <w:p w14:paraId="1BC8BC0D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-.030</w:t>
            </w:r>
          </w:p>
        </w:tc>
        <w:tc>
          <w:tcPr>
            <w:tcW w:w="1123" w:type="dxa"/>
            <w:hideMark/>
          </w:tcPr>
          <w:p w14:paraId="7EE30C0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-.037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23" w:type="dxa"/>
            <w:hideMark/>
          </w:tcPr>
          <w:p w14:paraId="6752139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-.042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72" w:type="dxa"/>
            <w:hideMark/>
          </w:tcPr>
          <w:p w14:paraId="52C6124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-.038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51615" w14:paraId="0530F7D4" w14:textId="77777777" w:rsidTr="00B51615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7378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1A1D2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(-1.946)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DCEBE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(-1.790)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5215F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(-1.615)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218EE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(-1.994)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41C8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(-1.832)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76F21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(-2.027)</w:t>
            </w:r>
          </w:p>
        </w:tc>
      </w:tr>
      <w:tr w:rsidR="00B51615" w14:paraId="1E774F0B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0335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i/>
                <w:color w:val="000000"/>
                <w:sz w:val="22"/>
                <w:szCs w:val="22"/>
              </w:rPr>
              <w:t>Cross-level interaction terms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DE7AB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162D0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A0CA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5BF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9629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7C32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6F41843B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02D9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Gender Quota*Woman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81D67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0D808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97B9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7059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DE1B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A343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20090E58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7AC75E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43F256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(.363)</w:t>
            </w:r>
          </w:p>
        </w:tc>
        <w:tc>
          <w:tcPr>
            <w:tcW w:w="1048" w:type="dxa"/>
            <w:noWrap/>
          </w:tcPr>
          <w:p w14:paraId="658AF2D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E92860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762BD02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9DCF7F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7D22183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D0AE7E8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1677F759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MP*Woman</w:t>
            </w:r>
          </w:p>
        </w:tc>
        <w:tc>
          <w:tcPr>
            <w:tcW w:w="1276" w:type="dxa"/>
            <w:noWrap/>
            <w:hideMark/>
          </w:tcPr>
          <w:p w14:paraId="1358DFB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-.005</w:t>
            </w:r>
          </w:p>
        </w:tc>
        <w:tc>
          <w:tcPr>
            <w:tcW w:w="1048" w:type="dxa"/>
            <w:noWrap/>
          </w:tcPr>
          <w:p w14:paraId="538AFC7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603652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1B4C447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57EA4A2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522C000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4074F59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66FB2C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62A741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(-.389)</w:t>
            </w:r>
          </w:p>
        </w:tc>
        <w:tc>
          <w:tcPr>
            <w:tcW w:w="1048" w:type="dxa"/>
            <w:noWrap/>
          </w:tcPr>
          <w:p w14:paraId="45B4F44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4A0CBBD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658ECB5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321CD20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6B3350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0F97EE7C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577BED6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ministers*Woman</w:t>
            </w:r>
          </w:p>
        </w:tc>
        <w:tc>
          <w:tcPr>
            <w:tcW w:w="1276" w:type="dxa"/>
            <w:noWrap/>
            <w:hideMark/>
          </w:tcPr>
          <w:p w14:paraId="4850AEF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.005</w:t>
            </w:r>
          </w:p>
        </w:tc>
        <w:tc>
          <w:tcPr>
            <w:tcW w:w="1048" w:type="dxa"/>
            <w:noWrap/>
          </w:tcPr>
          <w:p w14:paraId="5A54117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662DF73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C72BB2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88362E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5376CCB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4B54068D" w14:textId="77777777" w:rsidTr="00B51615">
        <w:trPr>
          <w:trHeight w:val="363"/>
        </w:trPr>
        <w:tc>
          <w:tcPr>
            <w:tcW w:w="0" w:type="auto"/>
            <w:vMerge/>
            <w:vAlign w:val="center"/>
            <w:hideMark/>
          </w:tcPr>
          <w:p w14:paraId="52A4BD6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502CE4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(.686)</w:t>
            </w:r>
          </w:p>
        </w:tc>
        <w:tc>
          <w:tcPr>
            <w:tcW w:w="1048" w:type="dxa"/>
            <w:noWrap/>
          </w:tcPr>
          <w:p w14:paraId="27B0DDB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4736F12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1CF259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2E0D37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261D410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63F4DCC7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718C2FB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Quality of government*Woman</w:t>
            </w:r>
          </w:p>
        </w:tc>
        <w:tc>
          <w:tcPr>
            <w:tcW w:w="1276" w:type="dxa"/>
            <w:noWrap/>
            <w:hideMark/>
          </w:tcPr>
          <w:p w14:paraId="2A0FF0F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-.174</w:t>
            </w:r>
          </w:p>
        </w:tc>
        <w:tc>
          <w:tcPr>
            <w:tcW w:w="1048" w:type="dxa"/>
            <w:noWrap/>
          </w:tcPr>
          <w:p w14:paraId="409C6AC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4BB94AD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1E788E7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11FF4BB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0A07AFE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303353BF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3C6BBA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A19A4B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(-.132)</w:t>
            </w:r>
          </w:p>
        </w:tc>
        <w:tc>
          <w:tcPr>
            <w:tcW w:w="1048" w:type="dxa"/>
            <w:noWrap/>
          </w:tcPr>
          <w:p w14:paraId="04D129B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673B446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67BAF55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A63A62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2BE94CC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538F478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3C209DF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GDP per capita logged*Woman</w:t>
            </w:r>
          </w:p>
        </w:tc>
        <w:tc>
          <w:tcPr>
            <w:tcW w:w="1276" w:type="dxa"/>
            <w:noWrap/>
            <w:hideMark/>
          </w:tcPr>
          <w:p w14:paraId="4A59669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-.202</w:t>
            </w:r>
          </w:p>
        </w:tc>
        <w:tc>
          <w:tcPr>
            <w:tcW w:w="1048" w:type="dxa"/>
            <w:noWrap/>
          </w:tcPr>
          <w:p w14:paraId="62C2C3B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64DA46A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4D536F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2AB0B8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6E5494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4B3B84E0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5078AF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D6B0AC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(-.638)</w:t>
            </w:r>
          </w:p>
        </w:tc>
        <w:tc>
          <w:tcPr>
            <w:tcW w:w="1048" w:type="dxa"/>
            <w:noWrap/>
          </w:tcPr>
          <w:p w14:paraId="7E8A824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22B60C1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3CFB47F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F03C41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E87650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1F65B08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45655C3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Ratio female/male labor force participation*Woman</w:t>
            </w:r>
          </w:p>
        </w:tc>
        <w:tc>
          <w:tcPr>
            <w:tcW w:w="1276" w:type="dxa"/>
            <w:noWrap/>
            <w:hideMark/>
          </w:tcPr>
          <w:p w14:paraId="5C8F97D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-.010</w:t>
            </w:r>
          </w:p>
        </w:tc>
        <w:tc>
          <w:tcPr>
            <w:tcW w:w="1048" w:type="dxa"/>
            <w:noWrap/>
          </w:tcPr>
          <w:p w14:paraId="0BC05E6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6DF3879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32A484D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6C890AB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606DDE4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6AE4FD64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30F360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99932D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(-.597)</w:t>
            </w:r>
          </w:p>
        </w:tc>
        <w:tc>
          <w:tcPr>
            <w:tcW w:w="1048" w:type="dxa"/>
            <w:noWrap/>
          </w:tcPr>
          <w:p w14:paraId="153F483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37C1C94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053B98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470253B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3F52E9E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23D13CFE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9CC6D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Cut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7846F6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B29B5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-5.352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FEE33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-3.411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F000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0168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D361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5C662478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1DA2E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6500695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noWrap/>
            <w:hideMark/>
          </w:tcPr>
          <w:p w14:paraId="5BD50EA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(-1.239)</w:t>
            </w:r>
          </w:p>
        </w:tc>
        <w:tc>
          <w:tcPr>
            <w:tcW w:w="1078" w:type="dxa"/>
            <w:hideMark/>
          </w:tcPr>
          <w:p w14:paraId="179F3E4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(-.913)</w:t>
            </w:r>
          </w:p>
        </w:tc>
        <w:tc>
          <w:tcPr>
            <w:tcW w:w="1123" w:type="dxa"/>
          </w:tcPr>
          <w:p w14:paraId="532448E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320DF1C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5C02398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08B0AD23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1F86B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Cut 2</w:t>
            </w:r>
          </w:p>
        </w:tc>
        <w:tc>
          <w:tcPr>
            <w:tcW w:w="1276" w:type="dxa"/>
            <w:noWrap/>
          </w:tcPr>
          <w:p w14:paraId="5BF3FF2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noWrap/>
            <w:hideMark/>
          </w:tcPr>
          <w:p w14:paraId="3A8F8229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-2.276</w:t>
            </w:r>
          </w:p>
        </w:tc>
        <w:tc>
          <w:tcPr>
            <w:tcW w:w="1078" w:type="dxa"/>
            <w:hideMark/>
          </w:tcPr>
          <w:p w14:paraId="2E812B5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.050</w:t>
            </w:r>
          </w:p>
        </w:tc>
        <w:tc>
          <w:tcPr>
            <w:tcW w:w="1123" w:type="dxa"/>
          </w:tcPr>
          <w:p w14:paraId="2C67CD1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2534DA0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779E22F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C4CAD37" w14:textId="77777777" w:rsidTr="00B51615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EC2C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EB3F6F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15EFB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(-.527)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9B24A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(.013)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A630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5D22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B9DA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1D02776C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E201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424881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-.376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E46C8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3836E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75E26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1.789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AB81F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2.442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F65407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.295</w:t>
            </w:r>
          </w:p>
        </w:tc>
      </w:tr>
      <w:tr w:rsidR="00B51615" w14:paraId="5D7D5FF4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AC2CD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24146AB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(-.103)</w:t>
            </w:r>
          </w:p>
        </w:tc>
        <w:tc>
          <w:tcPr>
            <w:tcW w:w="1048" w:type="dxa"/>
            <w:noWrap/>
          </w:tcPr>
          <w:p w14:paraId="3D40CCB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14:paraId="79F9601D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hideMark/>
          </w:tcPr>
          <w:p w14:paraId="6EE9331E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(.477)</w:t>
            </w:r>
          </w:p>
        </w:tc>
        <w:tc>
          <w:tcPr>
            <w:tcW w:w="1123" w:type="dxa"/>
            <w:hideMark/>
          </w:tcPr>
          <w:p w14:paraId="035AE609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(.536)</w:t>
            </w:r>
          </w:p>
        </w:tc>
        <w:tc>
          <w:tcPr>
            <w:tcW w:w="1072" w:type="dxa"/>
            <w:hideMark/>
          </w:tcPr>
          <w:p w14:paraId="51379C8B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(.078)</w:t>
            </w:r>
          </w:p>
        </w:tc>
      </w:tr>
      <w:tr w:rsidR="00B51615" w14:paraId="73367758" w14:textId="77777777" w:rsidTr="00B5161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6FD3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Variance of constant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BCFE3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.165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70AE7E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.234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E2C19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29589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39063B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.258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0C9B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.171</w:t>
            </w:r>
          </w:p>
        </w:tc>
      </w:tr>
      <w:tr w:rsidR="00B51615" w14:paraId="695DA117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D685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AE80DA5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(.035)</w:t>
            </w:r>
          </w:p>
        </w:tc>
        <w:tc>
          <w:tcPr>
            <w:tcW w:w="1048" w:type="dxa"/>
            <w:noWrap/>
            <w:hideMark/>
          </w:tcPr>
          <w:p w14:paraId="43605672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(.067)</w:t>
            </w:r>
          </w:p>
        </w:tc>
        <w:tc>
          <w:tcPr>
            <w:tcW w:w="1078" w:type="dxa"/>
            <w:hideMark/>
          </w:tcPr>
          <w:p w14:paraId="61E135A5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(.049)</w:t>
            </w:r>
          </w:p>
        </w:tc>
        <w:tc>
          <w:tcPr>
            <w:tcW w:w="1123" w:type="dxa"/>
            <w:hideMark/>
          </w:tcPr>
          <w:p w14:paraId="17D3D9CE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(.050)</w:t>
            </w:r>
          </w:p>
        </w:tc>
        <w:tc>
          <w:tcPr>
            <w:tcW w:w="1123" w:type="dxa"/>
            <w:hideMark/>
          </w:tcPr>
          <w:p w14:paraId="355765A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(.074)</w:t>
            </w:r>
          </w:p>
        </w:tc>
        <w:tc>
          <w:tcPr>
            <w:tcW w:w="1072" w:type="dxa"/>
            <w:hideMark/>
          </w:tcPr>
          <w:p w14:paraId="74E3FC9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(.050)</w:t>
            </w:r>
          </w:p>
        </w:tc>
      </w:tr>
      <w:tr w:rsidR="00B51615" w14:paraId="28B3A170" w14:textId="77777777" w:rsidTr="00B51615">
        <w:trPr>
          <w:trHeight w:val="288"/>
        </w:trPr>
        <w:tc>
          <w:tcPr>
            <w:tcW w:w="2410" w:type="dxa"/>
            <w:vMerge w:val="restart"/>
            <w:noWrap/>
            <w:vAlign w:val="center"/>
            <w:hideMark/>
          </w:tcPr>
          <w:p w14:paraId="47F9DBC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Variance of woman</w:t>
            </w:r>
          </w:p>
        </w:tc>
        <w:tc>
          <w:tcPr>
            <w:tcW w:w="1276" w:type="dxa"/>
            <w:noWrap/>
            <w:hideMark/>
          </w:tcPr>
          <w:p w14:paraId="577134C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.107</w:t>
            </w:r>
          </w:p>
        </w:tc>
        <w:tc>
          <w:tcPr>
            <w:tcW w:w="1048" w:type="dxa"/>
            <w:noWrap/>
          </w:tcPr>
          <w:p w14:paraId="2D02040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4160EBD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3E45520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0468C11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41C4746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78EB3179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0E451AB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C1F57F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(.035)</w:t>
            </w:r>
          </w:p>
        </w:tc>
        <w:tc>
          <w:tcPr>
            <w:tcW w:w="1048" w:type="dxa"/>
            <w:noWrap/>
          </w:tcPr>
          <w:p w14:paraId="297F7FD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14:paraId="1B59444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4A9C854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14:paraId="71B28EF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6A23C28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615" w14:paraId="388978C1" w14:textId="77777777" w:rsidTr="00B5161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5ED22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Observations/Countries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F72D0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20498/28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886E18" w14:textId="77777777" w:rsidR="00B51615" w:rsidRDefault="00B51615">
            <w:pPr>
              <w:spacing w:after="0" w:line="240" w:lineRule="auto"/>
              <w:ind w:left="-72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11159/28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F459CC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9339/28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5C11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20498/28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DBBB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11159/28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646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9339/28</w:t>
            </w:r>
          </w:p>
        </w:tc>
      </w:tr>
    </w:tbl>
    <w:p w14:paraId="0CEA48D3" w14:textId="77777777" w:rsidR="00B51615" w:rsidRDefault="00B51615" w:rsidP="00B51615">
      <w:r>
        <w:rPr>
          <w:rFonts w:eastAsia="Times New Roman"/>
          <w:bCs w:val="0"/>
          <w:color w:val="000000"/>
          <w:sz w:val="22"/>
          <w:szCs w:val="22"/>
        </w:rPr>
        <w:t>Note: + p &lt; .1; * p &lt; .05; ** p &lt; .01; *** p &lt; .001; t-statistics in parentheses (except variance of the constant and woman)</w:t>
      </w:r>
    </w:p>
    <w:p w14:paraId="12F88FC9" w14:textId="77777777" w:rsidR="00B51615" w:rsidRDefault="00B51615" w:rsidP="00B51615">
      <w:r>
        <w:br w:type="page"/>
      </w:r>
    </w:p>
    <w:p w14:paraId="64B0D048" w14:textId="77777777" w:rsidR="00B51615" w:rsidRDefault="00B51615" w:rsidP="00B51615"/>
    <w:tbl>
      <w:tblPr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600"/>
        <w:gridCol w:w="1710"/>
        <w:gridCol w:w="2088"/>
        <w:gridCol w:w="1782"/>
      </w:tblGrid>
      <w:tr w:rsidR="00B51615" w14:paraId="42CAF0D8" w14:textId="77777777" w:rsidTr="00B51615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33582F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Table A3. Multilevel Logit Models Predicting Support for Higher Number of Women in Political Decision-Making</w:t>
            </w:r>
          </w:p>
        </w:tc>
      </w:tr>
      <w:tr w:rsidR="00B51615" w14:paraId="7F54AE1E" w14:textId="77777777" w:rsidTr="00B51615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866C5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A96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21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A1C00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0E818" w14:textId="77777777" w:rsidR="00B51615" w:rsidRDefault="00B51615">
            <w:pPr>
              <w:spacing w:after="0" w:line="240" w:lineRule="auto"/>
              <w:ind w:left="-118" w:right="-125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Model 22</w:t>
            </w:r>
          </w:p>
        </w:tc>
      </w:tr>
      <w:tr w:rsidR="00B51615" w14:paraId="0FF6B6D1" w14:textId="77777777" w:rsidTr="00B51615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A8A716" w14:textId="77777777" w:rsidR="00B51615" w:rsidRDefault="00B51615">
            <w:pPr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EF04D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All cases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596C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75F0F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Men</w:t>
            </w:r>
          </w:p>
        </w:tc>
      </w:tr>
      <w:tr w:rsidR="00B51615" w14:paraId="612B4222" w14:textId="77777777" w:rsidTr="00B51615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026C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  <w:t>Individual-level factors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C524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D00D4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57DE3" w14:textId="77777777" w:rsidR="00B51615" w:rsidRDefault="00B51615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B51615" w14:paraId="5C3E37AB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5394F5EE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Political interest</w:t>
            </w:r>
          </w:p>
        </w:tc>
        <w:tc>
          <w:tcPr>
            <w:tcW w:w="1710" w:type="dxa"/>
            <w:hideMark/>
          </w:tcPr>
          <w:p w14:paraId="14AB94A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.005</w:t>
            </w:r>
          </w:p>
        </w:tc>
        <w:tc>
          <w:tcPr>
            <w:tcW w:w="2088" w:type="dxa"/>
            <w:hideMark/>
          </w:tcPr>
          <w:p w14:paraId="1572F22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.074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782" w:type="dxa"/>
            <w:hideMark/>
          </w:tcPr>
          <w:p w14:paraId="75BFDAE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.039</w:t>
            </w:r>
          </w:p>
        </w:tc>
      </w:tr>
      <w:tr w:rsidR="00B51615" w14:paraId="5A2C6DC6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9EA944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17475CF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(.300)</w:t>
            </w:r>
          </w:p>
        </w:tc>
        <w:tc>
          <w:tcPr>
            <w:tcW w:w="2088" w:type="dxa"/>
            <w:hideMark/>
          </w:tcPr>
          <w:p w14:paraId="27C6E65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(3.163)</w:t>
            </w:r>
          </w:p>
        </w:tc>
        <w:tc>
          <w:tcPr>
            <w:tcW w:w="1782" w:type="dxa"/>
            <w:hideMark/>
          </w:tcPr>
          <w:p w14:paraId="147EA92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(1.476)</w:t>
            </w:r>
          </w:p>
        </w:tc>
      </w:tr>
      <w:tr w:rsidR="00B51615" w14:paraId="4B47C968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757C23A3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Left-of-center ideology</w:t>
            </w:r>
          </w:p>
        </w:tc>
        <w:tc>
          <w:tcPr>
            <w:tcW w:w="1710" w:type="dxa"/>
            <w:hideMark/>
          </w:tcPr>
          <w:p w14:paraId="367014D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.076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04DC098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.054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82" w:type="dxa"/>
            <w:hideMark/>
          </w:tcPr>
          <w:p w14:paraId="0865FA8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6713EAB1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C066A82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3D30BAE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(1.720)</w:t>
            </w:r>
          </w:p>
        </w:tc>
        <w:tc>
          <w:tcPr>
            <w:tcW w:w="2088" w:type="dxa"/>
            <w:hideMark/>
          </w:tcPr>
          <w:p w14:paraId="117EA97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(5.355)</w:t>
            </w:r>
          </w:p>
        </w:tc>
        <w:tc>
          <w:tcPr>
            <w:tcW w:w="1782" w:type="dxa"/>
            <w:hideMark/>
          </w:tcPr>
          <w:p w14:paraId="43386F5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(8.599)</w:t>
            </w:r>
          </w:p>
        </w:tc>
      </w:tr>
      <w:tr w:rsidR="00B51615" w14:paraId="2E21F66B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021F67D7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Traditional gender values</w:t>
            </w:r>
          </w:p>
        </w:tc>
        <w:tc>
          <w:tcPr>
            <w:tcW w:w="1710" w:type="dxa"/>
            <w:hideMark/>
          </w:tcPr>
          <w:p w14:paraId="09DF46E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-.459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55B09ED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-.371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82" w:type="dxa"/>
            <w:hideMark/>
          </w:tcPr>
          <w:p w14:paraId="73CA2CB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-.485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321E816F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67F7389E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1243E5C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(-24.465)</w:t>
            </w:r>
          </w:p>
        </w:tc>
        <w:tc>
          <w:tcPr>
            <w:tcW w:w="2088" w:type="dxa"/>
            <w:hideMark/>
          </w:tcPr>
          <w:p w14:paraId="51D20D9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(-13.999)</w:t>
            </w:r>
          </w:p>
        </w:tc>
        <w:tc>
          <w:tcPr>
            <w:tcW w:w="1782" w:type="dxa"/>
            <w:hideMark/>
          </w:tcPr>
          <w:p w14:paraId="025FD94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(-17.495)</w:t>
            </w:r>
          </w:p>
        </w:tc>
      </w:tr>
      <w:tr w:rsidR="00B51615" w14:paraId="6A63C851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57584B9A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710" w:type="dxa"/>
            <w:hideMark/>
          </w:tcPr>
          <w:p w14:paraId="7159405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.025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08062AF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82" w:type="dxa"/>
            <w:hideMark/>
          </w:tcPr>
          <w:p w14:paraId="6FAA113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.012</w:t>
            </w:r>
          </w:p>
        </w:tc>
      </w:tr>
      <w:tr w:rsidR="00B51615" w14:paraId="3CD73EF7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108BB2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17004D9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(4.365)</w:t>
            </w:r>
          </w:p>
        </w:tc>
        <w:tc>
          <w:tcPr>
            <w:tcW w:w="2088" w:type="dxa"/>
            <w:hideMark/>
          </w:tcPr>
          <w:p w14:paraId="01AE4B5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(4.125)</w:t>
            </w:r>
          </w:p>
        </w:tc>
        <w:tc>
          <w:tcPr>
            <w:tcW w:w="1782" w:type="dxa"/>
            <w:hideMark/>
          </w:tcPr>
          <w:p w14:paraId="168D112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(1.414)</w:t>
            </w:r>
          </w:p>
        </w:tc>
      </w:tr>
      <w:tr w:rsidR="00B51615" w14:paraId="2BFAE7FB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28974CA5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Age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0" w:type="dxa"/>
            <w:hideMark/>
          </w:tcPr>
          <w:p w14:paraId="4F64114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4CF7F1F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82" w:type="dxa"/>
            <w:hideMark/>
          </w:tcPr>
          <w:p w14:paraId="5F0A5F6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-.000</w:t>
            </w:r>
          </w:p>
        </w:tc>
      </w:tr>
      <w:tr w:rsidR="00B51615" w14:paraId="7D34397C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3A261C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178EB23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(-4.007)</w:t>
            </w:r>
          </w:p>
        </w:tc>
        <w:tc>
          <w:tcPr>
            <w:tcW w:w="2088" w:type="dxa"/>
            <w:hideMark/>
          </w:tcPr>
          <w:p w14:paraId="5858B3E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(-4.261)</w:t>
            </w:r>
          </w:p>
        </w:tc>
        <w:tc>
          <w:tcPr>
            <w:tcW w:w="1782" w:type="dxa"/>
            <w:hideMark/>
          </w:tcPr>
          <w:p w14:paraId="5DFAE51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(-.787)</w:t>
            </w:r>
          </w:p>
        </w:tc>
      </w:tr>
      <w:tr w:rsidR="00B51615" w14:paraId="1716AC63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578E53D7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Formal education until ages 16-19 (ref. 15 or less)</w:t>
            </w:r>
          </w:p>
        </w:tc>
        <w:tc>
          <w:tcPr>
            <w:tcW w:w="1710" w:type="dxa"/>
            <w:hideMark/>
          </w:tcPr>
          <w:p w14:paraId="0A333A7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.159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088" w:type="dxa"/>
            <w:hideMark/>
          </w:tcPr>
          <w:p w14:paraId="6A55EAF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2" w:type="dxa"/>
            <w:hideMark/>
          </w:tcPr>
          <w:p w14:paraId="7D2532B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.193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B51615" w14:paraId="11B1B894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BDFFDA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3B129F2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(3.289)</w:t>
            </w:r>
          </w:p>
        </w:tc>
        <w:tc>
          <w:tcPr>
            <w:tcW w:w="2088" w:type="dxa"/>
            <w:hideMark/>
          </w:tcPr>
          <w:p w14:paraId="54713AF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(2.444)</w:t>
            </w:r>
          </w:p>
        </w:tc>
        <w:tc>
          <w:tcPr>
            <w:tcW w:w="1782" w:type="dxa"/>
            <w:hideMark/>
          </w:tcPr>
          <w:p w14:paraId="16F009B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(2.656)</w:t>
            </w:r>
          </w:p>
        </w:tc>
      </w:tr>
      <w:tr w:rsidR="00B51615" w14:paraId="760C0368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6A02CC59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Formal education until age 20 or older</w:t>
            </w:r>
          </w:p>
        </w:tc>
        <w:tc>
          <w:tcPr>
            <w:tcW w:w="1710" w:type="dxa"/>
            <w:hideMark/>
          </w:tcPr>
          <w:p w14:paraId="0866503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.246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58203EA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2" w:type="dxa"/>
            <w:hideMark/>
          </w:tcPr>
          <w:p w14:paraId="68112D8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.284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B51615" w14:paraId="7CD69561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5EBA08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7B7AE6C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(4.675)</w:t>
            </w:r>
          </w:p>
        </w:tc>
        <w:tc>
          <w:tcPr>
            <w:tcW w:w="2088" w:type="dxa"/>
            <w:hideMark/>
          </w:tcPr>
          <w:p w14:paraId="34F3A0C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(2.527)</w:t>
            </w:r>
          </w:p>
        </w:tc>
        <w:tc>
          <w:tcPr>
            <w:tcW w:w="1782" w:type="dxa"/>
            <w:hideMark/>
          </w:tcPr>
          <w:p w14:paraId="016AE4C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(3.654)</w:t>
            </w:r>
          </w:p>
        </w:tc>
      </w:tr>
      <w:tr w:rsidR="00B51615" w14:paraId="5FC64A1B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4F2D9F34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Managers (ref. category: self-employed)</w:t>
            </w:r>
          </w:p>
        </w:tc>
        <w:tc>
          <w:tcPr>
            <w:tcW w:w="1710" w:type="dxa"/>
            <w:hideMark/>
          </w:tcPr>
          <w:p w14:paraId="244161B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.047</w:t>
            </w:r>
          </w:p>
        </w:tc>
        <w:tc>
          <w:tcPr>
            <w:tcW w:w="2088" w:type="dxa"/>
            <w:hideMark/>
          </w:tcPr>
          <w:p w14:paraId="7B4F4CF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-.072</w:t>
            </w:r>
          </w:p>
        </w:tc>
        <w:tc>
          <w:tcPr>
            <w:tcW w:w="1782" w:type="dxa"/>
            <w:hideMark/>
          </w:tcPr>
          <w:p w14:paraId="2C47F67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-.050</w:t>
            </w:r>
          </w:p>
        </w:tc>
      </w:tr>
      <w:tr w:rsidR="00B51615" w14:paraId="4B143C1C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515CDB7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4081D28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(.641)</w:t>
            </w:r>
          </w:p>
        </w:tc>
        <w:tc>
          <w:tcPr>
            <w:tcW w:w="2088" w:type="dxa"/>
            <w:hideMark/>
          </w:tcPr>
          <w:p w14:paraId="4F755D5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(-.597)</w:t>
            </w:r>
          </w:p>
        </w:tc>
        <w:tc>
          <w:tcPr>
            <w:tcW w:w="1782" w:type="dxa"/>
            <w:hideMark/>
          </w:tcPr>
          <w:p w14:paraId="648B324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(-.510)</w:t>
            </w:r>
          </w:p>
        </w:tc>
      </w:tr>
      <w:tr w:rsidR="00B51615" w14:paraId="4779133D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6252DD1B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Other white collar</w:t>
            </w:r>
          </w:p>
        </w:tc>
        <w:tc>
          <w:tcPr>
            <w:tcW w:w="1710" w:type="dxa"/>
            <w:hideMark/>
          </w:tcPr>
          <w:p w14:paraId="1FF933F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.052</w:t>
            </w:r>
          </w:p>
        </w:tc>
        <w:tc>
          <w:tcPr>
            <w:tcW w:w="2088" w:type="dxa"/>
            <w:hideMark/>
          </w:tcPr>
          <w:p w14:paraId="364B7EC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-.166</w:t>
            </w:r>
          </w:p>
        </w:tc>
        <w:tc>
          <w:tcPr>
            <w:tcW w:w="1782" w:type="dxa"/>
            <w:hideMark/>
          </w:tcPr>
          <w:p w14:paraId="094C19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-.025</w:t>
            </w:r>
          </w:p>
        </w:tc>
      </w:tr>
      <w:tr w:rsidR="00B51615" w14:paraId="5C96E678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0AE3E96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647E9B0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(.711)</w:t>
            </w:r>
          </w:p>
        </w:tc>
        <w:tc>
          <w:tcPr>
            <w:tcW w:w="2088" w:type="dxa"/>
            <w:hideMark/>
          </w:tcPr>
          <w:p w14:paraId="680EC16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(-1.420)</w:t>
            </w:r>
          </w:p>
        </w:tc>
        <w:tc>
          <w:tcPr>
            <w:tcW w:w="1782" w:type="dxa"/>
            <w:hideMark/>
          </w:tcPr>
          <w:p w14:paraId="191F309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(-.246)</w:t>
            </w:r>
          </w:p>
        </w:tc>
      </w:tr>
      <w:tr w:rsidR="00B51615" w14:paraId="2A0545BA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2414617D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Manual workers</w:t>
            </w:r>
          </w:p>
        </w:tc>
        <w:tc>
          <w:tcPr>
            <w:tcW w:w="1710" w:type="dxa"/>
            <w:hideMark/>
          </w:tcPr>
          <w:p w14:paraId="3CECAE5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-.102</w:t>
            </w:r>
          </w:p>
        </w:tc>
        <w:tc>
          <w:tcPr>
            <w:tcW w:w="2088" w:type="dxa"/>
            <w:hideMark/>
          </w:tcPr>
          <w:p w14:paraId="5EE9D0D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-.185</w:t>
            </w:r>
          </w:p>
        </w:tc>
        <w:tc>
          <w:tcPr>
            <w:tcW w:w="1782" w:type="dxa"/>
            <w:hideMark/>
          </w:tcPr>
          <w:p w14:paraId="4AFEBF7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-.220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51615" w14:paraId="52CF0597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750BB3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5F2A6A1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(-1.482)</w:t>
            </w:r>
          </w:p>
        </w:tc>
        <w:tc>
          <w:tcPr>
            <w:tcW w:w="2088" w:type="dxa"/>
            <w:hideMark/>
          </w:tcPr>
          <w:p w14:paraId="7934068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(-1.624)</w:t>
            </w:r>
          </w:p>
        </w:tc>
        <w:tc>
          <w:tcPr>
            <w:tcW w:w="1782" w:type="dxa"/>
            <w:hideMark/>
          </w:tcPr>
          <w:p w14:paraId="5BEA9E7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(-2.380)</w:t>
            </w:r>
          </w:p>
        </w:tc>
      </w:tr>
      <w:tr w:rsidR="00B51615" w14:paraId="02640A3D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6B164613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House persons</w:t>
            </w:r>
          </w:p>
        </w:tc>
        <w:tc>
          <w:tcPr>
            <w:tcW w:w="1710" w:type="dxa"/>
            <w:hideMark/>
          </w:tcPr>
          <w:p w14:paraId="508B270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088" w:type="dxa"/>
            <w:hideMark/>
          </w:tcPr>
          <w:p w14:paraId="05655FE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-.182</w:t>
            </w:r>
          </w:p>
        </w:tc>
        <w:tc>
          <w:tcPr>
            <w:tcW w:w="1782" w:type="dxa"/>
            <w:hideMark/>
          </w:tcPr>
          <w:p w14:paraId="1D1D26B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-.169</w:t>
            </w:r>
          </w:p>
        </w:tc>
      </w:tr>
      <w:tr w:rsidR="00B51615" w14:paraId="6534BC4A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2E97703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6187986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(3.566)</w:t>
            </w:r>
          </w:p>
        </w:tc>
        <w:tc>
          <w:tcPr>
            <w:tcW w:w="2088" w:type="dxa"/>
            <w:hideMark/>
          </w:tcPr>
          <w:p w14:paraId="29EF01B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(-1.429)</w:t>
            </w:r>
          </w:p>
        </w:tc>
        <w:tc>
          <w:tcPr>
            <w:tcW w:w="1782" w:type="dxa"/>
            <w:hideMark/>
          </w:tcPr>
          <w:p w14:paraId="512074F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(-.574)</w:t>
            </w:r>
          </w:p>
        </w:tc>
      </w:tr>
      <w:tr w:rsidR="00B51615" w14:paraId="2657EC05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33284D6F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Unemployed</w:t>
            </w:r>
          </w:p>
        </w:tc>
        <w:tc>
          <w:tcPr>
            <w:tcW w:w="1710" w:type="dxa"/>
            <w:hideMark/>
          </w:tcPr>
          <w:p w14:paraId="2C2F5A0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.081</w:t>
            </w:r>
          </w:p>
        </w:tc>
        <w:tc>
          <w:tcPr>
            <w:tcW w:w="2088" w:type="dxa"/>
            <w:hideMark/>
          </w:tcPr>
          <w:p w14:paraId="2F9E0CB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-.068</w:t>
            </w:r>
          </w:p>
        </w:tc>
        <w:tc>
          <w:tcPr>
            <w:tcW w:w="1782" w:type="dxa"/>
            <w:hideMark/>
          </w:tcPr>
          <w:p w14:paraId="5D5BD06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-.123</w:t>
            </w:r>
          </w:p>
        </w:tc>
      </w:tr>
      <w:tr w:rsidR="00B51615" w14:paraId="20FBF107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606506A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0B47A8C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(.919)</w:t>
            </w:r>
          </w:p>
        </w:tc>
        <w:tc>
          <w:tcPr>
            <w:tcW w:w="2088" w:type="dxa"/>
            <w:hideMark/>
          </w:tcPr>
          <w:p w14:paraId="5721E16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(-.503)</w:t>
            </w:r>
          </w:p>
        </w:tc>
        <w:tc>
          <w:tcPr>
            <w:tcW w:w="1782" w:type="dxa"/>
            <w:hideMark/>
          </w:tcPr>
          <w:p w14:paraId="49D239B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(-.982)</w:t>
            </w:r>
          </w:p>
        </w:tc>
      </w:tr>
      <w:tr w:rsidR="00B51615" w14:paraId="26766852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7C5A5615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Retired</w:t>
            </w:r>
          </w:p>
        </w:tc>
        <w:tc>
          <w:tcPr>
            <w:tcW w:w="1710" w:type="dxa"/>
            <w:hideMark/>
          </w:tcPr>
          <w:p w14:paraId="30A55AD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.047</w:t>
            </w:r>
          </w:p>
        </w:tc>
        <w:tc>
          <w:tcPr>
            <w:tcW w:w="2088" w:type="dxa"/>
            <w:hideMark/>
          </w:tcPr>
          <w:p w14:paraId="529AC3A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-.103</w:t>
            </w:r>
          </w:p>
        </w:tc>
        <w:tc>
          <w:tcPr>
            <w:tcW w:w="1782" w:type="dxa"/>
            <w:hideMark/>
          </w:tcPr>
          <w:p w14:paraId="16506D1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-.088</w:t>
            </w:r>
          </w:p>
        </w:tc>
      </w:tr>
      <w:tr w:rsidR="00B51615" w14:paraId="71DB3AA3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78CDE8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624147C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(.639)</w:t>
            </w:r>
          </w:p>
        </w:tc>
        <w:tc>
          <w:tcPr>
            <w:tcW w:w="2088" w:type="dxa"/>
            <w:hideMark/>
          </w:tcPr>
          <w:p w14:paraId="7D6C086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(-.872)</w:t>
            </w:r>
          </w:p>
        </w:tc>
        <w:tc>
          <w:tcPr>
            <w:tcW w:w="1782" w:type="dxa"/>
            <w:hideMark/>
          </w:tcPr>
          <w:p w14:paraId="348BCA4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(-.893)</w:t>
            </w:r>
          </w:p>
        </w:tc>
      </w:tr>
      <w:tr w:rsidR="00B51615" w14:paraId="24179249" w14:textId="77777777" w:rsidTr="00B51615">
        <w:trPr>
          <w:trHeight w:val="288"/>
        </w:trPr>
        <w:tc>
          <w:tcPr>
            <w:tcW w:w="36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65784E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710" w:type="dxa"/>
            <w:hideMark/>
          </w:tcPr>
          <w:p w14:paraId="09C4E9D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.210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8" w:type="dxa"/>
            <w:hideMark/>
          </w:tcPr>
          <w:p w14:paraId="624B4B4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.287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82" w:type="dxa"/>
            <w:hideMark/>
          </w:tcPr>
          <w:p w14:paraId="7D93A46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-.019</w:t>
            </w:r>
          </w:p>
        </w:tc>
      </w:tr>
      <w:tr w:rsidR="00B51615" w14:paraId="01978871" w14:textId="77777777" w:rsidTr="00B51615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3C64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EA376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(2.071)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C71A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(1.808)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15B47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(-.132)</w:t>
            </w:r>
          </w:p>
        </w:tc>
      </w:tr>
      <w:tr w:rsidR="00B51615" w14:paraId="22E76A60" w14:textId="77777777" w:rsidTr="00B51615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59FBC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 w:val="22"/>
                <w:szCs w:val="22"/>
              </w:rPr>
              <w:t>Country-level factors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C6831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60AE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D6C7B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1615" w14:paraId="18AED6B7" w14:textId="77777777" w:rsidTr="00B51615">
        <w:trPr>
          <w:trHeight w:val="288"/>
        </w:trPr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8A77D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  <w:lang w:val="es-ES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es-ES"/>
              </w:rPr>
              <w:t>Voluntary party quota (ref. no gender quota)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6E2C3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.221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42B7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3CE5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.352</w:t>
            </w:r>
          </w:p>
        </w:tc>
      </w:tr>
      <w:tr w:rsidR="00B51615" w14:paraId="78F380A7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6FE36E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  <w:hideMark/>
          </w:tcPr>
          <w:p w14:paraId="0D74A83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(1.043)</w:t>
            </w:r>
          </w:p>
        </w:tc>
        <w:tc>
          <w:tcPr>
            <w:tcW w:w="2088" w:type="dxa"/>
            <w:hideMark/>
          </w:tcPr>
          <w:p w14:paraId="4F66E54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(.659)</w:t>
            </w:r>
          </w:p>
        </w:tc>
        <w:tc>
          <w:tcPr>
            <w:tcW w:w="1782" w:type="dxa"/>
            <w:hideMark/>
          </w:tcPr>
          <w:p w14:paraId="3975D83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(1.641)</w:t>
            </w:r>
          </w:p>
        </w:tc>
      </w:tr>
      <w:tr w:rsidR="00B51615" w14:paraId="09C7CC37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309B70FE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Legislative quota</w:t>
            </w:r>
          </w:p>
        </w:tc>
        <w:tc>
          <w:tcPr>
            <w:tcW w:w="1710" w:type="dxa"/>
            <w:hideMark/>
          </w:tcPr>
          <w:p w14:paraId="564A908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.540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8" w:type="dxa"/>
            <w:hideMark/>
          </w:tcPr>
          <w:p w14:paraId="05972CC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2" w:type="dxa"/>
            <w:hideMark/>
          </w:tcPr>
          <w:p w14:paraId="139D04A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.662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B51615" w14:paraId="0DA3226A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0F21C2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732E79D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(2.566)</w:t>
            </w:r>
          </w:p>
        </w:tc>
        <w:tc>
          <w:tcPr>
            <w:tcW w:w="2088" w:type="dxa"/>
            <w:hideMark/>
          </w:tcPr>
          <w:p w14:paraId="5904914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(2.170)</w:t>
            </w:r>
          </w:p>
        </w:tc>
        <w:tc>
          <w:tcPr>
            <w:tcW w:w="1782" w:type="dxa"/>
            <w:hideMark/>
          </w:tcPr>
          <w:p w14:paraId="1F474EB4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(3.101)</w:t>
            </w:r>
          </w:p>
        </w:tc>
      </w:tr>
      <w:tr w:rsidR="00B51615" w14:paraId="1470AC25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466BF9E0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MP</w:t>
            </w:r>
          </w:p>
        </w:tc>
        <w:tc>
          <w:tcPr>
            <w:tcW w:w="1710" w:type="dxa"/>
            <w:hideMark/>
          </w:tcPr>
          <w:p w14:paraId="375DD72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-.014</w:t>
            </w:r>
          </w:p>
        </w:tc>
        <w:tc>
          <w:tcPr>
            <w:tcW w:w="2088" w:type="dxa"/>
            <w:hideMark/>
          </w:tcPr>
          <w:p w14:paraId="26139F4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-.016</w:t>
            </w:r>
          </w:p>
        </w:tc>
        <w:tc>
          <w:tcPr>
            <w:tcW w:w="1782" w:type="dxa"/>
            <w:hideMark/>
          </w:tcPr>
          <w:p w14:paraId="59D3264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-.010</w:t>
            </w:r>
          </w:p>
        </w:tc>
      </w:tr>
      <w:tr w:rsidR="00B51615" w14:paraId="0D79918E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188B0F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33F94C3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(-.980)</w:t>
            </w:r>
          </w:p>
        </w:tc>
        <w:tc>
          <w:tcPr>
            <w:tcW w:w="2088" w:type="dxa"/>
            <w:hideMark/>
          </w:tcPr>
          <w:p w14:paraId="7DEECAE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(-.925)</w:t>
            </w:r>
          </w:p>
        </w:tc>
        <w:tc>
          <w:tcPr>
            <w:tcW w:w="1782" w:type="dxa"/>
            <w:hideMark/>
          </w:tcPr>
          <w:p w14:paraId="4CEBCF3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(-.682)</w:t>
            </w:r>
          </w:p>
        </w:tc>
      </w:tr>
      <w:tr w:rsidR="00B51615" w14:paraId="0F6B291A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0BD1B1E1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Percent women as ministers</w:t>
            </w:r>
          </w:p>
        </w:tc>
        <w:tc>
          <w:tcPr>
            <w:tcW w:w="1710" w:type="dxa"/>
            <w:hideMark/>
          </w:tcPr>
          <w:p w14:paraId="06A1CE8C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-.009</w:t>
            </w:r>
          </w:p>
        </w:tc>
        <w:tc>
          <w:tcPr>
            <w:tcW w:w="2088" w:type="dxa"/>
            <w:hideMark/>
          </w:tcPr>
          <w:p w14:paraId="087D811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-.006</w:t>
            </w:r>
          </w:p>
        </w:tc>
        <w:tc>
          <w:tcPr>
            <w:tcW w:w="1782" w:type="dxa"/>
            <w:hideMark/>
          </w:tcPr>
          <w:p w14:paraId="51CF0E7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-.013</w:t>
            </w:r>
          </w:p>
        </w:tc>
      </w:tr>
      <w:tr w:rsidR="00B51615" w14:paraId="1D7086C5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D148890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37C7C60B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(-1.023)</w:t>
            </w:r>
          </w:p>
        </w:tc>
        <w:tc>
          <w:tcPr>
            <w:tcW w:w="2088" w:type="dxa"/>
            <w:hideMark/>
          </w:tcPr>
          <w:p w14:paraId="060563A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(-.582)</w:t>
            </w:r>
          </w:p>
        </w:tc>
        <w:tc>
          <w:tcPr>
            <w:tcW w:w="1782" w:type="dxa"/>
            <w:hideMark/>
          </w:tcPr>
          <w:p w14:paraId="17CC8E0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(-1.468)</w:t>
            </w:r>
          </w:p>
        </w:tc>
      </w:tr>
      <w:tr w:rsidR="00B51615" w14:paraId="57AB28C8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00EEF535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lastRenderedPageBreak/>
              <w:t>Quality of government</w:t>
            </w:r>
          </w:p>
        </w:tc>
        <w:tc>
          <w:tcPr>
            <w:tcW w:w="1710" w:type="dxa"/>
            <w:hideMark/>
          </w:tcPr>
          <w:p w14:paraId="6A41AA39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1.434</w:t>
            </w:r>
          </w:p>
        </w:tc>
        <w:tc>
          <w:tcPr>
            <w:tcW w:w="2088" w:type="dxa"/>
            <w:hideMark/>
          </w:tcPr>
          <w:p w14:paraId="742C40D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1.533</w:t>
            </w:r>
          </w:p>
        </w:tc>
        <w:tc>
          <w:tcPr>
            <w:tcW w:w="1782" w:type="dxa"/>
            <w:hideMark/>
          </w:tcPr>
          <w:p w14:paraId="60C0989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1.120</w:t>
            </w:r>
          </w:p>
        </w:tc>
      </w:tr>
      <w:tr w:rsidR="00B51615" w14:paraId="3E260058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5C485C84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5F12285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(.946)</w:t>
            </w:r>
          </w:p>
        </w:tc>
        <w:tc>
          <w:tcPr>
            <w:tcW w:w="2088" w:type="dxa"/>
            <w:hideMark/>
          </w:tcPr>
          <w:p w14:paraId="56A188A3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(.840)</w:t>
            </w:r>
          </w:p>
        </w:tc>
        <w:tc>
          <w:tcPr>
            <w:tcW w:w="1782" w:type="dxa"/>
            <w:hideMark/>
          </w:tcPr>
          <w:p w14:paraId="0E03AD8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(.722)</w:t>
            </w:r>
          </w:p>
        </w:tc>
      </w:tr>
      <w:tr w:rsidR="00B51615" w14:paraId="05117D87" w14:textId="77777777" w:rsidTr="00B51615">
        <w:trPr>
          <w:trHeight w:val="288"/>
        </w:trPr>
        <w:tc>
          <w:tcPr>
            <w:tcW w:w="3600" w:type="dxa"/>
            <w:vMerge w:val="restart"/>
            <w:noWrap/>
            <w:vAlign w:val="center"/>
            <w:hideMark/>
          </w:tcPr>
          <w:p w14:paraId="52E80F0D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GDP per capita logged</w:t>
            </w:r>
          </w:p>
        </w:tc>
        <w:tc>
          <w:tcPr>
            <w:tcW w:w="1710" w:type="dxa"/>
            <w:hideMark/>
          </w:tcPr>
          <w:p w14:paraId="2B9652D2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-.041</w:t>
            </w:r>
          </w:p>
        </w:tc>
        <w:tc>
          <w:tcPr>
            <w:tcW w:w="2088" w:type="dxa"/>
            <w:hideMark/>
          </w:tcPr>
          <w:p w14:paraId="40F407BF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-.026</w:t>
            </w:r>
          </w:p>
        </w:tc>
        <w:tc>
          <w:tcPr>
            <w:tcW w:w="1782" w:type="dxa"/>
            <w:hideMark/>
          </w:tcPr>
          <w:p w14:paraId="6CDA12D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.143</w:t>
            </w:r>
          </w:p>
        </w:tc>
      </w:tr>
      <w:tr w:rsidR="00B51615" w14:paraId="221DD2DD" w14:textId="77777777" w:rsidTr="00B5161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0B09592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00AE982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(-.119)</w:t>
            </w:r>
          </w:p>
        </w:tc>
        <w:tc>
          <w:tcPr>
            <w:tcW w:w="2088" w:type="dxa"/>
            <w:hideMark/>
          </w:tcPr>
          <w:p w14:paraId="450F8EE5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(-.064)</w:t>
            </w:r>
          </w:p>
        </w:tc>
        <w:tc>
          <w:tcPr>
            <w:tcW w:w="1782" w:type="dxa"/>
            <w:hideMark/>
          </w:tcPr>
          <w:p w14:paraId="00E9BDA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(.408)</w:t>
            </w:r>
          </w:p>
        </w:tc>
      </w:tr>
      <w:tr w:rsidR="00B51615" w14:paraId="6C82E3D4" w14:textId="77777777" w:rsidTr="00B51615">
        <w:trPr>
          <w:trHeight w:val="288"/>
        </w:trPr>
        <w:tc>
          <w:tcPr>
            <w:tcW w:w="36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F334A" w14:textId="77777777" w:rsidR="00B51615" w:rsidRDefault="00B51615">
            <w:pPr>
              <w:spacing w:after="0" w:line="240" w:lineRule="auto"/>
              <w:ind w:left="252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Ratio female/male labor force participation</w:t>
            </w:r>
          </w:p>
        </w:tc>
        <w:tc>
          <w:tcPr>
            <w:tcW w:w="1710" w:type="dxa"/>
            <w:hideMark/>
          </w:tcPr>
          <w:p w14:paraId="46CF7C6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-.029</w:t>
            </w:r>
          </w:p>
        </w:tc>
        <w:tc>
          <w:tcPr>
            <w:tcW w:w="2088" w:type="dxa"/>
            <w:hideMark/>
          </w:tcPr>
          <w:p w14:paraId="20E46DD6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-.035</w:t>
            </w:r>
          </w:p>
        </w:tc>
        <w:tc>
          <w:tcPr>
            <w:tcW w:w="1782" w:type="dxa"/>
            <w:hideMark/>
          </w:tcPr>
          <w:p w14:paraId="76566C3A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-.025</w:t>
            </w:r>
          </w:p>
        </w:tc>
      </w:tr>
      <w:tr w:rsidR="00B51615" w14:paraId="5A43AA0F" w14:textId="77777777" w:rsidTr="00B51615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B3878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2488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(-1.626)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865E41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(-1.644)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AC850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(-1.359)</w:t>
            </w:r>
          </w:p>
        </w:tc>
      </w:tr>
      <w:tr w:rsidR="00B51615" w14:paraId="30504A1F" w14:textId="77777777" w:rsidTr="00B51615">
        <w:trPr>
          <w:trHeight w:val="288"/>
        </w:trPr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EB2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4DDC2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1.251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030CF3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1.952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147EC6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-1.116</w:t>
            </w:r>
          </w:p>
        </w:tc>
      </w:tr>
      <w:tr w:rsidR="00B51615" w14:paraId="5B78C62F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385916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73BE61F4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(.355)</w:t>
            </w:r>
          </w:p>
        </w:tc>
        <w:tc>
          <w:tcPr>
            <w:tcW w:w="2088" w:type="dxa"/>
            <w:hideMark/>
          </w:tcPr>
          <w:p w14:paraId="69C0B9FC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(.459)</w:t>
            </w:r>
          </w:p>
        </w:tc>
        <w:tc>
          <w:tcPr>
            <w:tcW w:w="1782" w:type="dxa"/>
            <w:hideMark/>
          </w:tcPr>
          <w:p w14:paraId="21ABEB90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(-.306)</w:t>
            </w:r>
          </w:p>
        </w:tc>
      </w:tr>
      <w:tr w:rsidR="00B51615" w14:paraId="4D3637D0" w14:textId="77777777" w:rsidTr="00B51615">
        <w:trPr>
          <w:trHeight w:val="288"/>
        </w:trPr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7CEDE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Variance of constant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A7F3AA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.156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3B9281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.222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703F38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.152</w:t>
            </w:r>
          </w:p>
        </w:tc>
      </w:tr>
      <w:tr w:rsidR="00B51615" w14:paraId="7E6C1F42" w14:textId="77777777" w:rsidTr="00B5161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07F2B1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hideMark/>
          </w:tcPr>
          <w:p w14:paraId="2FF638C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(.044)</w:t>
            </w:r>
          </w:p>
        </w:tc>
        <w:tc>
          <w:tcPr>
            <w:tcW w:w="2088" w:type="dxa"/>
            <w:hideMark/>
          </w:tcPr>
          <w:p w14:paraId="13EC36C2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(.064)</w:t>
            </w:r>
          </w:p>
        </w:tc>
        <w:tc>
          <w:tcPr>
            <w:tcW w:w="1782" w:type="dxa"/>
            <w:hideMark/>
          </w:tcPr>
          <w:p w14:paraId="67FD6081" w14:textId="77777777" w:rsidR="00B51615" w:rsidRDefault="00B5161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(.046)</w:t>
            </w:r>
          </w:p>
        </w:tc>
      </w:tr>
      <w:tr w:rsidR="00B51615" w14:paraId="781DD42B" w14:textId="77777777" w:rsidTr="00B51615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8247C" w14:textId="77777777" w:rsidR="00B51615" w:rsidRDefault="00B51615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Observations/Countries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C661E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20498/28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0641CD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11159/28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171218" w14:textId="77777777" w:rsidR="00B51615" w:rsidRDefault="00B5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9339/28</w:t>
            </w:r>
          </w:p>
        </w:tc>
      </w:tr>
    </w:tbl>
    <w:p w14:paraId="2B617154" w14:textId="77777777" w:rsidR="00B51615" w:rsidRDefault="00B51615" w:rsidP="00B51615">
      <w:r>
        <w:rPr>
          <w:rFonts w:eastAsia="Times New Roman"/>
          <w:bCs w:val="0"/>
          <w:color w:val="000000"/>
          <w:sz w:val="22"/>
          <w:szCs w:val="22"/>
        </w:rPr>
        <w:t>Note: + p &lt; .1; * p &lt; .05; ** p &lt; .01; *** p &lt; .001; t-statistics in parentheses (except variance of the constant)</w:t>
      </w:r>
    </w:p>
    <w:p w14:paraId="54457928" w14:textId="77777777" w:rsidR="00B51615" w:rsidRDefault="00B51615" w:rsidP="00B51615"/>
    <w:p w14:paraId="0845E4FA" w14:textId="77777777" w:rsidR="00B51615" w:rsidRDefault="00B51615" w:rsidP="00B51615"/>
    <w:p w14:paraId="36EFF41D" w14:textId="77777777" w:rsidR="008A4EC5" w:rsidRDefault="008A4EC5"/>
    <w:sectPr w:rsidR="008A4E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73E3" w14:textId="77777777" w:rsidR="00C14F30" w:rsidRDefault="00C14F30" w:rsidP="00B51615">
      <w:pPr>
        <w:spacing w:after="0" w:line="240" w:lineRule="auto"/>
      </w:pPr>
      <w:r>
        <w:separator/>
      </w:r>
    </w:p>
  </w:endnote>
  <w:endnote w:type="continuationSeparator" w:id="0">
    <w:p w14:paraId="1B310B44" w14:textId="77777777" w:rsidR="00C14F30" w:rsidRDefault="00C14F30" w:rsidP="00B5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612367"/>
      <w:docPartObj>
        <w:docPartGallery w:val="Page Numbers (Bottom of Page)"/>
        <w:docPartUnique/>
      </w:docPartObj>
    </w:sdtPr>
    <w:sdtEndPr/>
    <w:sdtContent>
      <w:p w14:paraId="49435C33" w14:textId="62E474BD" w:rsidR="00B51615" w:rsidRDefault="00B516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29" w:rsidRPr="00070629">
          <w:rPr>
            <w:noProof/>
            <w:lang w:val="es-ES"/>
          </w:rPr>
          <w:t>1</w:t>
        </w:r>
        <w:r>
          <w:fldChar w:fldCharType="end"/>
        </w:r>
      </w:p>
    </w:sdtContent>
  </w:sdt>
  <w:p w14:paraId="367336E3" w14:textId="77777777" w:rsidR="00B51615" w:rsidRDefault="00B51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AF8C" w14:textId="77777777" w:rsidR="00C14F30" w:rsidRDefault="00C14F30" w:rsidP="00B51615">
      <w:pPr>
        <w:spacing w:after="0" w:line="240" w:lineRule="auto"/>
      </w:pPr>
      <w:r>
        <w:separator/>
      </w:r>
    </w:p>
  </w:footnote>
  <w:footnote w:type="continuationSeparator" w:id="0">
    <w:p w14:paraId="16B13B19" w14:textId="77777777" w:rsidR="00C14F30" w:rsidRDefault="00C14F30" w:rsidP="00B5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33"/>
    <w:rsid w:val="00070629"/>
    <w:rsid w:val="00220AB4"/>
    <w:rsid w:val="006A0977"/>
    <w:rsid w:val="00745333"/>
    <w:rsid w:val="008A4EC5"/>
    <w:rsid w:val="008B253E"/>
    <w:rsid w:val="00B51615"/>
    <w:rsid w:val="00C14F30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14838-2048-48EC-B3A5-50B0D6D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15"/>
    <w:pPr>
      <w:spacing w:after="160"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51615"/>
    <w:pPr>
      <w:spacing w:before="100" w:beforeAutospacing="1" w:after="100" w:afterAutospacing="1" w:line="240" w:lineRule="auto"/>
      <w:outlineLvl w:val="0"/>
    </w:pPr>
    <w:rPr>
      <w:rFonts w:eastAsia="Times New Roman"/>
      <w:b/>
      <w:color w:val="auto"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615"/>
    <w:rPr>
      <w:rFonts w:eastAsia="Times New Roman"/>
      <w:b/>
      <w:color w:val="auto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6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B516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61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51615"/>
    <w:pPr>
      <w:spacing w:before="100" w:beforeAutospacing="1" w:after="100" w:afterAutospacing="1" w:line="240" w:lineRule="auto"/>
    </w:pPr>
    <w:rPr>
      <w:rFonts w:eastAsia="Times New Roman"/>
      <w:bCs w:val="0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61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61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15"/>
  </w:style>
  <w:style w:type="paragraph" w:styleId="Footer">
    <w:name w:val="footer"/>
    <w:basedOn w:val="Normal"/>
    <w:link w:val="FooterChar"/>
    <w:uiPriority w:val="99"/>
    <w:unhideWhenUsed/>
    <w:rsid w:val="00B516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61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615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15"/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rsid w:val="00B51615"/>
  </w:style>
  <w:style w:type="character" w:styleId="FootnoteReference">
    <w:name w:val="footnote reference"/>
    <w:basedOn w:val="DefaultParagraphFont"/>
    <w:uiPriority w:val="99"/>
    <w:semiHidden/>
    <w:unhideWhenUsed/>
    <w:rsid w:val="00B516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1615"/>
    <w:rPr>
      <w:sz w:val="16"/>
      <w:szCs w:val="16"/>
    </w:rPr>
  </w:style>
  <w:style w:type="character" w:customStyle="1" w:styleId="TextocomentarioCar1">
    <w:name w:val="Texto comentario Car1"/>
    <w:basedOn w:val="DefaultParagraphFont"/>
    <w:uiPriority w:val="99"/>
    <w:semiHidden/>
    <w:rsid w:val="00B51615"/>
    <w:rPr>
      <w:rFonts w:ascii="Times New Roman" w:eastAsiaTheme="minorHAnsi" w:hAnsi="Times New Roman" w:cs="Times New Roman" w:hint="default"/>
      <w:bCs w:val="0"/>
      <w:color w:val="222222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B51615"/>
    <w:rPr>
      <w:rFonts w:ascii="Times New Roman" w:eastAsiaTheme="minorHAnsi" w:hAnsi="Times New Roman" w:cs="Times New Roman" w:hint="default"/>
      <w:bCs w:val="0"/>
      <w:color w:val="222222"/>
    </w:rPr>
  </w:style>
  <w:style w:type="character" w:customStyle="1" w:styleId="TextonotapieCar1">
    <w:name w:val="Texto nota pie Car1"/>
    <w:basedOn w:val="DefaultParagraphFont"/>
    <w:uiPriority w:val="99"/>
    <w:semiHidden/>
    <w:rsid w:val="00B51615"/>
    <w:rPr>
      <w:rFonts w:ascii="Times New Roman" w:eastAsiaTheme="minorHAnsi" w:hAnsi="Times New Roman" w:cs="Times New Roman" w:hint="default"/>
      <w:bCs w:val="0"/>
      <w:color w:val="222222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51615"/>
    <w:rPr>
      <w:rFonts w:ascii="Times New Roman" w:eastAsiaTheme="minorHAnsi" w:hAnsi="Times New Roman" w:cs="Times New Roman" w:hint="default"/>
      <w:bCs w:val="0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Fernandez</dc:creator>
  <cp:keywords/>
  <dc:description/>
  <cp:lastModifiedBy>ildi clarke</cp:lastModifiedBy>
  <cp:revision>2</cp:revision>
  <dcterms:created xsi:type="dcterms:W3CDTF">2021-04-19T09:48:00Z</dcterms:created>
  <dcterms:modified xsi:type="dcterms:W3CDTF">2021-04-19T09:48:00Z</dcterms:modified>
</cp:coreProperties>
</file>