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6C15" w14:textId="32AFECAA" w:rsidR="00DB2B67" w:rsidRPr="00F265F1" w:rsidRDefault="00F265F1" w:rsidP="00F265F1">
      <w:pPr>
        <w:pStyle w:val="NoSpacing"/>
        <w:rPr>
          <w:b/>
          <w:bCs/>
          <w:sz w:val="28"/>
          <w:szCs w:val="28"/>
        </w:rPr>
      </w:pPr>
      <w:r w:rsidRPr="00F265F1">
        <w:rPr>
          <w:b/>
          <w:bCs/>
          <w:sz w:val="28"/>
          <w:szCs w:val="28"/>
        </w:rPr>
        <w:t>Appendix</w:t>
      </w:r>
    </w:p>
    <w:p w14:paraId="221711C6" w14:textId="6A118E80" w:rsidR="00F265F1" w:rsidRDefault="00F265F1" w:rsidP="00F265F1">
      <w:pPr>
        <w:pStyle w:val="NoSpacing"/>
        <w:rPr>
          <w:b/>
          <w:bCs/>
        </w:rPr>
      </w:pPr>
    </w:p>
    <w:p w14:paraId="3E94BFD5" w14:textId="20B6FB8F" w:rsidR="00F265F1" w:rsidRDefault="00F265F1" w:rsidP="00F265F1">
      <w:pPr>
        <w:pStyle w:val="NoSpacing"/>
        <w:rPr>
          <w:b/>
          <w:bCs/>
        </w:rPr>
      </w:pPr>
      <w:r w:rsidRPr="00F265F1">
        <w:rPr>
          <w:b/>
          <w:bCs/>
        </w:rPr>
        <w:t>Table A</w:t>
      </w:r>
      <w:r>
        <w:rPr>
          <w:b/>
          <w:bCs/>
        </w:rPr>
        <w:t>: Commercial associated entities by type and party affiliation</w:t>
      </w:r>
    </w:p>
    <w:p w14:paraId="26DD646F" w14:textId="1662B4BE" w:rsidR="00F265F1" w:rsidRDefault="00F265F1" w:rsidP="00F265F1">
      <w:pPr>
        <w:pStyle w:val="NoSpacing"/>
        <w:rPr>
          <w:b/>
          <w:bCs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70"/>
        <w:gridCol w:w="1773"/>
      </w:tblGrid>
      <w:tr w:rsidR="00F265F1" w14:paraId="4634CEF1" w14:textId="682A24EA" w:rsidTr="00F265F1"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1A47C602" w14:textId="5A5B1FD6" w:rsidR="00F265F1" w:rsidRPr="00F265F1" w:rsidRDefault="00F265F1" w:rsidP="00F265F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Associated entity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012910D5" w14:textId="091BC112" w:rsidR="00F265F1" w:rsidRPr="00F265F1" w:rsidRDefault="00F265F1" w:rsidP="00F265F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Commercial type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33D7219D" w14:textId="31019908" w:rsidR="00F265F1" w:rsidRPr="00F265F1" w:rsidRDefault="00F265F1" w:rsidP="00F265F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Party affiliation</w:t>
            </w:r>
          </w:p>
        </w:tc>
      </w:tr>
      <w:tr w:rsidR="00F265F1" w:rsidRPr="00F265F1" w14:paraId="1B671F72" w14:textId="5F31607F" w:rsidTr="00F265F1">
        <w:trPr>
          <w:trHeight w:val="315"/>
        </w:trPr>
        <w:tc>
          <w:tcPr>
            <w:tcW w:w="5524" w:type="dxa"/>
            <w:tcBorders>
              <w:top w:val="single" w:sz="4" w:space="0" w:color="auto"/>
            </w:tcBorders>
            <w:noWrap/>
            <w:hideMark/>
          </w:tcPr>
          <w:p w14:paraId="45103FA9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1973 Foundation Pty Ltd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456B87A5" w14:textId="0089B30C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044FC786" w14:textId="71B25DB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2B568FCA" w14:textId="03A61BED" w:rsidTr="00F265F1">
        <w:trPr>
          <w:trHeight w:val="315"/>
        </w:trPr>
        <w:tc>
          <w:tcPr>
            <w:tcW w:w="5524" w:type="dxa"/>
            <w:noWrap/>
            <w:hideMark/>
          </w:tcPr>
          <w:p w14:paraId="5E2E253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250 Club Ltd</w:t>
            </w:r>
          </w:p>
        </w:tc>
        <w:tc>
          <w:tcPr>
            <w:tcW w:w="1770" w:type="dxa"/>
          </w:tcPr>
          <w:p w14:paraId="26E255A4" w14:textId="3DA6796C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168A0813" w14:textId="62C296DD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7E0B7B96" w14:textId="4864847D" w:rsidTr="00F265F1">
        <w:trPr>
          <w:trHeight w:val="315"/>
        </w:trPr>
        <w:tc>
          <w:tcPr>
            <w:tcW w:w="5524" w:type="dxa"/>
            <w:noWrap/>
            <w:hideMark/>
          </w:tcPr>
          <w:p w14:paraId="32D705EF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500 Club of New South Wales Inc</w:t>
            </w:r>
          </w:p>
        </w:tc>
        <w:tc>
          <w:tcPr>
            <w:tcW w:w="1770" w:type="dxa"/>
          </w:tcPr>
          <w:p w14:paraId="0FE9411A" w14:textId="368D089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533B831B" w14:textId="5E22848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EB4BD88" w14:textId="2D217887" w:rsidTr="00F265F1">
        <w:trPr>
          <w:trHeight w:val="315"/>
        </w:trPr>
        <w:tc>
          <w:tcPr>
            <w:tcW w:w="5524" w:type="dxa"/>
            <w:noWrap/>
            <w:hideMark/>
          </w:tcPr>
          <w:p w14:paraId="19911A90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Add</w:t>
            </w:r>
            <w:proofErr w:type="gram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Lib</w:t>
            </w:r>
          </w:p>
        </w:tc>
        <w:tc>
          <w:tcPr>
            <w:tcW w:w="1770" w:type="dxa"/>
          </w:tcPr>
          <w:p w14:paraId="176741BD" w14:textId="5B8E69E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7819A516" w14:textId="6D4262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485B3D02" w14:textId="0ADF393A" w:rsidTr="00F265F1">
        <w:trPr>
          <w:trHeight w:val="315"/>
        </w:trPr>
        <w:tc>
          <w:tcPr>
            <w:tcW w:w="5524" w:type="dxa"/>
            <w:noWrap/>
            <w:hideMark/>
          </w:tcPr>
          <w:p w14:paraId="26D8059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ALP Holdings Pty Ltd as Trustee of the ALP Investment Trust</w:t>
            </w:r>
          </w:p>
        </w:tc>
        <w:tc>
          <w:tcPr>
            <w:tcW w:w="1770" w:type="dxa"/>
          </w:tcPr>
          <w:p w14:paraId="2C1FC50B" w14:textId="0182C5B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30A31FD7" w14:textId="26C8570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124A5311" w14:textId="7D0956AA" w:rsidTr="00F265F1">
        <w:trPr>
          <w:trHeight w:val="315"/>
        </w:trPr>
        <w:tc>
          <w:tcPr>
            <w:tcW w:w="5524" w:type="dxa"/>
            <w:noWrap/>
            <w:hideMark/>
          </w:tcPr>
          <w:p w14:paraId="6F4056AE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Altum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Ltd as Trustee for </w:t>
            </w: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Altum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Property Unit Trust</w:t>
            </w:r>
          </w:p>
        </w:tc>
        <w:tc>
          <w:tcPr>
            <w:tcW w:w="1770" w:type="dxa"/>
          </w:tcPr>
          <w:p w14:paraId="28F30755" w14:textId="10E72FA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6A4EB69C" w14:textId="6EBEB13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A6FB490" w14:textId="68C06C71" w:rsidTr="00F265F1">
        <w:trPr>
          <w:trHeight w:val="315"/>
        </w:trPr>
        <w:tc>
          <w:tcPr>
            <w:tcW w:w="5524" w:type="dxa"/>
            <w:noWrap/>
            <w:hideMark/>
          </w:tcPr>
          <w:p w14:paraId="48615E69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Altum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Ltd as Trustee for the </w:t>
            </w: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Altum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Head Quarters Trust</w:t>
            </w:r>
          </w:p>
        </w:tc>
        <w:tc>
          <w:tcPr>
            <w:tcW w:w="1770" w:type="dxa"/>
          </w:tcPr>
          <w:p w14:paraId="0901808F" w14:textId="101B17E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390D08DD" w14:textId="24A2058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D213E8E" w14:textId="4419C9A5" w:rsidTr="00F265F1">
        <w:trPr>
          <w:trHeight w:val="315"/>
        </w:trPr>
        <w:tc>
          <w:tcPr>
            <w:tcW w:w="5524" w:type="dxa"/>
            <w:noWrap/>
            <w:hideMark/>
          </w:tcPr>
          <w:p w14:paraId="0A6EF10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Australian Labor Party - Holdings Pty Ltd</w:t>
            </w:r>
          </w:p>
        </w:tc>
        <w:tc>
          <w:tcPr>
            <w:tcW w:w="1770" w:type="dxa"/>
          </w:tcPr>
          <w:p w14:paraId="33C37388" w14:textId="7A707A73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2C59A419" w14:textId="76BB688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777BE1E6" w14:textId="05F90ECE" w:rsidTr="00F265F1">
        <w:trPr>
          <w:trHeight w:val="315"/>
        </w:trPr>
        <w:tc>
          <w:tcPr>
            <w:tcW w:w="5524" w:type="dxa"/>
            <w:noWrap/>
            <w:hideMark/>
          </w:tcPr>
          <w:p w14:paraId="5F69C372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Bayside Forum</w:t>
            </w:r>
          </w:p>
        </w:tc>
        <w:tc>
          <w:tcPr>
            <w:tcW w:w="1770" w:type="dxa"/>
          </w:tcPr>
          <w:p w14:paraId="205892CE" w14:textId="4816968F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3EB99F65" w14:textId="0EA6FF3C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A5ED4A4" w14:textId="7224C61F" w:rsidTr="00F265F1">
        <w:trPr>
          <w:trHeight w:val="315"/>
        </w:trPr>
        <w:tc>
          <w:tcPr>
            <w:tcW w:w="5524" w:type="dxa"/>
            <w:noWrap/>
            <w:hideMark/>
          </w:tcPr>
          <w:p w14:paraId="66962D90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Berwick Ranges 500 Club</w:t>
            </w:r>
          </w:p>
        </w:tc>
        <w:tc>
          <w:tcPr>
            <w:tcW w:w="1770" w:type="dxa"/>
          </w:tcPr>
          <w:p w14:paraId="2B9F5BB3" w14:textId="259AC91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07D18AB4" w14:textId="379A46C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75E229D0" w14:textId="0CC2BD30" w:rsidTr="00F265F1">
        <w:trPr>
          <w:trHeight w:val="315"/>
        </w:trPr>
        <w:tc>
          <w:tcPr>
            <w:tcW w:w="5524" w:type="dxa"/>
            <w:noWrap/>
            <w:hideMark/>
          </w:tcPr>
          <w:p w14:paraId="13105D90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Bjelke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Petersen Foundation Trust</w:t>
            </w:r>
          </w:p>
        </w:tc>
        <w:tc>
          <w:tcPr>
            <w:tcW w:w="1770" w:type="dxa"/>
          </w:tcPr>
          <w:p w14:paraId="22DE0555" w14:textId="3E21225D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25E08AD8" w14:textId="349A6A6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34D04F5" w14:textId="323B40FC" w:rsidTr="00F265F1">
        <w:trPr>
          <w:trHeight w:val="315"/>
        </w:trPr>
        <w:tc>
          <w:tcPr>
            <w:tcW w:w="5524" w:type="dxa"/>
            <w:noWrap/>
            <w:hideMark/>
          </w:tcPr>
          <w:p w14:paraId="006AFBDD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Blue and White Committee</w:t>
            </w:r>
          </w:p>
        </w:tc>
        <w:tc>
          <w:tcPr>
            <w:tcW w:w="1770" w:type="dxa"/>
          </w:tcPr>
          <w:p w14:paraId="3EE2A2D5" w14:textId="18302DA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2638C616" w14:textId="22EFF18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6BE525B" w14:textId="6B13F8DB" w:rsidTr="00F265F1">
        <w:trPr>
          <w:trHeight w:val="315"/>
        </w:trPr>
        <w:tc>
          <w:tcPr>
            <w:tcW w:w="5524" w:type="dxa"/>
            <w:noWrap/>
            <w:hideMark/>
          </w:tcPr>
          <w:p w14:paraId="5CC40345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Bulleen Supporters Group</w:t>
            </w:r>
          </w:p>
        </w:tc>
        <w:tc>
          <w:tcPr>
            <w:tcW w:w="1770" w:type="dxa"/>
          </w:tcPr>
          <w:p w14:paraId="2BAF80B8" w14:textId="0B54B17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783ED29B" w14:textId="6A112C7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41C96DB7" w14:textId="1D2277A0" w:rsidTr="00F265F1">
        <w:trPr>
          <w:trHeight w:val="315"/>
        </w:trPr>
        <w:tc>
          <w:tcPr>
            <w:tcW w:w="5524" w:type="dxa"/>
            <w:noWrap/>
            <w:hideMark/>
          </w:tcPr>
          <w:p w14:paraId="2E6A5EF3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Bunori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Limited</w:t>
            </w:r>
          </w:p>
        </w:tc>
        <w:tc>
          <w:tcPr>
            <w:tcW w:w="1770" w:type="dxa"/>
          </w:tcPr>
          <w:p w14:paraId="56F8E972" w14:textId="4B2912D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4E53FD95" w14:textId="2FE3D76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1FE6DF2F" w14:textId="07340969" w:rsidTr="00F265F1">
        <w:trPr>
          <w:trHeight w:val="315"/>
        </w:trPr>
        <w:tc>
          <w:tcPr>
            <w:tcW w:w="5524" w:type="dxa"/>
            <w:noWrap/>
            <w:hideMark/>
          </w:tcPr>
          <w:p w14:paraId="6782CC5C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Canberra Labor Club Limited</w:t>
            </w:r>
          </w:p>
        </w:tc>
        <w:tc>
          <w:tcPr>
            <w:tcW w:w="1770" w:type="dxa"/>
          </w:tcPr>
          <w:p w14:paraId="49D33F92" w14:textId="01C4E8E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  <w:tc>
          <w:tcPr>
            <w:tcW w:w="1773" w:type="dxa"/>
          </w:tcPr>
          <w:p w14:paraId="7259B12C" w14:textId="52CC56A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405E64E7" w14:textId="75EECF61" w:rsidTr="00F265F1">
        <w:trPr>
          <w:trHeight w:val="315"/>
        </w:trPr>
        <w:tc>
          <w:tcPr>
            <w:tcW w:w="5524" w:type="dxa"/>
            <w:noWrap/>
            <w:hideMark/>
          </w:tcPr>
          <w:p w14:paraId="770CC7EA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Cormack Foundation Pty Ltd</w:t>
            </w:r>
          </w:p>
        </w:tc>
        <w:tc>
          <w:tcPr>
            <w:tcW w:w="1770" w:type="dxa"/>
          </w:tcPr>
          <w:p w14:paraId="0CE4259C" w14:textId="7A277FC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6596B9BE" w14:textId="0425074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C33AC75" w14:textId="62609174" w:rsidTr="00F265F1">
        <w:trPr>
          <w:trHeight w:val="315"/>
        </w:trPr>
        <w:tc>
          <w:tcPr>
            <w:tcW w:w="5524" w:type="dxa"/>
            <w:noWrap/>
            <w:hideMark/>
          </w:tcPr>
          <w:p w14:paraId="0051C65E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Dame Pattie Menzies Liberal Foundation</w:t>
            </w:r>
          </w:p>
        </w:tc>
        <w:tc>
          <w:tcPr>
            <w:tcW w:w="1770" w:type="dxa"/>
          </w:tcPr>
          <w:p w14:paraId="7DA01D11" w14:textId="585D759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2DB8EA68" w14:textId="1B951AF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A65462D" w14:textId="2A055466" w:rsidTr="00F265F1">
        <w:trPr>
          <w:trHeight w:val="315"/>
        </w:trPr>
        <w:tc>
          <w:tcPr>
            <w:tcW w:w="5524" w:type="dxa"/>
            <w:noWrap/>
            <w:hideMark/>
          </w:tcPr>
          <w:p w14:paraId="456BFA11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Dunkley Blue Ribbon Club</w:t>
            </w:r>
          </w:p>
        </w:tc>
        <w:tc>
          <w:tcPr>
            <w:tcW w:w="1770" w:type="dxa"/>
          </w:tcPr>
          <w:p w14:paraId="370B3A32" w14:textId="14752EA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2983A4DF" w14:textId="423940D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2A0A959" w14:textId="3A58D45B" w:rsidTr="00F265F1">
        <w:trPr>
          <w:trHeight w:val="315"/>
        </w:trPr>
        <w:tc>
          <w:tcPr>
            <w:tcW w:w="5524" w:type="dxa"/>
            <w:noWrap/>
            <w:hideMark/>
          </w:tcPr>
          <w:p w14:paraId="7A420AAE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Greater Eastern Network 200 Club</w:t>
            </w:r>
          </w:p>
        </w:tc>
        <w:tc>
          <w:tcPr>
            <w:tcW w:w="1770" w:type="dxa"/>
          </w:tcPr>
          <w:p w14:paraId="3A945A09" w14:textId="6E8B556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7CD77CA0" w14:textId="2979454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DC56671" w14:textId="71D4F098" w:rsidTr="00F265F1">
        <w:trPr>
          <w:trHeight w:val="288"/>
        </w:trPr>
        <w:tc>
          <w:tcPr>
            <w:tcW w:w="5524" w:type="dxa"/>
            <w:noWrap/>
            <w:hideMark/>
          </w:tcPr>
          <w:p w14:paraId="788DAA26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Higgins 200 Club</w:t>
            </w:r>
          </w:p>
        </w:tc>
        <w:tc>
          <w:tcPr>
            <w:tcW w:w="1770" w:type="dxa"/>
          </w:tcPr>
          <w:p w14:paraId="3498C1C7" w14:textId="7257DB4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111EFBC5" w14:textId="2C63B87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C3CFE0C" w14:textId="6CAD747A" w:rsidTr="00F265F1">
        <w:trPr>
          <w:trHeight w:val="288"/>
        </w:trPr>
        <w:tc>
          <w:tcPr>
            <w:tcW w:w="5524" w:type="dxa"/>
            <w:noWrap/>
            <w:hideMark/>
          </w:tcPr>
          <w:p w14:paraId="48F7F9F5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John Curtin House Limited</w:t>
            </w:r>
          </w:p>
        </w:tc>
        <w:tc>
          <w:tcPr>
            <w:tcW w:w="1770" w:type="dxa"/>
          </w:tcPr>
          <w:p w14:paraId="5EFA40DE" w14:textId="2F84400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555A6A33" w14:textId="08A7A65D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269B96FE" w14:textId="08A9065D" w:rsidTr="00F265F1">
        <w:trPr>
          <w:trHeight w:val="288"/>
        </w:trPr>
        <w:tc>
          <w:tcPr>
            <w:tcW w:w="5524" w:type="dxa"/>
            <w:noWrap/>
            <w:hideMark/>
          </w:tcPr>
          <w:p w14:paraId="7AEB0E96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Kew 500 Club</w:t>
            </w:r>
          </w:p>
        </w:tc>
        <w:tc>
          <w:tcPr>
            <w:tcW w:w="1770" w:type="dxa"/>
          </w:tcPr>
          <w:p w14:paraId="6BBC7D48" w14:textId="7F995BE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5765DD79" w14:textId="22A5F310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1DB83152" w14:textId="79EE53EE" w:rsidTr="00F265F1">
        <w:trPr>
          <w:trHeight w:val="288"/>
        </w:trPr>
        <w:tc>
          <w:tcPr>
            <w:tcW w:w="5524" w:type="dxa"/>
            <w:noWrap/>
            <w:hideMark/>
          </w:tcPr>
          <w:p w14:paraId="39FC438C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Kooyong 200 Club</w:t>
            </w:r>
          </w:p>
        </w:tc>
        <w:tc>
          <w:tcPr>
            <w:tcW w:w="1770" w:type="dxa"/>
          </w:tcPr>
          <w:p w14:paraId="78FD1077" w14:textId="3966B2EF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4716BDA8" w14:textId="536A65E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0BE00938" w14:textId="4E76BAF6" w:rsidTr="00F265F1">
        <w:trPr>
          <w:trHeight w:val="288"/>
        </w:trPr>
        <w:tc>
          <w:tcPr>
            <w:tcW w:w="5524" w:type="dxa"/>
            <w:noWrap/>
            <w:hideMark/>
          </w:tcPr>
          <w:p w14:paraId="3E48DA00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Labor Dinner Club</w:t>
            </w:r>
          </w:p>
        </w:tc>
        <w:tc>
          <w:tcPr>
            <w:tcW w:w="1770" w:type="dxa"/>
          </w:tcPr>
          <w:p w14:paraId="4A4B5DB2" w14:textId="33EB5FC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3BEF3C8B" w14:textId="33D45ED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06441983" w14:textId="63F27DC8" w:rsidTr="00F265F1">
        <w:trPr>
          <w:trHeight w:val="288"/>
        </w:trPr>
        <w:tc>
          <w:tcPr>
            <w:tcW w:w="5524" w:type="dxa"/>
            <w:noWrap/>
            <w:hideMark/>
          </w:tcPr>
          <w:p w14:paraId="2CCE6D4E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Labor Holdings Pty Ltd</w:t>
            </w:r>
          </w:p>
        </w:tc>
        <w:tc>
          <w:tcPr>
            <w:tcW w:w="1770" w:type="dxa"/>
          </w:tcPr>
          <w:p w14:paraId="351D580A" w14:textId="67C53C4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68D040F6" w14:textId="7547CEC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1D640850" w14:textId="18591F5F" w:rsidTr="00F265F1">
        <w:trPr>
          <w:trHeight w:val="288"/>
        </w:trPr>
        <w:tc>
          <w:tcPr>
            <w:tcW w:w="5524" w:type="dxa"/>
            <w:noWrap/>
            <w:hideMark/>
          </w:tcPr>
          <w:p w14:paraId="7D9377B3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Labor Resources Pty Ltd</w:t>
            </w:r>
          </w:p>
        </w:tc>
        <w:tc>
          <w:tcPr>
            <w:tcW w:w="1770" w:type="dxa"/>
          </w:tcPr>
          <w:p w14:paraId="1781B5A4" w14:textId="14A6C02C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2E15389C" w14:textId="5ED46C40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052F9AD7" w14:textId="7F297BE1" w:rsidTr="00F265F1">
        <w:trPr>
          <w:trHeight w:val="288"/>
        </w:trPr>
        <w:tc>
          <w:tcPr>
            <w:tcW w:w="5524" w:type="dxa"/>
            <w:noWrap/>
            <w:hideMark/>
          </w:tcPr>
          <w:p w14:paraId="219FA953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Labor Services &amp; Holding Pty Ltd ATF the Labor Services and Holding Trust</w:t>
            </w:r>
          </w:p>
        </w:tc>
        <w:tc>
          <w:tcPr>
            <w:tcW w:w="1770" w:type="dxa"/>
          </w:tcPr>
          <w:p w14:paraId="41C9FC33" w14:textId="5C2710E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75826451" w14:textId="1649C9DD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41FB33B7" w14:textId="264F61C0" w:rsidTr="00F265F1">
        <w:trPr>
          <w:trHeight w:val="336"/>
        </w:trPr>
        <w:tc>
          <w:tcPr>
            <w:tcW w:w="5524" w:type="dxa"/>
            <w:noWrap/>
            <w:hideMark/>
          </w:tcPr>
          <w:p w14:paraId="0E53DABD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Libco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770" w:type="dxa"/>
          </w:tcPr>
          <w:p w14:paraId="45E97512" w14:textId="61C1561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4E65D2FF" w14:textId="27D1EB5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43680FCE" w14:textId="335C6F15" w:rsidTr="00F265F1">
        <w:trPr>
          <w:trHeight w:val="288"/>
        </w:trPr>
        <w:tc>
          <w:tcPr>
            <w:tcW w:w="5524" w:type="dxa"/>
            <w:noWrap/>
            <w:hideMark/>
          </w:tcPr>
          <w:p w14:paraId="5CFBD004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Liberal Asset Management (Custodians) Limited</w:t>
            </w:r>
          </w:p>
        </w:tc>
        <w:tc>
          <w:tcPr>
            <w:tcW w:w="1770" w:type="dxa"/>
          </w:tcPr>
          <w:p w14:paraId="4B257DAA" w14:textId="5110DC8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7C1E486D" w14:textId="3B3F44F3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8D19580" w14:textId="30CD6899" w:rsidTr="00F265F1">
        <w:trPr>
          <w:trHeight w:val="288"/>
        </w:trPr>
        <w:tc>
          <w:tcPr>
            <w:tcW w:w="5524" w:type="dxa"/>
            <w:noWrap/>
            <w:hideMark/>
          </w:tcPr>
          <w:p w14:paraId="0A333053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Liberal Club Ltd</w:t>
            </w:r>
          </w:p>
        </w:tc>
        <w:tc>
          <w:tcPr>
            <w:tcW w:w="1770" w:type="dxa"/>
          </w:tcPr>
          <w:p w14:paraId="1C0B295F" w14:textId="0EE983B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533277BE" w14:textId="0544E2E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B5EAA8C" w14:textId="52289CC6" w:rsidTr="00F265F1">
        <w:trPr>
          <w:trHeight w:val="288"/>
        </w:trPr>
        <w:tc>
          <w:tcPr>
            <w:tcW w:w="5524" w:type="dxa"/>
            <w:noWrap/>
            <w:hideMark/>
          </w:tcPr>
          <w:p w14:paraId="4B6135ED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Liberal Properties Limited</w:t>
            </w:r>
          </w:p>
        </w:tc>
        <w:tc>
          <w:tcPr>
            <w:tcW w:w="1770" w:type="dxa"/>
          </w:tcPr>
          <w:p w14:paraId="515787B6" w14:textId="2F6E8DF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7B132F38" w14:textId="3EC1ED2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0828A471" w14:textId="2A0768A3" w:rsidTr="00F265F1">
        <w:trPr>
          <w:trHeight w:val="288"/>
        </w:trPr>
        <w:tc>
          <w:tcPr>
            <w:tcW w:w="5524" w:type="dxa"/>
            <w:noWrap/>
            <w:hideMark/>
          </w:tcPr>
          <w:p w14:paraId="29C1BAD1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LNP Nominees Pty Ltd as Trustee for the 6 St Paul's Terrace Unit Trust</w:t>
            </w:r>
          </w:p>
        </w:tc>
        <w:tc>
          <w:tcPr>
            <w:tcW w:w="1770" w:type="dxa"/>
          </w:tcPr>
          <w:p w14:paraId="262123E1" w14:textId="3F494D6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79460144" w14:textId="30B4735F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22F70B9" w14:textId="0DAB758F" w:rsidTr="00F265F1">
        <w:trPr>
          <w:trHeight w:val="576"/>
        </w:trPr>
        <w:tc>
          <w:tcPr>
            <w:tcW w:w="5524" w:type="dxa"/>
            <w:noWrap/>
            <w:hideMark/>
          </w:tcPr>
          <w:p w14:paraId="1A39459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Mallen's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Colac Hotel Pty Ltd</w:t>
            </w:r>
          </w:p>
        </w:tc>
        <w:tc>
          <w:tcPr>
            <w:tcW w:w="1770" w:type="dxa"/>
          </w:tcPr>
          <w:p w14:paraId="67107737" w14:textId="7A2BD20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  <w:tc>
          <w:tcPr>
            <w:tcW w:w="1773" w:type="dxa"/>
          </w:tcPr>
          <w:p w14:paraId="05C99923" w14:textId="15BADAC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6814BCFE" w14:textId="2204914F" w:rsidTr="00F265F1">
        <w:trPr>
          <w:trHeight w:val="288"/>
        </w:trPr>
        <w:tc>
          <w:tcPr>
            <w:tcW w:w="5524" w:type="dxa"/>
            <w:noWrap/>
            <w:hideMark/>
          </w:tcPr>
          <w:p w14:paraId="11042BE5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Menzies 200 Club</w:t>
            </w:r>
          </w:p>
        </w:tc>
        <w:tc>
          <w:tcPr>
            <w:tcW w:w="1770" w:type="dxa"/>
          </w:tcPr>
          <w:p w14:paraId="70920DC0" w14:textId="7E25D77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24474304" w14:textId="3C68DBC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76B1C2E" w14:textId="5CE2B696" w:rsidTr="00F265F1">
        <w:trPr>
          <w:trHeight w:val="288"/>
        </w:trPr>
        <w:tc>
          <w:tcPr>
            <w:tcW w:w="5524" w:type="dxa"/>
            <w:noWrap/>
            <w:hideMark/>
          </w:tcPr>
          <w:p w14:paraId="7EA33D14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Mornington Gold</w:t>
            </w:r>
          </w:p>
        </w:tc>
        <w:tc>
          <w:tcPr>
            <w:tcW w:w="1770" w:type="dxa"/>
          </w:tcPr>
          <w:p w14:paraId="14EFB341" w14:textId="0CC810F5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008372EF" w14:textId="1DC3BA4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7A46F4E4" w14:textId="4DDCF784" w:rsidTr="00F265F1">
        <w:trPr>
          <w:trHeight w:val="288"/>
        </w:trPr>
        <w:tc>
          <w:tcPr>
            <w:tcW w:w="5524" w:type="dxa"/>
            <w:noWrap/>
            <w:hideMark/>
          </w:tcPr>
          <w:p w14:paraId="4324EA8D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North West</w:t>
            </w:r>
            <w:proofErr w:type="gram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200 Club</w:t>
            </w:r>
          </w:p>
        </w:tc>
        <w:tc>
          <w:tcPr>
            <w:tcW w:w="1770" w:type="dxa"/>
          </w:tcPr>
          <w:p w14:paraId="3C746F39" w14:textId="723F2BF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311061BD" w14:textId="78CD377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B5AF86D" w14:textId="5C826C58" w:rsidTr="00F265F1">
        <w:trPr>
          <w:trHeight w:val="288"/>
        </w:trPr>
        <w:tc>
          <w:tcPr>
            <w:tcW w:w="5524" w:type="dxa"/>
            <w:noWrap/>
            <w:hideMark/>
          </w:tcPr>
          <w:p w14:paraId="0F2DCE96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NSW Labor Campaign Investment Pty Ltd</w:t>
            </w:r>
          </w:p>
        </w:tc>
        <w:tc>
          <w:tcPr>
            <w:tcW w:w="1770" w:type="dxa"/>
          </w:tcPr>
          <w:p w14:paraId="5F25901F" w14:textId="7C85AB7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12836043" w14:textId="73D5A0A0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49E50F6E" w14:textId="55109A38" w:rsidTr="00F265F1">
        <w:trPr>
          <w:trHeight w:val="288"/>
        </w:trPr>
        <w:tc>
          <w:tcPr>
            <w:tcW w:w="5524" w:type="dxa"/>
            <w:noWrap/>
            <w:hideMark/>
          </w:tcPr>
          <w:p w14:paraId="1BF966AF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Outer Eastern 200 Club</w:t>
            </w:r>
          </w:p>
        </w:tc>
        <w:tc>
          <w:tcPr>
            <w:tcW w:w="1770" w:type="dxa"/>
          </w:tcPr>
          <w:p w14:paraId="6C35E608" w14:textId="2F0F07A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78F932CD" w14:textId="6580169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279C558" w14:textId="0B1EE839" w:rsidTr="00F265F1">
        <w:trPr>
          <w:trHeight w:val="288"/>
        </w:trPr>
        <w:tc>
          <w:tcPr>
            <w:tcW w:w="5524" w:type="dxa"/>
            <w:noWrap/>
            <w:hideMark/>
          </w:tcPr>
          <w:p w14:paraId="738DD03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OUTER EASTERN Platinum Club</w:t>
            </w:r>
          </w:p>
        </w:tc>
        <w:tc>
          <w:tcPr>
            <w:tcW w:w="1770" w:type="dxa"/>
          </w:tcPr>
          <w:p w14:paraId="6604FFAE" w14:textId="6EA5B0BD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3BBF8F06" w14:textId="7DEF20B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404F338D" w14:textId="3EDEBB7C" w:rsidTr="00F265F1">
        <w:trPr>
          <w:trHeight w:val="288"/>
        </w:trPr>
        <w:tc>
          <w:tcPr>
            <w:tcW w:w="5524" w:type="dxa"/>
            <w:noWrap/>
            <w:hideMark/>
          </w:tcPr>
          <w:p w14:paraId="34948215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Parakeelia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770" w:type="dxa"/>
          </w:tcPr>
          <w:p w14:paraId="4AB292D8" w14:textId="657A346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  <w:tc>
          <w:tcPr>
            <w:tcW w:w="1773" w:type="dxa"/>
          </w:tcPr>
          <w:p w14:paraId="01CB69E1" w14:textId="59C76E2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024396BC" w14:textId="73A98A71" w:rsidTr="00F265F1">
        <w:trPr>
          <w:trHeight w:val="288"/>
        </w:trPr>
        <w:tc>
          <w:tcPr>
            <w:tcW w:w="5524" w:type="dxa"/>
            <w:noWrap/>
            <w:hideMark/>
          </w:tcPr>
          <w:p w14:paraId="39796C7C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Parliamentary Liberal Party Communication Committee (Victoria)</w:t>
            </w:r>
          </w:p>
        </w:tc>
        <w:tc>
          <w:tcPr>
            <w:tcW w:w="1770" w:type="dxa"/>
          </w:tcPr>
          <w:p w14:paraId="1919F64A" w14:textId="1C39231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4A31099D" w14:textId="52DA1EF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07F0B85" w14:textId="564AA07A" w:rsidTr="00F265F1">
        <w:trPr>
          <w:trHeight w:val="288"/>
        </w:trPr>
        <w:tc>
          <w:tcPr>
            <w:tcW w:w="5524" w:type="dxa"/>
            <w:noWrap/>
            <w:hideMark/>
          </w:tcPr>
          <w:p w14:paraId="75FA5AEC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Progressive Business Association Inc</w:t>
            </w:r>
          </w:p>
        </w:tc>
        <w:tc>
          <w:tcPr>
            <w:tcW w:w="1770" w:type="dxa"/>
          </w:tcPr>
          <w:p w14:paraId="67C8FFEA" w14:textId="5703203C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07FB5D5D" w14:textId="14E3D90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55A730EE" w14:textId="5139619F" w:rsidTr="00F265F1">
        <w:trPr>
          <w:trHeight w:val="288"/>
        </w:trPr>
        <w:tc>
          <w:tcPr>
            <w:tcW w:w="5524" w:type="dxa"/>
            <w:noWrap/>
            <w:hideMark/>
          </w:tcPr>
          <w:p w14:paraId="44E9BA91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Queensland Enterprise Forum</w:t>
            </w:r>
          </w:p>
        </w:tc>
        <w:tc>
          <w:tcPr>
            <w:tcW w:w="1770" w:type="dxa"/>
          </w:tcPr>
          <w:p w14:paraId="3ED11C8D" w14:textId="2DF88E9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2162EA61" w14:textId="0409CAD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E38BD51" w14:textId="6AC64801" w:rsidTr="00F265F1">
        <w:trPr>
          <w:trHeight w:val="288"/>
        </w:trPr>
        <w:tc>
          <w:tcPr>
            <w:tcW w:w="5524" w:type="dxa"/>
            <w:noWrap/>
            <w:hideMark/>
          </w:tcPr>
          <w:p w14:paraId="0A0CF5A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SA Progressive Business Incorporated</w:t>
            </w:r>
          </w:p>
        </w:tc>
        <w:tc>
          <w:tcPr>
            <w:tcW w:w="1770" w:type="dxa"/>
          </w:tcPr>
          <w:p w14:paraId="1795F8BB" w14:textId="33821250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53C5341D" w14:textId="06B695A3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5A1ECCC1" w14:textId="4F6D3026" w:rsidTr="00F265F1">
        <w:trPr>
          <w:trHeight w:val="288"/>
        </w:trPr>
        <w:tc>
          <w:tcPr>
            <w:tcW w:w="5524" w:type="dxa"/>
            <w:noWrap/>
            <w:hideMark/>
          </w:tcPr>
          <w:p w14:paraId="51C3A85D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Scoresby City Club</w:t>
            </w:r>
          </w:p>
        </w:tc>
        <w:tc>
          <w:tcPr>
            <w:tcW w:w="1770" w:type="dxa"/>
          </w:tcPr>
          <w:p w14:paraId="4BE75BC7" w14:textId="20056566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2ADD060F" w14:textId="25973C4C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F49609B" w14:textId="7C3E48A2" w:rsidTr="00F265F1">
        <w:trPr>
          <w:trHeight w:val="288"/>
        </w:trPr>
        <w:tc>
          <w:tcPr>
            <w:tcW w:w="5524" w:type="dxa"/>
            <w:noWrap/>
            <w:hideMark/>
          </w:tcPr>
          <w:p w14:paraId="6AA1E133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Sir Charles Court Foundation</w:t>
            </w:r>
          </w:p>
        </w:tc>
        <w:tc>
          <w:tcPr>
            <w:tcW w:w="1770" w:type="dxa"/>
          </w:tcPr>
          <w:p w14:paraId="1C264B0F" w14:textId="0A0FC7D5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7C757139" w14:textId="35F0FE49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6EFE2356" w14:textId="40859A02" w:rsidTr="00F265F1">
        <w:trPr>
          <w:trHeight w:val="288"/>
        </w:trPr>
        <w:tc>
          <w:tcPr>
            <w:tcW w:w="5524" w:type="dxa"/>
            <w:noWrap/>
            <w:hideMark/>
          </w:tcPr>
          <w:p w14:paraId="1D0BF68C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Team 200 Club</w:t>
            </w:r>
          </w:p>
        </w:tc>
        <w:tc>
          <w:tcPr>
            <w:tcW w:w="1770" w:type="dxa"/>
          </w:tcPr>
          <w:p w14:paraId="7E334929" w14:textId="1A71FEB0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607213C5" w14:textId="795805B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2B02B6E8" w14:textId="136D4CA1" w:rsidTr="00F265F1">
        <w:trPr>
          <w:trHeight w:val="288"/>
        </w:trPr>
        <w:tc>
          <w:tcPr>
            <w:tcW w:w="5524" w:type="dxa"/>
            <w:noWrap/>
            <w:hideMark/>
          </w:tcPr>
          <w:p w14:paraId="269E8936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500 Club (VIC)</w:t>
            </w:r>
          </w:p>
        </w:tc>
        <w:tc>
          <w:tcPr>
            <w:tcW w:w="1770" w:type="dxa"/>
          </w:tcPr>
          <w:p w14:paraId="310E6574" w14:textId="2244644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63216AB8" w14:textId="40E03D75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1B9BAB15" w14:textId="1407F175" w:rsidTr="00F265F1">
        <w:trPr>
          <w:trHeight w:val="288"/>
        </w:trPr>
        <w:tc>
          <w:tcPr>
            <w:tcW w:w="5524" w:type="dxa"/>
            <w:noWrap/>
            <w:hideMark/>
          </w:tcPr>
          <w:p w14:paraId="222FB767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500 Club (WA)</w:t>
            </w:r>
          </w:p>
        </w:tc>
        <w:tc>
          <w:tcPr>
            <w:tcW w:w="1770" w:type="dxa"/>
          </w:tcPr>
          <w:p w14:paraId="6FBA62C7" w14:textId="34C7D66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0FC6DC77" w14:textId="75A294A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7DD9636E" w14:textId="5B04753B" w:rsidTr="00F265F1">
        <w:trPr>
          <w:trHeight w:val="288"/>
        </w:trPr>
        <w:tc>
          <w:tcPr>
            <w:tcW w:w="5524" w:type="dxa"/>
            <w:noWrap/>
            <w:hideMark/>
          </w:tcPr>
          <w:p w14:paraId="3DFF151A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Brisbane's Future Committee</w:t>
            </w:r>
          </w:p>
        </w:tc>
        <w:tc>
          <w:tcPr>
            <w:tcW w:w="1770" w:type="dxa"/>
          </w:tcPr>
          <w:p w14:paraId="45BEFEFE" w14:textId="7179FD3E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55123485" w14:textId="792CF09A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7C9B6A98" w14:textId="3675B539" w:rsidTr="00F265F1">
        <w:trPr>
          <w:trHeight w:val="288"/>
        </w:trPr>
        <w:tc>
          <w:tcPr>
            <w:tcW w:w="5524" w:type="dxa"/>
            <w:noWrap/>
            <w:hideMark/>
          </w:tcPr>
          <w:p w14:paraId="17C85CC3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Free Enterprise Foundation</w:t>
            </w:r>
          </w:p>
        </w:tc>
        <w:tc>
          <w:tcPr>
            <w:tcW w:w="1770" w:type="dxa"/>
          </w:tcPr>
          <w:p w14:paraId="4F9153AF" w14:textId="6FF5381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5CB61C8E" w14:textId="4C17378F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708C9EF1" w14:textId="51724D0D" w:rsidTr="00F265F1">
        <w:trPr>
          <w:trHeight w:val="288"/>
        </w:trPr>
        <w:tc>
          <w:tcPr>
            <w:tcW w:w="5524" w:type="dxa"/>
            <w:noWrap/>
            <w:hideMark/>
          </w:tcPr>
          <w:p w14:paraId="71554D8A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Geelong 500 Club Inc</w:t>
            </w:r>
          </w:p>
        </w:tc>
        <w:tc>
          <w:tcPr>
            <w:tcW w:w="1770" w:type="dxa"/>
          </w:tcPr>
          <w:p w14:paraId="765F1C38" w14:textId="2D74F0D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2902C0EB" w14:textId="31BB4D4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42CF996" w14:textId="69AFBF00" w:rsidTr="00F265F1">
        <w:trPr>
          <w:trHeight w:val="288"/>
        </w:trPr>
        <w:tc>
          <w:tcPr>
            <w:tcW w:w="5524" w:type="dxa"/>
            <w:noWrap/>
            <w:hideMark/>
          </w:tcPr>
          <w:p w14:paraId="5DBA6E79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Goldstein 200 Club</w:t>
            </w:r>
          </w:p>
        </w:tc>
        <w:tc>
          <w:tcPr>
            <w:tcW w:w="1770" w:type="dxa"/>
          </w:tcPr>
          <w:p w14:paraId="29774F6F" w14:textId="7A47598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163F55B8" w14:textId="79907EF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4B7106AD" w14:textId="16C82AD8" w:rsidTr="00F265F1">
        <w:trPr>
          <w:trHeight w:val="288"/>
        </w:trPr>
        <w:tc>
          <w:tcPr>
            <w:tcW w:w="5524" w:type="dxa"/>
            <w:noWrap/>
            <w:hideMark/>
          </w:tcPr>
          <w:p w14:paraId="5C6FE354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Greenfields Foundation</w:t>
            </w:r>
          </w:p>
        </w:tc>
        <w:tc>
          <w:tcPr>
            <w:tcW w:w="1770" w:type="dxa"/>
          </w:tcPr>
          <w:p w14:paraId="69C6D4B6" w14:textId="1E4203C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18206063" w14:textId="3763082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5F26489E" w14:textId="2D1E671F" w:rsidTr="00F265F1">
        <w:trPr>
          <w:trHeight w:val="288"/>
        </w:trPr>
        <w:tc>
          <w:tcPr>
            <w:tcW w:w="5524" w:type="dxa"/>
            <w:noWrap/>
            <w:hideMark/>
          </w:tcPr>
          <w:p w14:paraId="4A19E9AC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Sapphire Club</w:t>
            </w:r>
          </w:p>
        </w:tc>
        <w:tc>
          <w:tcPr>
            <w:tcW w:w="1770" w:type="dxa"/>
          </w:tcPr>
          <w:p w14:paraId="76885FEA" w14:textId="6596E50B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0266C9BC" w14:textId="6D3D3601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1816753C" w14:textId="3C55F0FD" w:rsidTr="00F265F1">
        <w:trPr>
          <w:trHeight w:val="288"/>
        </w:trPr>
        <w:tc>
          <w:tcPr>
            <w:tcW w:w="5524" w:type="dxa"/>
            <w:noWrap/>
            <w:hideMark/>
          </w:tcPr>
          <w:p w14:paraId="5ABCCD22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The Sydney Small Business Club (The Warringah Club)</w:t>
            </w:r>
          </w:p>
        </w:tc>
        <w:tc>
          <w:tcPr>
            <w:tcW w:w="1770" w:type="dxa"/>
          </w:tcPr>
          <w:p w14:paraId="3E71CB80" w14:textId="68DDC058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Fundraising</w:t>
            </w:r>
          </w:p>
        </w:tc>
        <w:tc>
          <w:tcPr>
            <w:tcW w:w="1773" w:type="dxa"/>
          </w:tcPr>
          <w:p w14:paraId="480ADC86" w14:textId="604DC32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73FC50B1" w14:textId="63BADD84" w:rsidTr="00F265F1">
        <w:trPr>
          <w:trHeight w:val="288"/>
        </w:trPr>
        <w:tc>
          <w:tcPr>
            <w:tcW w:w="5524" w:type="dxa"/>
            <w:noWrap/>
            <w:hideMark/>
          </w:tcPr>
          <w:p w14:paraId="309C3725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Violet </w:t>
            </w: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Bobin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Trust</w:t>
            </w:r>
          </w:p>
        </w:tc>
        <w:tc>
          <w:tcPr>
            <w:tcW w:w="1770" w:type="dxa"/>
          </w:tcPr>
          <w:p w14:paraId="34A5D77B" w14:textId="1E28D8A5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12D0ECD1" w14:textId="224422CF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  <w:tr w:rsidR="00F265F1" w:rsidRPr="00F265F1" w14:paraId="5E93444C" w14:textId="7419DBEC" w:rsidTr="00F265F1">
        <w:trPr>
          <w:trHeight w:val="288"/>
        </w:trPr>
        <w:tc>
          <w:tcPr>
            <w:tcW w:w="5524" w:type="dxa"/>
            <w:noWrap/>
            <w:hideMark/>
          </w:tcPr>
          <w:p w14:paraId="31B096BB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Vapold</w:t>
            </w:r>
            <w:proofErr w:type="spellEnd"/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770" w:type="dxa"/>
          </w:tcPr>
          <w:p w14:paraId="44F46D55" w14:textId="200C0244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Trust/investment</w:t>
            </w:r>
          </w:p>
        </w:tc>
        <w:tc>
          <w:tcPr>
            <w:tcW w:w="1773" w:type="dxa"/>
          </w:tcPr>
          <w:p w14:paraId="1F16F050" w14:textId="2AF813CD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</w:tr>
      <w:tr w:rsidR="00F265F1" w:rsidRPr="00F265F1" w14:paraId="42F9B882" w14:textId="4E0DDF0A" w:rsidTr="00F265F1">
        <w:trPr>
          <w:trHeight w:val="288"/>
        </w:trPr>
        <w:tc>
          <w:tcPr>
            <w:tcW w:w="5524" w:type="dxa"/>
            <w:tcBorders>
              <w:bottom w:val="single" w:sz="4" w:space="0" w:color="auto"/>
            </w:tcBorders>
            <w:noWrap/>
            <w:hideMark/>
          </w:tcPr>
          <w:p w14:paraId="52AFF292" w14:textId="77777777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65F1">
              <w:rPr>
                <w:rFonts w:ascii="Calibri" w:eastAsia="Times New Roman" w:hAnsi="Calibri" w:cs="Calibri"/>
                <w:color w:val="000000"/>
                <w:lang w:eastAsia="en-AU"/>
              </w:rPr>
              <w:t>Workers Weekly Herald Pty Ltd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A31A1FE" w14:textId="07BFB9C2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05326265" w14:textId="0A1C6695" w:rsidR="00F265F1" w:rsidRPr="00F265F1" w:rsidRDefault="00F265F1" w:rsidP="00F265F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</w:tr>
    </w:tbl>
    <w:p w14:paraId="63BC9C43" w14:textId="77777777" w:rsidR="00F265F1" w:rsidRPr="00F265F1" w:rsidRDefault="00F265F1" w:rsidP="00F265F1">
      <w:pPr>
        <w:pStyle w:val="NoSpacing"/>
      </w:pPr>
    </w:p>
    <w:sectPr w:rsidR="00F265F1" w:rsidRPr="00F26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F1"/>
    <w:rsid w:val="00847EAE"/>
    <w:rsid w:val="00B5171F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AA28"/>
  <w15:chartTrackingRefBased/>
  <w15:docId w15:val="{FD16B1F2-4A5C-441D-93E1-BB79F3C7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5F1"/>
    <w:pPr>
      <w:spacing w:after="0" w:line="240" w:lineRule="auto"/>
    </w:pPr>
  </w:style>
  <w:style w:type="table" w:styleId="TableGrid">
    <w:name w:val="Table Grid"/>
    <w:basedOn w:val="TableNormal"/>
    <w:uiPriority w:val="39"/>
    <w:rsid w:val="00F2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Holloway</dc:creator>
  <cp:keywords/>
  <dc:description/>
  <cp:lastModifiedBy>Josh Holloway</cp:lastModifiedBy>
  <cp:revision>1</cp:revision>
  <dcterms:created xsi:type="dcterms:W3CDTF">2022-11-22T01:46:00Z</dcterms:created>
  <dcterms:modified xsi:type="dcterms:W3CDTF">2022-11-22T01:53:00Z</dcterms:modified>
</cp:coreProperties>
</file>