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08" w:rsidRDefault="00BA7908" w:rsidP="00682D29">
      <w:pPr>
        <w:rPr>
          <w:rFonts w:ascii="Calibri" w:hAnsi="Calibri" w:cs="Calibri"/>
        </w:rPr>
      </w:pPr>
      <w:r>
        <w:rPr>
          <w:rFonts w:ascii="Calibri" w:hAnsi="Calibri" w:cs="Calibri"/>
        </w:rPr>
        <w:t>Twin Research and Human Genetics</w:t>
      </w:r>
      <w:r w:rsidR="00722645">
        <w:rPr>
          <w:rFonts w:ascii="Calibri" w:hAnsi="Calibri" w:cs="Calibri"/>
        </w:rPr>
        <w:t>: Supplementary material</w:t>
      </w:r>
    </w:p>
    <w:p w:rsidR="00BA7908" w:rsidRDefault="00BA7908" w:rsidP="00722645">
      <w:pPr>
        <w:autoSpaceDE w:val="0"/>
        <w:autoSpaceDN w:val="0"/>
        <w:adjustRightInd w:val="0"/>
        <w:spacing w:after="0" w:line="240" w:lineRule="auto"/>
        <w:contextualSpacing/>
        <w:rPr>
          <w:b/>
        </w:rPr>
      </w:pPr>
      <w:r w:rsidRPr="00FB0DEB">
        <w:rPr>
          <w:b/>
        </w:rPr>
        <w:t xml:space="preserve">Operating </w:t>
      </w:r>
      <w:r w:rsidR="00FB0DEB">
        <w:rPr>
          <w:b/>
        </w:rPr>
        <w:t>C</w:t>
      </w:r>
      <w:r w:rsidRPr="00FB0DEB">
        <w:rPr>
          <w:b/>
        </w:rPr>
        <w:t xml:space="preserve">haracteristics of </w:t>
      </w:r>
      <w:r w:rsidR="00FB0DEB" w:rsidRPr="00FB0DEB">
        <w:rPr>
          <w:b/>
        </w:rPr>
        <w:t xml:space="preserve">Statistical Methods </w:t>
      </w:r>
      <w:r w:rsidR="00722645">
        <w:rPr>
          <w:b/>
        </w:rPr>
        <w:t>f</w:t>
      </w:r>
      <w:r w:rsidR="00FB0DEB" w:rsidRPr="00FB0DEB">
        <w:rPr>
          <w:b/>
        </w:rPr>
        <w:t xml:space="preserve">or Detecting Gene-By- Measured Environment Interaction </w:t>
      </w:r>
      <w:r w:rsidRPr="00FB0DEB">
        <w:rPr>
          <w:b/>
        </w:rPr>
        <w:t xml:space="preserve">in the </w:t>
      </w:r>
      <w:r w:rsidR="00FB0DEB">
        <w:rPr>
          <w:b/>
        </w:rPr>
        <w:t>P</w:t>
      </w:r>
      <w:r w:rsidRPr="00FB0DEB">
        <w:rPr>
          <w:b/>
        </w:rPr>
        <w:t xml:space="preserve">resence of </w:t>
      </w:r>
      <w:r w:rsidR="00FB0DEB" w:rsidRPr="00FB0DEB">
        <w:rPr>
          <w:b/>
        </w:rPr>
        <w:t xml:space="preserve">Gene-Environment Correlation </w:t>
      </w:r>
      <w:proofErr w:type="gramStart"/>
      <w:r w:rsidR="00FB0DEB" w:rsidRPr="00FB0DEB">
        <w:rPr>
          <w:b/>
        </w:rPr>
        <w:t>Under</w:t>
      </w:r>
      <w:proofErr w:type="gramEnd"/>
      <w:r w:rsidR="00FB0DEB" w:rsidRPr="00FB0DEB">
        <w:rPr>
          <w:b/>
        </w:rPr>
        <w:t xml:space="preserve"> Violations </w:t>
      </w:r>
      <w:r w:rsidRPr="00FB0DEB">
        <w:rPr>
          <w:b/>
        </w:rPr>
        <w:t xml:space="preserve">of </w:t>
      </w:r>
      <w:r w:rsidR="00FB0DEB" w:rsidRPr="00FB0DEB">
        <w:rPr>
          <w:b/>
        </w:rPr>
        <w:t>Distributional Assumptions</w:t>
      </w:r>
    </w:p>
    <w:p w:rsidR="00722645" w:rsidRPr="00FB0DEB" w:rsidRDefault="00722645" w:rsidP="00722645">
      <w:pPr>
        <w:autoSpaceDE w:val="0"/>
        <w:autoSpaceDN w:val="0"/>
        <w:adjustRightInd w:val="0"/>
        <w:spacing w:after="0" w:line="240" w:lineRule="auto"/>
        <w:contextualSpacing/>
        <w:rPr>
          <w:b/>
        </w:rPr>
      </w:pPr>
    </w:p>
    <w:p w:rsidR="00BA7908" w:rsidRDefault="00BA7908" w:rsidP="00BA7908">
      <w:pPr>
        <w:autoSpaceDE w:val="0"/>
        <w:autoSpaceDN w:val="0"/>
        <w:adjustRightInd w:val="0"/>
        <w:spacing w:after="0" w:line="480" w:lineRule="auto"/>
        <w:contextualSpacing/>
      </w:pPr>
      <w:r>
        <w:t xml:space="preserve">Carol A. Van Hulle </w:t>
      </w:r>
      <w:r w:rsidR="006019A7">
        <w:t xml:space="preserve">and </w:t>
      </w:r>
      <w:r>
        <w:t xml:space="preserve">Paul J. </w:t>
      </w:r>
      <w:proofErr w:type="spellStart"/>
      <w:r>
        <w:t>Rathouz</w:t>
      </w:r>
      <w:proofErr w:type="spellEnd"/>
    </w:p>
    <w:p w:rsidR="00722645" w:rsidRPr="00826E14" w:rsidRDefault="00722645" w:rsidP="00BA7908">
      <w:pPr>
        <w:autoSpaceDE w:val="0"/>
        <w:autoSpaceDN w:val="0"/>
        <w:adjustRightInd w:val="0"/>
        <w:spacing w:after="0" w:line="480" w:lineRule="auto"/>
        <w:contextualSpacing/>
      </w:pPr>
    </w:p>
    <w:p w:rsidR="00682D29" w:rsidRPr="00722645" w:rsidRDefault="00682D29" w:rsidP="00682D29">
      <w:pPr>
        <w:rPr>
          <w:rFonts w:ascii="Calibri" w:hAnsi="Calibri" w:cs="Calibri"/>
        </w:rPr>
      </w:pPr>
      <w:proofErr w:type="gramStart"/>
      <w:r w:rsidRPr="00722645">
        <w:rPr>
          <w:rFonts w:ascii="Calibri" w:hAnsi="Calibri" w:cs="Calibri"/>
          <w:b/>
        </w:rPr>
        <w:t>Supplemental Table S1.</w:t>
      </w:r>
      <w:proofErr w:type="gramEnd"/>
      <w:r w:rsidRPr="00722645">
        <w:rPr>
          <w:rFonts w:ascii="Calibri" w:hAnsi="Calibri" w:cs="Calibri"/>
          <w:b/>
        </w:rPr>
        <w:t xml:space="preserve"> </w:t>
      </w:r>
      <w:r w:rsidRPr="00722645">
        <w:rPr>
          <w:rFonts w:ascii="Calibri" w:hAnsi="Calibri" w:cs="Calibri"/>
        </w:rPr>
        <w:t xml:space="preserve">Percent of </w:t>
      </w:r>
      <w:r w:rsidR="003B3A57" w:rsidRPr="00722645">
        <w:rPr>
          <w:rFonts w:ascii="Calibri" w:hAnsi="Calibri" w:cs="Calibri"/>
        </w:rPr>
        <w:t xml:space="preserve">Simulated </w:t>
      </w:r>
      <w:r w:rsidRPr="00722645">
        <w:rPr>
          <w:rFonts w:ascii="Calibri" w:hAnsi="Calibri" w:cs="Calibri"/>
        </w:rPr>
        <w:t xml:space="preserve">LRT </w:t>
      </w:r>
      <w:r w:rsidR="003B3A57" w:rsidRPr="00722645">
        <w:rPr>
          <w:rFonts w:ascii="Calibri" w:hAnsi="Calibri" w:cs="Calibri"/>
        </w:rPr>
        <w:t xml:space="preserve">Statistics </w:t>
      </w:r>
      <w:proofErr w:type="gramStart"/>
      <w:r w:rsidR="003B3A57" w:rsidRPr="00722645">
        <w:rPr>
          <w:rFonts w:ascii="Calibri" w:hAnsi="Calibri" w:cs="Calibri"/>
        </w:rPr>
        <w:t>Under</w:t>
      </w:r>
      <w:proofErr w:type="gramEnd"/>
      <w:r w:rsidR="003B3A57" w:rsidRPr="00722645">
        <w:rPr>
          <w:rFonts w:ascii="Calibri" w:hAnsi="Calibri" w:cs="Calibri"/>
        </w:rPr>
        <w:t xml:space="preserve"> </w:t>
      </w:r>
      <w:r w:rsidRPr="00722645">
        <w:rPr>
          <w:rFonts w:ascii="Calibri" w:hAnsi="Calibri" w:cs="Calibri"/>
        </w:rPr>
        <w:t xml:space="preserve">the </w:t>
      </w:r>
      <w:r w:rsidR="003B3A57" w:rsidRPr="00722645">
        <w:rPr>
          <w:rFonts w:ascii="Calibri" w:hAnsi="Calibri" w:cs="Calibri"/>
        </w:rPr>
        <w:t xml:space="preserve">Null Hypothesis Exceeding Critical Value </w:t>
      </w:r>
      <w:r w:rsidRPr="00722645">
        <w:rPr>
          <w:rFonts w:ascii="Calibri" w:hAnsi="Calibri" w:cs="Calibri"/>
        </w:rPr>
        <w:t xml:space="preserve">for </w:t>
      </w:r>
      <w:r w:rsidR="003B3A57" w:rsidRPr="00722645">
        <w:rPr>
          <w:rFonts w:ascii="Calibri" w:hAnsi="Calibri" w:cs="Calibri"/>
        </w:rPr>
        <w:t xml:space="preserve">Pairs </w:t>
      </w:r>
      <w:r w:rsidRPr="00722645">
        <w:rPr>
          <w:rFonts w:ascii="Calibri" w:hAnsi="Calibri" w:cs="Calibri"/>
        </w:rPr>
        <w:t xml:space="preserve">of </w:t>
      </w:r>
      <w:r w:rsidR="003B3A57" w:rsidRPr="00722645">
        <w:rPr>
          <w:rFonts w:ascii="Calibri" w:hAnsi="Calibri" w:cs="Calibri"/>
        </w:rPr>
        <w:t xml:space="preserve">Nested Models Based </w:t>
      </w:r>
      <w:r w:rsidRPr="00722645">
        <w:rPr>
          <w:rFonts w:ascii="Calibri" w:hAnsi="Calibri" w:cs="Calibri"/>
        </w:rPr>
        <w:t>on 2</w:t>
      </w:r>
      <w:r w:rsidR="00FB0DEB" w:rsidRPr="00722645">
        <w:rPr>
          <w:rFonts w:ascii="Calibri" w:hAnsi="Calibri" w:cs="Calibri"/>
        </w:rPr>
        <w:t>,</w:t>
      </w:r>
      <w:r w:rsidRPr="00722645">
        <w:rPr>
          <w:rFonts w:ascii="Calibri" w:hAnsi="Calibri" w:cs="Calibri"/>
        </w:rPr>
        <w:t xml:space="preserve">000 replicates of </w:t>
      </w:r>
      <w:r w:rsidRPr="00722645">
        <w:rPr>
          <w:rFonts w:ascii="Calibri" w:hAnsi="Calibri" w:cs="Calibri"/>
          <w:i/>
        </w:rPr>
        <w:t>N</w:t>
      </w:r>
      <w:r w:rsidR="00FB0DEB" w:rsidRPr="00722645">
        <w:rPr>
          <w:rFonts w:ascii="Calibri" w:hAnsi="Calibri" w:cs="Calibri"/>
        </w:rPr>
        <w:t xml:space="preserve"> </w:t>
      </w:r>
      <w:r w:rsidRPr="00722645">
        <w:rPr>
          <w:rFonts w:ascii="Calibri" w:hAnsi="Calibri" w:cs="Calibri"/>
        </w:rPr>
        <w:t>=</w:t>
      </w:r>
      <w:r w:rsidR="00FB0DEB" w:rsidRPr="00722645">
        <w:rPr>
          <w:rFonts w:ascii="Calibri" w:hAnsi="Calibri" w:cs="Calibri"/>
        </w:rPr>
        <w:t xml:space="preserve"> </w:t>
      </w:r>
      <w:r w:rsidRPr="00722645">
        <w:rPr>
          <w:rFonts w:ascii="Calibri" w:hAnsi="Calibri" w:cs="Calibri"/>
        </w:rPr>
        <w:t>1</w:t>
      </w:r>
      <w:r w:rsidR="00722645">
        <w:rPr>
          <w:rFonts w:ascii="Calibri" w:hAnsi="Calibri" w:cs="Calibri"/>
        </w:rPr>
        <w:t>,</w:t>
      </w:r>
      <w:r w:rsidRPr="00722645">
        <w:rPr>
          <w:rFonts w:ascii="Calibri" w:hAnsi="Calibri" w:cs="Calibri"/>
        </w:rPr>
        <w:t xml:space="preserve">000. </w:t>
      </w:r>
    </w:p>
    <w:tbl>
      <w:tblPr>
        <w:tblW w:w="0" w:type="auto"/>
        <w:tblLook w:val="00A0"/>
      </w:tblPr>
      <w:tblGrid>
        <w:gridCol w:w="1930"/>
        <w:gridCol w:w="571"/>
        <w:gridCol w:w="1640"/>
        <w:gridCol w:w="571"/>
        <w:gridCol w:w="1578"/>
        <w:gridCol w:w="768"/>
        <w:gridCol w:w="224"/>
        <w:gridCol w:w="622"/>
        <w:gridCol w:w="622"/>
        <w:gridCol w:w="507"/>
        <w:gridCol w:w="246"/>
        <w:gridCol w:w="513"/>
        <w:gridCol w:w="513"/>
        <w:gridCol w:w="837"/>
      </w:tblGrid>
      <w:tr w:rsidR="00682D29" w:rsidRPr="001E141B" w:rsidTr="00BA790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rPr>
                <w:rFonts w:ascii="Calibri" w:hAnsi="Calibri" w:cs="Calibri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rPr>
                <w:rFonts w:ascii="Calibri" w:hAnsi="Calibri" w:cs="Calibri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rPr>
                <w:rFonts w:ascii="Calibri" w:hAnsi="Calibri" w:cs="Calibri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40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jc w:val="center"/>
              <w:rPr>
                <w:rFonts w:ascii="Calibri" w:hAnsi="Calibri" w:cs="Calibri"/>
              </w:rPr>
            </w:pPr>
            <w:r w:rsidRPr="00DA4B3B">
              <w:rPr>
                <w:rFonts w:ascii="Calibri" w:hAnsi="Calibri" w:cs="Calibri"/>
              </w:rPr>
              <w:t xml:space="preserve">% Type I error rates </w:t>
            </w:r>
          </w:p>
        </w:tc>
      </w:tr>
      <w:tr w:rsidR="00682D29" w:rsidRPr="001E141B" w:rsidTr="00BA7908">
        <w:tc>
          <w:tcPr>
            <w:tcW w:w="0" w:type="auto"/>
            <w:tcBorders>
              <w:top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rPr>
                <w:rFonts w:ascii="Calibri" w:hAnsi="Calibri" w:cs="Calibri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DGM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LRT </w:t>
            </w:r>
            <w:proofErr w:type="spellStart"/>
            <w:r>
              <w:rPr>
                <w:rFonts w:ascii="Calibri" w:hAnsi="Calibri" w:cs="Calibri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</w:tcPr>
          <w:p w:rsidR="00682D29" w:rsidRPr="003C5EFC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Ordinalized</w:t>
            </w:r>
            <w:r>
              <w:rPr>
                <w:rFonts w:ascii="Calibri" w:hAnsi="Calibri" w:cs="Calibri"/>
                <w:vertAlign w:val="superscript"/>
              </w:rPr>
              <w:t>a</w:t>
            </w:r>
            <w:proofErr w:type="spellEnd"/>
            <w:r>
              <w:rPr>
                <w:rFonts w:ascii="Calibri" w:hAnsi="Calibri" w:cs="Calibri"/>
              </w:rPr>
              <w:t xml:space="preserve"> on </w:t>
            </w:r>
            <w:r>
              <w:rPr>
                <w:rFonts w:ascii="Calibri" w:hAnsi="Calibri" w:cs="Calibri"/>
                <w:i/>
              </w:rPr>
              <w:t>P</w:t>
            </w:r>
          </w:p>
        </w:tc>
        <w:tc>
          <w:tcPr>
            <w:tcW w:w="243" w:type="dxa"/>
            <w:tcBorders>
              <w:top w:val="single" w:sz="4" w:space="0" w:color="auto"/>
            </w:tcBorders>
          </w:tcPr>
          <w:p w:rsidR="00682D29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</w:tcPr>
          <w:p w:rsidR="00682D29" w:rsidRPr="003C5EFC" w:rsidRDefault="00682D29" w:rsidP="00673757">
            <w:pPr>
              <w:spacing w:line="480" w:lineRule="auto"/>
              <w:contextualSpacing/>
              <w:rPr>
                <w:rFonts w:ascii="Calibri" w:hAnsi="Calibri" w:cs="Calibri"/>
                <w:i/>
              </w:rPr>
            </w:pPr>
            <w:proofErr w:type="spellStart"/>
            <w:r>
              <w:rPr>
                <w:rFonts w:ascii="Calibri" w:hAnsi="Calibri" w:cs="Calibri"/>
              </w:rPr>
              <w:t>Censored</w:t>
            </w:r>
            <w:r>
              <w:rPr>
                <w:rFonts w:ascii="Calibri" w:hAnsi="Calibri" w:cs="Calibri"/>
                <w:vertAlign w:val="superscript"/>
              </w:rPr>
              <w:t>b</w:t>
            </w:r>
            <w:proofErr w:type="spellEnd"/>
            <w:r>
              <w:rPr>
                <w:rFonts w:ascii="Calibri" w:hAnsi="Calibri" w:cs="Calibri"/>
              </w:rPr>
              <w:t xml:space="preserve"> on </w:t>
            </w:r>
            <w:r>
              <w:rPr>
                <w:rFonts w:ascii="Calibri" w:hAnsi="Calibri" w:cs="Calibri"/>
                <w:i/>
              </w:rPr>
              <w:t>P</w:t>
            </w:r>
          </w:p>
        </w:tc>
      </w:tr>
      <w:tr w:rsidR="00682D29" w:rsidRPr="001E141B" w:rsidTr="00BA7908">
        <w:tc>
          <w:tcPr>
            <w:tcW w:w="0" w:type="auto"/>
            <w:tcBorders>
              <w:bottom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jc w:val="center"/>
              <w:rPr>
                <w:rFonts w:ascii="Calibri" w:hAnsi="Calibri" w:cs="Calibri"/>
                <w:vertAlign w:val="subscript"/>
              </w:rPr>
            </w:pPr>
            <w:r>
              <w:rPr>
                <w:rFonts w:ascii="Calibri" w:hAnsi="Calibri" w:cs="Calibri"/>
              </w:rPr>
              <w:t xml:space="preserve">Model for </w:t>
            </w:r>
            <w:r w:rsidRPr="00DA4B3B">
              <w:rPr>
                <w:rFonts w:ascii="Calibri" w:hAnsi="Calibri" w:cs="Calibri"/>
              </w:rPr>
              <w:t>H</w:t>
            </w:r>
            <w:r w:rsidRPr="00DA4B3B">
              <w:rPr>
                <w:rFonts w:ascii="Calibri" w:hAnsi="Calibri" w:cs="Calibri"/>
                <w:vertAlign w:val="subscript"/>
              </w:rPr>
              <w:t>A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Model for </w:t>
            </w:r>
            <w:r w:rsidRPr="00DA4B3B">
              <w:rPr>
                <w:rFonts w:ascii="Calibri" w:hAnsi="Calibri" w:cs="Calibri"/>
              </w:rPr>
              <w:t>H</w:t>
            </w:r>
            <w:r w:rsidRPr="00DA4B3B">
              <w:rPr>
                <w:rFonts w:ascii="Calibri" w:hAnsi="Calibri" w:cs="Calibri"/>
                <w:vertAlign w:val="subscript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jc w:val="center"/>
              <w:rPr>
                <w:rFonts w:ascii="Calibri" w:hAnsi="Calibri" w:cs="Calibri"/>
              </w:rPr>
            </w:pPr>
            <w:r w:rsidRPr="00DA4B3B">
              <w:rPr>
                <w:rFonts w:ascii="Calibri" w:hAnsi="Calibri" w:cs="Calibri"/>
              </w:rPr>
              <w:t>Condition</w:t>
            </w:r>
            <w:r>
              <w:rPr>
                <w:rFonts w:ascii="Calibri" w:hAnsi="Calibri" w:cs="Calibri"/>
              </w:rPr>
              <w:t xml:space="preserve"> of </w:t>
            </w:r>
            <w:r w:rsidRPr="00225DB3">
              <w:rPr>
                <w:rFonts w:ascii="Calibri" w:hAnsi="Calibri" w:cs="Calibri"/>
              </w:rPr>
              <w:t>H</w:t>
            </w:r>
            <w:r w:rsidRPr="00225DB3"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  <w:vertAlign w:val="subscript"/>
              </w:rPr>
              <w:t>0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jc w:val="center"/>
              <w:rPr>
                <w:rFonts w:ascii="Calibri" w:hAnsi="Calibri" w:cs="Calibri"/>
              </w:rPr>
            </w:pPr>
            <w:r w:rsidRPr="00DA4B3B">
              <w:rPr>
                <w:rFonts w:ascii="Calibri" w:hAnsi="Calibri" w:cs="Calibri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jc w:val="center"/>
              <w:rPr>
                <w:rFonts w:ascii="Calibri" w:hAnsi="Calibri" w:cs="Calibri"/>
              </w:rPr>
            </w:pPr>
            <w:r w:rsidRPr="00DA4B3B">
              <w:rPr>
                <w:rFonts w:ascii="Calibri" w:hAnsi="Calibri" w:cs="Calibri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jc w:val="center"/>
              <w:rPr>
                <w:rFonts w:ascii="Calibri" w:hAnsi="Calibri" w:cs="Calibri"/>
              </w:rPr>
            </w:pPr>
            <w:r w:rsidRPr="00DA4B3B">
              <w:rPr>
                <w:rFonts w:ascii="Calibri" w:hAnsi="Calibri" w:cs="Calibri"/>
              </w:rPr>
              <w:t>1</w:t>
            </w: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jc w:val="center"/>
              <w:rPr>
                <w:rFonts w:ascii="Calibri" w:hAnsi="Calibri" w:cs="Calibri"/>
              </w:rPr>
            </w:pPr>
            <w:r w:rsidRPr="00DA4B3B">
              <w:rPr>
                <w:rFonts w:ascii="Calibri" w:hAnsi="Calibri" w:cs="Calibri"/>
              </w:rPr>
              <w:t>10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jc w:val="center"/>
              <w:rPr>
                <w:rFonts w:ascii="Calibri" w:hAnsi="Calibri" w:cs="Calibri"/>
              </w:rPr>
            </w:pPr>
            <w:r w:rsidRPr="00DA4B3B">
              <w:rPr>
                <w:rFonts w:ascii="Calibri" w:hAnsi="Calibri" w:cs="Calibri"/>
              </w:rPr>
              <w:t>5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jc w:val="center"/>
              <w:rPr>
                <w:rFonts w:ascii="Calibri" w:hAnsi="Calibri" w:cs="Calibri"/>
              </w:rPr>
            </w:pPr>
            <w:r w:rsidRPr="00DA4B3B">
              <w:rPr>
                <w:rFonts w:ascii="Calibri" w:hAnsi="Calibri" w:cs="Calibri"/>
              </w:rPr>
              <w:t>1</w:t>
            </w:r>
          </w:p>
        </w:tc>
      </w:tr>
      <w:tr w:rsidR="00682D29" w:rsidRPr="008C43C4" w:rsidTr="00BA7908">
        <w:tc>
          <w:tcPr>
            <w:tcW w:w="0" w:type="auto"/>
          </w:tcPr>
          <w:p w:rsidR="00682D29" w:rsidRPr="00DA4B3B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Cholesky</w:t>
            </w:r>
            <w:r w:rsidRPr="00DA4B3B">
              <w:rPr>
                <w:rFonts w:ascii="Calibri" w:hAnsi="Calibri" w:cs="Calibri"/>
              </w:rPr>
              <w:t xml:space="preserve"> with GxM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Cholesky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r w:rsidRPr="0069338F">
              <w:rPr>
                <w:rFonts w:ascii="Calibri" w:hAnsi="Calibri" w:cs="Calibri"/>
              </w:rPr>
              <w:t>(2)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r w:rsidRPr="005A2103">
              <w:rPr>
                <w:rFonts w:ascii="Calibri" w:hAnsi="Calibri" w:cs="Calibri"/>
              </w:rPr>
              <w:t>high r</w:t>
            </w:r>
            <w:r w:rsidRPr="005A2103"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  <w:vertAlign w:val="subscript"/>
              </w:rPr>
              <w:t>AM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82D29" w:rsidRPr="008C43C4" w:rsidRDefault="00682D29" w:rsidP="00673757">
            <w:pPr>
              <w:spacing w:line="480" w:lineRule="auto"/>
              <w:contextualSpacing/>
              <w:jc w:val="center"/>
              <w:rPr>
                <w:rFonts w:ascii="Calibri" w:hAnsi="Calibri" w:cs="Calibri"/>
              </w:rPr>
            </w:pPr>
            <w:r w:rsidRPr="008C43C4">
              <w:rPr>
                <w:rFonts w:ascii="Calibri" w:hAnsi="Calibri" w:cs="Calibri"/>
              </w:rPr>
              <w:t>6</w:t>
            </w:r>
          </w:p>
        </w:tc>
        <w:tc>
          <w:tcPr>
            <w:tcW w:w="0" w:type="auto"/>
          </w:tcPr>
          <w:p w:rsidR="00682D29" w:rsidRPr="008C43C4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:rsidR="00682D29" w:rsidRPr="008C43C4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20.8</w:t>
            </w:r>
          </w:p>
        </w:tc>
        <w:tc>
          <w:tcPr>
            <w:tcW w:w="0" w:type="auto"/>
          </w:tcPr>
          <w:p w:rsidR="00682D29" w:rsidRPr="008C43C4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11.7</w:t>
            </w:r>
          </w:p>
        </w:tc>
        <w:tc>
          <w:tcPr>
            <w:tcW w:w="0" w:type="auto"/>
          </w:tcPr>
          <w:p w:rsidR="00682D29" w:rsidRPr="008C43C4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</w:t>
            </w:r>
          </w:p>
        </w:tc>
        <w:tc>
          <w:tcPr>
            <w:tcW w:w="243" w:type="dxa"/>
          </w:tcPr>
          <w:p w:rsidR="00682D29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507" w:type="dxa"/>
          </w:tcPr>
          <w:p w:rsidR="00682D29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</w:t>
            </w:r>
          </w:p>
        </w:tc>
        <w:tc>
          <w:tcPr>
            <w:tcW w:w="507" w:type="dxa"/>
          </w:tcPr>
          <w:p w:rsidR="00682D29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</w:t>
            </w:r>
          </w:p>
        </w:tc>
        <w:tc>
          <w:tcPr>
            <w:tcW w:w="828" w:type="dxa"/>
          </w:tcPr>
          <w:p w:rsidR="00682D29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</w:t>
            </w:r>
          </w:p>
        </w:tc>
      </w:tr>
      <w:tr w:rsidR="00682D29" w:rsidRPr="008C43C4" w:rsidTr="00BA7908">
        <w:tc>
          <w:tcPr>
            <w:tcW w:w="0" w:type="auto"/>
            <w:tcBorders>
              <w:bottom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rPr>
                <w:rFonts w:ascii="Calibri" w:hAnsi="Calibri" w:cs="Calibri"/>
                <w:vertAlign w:val="subscript"/>
              </w:rPr>
            </w:pPr>
            <w:r w:rsidRPr="005A2103">
              <w:rPr>
                <w:rFonts w:ascii="Calibri" w:hAnsi="Calibri" w:cs="Calibri"/>
              </w:rPr>
              <w:t>low r</w:t>
            </w:r>
            <w:r>
              <w:rPr>
                <w:rFonts w:ascii="Calibri" w:hAnsi="Calibri" w:cs="Calibri"/>
                <w:vertAlign w:val="subscript"/>
              </w:rPr>
              <w:t>AM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682D29" w:rsidRPr="008C43C4" w:rsidRDefault="00682D29" w:rsidP="00673757">
            <w:pPr>
              <w:spacing w:line="480" w:lineRule="auto"/>
              <w:contextualSpacing/>
              <w:jc w:val="center"/>
              <w:rPr>
                <w:rFonts w:ascii="Calibri" w:hAnsi="Calibri" w:cs="Calibri"/>
              </w:rPr>
            </w:pPr>
            <w:r w:rsidRPr="008C43C4">
              <w:rPr>
                <w:rFonts w:ascii="Calibri" w:hAnsi="Calibri" w:cs="Calibri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82D29" w:rsidRPr="008C43C4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82D29" w:rsidRPr="008C43C4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82D29" w:rsidRPr="008C43C4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82D29" w:rsidRPr="008C43C4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</w:t>
            </w: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682D29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682D29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7.8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682D29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682D29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</w:t>
            </w:r>
          </w:p>
        </w:tc>
      </w:tr>
      <w:tr w:rsidR="00682D29" w:rsidRPr="008C43C4" w:rsidTr="00BA790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r w:rsidRPr="00DA4B3B">
              <w:rPr>
                <w:rFonts w:ascii="Calibri" w:hAnsi="Calibri" w:cs="Calibri"/>
              </w:rPr>
              <w:t>NL main effects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(4*)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r w:rsidRPr="00DA4B3B">
              <w:rPr>
                <w:rFonts w:ascii="Calibri" w:hAnsi="Calibri" w:cs="Calibri"/>
              </w:rPr>
              <w:t>Lin main effects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(4†)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rPr>
                <w:rFonts w:ascii="Calibri" w:hAnsi="Calibri" w:cs="Calibri"/>
                <w:vertAlign w:val="subscript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682D29" w:rsidRPr="008C43C4" w:rsidRDefault="00682D29" w:rsidP="00673757">
            <w:pPr>
              <w:spacing w:line="480" w:lineRule="auto"/>
              <w:contextualSpacing/>
              <w:jc w:val="center"/>
              <w:rPr>
                <w:rFonts w:ascii="Calibri" w:hAnsi="Calibri" w:cs="Calibri"/>
              </w:rPr>
            </w:pPr>
            <w:r w:rsidRPr="008C43C4">
              <w:rPr>
                <w:rFonts w:ascii="Calibri" w:hAnsi="Calibri" w:cs="Calibri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82D29" w:rsidRPr="008C43C4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82D29" w:rsidRPr="008C43C4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82D29" w:rsidRPr="008C43C4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82D29" w:rsidRPr="008C43C4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</w:t>
            </w: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682D29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682D29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8.8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682D29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682D29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</w:tr>
      <w:tr w:rsidR="00682D29" w:rsidRPr="008C43C4" w:rsidTr="00BA7908">
        <w:tc>
          <w:tcPr>
            <w:tcW w:w="0" w:type="auto"/>
            <w:tcBorders>
              <w:bottom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Cholesky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(2)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682D29" w:rsidRPr="00DA4B3B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r w:rsidRPr="00DA4B3B">
              <w:rPr>
                <w:rFonts w:ascii="Calibri" w:hAnsi="Calibri" w:cs="Calibri"/>
              </w:rPr>
              <w:t>Lin Main effects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682D29" w:rsidRPr="0069338F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(4†)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29" w:rsidRPr="005A2103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682D29" w:rsidRPr="008C43C4" w:rsidRDefault="00682D29" w:rsidP="00673757">
            <w:pPr>
              <w:spacing w:line="480" w:lineRule="auto"/>
              <w:contextualSpacing/>
              <w:jc w:val="center"/>
              <w:rPr>
                <w:rFonts w:ascii="Calibri" w:hAnsi="Calibri" w:cs="Calibri"/>
              </w:rPr>
            </w:pPr>
            <w:r w:rsidRPr="008C43C4">
              <w:rPr>
                <w:rFonts w:ascii="Calibri" w:hAnsi="Calibri" w:cs="Calibri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82D29" w:rsidRPr="008C43C4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82D29" w:rsidRPr="008C43C4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82D29" w:rsidRPr="008C43C4" w:rsidRDefault="00682D29" w:rsidP="00673757">
            <w:pPr>
              <w:spacing w:line="480" w:lineRule="auto"/>
              <w:contextualSpacing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82D29" w:rsidRPr="008C43C4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</w:t>
            </w: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682D29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682D29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9.3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682D29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682D29" w:rsidRDefault="00682D29" w:rsidP="00673757">
            <w:pPr>
              <w:spacing w:line="48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</w:t>
            </w:r>
          </w:p>
        </w:tc>
      </w:tr>
    </w:tbl>
    <w:p w:rsidR="00682D29" w:rsidRPr="00DC0077" w:rsidRDefault="00682D29" w:rsidP="00722645">
      <w:pPr>
        <w:spacing w:after="0"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Note: </w:t>
      </w:r>
      <w:r w:rsidRPr="0049754F">
        <w:rPr>
          <w:i/>
        </w:rPr>
        <w:t>P</w:t>
      </w:r>
      <w:r>
        <w:t xml:space="preserve"> refers to a phenotype of interest, </w:t>
      </w:r>
      <w:r w:rsidRPr="0049754F">
        <w:rPr>
          <w:i/>
        </w:rPr>
        <w:t>M</w:t>
      </w:r>
      <w:r>
        <w:t xml:space="preserve"> refer</w:t>
      </w:r>
      <w:r w:rsidRPr="006D72A7">
        <w:rPr>
          <w:rFonts w:ascii="Calibri" w:hAnsi="Calibri"/>
        </w:rPr>
        <w:t>s</w:t>
      </w:r>
      <w:r>
        <w:rPr>
          <w:rFonts w:ascii="Calibri" w:hAnsi="Calibri"/>
        </w:rPr>
        <w:t xml:space="preserve"> to a putative moderator</w:t>
      </w:r>
      <w:proofErr w:type="gramStart"/>
      <w:r>
        <w:rPr>
          <w:rFonts w:ascii="Calibri" w:hAnsi="Calibri" w:cs="Calibri"/>
        </w:rPr>
        <w:t>;  LRT</w:t>
      </w:r>
      <w:proofErr w:type="gramEnd"/>
      <w:r>
        <w:rPr>
          <w:rFonts w:ascii="Calibri" w:hAnsi="Calibri" w:cs="Calibri"/>
        </w:rPr>
        <w:t xml:space="preserve"> refers to the likelihood ratio test</w:t>
      </w:r>
      <w:r w:rsidR="00FB0DEB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:rsidR="00682D29" w:rsidRDefault="00682D29" w:rsidP="00722645">
      <w:pPr>
        <w:spacing w:after="0" w:line="240" w:lineRule="auto"/>
        <w:rPr>
          <w:rFonts w:ascii="Calibri" w:hAnsi="Calibri"/>
        </w:rPr>
      </w:pPr>
      <w:proofErr w:type="gramStart"/>
      <w:r>
        <w:rPr>
          <w:vertAlign w:val="superscript"/>
        </w:rPr>
        <w:t>a</w:t>
      </w:r>
      <w:proofErr w:type="gramEnd"/>
      <w:r>
        <w:rPr>
          <w:vertAlign w:val="subscript"/>
        </w:rPr>
        <w:t xml:space="preserve"> </w:t>
      </w:r>
      <w:r>
        <w:rPr>
          <w:rFonts w:ascii="Calibri" w:hAnsi="Calibri"/>
        </w:rPr>
        <w:t>Data divided into groups of size 12%, 20%, 30%, 20%, 10%, and 8% and assigned a score from 0 to 5.</w:t>
      </w:r>
    </w:p>
    <w:p w:rsidR="00EA6E8E" w:rsidRDefault="00682D29" w:rsidP="00722645">
      <w:pPr>
        <w:spacing w:after="0" w:line="240" w:lineRule="auto"/>
        <w:rPr>
          <w:rFonts w:ascii="Calibri" w:hAnsi="Calibri"/>
        </w:rPr>
      </w:pPr>
      <w:proofErr w:type="gramStart"/>
      <w:r>
        <w:rPr>
          <w:rFonts w:ascii="Calibri" w:hAnsi="Calibri"/>
          <w:vertAlign w:val="superscript"/>
        </w:rPr>
        <w:t>b</w:t>
      </w:r>
      <w:proofErr w:type="gramEnd"/>
      <w:r>
        <w:rPr>
          <w:rFonts w:ascii="Calibri" w:hAnsi="Calibri"/>
        </w:rPr>
        <w:t xml:space="preserve"> Bottom 10% assigned the 10</w:t>
      </w:r>
      <w:r w:rsidRPr="003B3A57">
        <w:rPr>
          <w:rFonts w:ascii="Calibri" w:hAnsi="Calibri"/>
        </w:rPr>
        <w:t>th</w:t>
      </w:r>
      <w:r>
        <w:rPr>
          <w:rFonts w:ascii="Calibri" w:hAnsi="Calibri"/>
        </w:rPr>
        <w:t xml:space="preserve"> percentile score and top 5% assigned the 95</w:t>
      </w:r>
      <w:r w:rsidRPr="003B3A57">
        <w:rPr>
          <w:rFonts w:ascii="Calibri" w:hAnsi="Calibri"/>
        </w:rPr>
        <w:t>th</w:t>
      </w:r>
      <w:r>
        <w:rPr>
          <w:rFonts w:ascii="Calibri" w:hAnsi="Calibri"/>
        </w:rPr>
        <w:t xml:space="preserve"> percentile score</w:t>
      </w:r>
      <w:r w:rsidR="00EA6E8E">
        <w:rPr>
          <w:rFonts w:ascii="Calibri" w:hAnsi="Calibri"/>
        </w:rPr>
        <w:t>.</w:t>
      </w:r>
    </w:p>
    <w:p w:rsidR="00EA6E8E" w:rsidRDefault="00EA6E8E" w:rsidP="00682D29">
      <w:pPr>
        <w:spacing w:after="0" w:line="480" w:lineRule="auto"/>
        <w:rPr>
          <w:rFonts w:ascii="Calibri" w:hAnsi="Calibri"/>
        </w:rPr>
        <w:sectPr w:rsidR="00EA6E8E" w:rsidSect="00EA6E8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EA6E8E" w:rsidRDefault="00EA6E8E" w:rsidP="00EA6E8E">
      <w:pPr>
        <w:spacing w:after="0" w:line="240" w:lineRule="auto"/>
      </w:pPr>
      <w:r>
        <w:rPr>
          <w:noProof/>
          <w:lang w:val="en-AU" w:eastAsia="en-A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-291465</wp:posOffset>
            </wp:positionV>
            <wp:extent cx="4066540" cy="376237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ll ordin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654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3166110</wp:posOffset>
            </wp:positionV>
            <wp:extent cx="4078224" cy="4069333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all censor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224" cy="4069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E8E" w:rsidRPr="003C5EFC" w:rsidRDefault="00EA6E8E" w:rsidP="00EA6E8E">
      <w:pPr>
        <w:spacing w:after="0" w:line="240" w:lineRule="auto"/>
      </w:pPr>
    </w:p>
    <w:p w:rsidR="00A95CFC" w:rsidRDefault="00A95CFC" w:rsidP="00EA6E8E">
      <w:pPr>
        <w:spacing w:line="240" w:lineRule="auto"/>
      </w:pPr>
    </w:p>
    <w:p w:rsidR="00EA6E8E" w:rsidRDefault="00EA6E8E" w:rsidP="00EA6E8E">
      <w:pPr>
        <w:spacing w:line="240" w:lineRule="auto"/>
      </w:pPr>
    </w:p>
    <w:p w:rsidR="00EA6E8E" w:rsidRDefault="00EA6E8E" w:rsidP="00EA6E8E">
      <w:pPr>
        <w:spacing w:line="240" w:lineRule="auto"/>
      </w:pPr>
    </w:p>
    <w:p w:rsidR="00EA6E8E" w:rsidRDefault="00EA6E8E" w:rsidP="00EA6E8E">
      <w:pPr>
        <w:spacing w:line="240" w:lineRule="auto"/>
      </w:pPr>
    </w:p>
    <w:p w:rsidR="00EA6E8E" w:rsidRDefault="00EA6E8E" w:rsidP="00EA6E8E">
      <w:pPr>
        <w:spacing w:line="240" w:lineRule="auto"/>
      </w:pPr>
    </w:p>
    <w:p w:rsidR="00EA6E8E" w:rsidRDefault="00EA6E8E" w:rsidP="00EA6E8E">
      <w:pPr>
        <w:spacing w:line="240" w:lineRule="auto"/>
      </w:pPr>
    </w:p>
    <w:p w:rsidR="00EA6E8E" w:rsidRDefault="00EA6E8E" w:rsidP="00EA6E8E">
      <w:pPr>
        <w:spacing w:line="240" w:lineRule="auto"/>
      </w:pPr>
    </w:p>
    <w:p w:rsidR="00EA6E8E" w:rsidRDefault="00EA6E8E" w:rsidP="00EA6E8E">
      <w:pPr>
        <w:spacing w:line="240" w:lineRule="auto"/>
      </w:pPr>
    </w:p>
    <w:p w:rsidR="00EA6E8E" w:rsidRDefault="00EA6E8E" w:rsidP="00EA6E8E">
      <w:pPr>
        <w:spacing w:line="240" w:lineRule="auto"/>
      </w:pPr>
    </w:p>
    <w:p w:rsidR="00EA6E8E" w:rsidRDefault="00EA6E8E" w:rsidP="00EA6E8E">
      <w:pPr>
        <w:spacing w:line="240" w:lineRule="auto"/>
      </w:pPr>
    </w:p>
    <w:p w:rsidR="00EA6E8E" w:rsidRDefault="00EA6E8E" w:rsidP="00EA6E8E">
      <w:pPr>
        <w:spacing w:line="240" w:lineRule="auto"/>
      </w:pPr>
    </w:p>
    <w:p w:rsidR="00EA6E8E" w:rsidRDefault="00EA6E8E" w:rsidP="00EA6E8E">
      <w:pPr>
        <w:spacing w:after="0" w:line="240" w:lineRule="auto"/>
      </w:pPr>
    </w:p>
    <w:p w:rsidR="00EA6E8E" w:rsidRDefault="00EA6E8E" w:rsidP="00EA6E8E">
      <w:pPr>
        <w:spacing w:after="0" w:line="240" w:lineRule="auto"/>
      </w:pPr>
    </w:p>
    <w:p w:rsidR="00EA6E8E" w:rsidRDefault="00EA6E8E" w:rsidP="00EA6E8E">
      <w:pPr>
        <w:spacing w:after="0" w:line="240" w:lineRule="auto"/>
      </w:pPr>
    </w:p>
    <w:p w:rsidR="00EA6E8E" w:rsidRDefault="00EA6E8E" w:rsidP="00EA6E8E">
      <w:pPr>
        <w:spacing w:line="240" w:lineRule="auto"/>
      </w:pPr>
    </w:p>
    <w:p w:rsidR="00722645" w:rsidRDefault="00722645" w:rsidP="00EA6E8E">
      <w:pPr>
        <w:spacing w:line="240" w:lineRule="auto"/>
      </w:pPr>
    </w:p>
    <w:p w:rsidR="00722645" w:rsidRDefault="00722645" w:rsidP="00EA6E8E">
      <w:pPr>
        <w:spacing w:line="240" w:lineRule="auto"/>
      </w:pPr>
    </w:p>
    <w:p w:rsidR="00722645" w:rsidRDefault="00722645" w:rsidP="00EA6E8E">
      <w:pPr>
        <w:spacing w:line="240" w:lineRule="auto"/>
      </w:pPr>
    </w:p>
    <w:p w:rsidR="00722645" w:rsidRDefault="00722645" w:rsidP="00EA6E8E">
      <w:pPr>
        <w:spacing w:line="240" w:lineRule="auto"/>
      </w:pPr>
    </w:p>
    <w:p w:rsidR="00722645" w:rsidRDefault="00722645" w:rsidP="00EA6E8E">
      <w:pPr>
        <w:spacing w:line="240" w:lineRule="auto"/>
      </w:pPr>
    </w:p>
    <w:p w:rsidR="00722645" w:rsidRDefault="00722645" w:rsidP="00EA6E8E">
      <w:pPr>
        <w:spacing w:line="240" w:lineRule="auto"/>
      </w:pPr>
    </w:p>
    <w:p w:rsidR="00722645" w:rsidRDefault="00722645" w:rsidP="00EA6E8E">
      <w:pPr>
        <w:spacing w:line="240" w:lineRule="auto"/>
      </w:pPr>
    </w:p>
    <w:p w:rsidR="00722645" w:rsidRDefault="00722645" w:rsidP="00EA6E8E">
      <w:pPr>
        <w:spacing w:line="240" w:lineRule="auto"/>
      </w:pPr>
    </w:p>
    <w:p w:rsidR="00722645" w:rsidRDefault="00722645" w:rsidP="00EA6E8E">
      <w:pPr>
        <w:spacing w:line="240" w:lineRule="auto"/>
      </w:pPr>
    </w:p>
    <w:p w:rsidR="00722645" w:rsidRDefault="00722645" w:rsidP="00722645">
      <w:pPr>
        <w:spacing w:after="0" w:line="240" w:lineRule="auto"/>
        <w:contextualSpacing/>
        <w:rPr>
          <w:rFonts w:ascii="Calibri" w:hAnsi="Calibri"/>
        </w:rPr>
      </w:pPr>
    </w:p>
    <w:p w:rsidR="00722645" w:rsidRDefault="00722645" w:rsidP="00722645">
      <w:pPr>
        <w:spacing w:after="0" w:line="240" w:lineRule="auto"/>
        <w:contextualSpacing/>
      </w:pPr>
      <w:proofErr w:type="gramStart"/>
      <w:r w:rsidRPr="00722645">
        <w:rPr>
          <w:rFonts w:ascii="Calibri" w:hAnsi="Calibri"/>
          <w:b/>
        </w:rPr>
        <w:t>Supplementary Figure S1.</w:t>
      </w:r>
      <w:proofErr w:type="gramEnd"/>
      <w:r>
        <w:rPr>
          <w:rFonts w:ascii="Calibri" w:hAnsi="Calibri"/>
        </w:rPr>
        <w:t xml:space="preserve"> </w:t>
      </w:r>
      <w:r>
        <w:t xml:space="preserve">Example of distribution for </w:t>
      </w:r>
      <w:proofErr w:type="spellStart"/>
      <w:r>
        <w:t>ordinalized</w:t>
      </w:r>
      <w:proofErr w:type="spellEnd"/>
      <w:r>
        <w:t xml:space="preserve"> (left panel) or censored data (right panel) after imposing less severe deviations on normality. For </w:t>
      </w:r>
      <w:proofErr w:type="spellStart"/>
      <w:r>
        <w:t>ordinalized</w:t>
      </w:r>
      <w:proofErr w:type="spellEnd"/>
      <w:r>
        <w:t xml:space="preserve"> data, scores were</w:t>
      </w:r>
      <w:r>
        <w:rPr>
          <w:rFonts w:ascii="Calibri" w:hAnsi="Calibri"/>
        </w:rPr>
        <w:t xml:space="preserve"> divided into groups of size 12%, 20%, 30%, 20%, 10%, and 8% and assigned a value from 0 to 5</w:t>
      </w:r>
      <w:r>
        <w:t>. Data were censored by replacing scores in the bottom 10% with the value of the 10</w:t>
      </w:r>
      <w:r w:rsidRPr="00722645">
        <w:t>th</w:t>
      </w:r>
      <w:r>
        <w:t xml:space="preserve"> percentile and replacing scores in the top 5% with the value of the 95</w:t>
      </w:r>
      <w:r w:rsidRPr="00722645">
        <w:t>th</w:t>
      </w:r>
      <w:r>
        <w:t xml:space="preserve"> percentile.</w:t>
      </w:r>
    </w:p>
    <w:p w:rsidR="00722645" w:rsidRDefault="00722645" w:rsidP="00722645">
      <w:pPr>
        <w:spacing w:after="0" w:line="240" w:lineRule="auto"/>
      </w:pPr>
      <w:r>
        <w:rPr>
          <w:rFonts w:ascii="Calibri" w:hAnsi="Calibri"/>
        </w:rPr>
        <w:t xml:space="preserve">Note: For left panel </w:t>
      </w:r>
      <w:r w:rsidRPr="002F0CB1">
        <w:rPr>
          <w:rFonts w:ascii="Calibri" w:hAnsi="Calibri"/>
          <w:i/>
        </w:rPr>
        <w:t>M</w:t>
      </w:r>
      <w:r>
        <w:rPr>
          <w:rFonts w:ascii="Calibri" w:hAnsi="Calibri"/>
        </w:rPr>
        <w:t xml:space="preserve"> = 2.1, </w:t>
      </w:r>
      <w:r w:rsidRPr="002F0CB1">
        <w:rPr>
          <w:i/>
        </w:rPr>
        <w:t>SD</w:t>
      </w:r>
      <w:r>
        <w:t xml:space="preserve"> = 1.4, Skew = 0.3, Kurtosis=-0.7; for right panel </w:t>
      </w:r>
      <w:r w:rsidR="002F0CB1" w:rsidRPr="002F0CB1">
        <w:rPr>
          <w:i/>
        </w:rPr>
        <w:t>M</w:t>
      </w:r>
      <w:r>
        <w:t xml:space="preserve"> = 0.5, </w:t>
      </w:r>
      <w:r w:rsidRPr="002F0CB1">
        <w:rPr>
          <w:i/>
        </w:rPr>
        <w:t>SD</w:t>
      </w:r>
      <w:r>
        <w:t xml:space="preserve"> = 1.2, Skew = 0.2, Kurtosis = -1.0.</w:t>
      </w:r>
    </w:p>
    <w:p w:rsidR="00722645" w:rsidRDefault="00722645" w:rsidP="00722645">
      <w:pPr>
        <w:spacing w:after="0" w:line="480" w:lineRule="auto"/>
      </w:pPr>
      <w:bookmarkStart w:id="0" w:name="_GoBack"/>
      <w:bookmarkEnd w:id="0"/>
    </w:p>
    <w:p w:rsidR="00722645" w:rsidRDefault="00722645" w:rsidP="00EA6E8E">
      <w:pPr>
        <w:spacing w:line="240" w:lineRule="auto"/>
      </w:pPr>
    </w:p>
    <w:sectPr w:rsidR="00722645" w:rsidSect="002F0CB1">
      <w:pgSz w:w="12240" w:h="15840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2D29"/>
    <w:rsid w:val="000918EA"/>
    <w:rsid w:val="000D09BE"/>
    <w:rsid w:val="00192A86"/>
    <w:rsid w:val="002F0CB1"/>
    <w:rsid w:val="003270EF"/>
    <w:rsid w:val="003B3A57"/>
    <w:rsid w:val="006019A7"/>
    <w:rsid w:val="00682D29"/>
    <w:rsid w:val="00722645"/>
    <w:rsid w:val="00781A49"/>
    <w:rsid w:val="00981C54"/>
    <w:rsid w:val="00A95CFC"/>
    <w:rsid w:val="00BA7908"/>
    <w:rsid w:val="00CC797B"/>
    <w:rsid w:val="00EA6E8E"/>
    <w:rsid w:val="00FB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D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Vanhulle</dc:creator>
  <cp:keywords/>
  <dc:description/>
  <cp:lastModifiedBy>Roberta Blake</cp:lastModifiedBy>
  <cp:revision>9</cp:revision>
  <dcterms:created xsi:type="dcterms:W3CDTF">2014-08-08T19:26:00Z</dcterms:created>
  <dcterms:modified xsi:type="dcterms:W3CDTF">2014-12-01T22:41:00Z</dcterms:modified>
</cp:coreProperties>
</file>