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DAB" w:rsidRDefault="00A24DAB" w:rsidP="00A24DAB">
      <w:pPr>
        <w:rPr>
          <w:rFonts w:ascii="Times New Roman" w:hAnsi="Times New Roman" w:cs="Times New Roman"/>
          <w:b/>
          <w:sz w:val="22"/>
          <w:szCs w:val="22"/>
        </w:rPr>
      </w:pPr>
      <w:r>
        <w:rPr>
          <w:rFonts w:ascii="Times New Roman" w:hAnsi="Times New Roman" w:cs="Times New Roman"/>
          <w:b/>
          <w:sz w:val="22"/>
          <w:szCs w:val="22"/>
        </w:rPr>
        <w:t xml:space="preserve">Supplemental Table 1: </w:t>
      </w:r>
      <w:r w:rsidR="003904C9">
        <w:rPr>
          <w:rFonts w:ascii="Times New Roman" w:hAnsi="Times New Roman" w:cs="Times New Roman"/>
          <w:b/>
          <w:sz w:val="22"/>
          <w:szCs w:val="22"/>
        </w:rPr>
        <w:t xml:space="preserve">SC CAN Quit </w:t>
      </w:r>
      <w:r>
        <w:rPr>
          <w:rFonts w:ascii="Times New Roman" w:hAnsi="Times New Roman" w:cs="Times New Roman"/>
          <w:b/>
          <w:sz w:val="22"/>
          <w:szCs w:val="22"/>
        </w:rPr>
        <w:t>Change Package Assessment</w:t>
      </w:r>
      <w:r w:rsidR="003904C9">
        <w:rPr>
          <w:rFonts w:ascii="Times New Roman" w:hAnsi="Times New Roman" w:cs="Times New Roman"/>
          <w:b/>
          <w:sz w:val="22"/>
          <w:szCs w:val="22"/>
        </w:rPr>
        <w:t xml:space="preserve"> Worksheet</w:t>
      </w:r>
    </w:p>
    <w:p w:rsidR="003904C9" w:rsidRDefault="003904C9" w:rsidP="00A24DAB">
      <w:pPr>
        <w:rPr>
          <w:rFonts w:ascii="Times New Roman" w:hAnsi="Times New Roman" w:cs="Times New Roman"/>
          <w:b/>
          <w:sz w:val="22"/>
          <w:szCs w:val="22"/>
        </w:rPr>
      </w:pPr>
    </w:p>
    <w:tbl>
      <w:tblPr>
        <w:tblW w:w="13335" w:type="dxa"/>
        <w:tblInd w:w="93" w:type="dxa"/>
        <w:tblLook w:val="04A0" w:firstRow="1" w:lastRow="0" w:firstColumn="1" w:lastColumn="0" w:noHBand="0" w:noVBand="1"/>
      </w:tblPr>
      <w:tblGrid>
        <w:gridCol w:w="4065"/>
        <w:gridCol w:w="1620"/>
        <w:gridCol w:w="1890"/>
        <w:gridCol w:w="1620"/>
        <w:gridCol w:w="1890"/>
        <w:gridCol w:w="2250"/>
      </w:tblGrid>
      <w:tr w:rsidR="00964F2B" w:rsidRPr="003904C9" w:rsidTr="00964F2B">
        <w:trPr>
          <w:trHeight w:val="975"/>
          <w:tblHeader/>
        </w:trPr>
        <w:tc>
          <w:tcPr>
            <w:tcW w:w="4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4C9" w:rsidRPr="003904C9" w:rsidRDefault="003904C9" w:rsidP="003E2907">
            <w:pPr>
              <w:rPr>
                <w:rFonts w:ascii="Times New Roman" w:eastAsia="Times New Roman" w:hAnsi="Times New Roman" w:cs="Times New Roman"/>
                <w:b/>
                <w:bCs/>
                <w:i/>
                <w:iCs/>
                <w:color w:val="000000"/>
                <w:sz w:val="22"/>
                <w:szCs w:val="22"/>
              </w:rPr>
            </w:pPr>
            <w:r w:rsidRPr="003904C9">
              <w:rPr>
                <w:rFonts w:ascii="Times New Roman" w:eastAsia="Times New Roman" w:hAnsi="Times New Roman" w:cs="Times New Roman"/>
                <w:b/>
                <w:bCs/>
                <w:i/>
                <w:iCs/>
                <w:color w:val="000000"/>
                <w:sz w:val="22"/>
                <w:szCs w:val="22"/>
              </w:rPr>
              <w:t>Key Changes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904C9" w:rsidRPr="00294000" w:rsidRDefault="003904C9" w:rsidP="003E2907">
            <w:pPr>
              <w:rPr>
                <w:rFonts w:ascii="Times New Roman" w:eastAsia="Times New Roman" w:hAnsi="Times New Roman" w:cs="Times New Roman"/>
                <w:b/>
                <w:bCs/>
                <w:color w:val="000000"/>
                <w:sz w:val="21"/>
                <w:szCs w:val="21"/>
              </w:rPr>
            </w:pPr>
            <w:r w:rsidRPr="00294000">
              <w:rPr>
                <w:rFonts w:ascii="Times New Roman" w:eastAsia="Times New Roman" w:hAnsi="Times New Roman" w:cs="Times New Roman"/>
                <w:b/>
                <w:bCs/>
                <w:color w:val="000000"/>
                <w:sz w:val="21"/>
                <w:szCs w:val="21"/>
              </w:rPr>
              <w:t>We have this in place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904C9" w:rsidRPr="00294000" w:rsidRDefault="003904C9" w:rsidP="003E2907">
            <w:pPr>
              <w:rPr>
                <w:rFonts w:ascii="Times New Roman" w:eastAsia="Times New Roman" w:hAnsi="Times New Roman" w:cs="Times New Roman"/>
                <w:b/>
                <w:bCs/>
                <w:color w:val="000000"/>
                <w:sz w:val="21"/>
                <w:szCs w:val="21"/>
              </w:rPr>
            </w:pPr>
            <w:r w:rsidRPr="00294000">
              <w:rPr>
                <w:rFonts w:ascii="Times New Roman" w:eastAsia="Times New Roman" w:hAnsi="Times New Roman" w:cs="Times New Roman"/>
                <w:b/>
                <w:bCs/>
                <w:color w:val="000000"/>
                <w:sz w:val="21"/>
                <w:szCs w:val="21"/>
              </w:rPr>
              <w:t>We have this partially in place and would like to improve it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904C9" w:rsidRPr="00294000" w:rsidRDefault="003904C9" w:rsidP="003E2907">
            <w:pPr>
              <w:rPr>
                <w:rFonts w:ascii="Times New Roman" w:eastAsia="Times New Roman" w:hAnsi="Times New Roman" w:cs="Times New Roman"/>
                <w:b/>
                <w:bCs/>
                <w:color w:val="000000"/>
                <w:sz w:val="21"/>
                <w:szCs w:val="21"/>
              </w:rPr>
            </w:pPr>
            <w:r w:rsidRPr="00294000">
              <w:rPr>
                <w:rFonts w:ascii="Times New Roman" w:eastAsia="Times New Roman" w:hAnsi="Times New Roman" w:cs="Times New Roman"/>
                <w:b/>
                <w:bCs/>
                <w:color w:val="000000"/>
                <w:sz w:val="21"/>
                <w:szCs w:val="21"/>
              </w:rPr>
              <w:t>We don’t have this in place and would like to test it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904C9" w:rsidRPr="00294000" w:rsidRDefault="003904C9" w:rsidP="003E2907">
            <w:pPr>
              <w:rPr>
                <w:rFonts w:ascii="Times New Roman" w:eastAsia="Times New Roman" w:hAnsi="Times New Roman" w:cs="Times New Roman"/>
                <w:b/>
                <w:bCs/>
                <w:color w:val="000000"/>
                <w:sz w:val="21"/>
                <w:szCs w:val="21"/>
              </w:rPr>
            </w:pPr>
            <w:r w:rsidRPr="00294000">
              <w:rPr>
                <w:rFonts w:ascii="Times New Roman" w:eastAsia="Times New Roman" w:hAnsi="Times New Roman" w:cs="Times New Roman"/>
                <w:b/>
                <w:bCs/>
                <w:color w:val="000000"/>
                <w:sz w:val="21"/>
                <w:szCs w:val="21"/>
              </w:rPr>
              <w:t>We don’t have this in place and are not interested in testing right now</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3904C9" w:rsidRPr="00294000" w:rsidRDefault="003904C9" w:rsidP="003E2907">
            <w:pPr>
              <w:rPr>
                <w:rFonts w:ascii="Times New Roman" w:eastAsia="Times New Roman" w:hAnsi="Times New Roman" w:cs="Times New Roman"/>
                <w:b/>
                <w:bCs/>
                <w:color w:val="000000"/>
                <w:sz w:val="21"/>
                <w:szCs w:val="21"/>
              </w:rPr>
            </w:pPr>
            <w:r w:rsidRPr="00294000">
              <w:rPr>
                <w:rFonts w:ascii="Times New Roman" w:eastAsia="Times New Roman" w:hAnsi="Times New Roman" w:cs="Times New Roman"/>
                <w:b/>
                <w:bCs/>
                <w:color w:val="000000"/>
                <w:sz w:val="21"/>
                <w:szCs w:val="21"/>
              </w:rPr>
              <w:t>Add notes here: e.g. who do you want to steal shamelessly from? Which change aligns with your process mapping</w:t>
            </w:r>
          </w:p>
        </w:tc>
      </w:tr>
      <w:tr w:rsidR="00A24DAB" w:rsidRPr="003904C9" w:rsidTr="00964F2B">
        <w:trPr>
          <w:trHeight w:val="300"/>
        </w:trPr>
        <w:tc>
          <w:tcPr>
            <w:tcW w:w="13335" w:type="dxa"/>
            <w:gridSpan w:val="6"/>
            <w:tcBorders>
              <w:top w:val="single" w:sz="4" w:space="0" w:color="auto"/>
              <w:left w:val="single" w:sz="4" w:space="0" w:color="auto"/>
              <w:bottom w:val="single" w:sz="4" w:space="0" w:color="auto"/>
              <w:right w:val="single" w:sz="4" w:space="0" w:color="auto"/>
            </w:tcBorders>
            <w:shd w:val="clear" w:color="000000" w:fill="D9D9D9"/>
            <w:vAlign w:val="bottom"/>
            <w:hideMark/>
          </w:tcPr>
          <w:p w:rsidR="00A24DAB" w:rsidRPr="003904C9" w:rsidRDefault="00A24DAB" w:rsidP="00A24DAB">
            <w:pPr>
              <w:jc w:val="cente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Decision Support</w:t>
            </w:r>
          </w:p>
        </w:tc>
      </w:tr>
      <w:tr w:rsidR="00A24DAB" w:rsidRPr="003904C9" w:rsidTr="00964F2B">
        <w:trPr>
          <w:trHeight w:val="525"/>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Follow NCCN Guidelines on Smoking Cessation.</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780"/>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 xml:space="preserve">Make 2A+R and Follow Up a routine, </w:t>
            </w:r>
            <w:r w:rsidR="00CA1644">
              <w:rPr>
                <w:rFonts w:ascii="Times New Roman" w:eastAsia="Times New Roman" w:hAnsi="Times New Roman" w:cs="Times New Roman"/>
                <w:color w:val="000000"/>
                <w:sz w:val="22"/>
                <w:szCs w:val="22"/>
              </w:rPr>
              <w:t>directive recommendation (i.e. a</w:t>
            </w:r>
            <w:r w:rsidRPr="003904C9">
              <w:rPr>
                <w:rFonts w:ascii="Times New Roman" w:eastAsia="Times New Roman" w:hAnsi="Times New Roman" w:cs="Times New Roman"/>
                <w:color w:val="000000"/>
                <w:sz w:val="22"/>
                <w:szCs w:val="22"/>
              </w:rPr>
              <w:t>utomatically refer patients to Quitline).</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525"/>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Integrate specialist expertise to assist patients in smoking cessation.</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1035"/>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Provide culturally appropriate educational materials on the benefits of quitting smoking during treatment based on the NCCN Guidelines.</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593"/>
        </w:trPr>
        <w:tc>
          <w:tcPr>
            <w:tcW w:w="13335"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A24DAB" w:rsidRPr="003904C9" w:rsidRDefault="00A24DAB" w:rsidP="00964F2B">
            <w:pPr>
              <w:rPr>
                <w:rFonts w:ascii="Times New Roman" w:eastAsia="Times New Roman" w:hAnsi="Times New Roman" w:cs="Times New Roman"/>
                <w:i/>
                <w:iCs/>
                <w:color w:val="000000"/>
                <w:sz w:val="22"/>
                <w:szCs w:val="22"/>
              </w:rPr>
            </w:pPr>
            <w:r w:rsidRPr="003904C9">
              <w:rPr>
                <w:rFonts w:ascii="Times New Roman" w:eastAsia="Times New Roman" w:hAnsi="Times New Roman" w:cs="Times New Roman"/>
                <w:i/>
                <w:iCs/>
                <w:color w:val="000000"/>
                <w:sz w:val="22"/>
                <w:szCs w:val="22"/>
              </w:rPr>
              <w:t>What other reflections do you have?</w:t>
            </w:r>
          </w:p>
        </w:tc>
      </w:tr>
      <w:tr w:rsidR="00A24DAB" w:rsidRPr="003904C9" w:rsidTr="00964F2B">
        <w:trPr>
          <w:trHeight w:val="300"/>
        </w:trPr>
        <w:tc>
          <w:tcPr>
            <w:tcW w:w="13335"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A24DAB" w:rsidRPr="003904C9" w:rsidRDefault="00A24DAB" w:rsidP="00964F2B">
            <w:pPr>
              <w:jc w:val="cente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Clinical Information System</w:t>
            </w:r>
          </w:p>
        </w:tc>
      </w:tr>
      <w:tr w:rsidR="00A24DAB" w:rsidRPr="003904C9" w:rsidTr="00964F2B">
        <w:trPr>
          <w:trHeight w:val="1025"/>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Build EHR Documentation in system for elements-  tobacco status, advisement, referral, follow up and discussion/plan of care.</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570"/>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 xml:space="preserve">Create alerts in system for providers on tobacco status of patients.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855"/>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Regularly collect, monitor and report process and outcome measures within the work flow.</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585"/>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Document discussion with and plan of care for tobacco users.</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557"/>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lastRenderedPageBreak/>
              <w:t>Regularly collect and monitor process and outcome measures within the work flow.</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593"/>
        </w:trPr>
        <w:tc>
          <w:tcPr>
            <w:tcW w:w="13335"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A24DAB" w:rsidRPr="003904C9" w:rsidRDefault="00A24DAB" w:rsidP="00964F2B">
            <w:pPr>
              <w:rPr>
                <w:rFonts w:ascii="Times New Roman" w:eastAsia="Times New Roman" w:hAnsi="Times New Roman" w:cs="Times New Roman"/>
                <w:i/>
                <w:iCs/>
                <w:color w:val="000000"/>
                <w:sz w:val="22"/>
                <w:szCs w:val="22"/>
              </w:rPr>
            </w:pPr>
            <w:r w:rsidRPr="003904C9">
              <w:rPr>
                <w:rFonts w:ascii="Times New Roman" w:eastAsia="Times New Roman" w:hAnsi="Times New Roman" w:cs="Times New Roman"/>
                <w:i/>
                <w:iCs/>
                <w:color w:val="000000"/>
                <w:sz w:val="22"/>
                <w:szCs w:val="22"/>
              </w:rPr>
              <w:t>What other reflections do you have?</w:t>
            </w:r>
          </w:p>
        </w:tc>
      </w:tr>
      <w:tr w:rsidR="00A24DAB" w:rsidRPr="003904C9" w:rsidTr="00964F2B">
        <w:trPr>
          <w:trHeight w:val="300"/>
        </w:trPr>
        <w:tc>
          <w:tcPr>
            <w:tcW w:w="13335"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A24DAB" w:rsidRPr="003904C9" w:rsidRDefault="00A24DAB" w:rsidP="00964F2B">
            <w:pPr>
              <w:jc w:val="cente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Delivery System Design</w:t>
            </w:r>
          </w:p>
        </w:tc>
      </w:tr>
      <w:tr w:rsidR="00A24DAB" w:rsidRPr="003904C9" w:rsidTr="00964F2B">
        <w:trPr>
          <w:trHeight w:val="510"/>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Train all providers in 2A+R and Follow Up. (www.helppatientsquitsc.org)</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765"/>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Distribute tasks among team members who will be playing a role in assisting tobacco users to quit use.</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300"/>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 xml:space="preserve">Offer internal cessation services.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780"/>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Develop internal and external processes (i.e. TelASK) for regular follow up with tobacco users and document status.</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602"/>
        </w:trPr>
        <w:tc>
          <w:tcPr>
            <w:tcW w:w="13335"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A24DAB" w:rsidRPr="003904C9" w:rsidRDefault="00A24DAB" w:rsidP="00964F2B">
            <w:pPr>
              <w:rPr>
                <w:rFonts w:ascii="Times New Roman" w:eastAsia="Times New Roman" w:hAnsi="Times New Roman" w:cs="Times New Roman"/>
                <w:i/>
                <w:iCs/>
                <w:color w:val="000000"/>
                <w:sz w:val="22"/>
                <w:szCs w:val="22"/>
              </w:rPr>
            </w:pPr>
            <w:r w:rsidRPr="003904C9">
              <w:rPr>
                <w:rFonts w:ascii="Times New Roman" w:eastAsia="Times New Roman" w:hAnsi="Times New Roman" w:cs="Times New Roman"/>
                <w:i/>
                <w:iCs/>
                <w:color w:val="000000"/>
                <w:sz w:val="22"/>
                <w:szCs w:val="22"/>
              </w:rPr>
              <w:t>What other reflections do you have?</w:t>
            </w:r>
          </w:p>
        </w:tc>
      </w:tr>
      <w:tr w:rsidR="00A24DAB" w:rsidRPr="003904C9" w:rsidTr="00964F2B">
        <w:trPr>
          <w:trHeight w:val="300"/>
        </w:trPr>
        <w:tc>
          <w:tcPr>
            <w:tcW w:w="13335"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A24DAB" w:rsidRPr="003904C9" w:rsidRDefault="00A24DAB" w:rsidP="00964F2B">
            <w:pPr>
              <w:jc w:val="cente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Health System</w:t>
            </w:r>
          </w:p>
        </w:tc>
      </w:tr>
      <w:tr w:rsidR="00A24DAB" w:rsidRPr="003904C9" w:rsidTr="00964F2B">
        <w:trPr>
          <w:trHeight w:val="765"/>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Adopt a policy within the practice/standard of care to follow the NCCN Guidelines on Smoking Cessation.</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1020"/>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Adopt and/or develop protocols for physicians and staff for providing smoking cessation therapies, both pharmacologic therapy and counseling. (AAFP Pharma Chart)</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765"/>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Practice leadership establishes and monitors goals for decreasing tobacco use rates among cancer patients.</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300"/>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lastRenderedPageBreak/>
              <w:t>Provide incentives based on quality of care.</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620"/>
        </w:trPr>
        <w:tc>
          <w:tcPr>
            <w:tcW w:w="13335"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A24DAB" w:rsidRPr="003904C9" w:rsidRDefault="00A24DAB" w:rsidP="00964F2B">
            <w:pPr>
              <w:rPr>
                <w:rFonts w:ascii="Times New Roman" w:eastAsia="Times New Roman" w:hAnsi="Times New Roman" w:cs="Times New Roman"/>
                <w:i/>
                <w:iCs/>
                <w:color w:val="000000"/>
                <w:sz w:val="22"/>
                <w:szCs w:val="22"/>
              </w:rPr>
            </w:pPr>
            <w:r w:rsidRPr="003904C9">
              <w:rPr>
                <w:rFonts w:ascii="Times New Roman" w:eastAsia="Times New Roman" w:hAnsi="Times New Roman" w:cs="Times New Roman"/>
                <w:i/>
                <w:iCs/>
                <w:color w:val="000000"/>
                <w:sz w:val="22"/>
                <w:szCs w:val="22"/>
              </w:rPr>
              <w:t>What other reflections do you have?</w:t>
            </w:r>
          </w:p>
        </w:tc>
      </w:tr>
      <w:tr w:rsidR="00A24DAB" w:rsidRPr="003904C9" w:rsidTr="00964F2B">
        <w:trPr>
          <w:trHeight w:val="300"/>
        </w:trPr>
        <w:tc>
          <w:tcPr>
            <w:tcW w:w="13335"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A24DAB" w:rsidRPr="003904C9" w:rsidRDefault="00A24DAB" w:rsidP="00964F2B">
            <w:pPr>
              <w:jc w:val="cente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Community Resources</w:t>
            </w:r>
          </w:p>
        </w:tc>
      </w:tr>
      <w:tr w:rsidR="00A24DAB" w:rsidRPr="003904C9" w:rsidTr="00964F2B">
        <w:trPr>
          <w:trHeight w:val="765"/>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Link patients to available community resources to assist them in tobacco cessation.</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964F2B">
        <w:trPr>
          <w:trHeight w:val="765"/>
        </w:trPr>
        <w:tc>
          <w:tcPr>
            <w:tcW w:w="4065" w:type="dxa"/>
            <w:tcBorders>
              <w:top w:val="nil"/>
              <w:left w:val="single" w:sz="4" w:space="0" w:color="auto"/>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color w:val="000000"/>
                <w:sz w:val="22"/>
                <w:szCs w:val="22"/>
              </w:rPr>
            </w:pPr>
            <w:r w:rsidRPr="003904C9">
              <w:rPr>
                <w:rFonts w:ascii="Times New Roman" w:eastAsia="Times New Roman" w:hAnsi="Times New Roman" w:cs="Times New Roman"/>
                <w:color w:val="000000"/>
                <w:sz w:val="22"/>
                <w:szCs w:val="22"/>
              </w:rPr>
              <w:t>Form partnerships with organizations to support tobacco cessation. (DHEC, SC Tobacco Free Collaborative)</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62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c>
          <w:tcPr>
            <w:tcW w:w="2250" w:type="dxa"/>
            <w:tcBorders>
              <w:top w:val="nil"/>
              <w:left w:val="nil"/>
              <w:bottom w:val="single" w:sz="4" w:space="0" w:color="auto"/>
              <w:right w:val="single" w:sz="4" w:space="0" w:color="auto"/>
            </w:tcBorders>
            <w:shd w:val="clear" w:color="auto" w:fill="auto"/>
            <w:noWrap/>
            <w:hideMark/>
          </w:tcPr>
          <w:p w:rsidR="00A24DAB" w:rsidRPr="003904C9" w:rsidRDefault="00A24DAB" w:rsidP="00964F2B">
            <w:pPr>
              <w:rPr>
                <w:rFonts w:ascii="Times New Roman" w:eastAsia="Times New Roman" w:hAnsi="Times New Roman" w:cs="Times New Roman"/>
                <w:b/>
                <w:bCs/>
                <w:color w:val="000000"/>
                <w:sz w:val="22"/>
                <w:szCs w:val="22"/>
              </w:rPr>
            </w:pPr>
            <w:r w:rsidRPr="003904C9">
              <w:rPr>
                <w:rFonts w:ascii="Times New Roman" w:eastAsia="Times New Roman" w:hAnsi="Times New Roman" w:cs="Times New Roman"/>
                <w:b/>
                <w:bCs/>
                <w:color w:val="000000"/>
                <w:sz w:val="22"/>
                <w:szCs w:val="22"/>
              </w:rPr>
              <w:t> </w:t>
            </w:r>
          </w:p>
        </w:tc>
      </w:tr>
      <w:tr w:rsidR="00A24DAB" w:rsidRPr="003904C9" w:rsidTr="00294000">
        <w:trPr>
          <w:trHeight w:val="683"/>
        </w:trPr>
        <w:tc>
          <w:tcPr>
            <w:tcW w:w="13335"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A24DAB" w:rsidRPr="003904C9" w:rsidRDefault="00A24DAB" w:rsidP="00964F2B">
            <w:pPr>
              <w:rPr>
                <w:rFonts w:ascii="Times New Roman" w:eastAsia="Times New Roman" w:hAnsi="Times New Roman" w:cs="Times New Roman"/>
                <w:i/>
                <w:iCs/>
                <w:color w:val="000000"/>
                <w:sz w:val="22"/>
                <w:szCs w:val="22"/>
              </w:rPr>
            </w:pPr>
            <w:r w:rsidRPr="003904C9">
              <w:rPr>
                <w:rFonts w:ascii="Times New Roman" w:eastAsia="Times New Roman" w:hAnsi="Times New Roman" w:cs="Times New Roman"/>
                <w:i/>
                <w:iCs/>
                <w:color w:val="000000"/>
                <w:sz w:val="22"/>
                <w:szCs w:val="22"/>
              </w:rPr>
              <w:t>What other reflections do you have?</w:t>
            </w:r>
          </w:p>
        </w:tc>
      </w:tr>
    </w:tbl>
    <w:p w:rsidR="00A24DAB" w:rsidRPr="00A24DAB" w:rsidRDefault="00A24DAB" w:rsidP="00A24DAB">
      <w:pPr>
        <w:rPr>
          <w:rFonts w:ascii="Times New Roman" w:hAnsi="Times New Roman" w:cs="Times New Roman"/>
          <w:sz w:val="22"/>
          <w:szCs w:val="22"/>
        </w:rPr>
      </w:pPr>
    </w:p>
    <w:p w:rsidR="00A24DAB" w:rsidRPr="00A24DAB" w:rsidRDefault="00A24DAB">
      <w:pPr>
        <w:rPr>
          <w:rFonts w:ascii="Times New Roman" w:hAnsi="Times New Roman" w:cs="Times New Roman"/>
          <w:sz w:val="22"/>
          <w:szCs w:val="22"/>
        </w:rPr>
      </w:pPr>
    </w:p>
    <w:p w:rsidR="00A24DAB" w:rsidRDefault="00A24DAB">
      <w:pPr>
        <w:rPr>
          <w:rFonts w:ascii="Times New Roman" w:hAnsi="Times New Roman" w:cs="Times New Roman"/>
          <w:b/>
          <w:sz w:val="22"/>
          <w:szCs w:val="22"/>
        </w:rPr>
        <w:sectPr w:rsidR="00A24DAB" w:rsidSect="00A24DAB">
          <w:pgSz w:w="15840" w:h="12240" w:orient="landscape"/>
          <w:pgMar w:top="1440" w:right="1440" w:bottom="1440" w:left="1440" w:header="720" w:footer="720" w:gutter="0"/>
          <w:cols w:space="720"/>
          <w:docGrid w:linePitch="360"/>
        </w:sectPr>
      </w:pPr>
    </w:p>
    <w:p w:rsidR="00A24DAB" w:rsidRDefault="00A24DAB">
      <w:pPr>
        <w:rPr>
          <w:rFonts w:ascii="Times New Roman" w:hAnsi="Times New Roman" w:cs="Times New Roman"/>
          <w:b/>
          <w:sz w:val="22"/>
          <w:szCs w:val="22"/>
        </w:rPr>
      </w:pPr>
    </w:p>
    <w:p w:rsidR="00487B3F" w:rsidRDefault="00487B3F" w:rsidP="00487B3F">
      <w:pPr>
        <w:rPr>
          <w:rFonts w:ascii="Times New Roman" w:hAnsi="Times New Roman" w:cs="Times New Roman"/>
          <w:b/>
          <w:sz w:val="22"/>
          <w:szCs w:val="22"/>
        </w:rPr>
      </w:pPr>
      <w:r>
        <w:rPr>
          <w:rFonts w:ascii="Times New Roman" w:hAnsi="Times New Roman" w:cs="Times New Roman"/>
          <w:b/>
          <w:sz w:val="22"/>
          <w:szCs w:val="22"/>
        </w:rPr>
        <w:t xml:space="preserve">Supplemental Table </w:t>
      </w:r>
      <w:r w:rsidR="003904C9">
        <w:rPr>
          <w:rFonts w:ascii="Times New Roman" w:hAnsi="Times New Roman" w:cs="Times New Roman"/>
          <w:b/>
          <w:sz w:val="22"/>
          <w:szCs w:val="22"/>
        </w:rPr>
        <w:t>2</w:t>
      </w:r>
      <w:r>
        <w:rPr>
          <w:rFonts w:ascii="Times New Roman" w:hAnsi="Times New Roman" w:cs="Times New Roman"/>
          <w:b/>
          <w:sz w:val="22"/>
          <w:szCs w:val="22"/>
        </w:rPr>
        <w:t>: Plan, Do, Study, Act (PDSA) Worksheet</w:t>
      </w:r>
    </w:p>
    <w:p w:rsidR="00487B3F" w:rsidRDefault="00487B3F" w:rsidP="00487B3F">
      <w:pPr>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4133"/>
        <w:gridCol w:w="5443"/>
      </w:tblGrid>
      <w:tr w:rsidR="00487B3F" w:rsidTr="003E2907">
        <w:trPr>
          <w:trHeight w:val="314"/>
        </w:trPr>
        <w:tc>
          <w:tcPr>
            <w:tcW w:w="5305" w:type="dxa"/>
            <w:shd w:val="clear" w:color="auto" w:fill="D9D9D9" w:themeFill="background1" w:themeFillShade="D9"/>
          </w:tcPr>
          <w:p w:rsidR="00487B3F" w:rsidRDefault="00487B3F" w:rsidP="003E2907">
            <w:pPr>
              <w:rPr>
                <w:rFonts w:ascii="Times New Roman" w:hAnsi="Times New Roman" w:cs="Times New Roman"/>
                <w:b/>
                <w:sz w:val="22"/>
                <w:szCs w:val="22"/>
              </w:rPr>
            </w:pPr>
          </w:p>
          <w:p w:rsidR="00487B3F" w:rsidRDefault="00487B3F" w:rsidP="003E2907">
            <w:pPr>
              <w:rPr>
                <w:rFonts w:ascii="Times New Roman" w:hAnsi="Times New Roman" w:cs="Times New Roman"/>
                <w:b/>
                <w:sz w:val="22"/>
                <w:szCs w:val="22"/>
              </w:rPr>
            </w:pPr>
            <w:r w:rsidRPr="006E165D">
              <w:rPr>
                <w:rFonts w:ascii="Times New Roman" w:hAnsi="Times New Roman" w:cs="Times New Roman"/>
                <w:b/>
                <w:sz w:val="22"/>
                <w:szCs w:val="22"/>
              </w:rPr>
              <w:t>Team Name: ________________</w:t>
            </w:r>
          </w:p>
          <w:p w:rsidR="00487B3F" w:rsidRPr="006E165D" w:rsidRDefault="00487B3F" w:rsidP="003E2907">
            <w:pPr>
              <w:rPr>
                <w:rFonts w:ascii="Times New Roman" w:hAnsi="Times New Roman" w:cs="Times New Roman"/>
                <w:b/>
                <w:sz w:val="22"/>
                <w:szCs w:val="22"/>
              </w:rPr>
            </w:pPr>
          </w:p>
        </w:tc>
        <w:tc>
          <w:tcPr>
            <w:tcW w:w="7645" w:type="dxa"/>
            <w:shd w:val="clear" w:color="auto" w:fill="D9D9D9" w:themeFill="background1" w:themeFillShade="D9"/>
          </w:tcPr>
          <w:p w:rsidR="00487B3F" w:rsidRDefault="00487B3F" w:rsidP="003E2907">
            <w:pPr>
              <w:rPr>
                <w:rFonts w:ascii="Times New Roman" w:hAnsi="Times New Roman" w:cs="Times New Roman"/>
                <w:b/>
                <w:sz w:val="22"/>
                <w:szCs w:val="22"/>
              </w:rPr>
            </w:pPr>
          </w:p>
          <w:p w:rsidR="00487B3F" w:rsidRPr="006E165D" w:rsidRDefault="00487B3F" w:rsidP="003E2907">
            <w:pPr>
              <w:rPr>
                <w:rFonts w:ascii="Times New Roman" w:hAnsi="Times New Roman" w:cs="Times New Roman"/>
                <w:b/>
                <w:sz w:val="22"/>
                <w:szCs w:val="22"/>
              </w:rPr>
            </w:pPr>
            <w:r w:rsidRPr="006E165D">
              <w:rPr>
                <w:rFonts w:ascii="Times New Roman" w:hAnsi="Times New Roman" w:cs="Times New Roman"/>
                <w:b/>
                <w:sz w:val="22"/>
                <w:szCs w:val="22"/>
              </w:rPr>
              <w:t>Change Being Tested</w:t>
            </w:r>
          </w:p>
        </w:tc>
      </w:tr>
      <w:tr w:rsidR="00487B3F" w:rsidTr="003E2907">
        <w:trPr>
          <w:trHeight w:val="143"/>
        </w:trPr>
        <w:tc>
          <w:tcPr>
            <w:tcW w:w="12950" w:type="dxa"/>
            <w:gridSpan w:val="2"/>
            <w:shd w:val="clear" w:color="auto" w:fill="D9D9D9" w:themeFill="background1" w:themeFillShade="D9"/>
          </w:tcPr>
          <w:p w:rsidR="00487B3F" w:rsidRDefault="00487B3F" w:rsidP="003E2907">
            <w:pPr>
              <w:rPr>
                <w:rFonts w:ascii="Times New Roman" w:hAnsi="Times New Roman" w:cs="Times New Roman"/>
                <w:b/>
                <w:sz w:val="22"/>
                <w:szCs w:val="22"/>
              </w:rPr>
            </w:pPr>
            <w:r>
              <w:rPr>
                <w:rFonts w:ascii="Times New Roman" w:hAnsi="Times New Roman" w:cs="Times New Roman"/>
                <w:b/>
                <w:sz w:val="22"/>
                <w:szCs w:val="22"/>
              </w:rPr>
              <w:t xml:space="preserve">Cycle #                                                            Start Date:                                    End Date: </w:t>
            </w:r>
          </w:p>
        </w:tc>
      </w:tr>
      <w:tr w:rsidR="00487B3F" w:rsidTr="003E2907">
        <w:tc>
          <w:tcPr>
            <w:tcW w:w="5305" w:type="dxa"/>
          </w:tcPr>
          <w:p w:rsidR="00487B3F" w:rsidRDefault="00487B3F" w:rsidP="003E2907">
            <w:pPr>
              <w:rPr>
                <w:rFonts w:ascii="Times New Roman" w:hAnsi="Times New Roman" w:cs="Times New Roman"/>
                <w:b/>
                <w:sz w:val="22"/>
                <w:szCs w:val="22"/>
              </w:rPr>
            </w:pPr>
            <w:r>
              <w:rPr>
                <w:rFonts w:ascii="Times New Roman" w:hAnsi="Times New Roman" w:cs="Times New Roman"/>
                <w:b/>
                <w:sz w:val="22"/>
                <w:szCs w:val="22"/>
              </w:rPr>
              <w:t xml:space="preserve">Objective of Cycle: </w:t>
            </w:r>
          </w:p>
          <w:p w:rsidR="00487B3F" w:rsidRDefault="00487B3F" w:rsidP="003E2907">
            <w:pPr>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sym w:font="Symbol" w:char="F095"/>
            </w:r>
            <w:r>
              <w:rPr>
                <w:rFonts w:ascii="Times New Roman" w:hAnsi="Times New Roman" w:cs="Times New Roman"/>
                <w:b/>
                <w:sz w:val="22"/>
                <w:szCs w:val="22"/>
              </w:rPr>
              <w:t xml:space="preserve"> </w:t>
            </w:r>
            <w:r w:rsidRPr="00896AC4">
              <w:rPr>
                <w:rFonts w:ascii="Times New Roman" w:hAnsi="Times New Roman" w:cs="Times New Roman"/>
                <w:sz w:val="22"/>
                <w:szCs w:val="22"/>
              </w:rPr>
              <w:t>Test a Change</w:t>
            </w:r>
            <w:r>
              <w:rPr>
                <w:rFonts w:ascii="Times New Roman" w:hAnsi="Times New Roman" w:cs="Times New Roman"/>
                <w:b/>
                <w:sz w:val="22"/>
                <w:szCs w:val="22"/>
              </w:rPr>
              <w:t xml:space="preserve"> </w:t>
            </w:r>
          </w:p>
          <w:p w:rsidR="00487B3F" w:rsidRDefault="00487B3F" w:rsidP="003E2907">
            <w:pPr>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sym w:font="Symbol" w:char="F095"/>
            </w:r>
            <w:r>
              <w:rPr>
                <w:rFonts w:ascii="Times New Roman" w:hAnsi="Times New Roman" w:cs="Times New Roman"/>
                <w:b/>
                <w:sz w:val="22"/>
                <w:szCs w:val="22"/>
              </w:rPr>
              <w:t xml:space="preserve"> </w:t>
            </w:r>
            <w:r w:rsidRPr="00896AC4">
              <w:rPr>
                <w:rFonts w:ascii="Times New Roman" w:hAnsi="Times New Roman" w:cs="Times New Roman"/>
                <w:sz w:val="22"/>
                <w:szCs w:val="22"/>
              </w:rPr>
              <w:t>Implement a Change</w:t>
            </w:r>
          </w:p>
        </w:tc>
        <w:tc>
          <w:tcPr>
            <w:tcW w:w="7645" w:type="dxa"/>
          </w:tcPr>
          <w:p w:rsidR="00487B3F" w:rsidRDefault="00487B3F" w:rsidP="003E2907">
            <w:pPr>
              <w:rPr>
                <w:rFonts w:ascii="Times New Roman" w:hAnsi="Times New Roman" w:cs="Times New Roman"/>
                <w:b/>
                <w:sz w:val="22"/>
                <w:szCs w:val="22"/>
              </w:rPr>
            </w:pPr>
            <w:r>
              <w:rPr>
                <w:rFonts w:ascii="Times New Roman" w:hAnsi="Times New Roman" w:cs="Times New Roman"/>
                <w:b/>
                <w:sz w:val="22"/>
                <w:szCs w:val="22"/>
              </w:rPr>
              <w:t xml:space="preserve">Please Describe: </w:t>
            </w:r>
          </w:p>
          <w:p w:rsidR="00487B3F" w:rsidRPr="00896AC4" w:rsidRDefault="00487B3F" w:rsidP="00DE4810">
            <w:pPr>
              <w:pStyle w:val="ListParagraph"/>
              <w:numPr>
                <w:ilvl w:val="0"/>
                <w:numId w:val="5"/>
              </w:numPr>
              <w:rPr>
                <w:rFonts w:ascii="Times New Roman" w:hAnsi="Times New Roman" w:cs="Times New Roman"/>
                <w:sz w:val="22"/>
                <w:szCs w:val="22"/>
              </w:rPr>
            </w:pPr>
            <w:r w:rsidRPr="00896AC4">
              <w:rPr>
                <w:rFonts w:ascii="Times New Roman" w:hAnsi="Times New Roman" w:cs="Times New Roman"/>
                <w:sz w:val="22"/>
                <w:szCs w:val="22"/>
              </w:rPr>
              <w:t xml:space="preserve">What do we want to accomplish (aim)? </w:t>
            </w:r>
          </w:p>
          <w:p w:rsidR="00487B3F" w:rsidRPr="00896AC4" w:rsidRDefault="00487B3F" w:rsidP="00DE4810">
            <w:pPr>
              <w:pStyle w:val="ListParagraph"/>
              <w:numPr>
                <w:ilvl w:val="0"/>
                <w:numId w:val="5"/>
              </w:numPr>
              <w:rPr>
                <w:rFonts w:ascii="Times New Roman" w:hAnsi="Times New Roman" w:cs="Times New Roman"/>
                <w:sz w:val="22"/>
                <w:szCs w:val="22"/>
              </w:rPr>
            </w:pPr>
            <w:r w:rsidRPr="00896AC4">
              <w:rPr>
                <w:rFonts w:ascii="Times New Roman" w:hAnsi="Times New Roman" w:cs="Times New Roman"/>
                <w:sz w:val="22"/>
                <w:szCs w:val="22"/>
              </w:rPr>
              <w:t xml:space="preserve">How will we know a change is an improvement (indicators)? </w:t>
            </w:r>
          </w:p>
          <w:p w:rsidR="00487B3F" w:rsidRPr="00896AC4" w:rsidRDefault="00487B3F" w:rsidP="00DE4810">
            <w:pPr>
              <w:pStyle w:val="ListParagraph"/>
              <w:numPr>
                <w:ilvl w:val="0"/>
                <w:numId w:val="5"/>
              </w:numPr>
              <w:rPr>
                <w:rFonts w:ascii="Times New Roman" w:hAnsi="Times New Roman" w:cs="Times New Roman"/>
                <w:sz w:val="22"/>
                <w:szCs w:val="22"/>
              </w:rPr>
            </w:pPr>
            <w:r w:rsidRPr="00896AC4">
              <w:rPr>
                <w:rFonts w:ascii="Times New Roman" w:hAnsi="Times New Roman" w:cs="Times New Roman"/>
                <w:sz w:val="22"/>
                <w:szCs w:val="22"/>
              </w:rPr>
              <w:t xml:space="preserve">What ideas do we have that will result in improvement (change to test)? </w:t>
            </w:r>
          </w:p>
          <w:p w:rsidR="00487B3F" w:rsidRDefault="00487B3F" w:rsidP="003E2907">
            <w:pPr>
              <w:rPr>
                <w:rFonts w:ascii="Times New Roman" w:hAnsi="Times New Roman" w:cs="Times New Roman"/>
                <w:b/>
                <w:sz w:val="22"/>
                <w:szCs w:val="22"/>
              </w:rPr>
            </w:pPr>
          </w:p>
        </w:tc>
      </w:tr>
      <w:tr w:rsidR="00487B3F" w:rsidTr="003E2907">
        <w:tc>
          <w:tcPr>
            <w:tcW w:w="5305" w:type="dxa"/>
          </w:tcPr>
          <w:p w:rsidR="00487B3F" w:rsidRDefault="00487B3F" w:rsidP="003E2907">
            <w:pPr>
              <w:rPr>
                <w:rFonts w:ascii="Times New Roman" w:hAnsi="Times New Roman" w:cs="Times New Roman"/>
                <w:b/>
                <w:sz w:val="22"/>
                <w:szCs w:val="22"/>
              </w:rPr>
            </w:pPr>
            <w:r>
              <w:rPr>
                <w:rFonts w:ascii="Times New Roman" w:hAnsi="Times New Roman" w:cs="Times New Roman"/>
                <w:b/>
                <w:sz w:val="22"/>
                <w:szCs w:val="22"/>
              </w:rPr>
              <w:t>Questions we want to answer with this PDSA Cycle</w:t>
            </w:r>
          </w:p>
        </w:tc>
        <w:tc>
          <w:tcPr>
            <w:tcW w:w="7645" w:type="dxa"/>
          </w:tcPr>
          <w:p w:rsidR="00487B3F" w:rsidRPr="00896AC4" w:rsidRDefault="00487B3F" w:rsidP="003E2907">
            <w:pPr>
              <w:rPr>
                <w:rFonts w:ascii="Times New Roman" w:hAnsi="Times New Roman" w:cs="Times New Roman"/>
                <w:sz w:val="22"/>
                <w:szCs w:val="22"/>
              </w:rPr>
            </w:pPr>
            <w:r w:rsidRPr="00896AC4">
              <w:rPr>
                <w:rFonts w:ascii="Times New Roman" w:hAnsi="Times New Roman" w:cs="Times New Roman"/>
                <w:sz w:val="22"/>
                <w:szCs w:val="22"/>
              </w:rPr>
              <w:t>If we….</w:t>
            </w:r>
          </w:p>
          <w:p w:rsidR="00487B3F" w:rsidRPr="00896AC4" w:rsidRDefault="00487B3F" w:rsidP="003E2907">
            <w:pPr>
              <w:rPr>
                <w:rFonts w:ascii="Times New Roman" w:hAnsi="Times New Roman" w:cs="Times New Roman"/>
                <w:sz w:val="22"/>
                <w:szCs w:val="22"/>
              </w:rPr>
            </w:pPr>
            <w:r w:rsidRPr="00896AC4">
              <w:rPr>
                <w:rFonts w:ascii="Times New Roman" w:hAnsi="Times New Roman" w:cs="Times New Roman"/>
                <w:sz w:val="22"/>
                <w:szCs w:val="22"/>
              </w:rPr>
              <w:t>Will it result in……</w:t>
            </w:r>
          </w:p>
          <w:p w:rsidR="00487B3F" w:rsidRDefault="00487B3F" w:rsidP="003E2907">
            <w:pPr>
              <w:rPr>
                <w:rFonts w:ascii="Times New Roman" w:hAnsi="Times New Roman" w:cs="Times New Roman"/>
                <w:b/>
                <w:sz w:val="22"/>
                <w:szCs w:val="22"/>
              </w:rPr>
            </w:pPr>
          </w:p>
        </w:tc>
      </w:tr>
      <w:tr w:rsidR="00487B3F" w:rsidTr="003E2907">
        <w:tc>
          <w:tcPr>
            <w:tcW w:w="5305" w:type="dxa"/>
          </w:tcPr>
          <w:p w:rsidR="00487B3F" w:rsidRDefault="00487B3F" w:rsidP="003E2907">
            <w:pPr>
              <w:rPr>
                <w:rFonts w:ascii="Times New Roman" w:hAnsi="Times New Roman" w:cs="Times New Roman"/>
                <w:b/>
                <w:sz w:val="22"/>
                <w:szCs w:val="22"/>
              </w:rPr>
            </w:pPr>
            <w:r>
              <w:rPr>
                <w:rFonts w:ascii="Times New Roman" w:hAnsi="Times New Roman" w:cs="Times New Roman"/>
                <w:b/>
                <w:sz w:val="22"/>
                <w:szCs w:val="22"/>
              </w:rPr>
              <w:t>Prediction</w:t>
            </w:r>
          </w:p>
        </w:tc>
        <w:tc>
          <w:tcPr>
            <w:tcW w:w="7645" w:type="dxa"/>
          </w:tcPr>
          <w:p w:rsidR="00487B3F" w:rsidRDefault="00487B3F" w:rsidP="003E2907">
            <w:pPr>
              <w:rPr>
                <w:rFonts w:ascii="Times New Roman" w:hAnsi="Times New Roman" w:cs="Times New Roman"/>
                <w:b/>
                <w:sz w:val="22"/>
                <w:szCs w:val="22"/>
              </w:rPr>
            </w:pPr>
          </w:p>
        </w:tc>
      </w:tr>
      <w:tr w:rsidR="00487B3F" w:rsidTr="003E2907">
        <w:tc>
          <w:tcPr>
            <w:tcW w:w="5305" w:type="dxa"/>
          </w:tcPr>
          <w:p w:rsidR="00487B3F" w:rsidRDefault="00487B3F" w:rsidP="003E2907">
            <w:pPr>
              <w:rPr>
                <w:rFonts w:ascii="Times New Roman" w:hAnsi="Times New Roman" w:cs="Times New Roman"/>
                <w:b/>
                <w:sz w:val="22"/>
                <w:szCs w:val="22"/>
              </w:rPr>
            </w:pPr>
            <w:r>
              <w:rPr>
                <w:rFonts w:ascii="Times New Roman" w:hAnsi="Times New Roman" w:cs="Times New Roman"/>
                <w:b/>
                <w:sz w:val="22"/>
                <w:szCs w:val="22"/>
              </w:rPr>
              <w:t>Tasks/Tools needed to complete the cycle</w:t>
            </w:r>
          </w:p>
        </w:tc>
        <w:tc>
          <w:tcPr>
            <w:tcW w:w="7645" w:type="dxa"/>
          </w:tcPr>
          <w:p w:rsidR="00487B3F" w:rsidRDefault="00487B3F" w:rsidP="003E2907">
            <w:pPr>
              <w:rPr>
                <w:rFonts w:ascii="Times New Roman" w:hAnsi="Times New Roman" w:cs="Times New Roman"/>
                <w:b/>
                <w:sz w:val="22"/>
                <w:szCs w:val="22"/>
              </w:rPr>
            </w:pPr>
          </w:p>
        </w:tc>
      </w:tr>
      <w:tr w:rsidR="00487B3F" w:rsidTr="003E2907">
        <w:tc>
          <w:tcPr>
            <w:tcW w:w="5305" w:type="dxa"/>
          </w:tcPr>
          <w:p w:rsidR="00487B3F" w:rsidRDefault="00487B3F" w:rsidP="003E2907">
            <w:pPr>
              <w:rPr>
                <w:rFonts w:ascii="Times New Roman" w:hAnsi="Times New Roman" w:cs="Times New Roman"/>
                <w:b/>
                <w:sz w:val="22"/>
                <w:szCs w:val="22"/>
              </w:rPr>
            </w:pPr>
            <w:r>
              <w:rPr>
                <w:rFonts w:ascii="Times New Roman" w:hAnsi="Times New Roman" w:cs="Times New Roman"/>
                <w:b/>
                <w:sz w:val="22"/>
                <w:szCs w:val="22"/>
              </w:rPr>
              <w:t>Plan</w:t>
            </w:r>
          </w:p>
        </w:tc>
        <w:tc>
          <w:tcPr>
            <w:tcW w:w="7645" w:type="dxa"/>
          </w:tcPr>
          <w:p w:rsidR="00487B3F" w:rsidRPr="00896AC4" w:rsidRDefault="00487B3F" w:rsidP="003E2907">
            <w:pPr>
              <w:rPr>
                <w:rFonts w:ascii="Times New Roman" w:hAnsi="Times New Roman" w:cs="Times New Roman"/>
                <w:sz w:val="22"/>
                <w:szCs w:val="22"/>
              </w:rPr>
            </w:pPr>
            <w:r w:rsidRPr="00896AC4">
              <w:rPr>
                <w:rFonts w:ascii="Times New Roman" w:hAnsi="Times New Roman" w:cs="Times New Roman"/>
                <w:sz w:val="22"/>
                <w:szCs w:val="22"/>
              </w:rPr>
              <w:t>Plan for this test (who, what, when, where, how)</w:t>
            </w:r>
          </w:p>
          <w:p w:rsidR="00487B3F" w:rsidRPr="00896AC4" w:rsidRDefault="00487B3F" w:rsidP="003E2907">
            <w:pPr>
              <w:rPr>
                <w:rFonts w:ascii="Times New Roman" w:hAnsi="Times New Roman" w:cs="Times New Roman"/>
                <w:sz w:val="22"/>
                <w:szCs w:val="22"/>
              </w:rPr>
            </w:pPr>
            <w:r w:rsidRPr="00896AC4">
              <w:rPr>
                <w:rFonts w:ascii="Times New Roman" w:hAnsi="Times New Roman" w:cs="Times New Roman"/>
                <w:sz w:val="22"/>
                <w:szCs w:val="22"/>
              </w:rPr>
              <w:t>Plan for collection of data (who, what, when, where, how)</w:t>
            </w:r>
          </w:p>
          <w:p w:rsidR="00487B3F" w:rsidRDefault="00487B3F" w:rsidP="003E2907">
            <w:pPr>
              <w:rPr>
                <w:rFonts w:ascii="Times New Roman" w:hAnsi="Times New Roman" w:cs="Times New Roman"/>
                <w:b/>
                <w:sz w:val="22"/>
                <w:szCs w:val="22"/>
              </w:rPr>
            </w:pPr>
          </w:p>
        </w:tc>
      </w:tr>
      <w:tr w:rsidR="00487B3F" w:rsidTr="003E2907">
        <w:tc>
          <w:tcPr>
            <w:tcW w:w="5305" w:type="dxa"/>
          </w:tcPr>
          <w:p w:rsidR="00487B3F" w:rsidRDefault="00487B3F" w:rsidP="003E2907">
            <w:pPr>
              <w:rPr>
                <w:rFonts w:ascii="Times New Roman" w:hAnsi="Times New Roman" w:cs="Times New Roman"/>
                <w:b/>
                <w:sz w:val="22"/>
                <w:szCs w:val="22"/>
              </w:rPr>
            </w:pPr>
            <w:r>
              <w:rPr>
                <w:rFonts w:ascii="Times New Roman" w:hAnsi="Times New Roman" w:cs="Times New Roman"/>
                <w:b/>
                <w:sz w:val="22"/>
                <w:szCs w:val="22"/>
              </w:rPr>
              <w:t>Do</w:t>
            </w:r>
          </w:p>
        </w:tc>
        <w:tc>
          <w:tcPr>
            <w:tcW w:w="7645" w:type="dxa"/>
          </w:tcPr>
          <w:p w:rsidR="00487B3F" w:rsidRPr="00896AC4" w:rsidRDefault="00487B3F" w:rsidP="003E2907">
            <w:pPr>
              <w:rPr>
                <w:rFonts w:ascii="Times New Roman" w:hAnsi="Times New Roman" w:cs="Times New Roman"/>
                <w:sz w:val="22"/>
                <w:szCs w:val="22"/>
              </w:rPr>
            </w:pPr>
            <w:r w:rsidRPr="00896AC4">
              <w:rPr>
                <w:rFonts w:ascii="Times New Roman" w:hAnsi="Times New Roman" w:cs="Times New Roman"/>
                <w:sz w:val="22"/>
                <w:szCs w:val="22"/>
              </w:rPr>
              <w:t xml:space="preserve">Was the test carried out as planned? </w:t>
            </w:r>
          </w:p>
          <w:p w:rsidR="00487B3F" w:rsidRPr="00896AC4" w:rsidRDefault="00487B3F" w:rsidP="003E2907">
            <w:pPr>
              <w:rPr>
                <w:rFonts w:ascii="Times New Roman" w:hAnsi="Times New Roman" w:cs="Times New Roman"/>
                <w:sz w:val="22"/>
                <w:szCs w:val="22"/>
              </w:rPr>
            </w:pPr>
            <w:r w:rsidRPr="00896AC4">
              <w:rPr>
                <w:rFonts w:ascii="Times New Roman" w:hAnsi="Times New Roman" w:cs="Times New Roman"/>
                <w:sz w:val="22"/>
                <w:szCs w:val="22"/>
              </w:rPr>
              <w:t xml:space="preserve">What did you observe that wasn’t part of the plan? </w:t>
            </w:r>
          </w:p>
          <w:p w:rsidR="00487B3F" w:rsidRDefault="00487B3F" w:rsidP="003E2907">
            <w:pPr>
              <w:rPr>
                <w:rFonts w:ascii="Times New Roman" w:hAnsi="Times New Roman" w:cs="Times New Roman"/>
                <w:b/>
                <w:sz w:val="22"/>
                <w:szCs w:val="22"/>
              </w:rPr>
            </w:pPr>
          </w:p>
        </w:tc>
      </w:tr>
      <w:tr w:rsidR="00487B3F" w:rsidTr="003E2907">
        <w:tc>
          <w:tcPr>
            <w:tcW w:w="5305" w:type="dxa"/>
          </w:tcPr>
          <w:p w:rsidR="00487B3F" w:rsidRDefault="00487B3F" w:rsidP="003E2907">
            <w:pPr>
              <w:rPr>
                <w:rFonts w:ascii="Times New Roman" w:hAnsi="Times New Roman" w:cs="Times New Roman"/>
                <w:b/>
                <w:sz w:val="22"/>
                <w:szCs w:val="22"/>
              </w:rPr>
            </w:pPr>
            <w:r>
              <w:rPr>
                <w:rFonts w:ascii="Times New Roman" w:hAnsi="Times New Roman" w:cs="Times New Roman"/>
                <w:b/>
                <w:sz w:val="22"/>
                <w:szCs w:val="22"/>
              </w:rPr>
              <w:t xml:space="preserve">Study </w:t>
            </w:r>
          </w:p>
        </w:tc>
        <w:tc>
          <w:tcPr>
            <w:tcW w:w="7645" w:type="dxa"/>
          </w:tcPr>
          <w:p w:rsidR="00487B3F" w:rsidRPr="00896AC4" w:rsidRDefault="00487B3F" w:rsidP="003E2907">
            <w:pPr>
              <w:rPr>
                <w:rFonts w:ascii="Times New Roman" w:hAnsi="Times New Roman" w:cs="Times New Roman"/>
                <w:sz w:val="22"/>
                <w:szCs w:val="22"/>
              </w:rPr>
            </w:pPr>
            <w:r w:rsidRPr="00896AC4">
              <w:rPr>
                <w:rFonts w:ascii="Times New Roman" w:hAnsi="Times New Roman" w:cs="Times New Roman"/>
                <w:sz w:val="22"/>
                <w:szCs w:val="22"/>
              </w:rPr>
              <w:t>What did the data tell you?</w:t>
            </w:r>
          </w:p>
          <w:p w:rsidR="00487B3F" w:rsidRPr="00896AC4" w:rsidRDefault="00487B3F" w:rsidP="003E2907">
            <w:pPr>
              <w:rPr>
                <w:rFonts w:ascii="Times New Roman" w:hAnsi="Times New Roman" w:cs="Times New Roman"/>
                <w:sz w:val="22"/>
                <w:szCs w:val="22"/>
              </w:rPr>
            </w:pPr>
            <w:r w:rsidRPr="00896AC4">
              <w:rPr>
                <w:rFonts w:ascii="Times New Roman" w:hAnsi="Times New Roman" w:cs="Times New Roman"/>
                <w:sz w:val="22"/>
                <w:szCs w:val="22"/>
              </w:rPr>
              <w:t xml:space="preserve">What surprised you? </w:t>
            </w:r>
          </w:p>
          <w:p w:rsidR="00487B3F" w:rsidRPr="00896AC4" w:rsidRDefault="00487B3F" w:rsidP="003E2907">
            <w:pPr>
              <w:rPr>
                <w:rFonts w:ascii="Times New Roman" w:hAnsi="Times New Roman" w:cs="Times New Roman"/>
                <w:sz w:val="22"/>
                <w:szCs w:val="22"/>
              </w:rPr>
            </w:pPr>
            <w:r w:rsidRPr="00896AC4">
              <w:rPr>
                <w:rFonts w:ascii="Times New Roman" w:hAnsi="Times New Roman" w:cs="Times New Roman"/>
                <w:sz w:val="22"/>
                <w:szCs w:val="22"/>
              </w:rPr>
              <w:t>Data</w:t>
            </w:r>
          </w:p>
          <w:p w:rsidR="00487B3F" w:rsidRDefault="00487B3F" w:rsidP="003E2907">
            <w:pPr>
              <w:rPr>
                <w:rFonts w:ascii="Times New Roman" w:hAnsi="Times New Roman" w:cs="Times New Roman"/>
                <w:b/>
                <w:sz w:val="22"/>
                <w:szCs w:val="22"/>
              </w:rPr>
            </w:pPr>
          </w:p>
        </w:tc>
      </w:tr>
      <w:tr w:rsidR="00487B3F" w:rsidTr="003E2907">
        <w:tc>
          <w:tcPr>
            <w:tcW w:w="5305" w:type="dxa"/>
          </w:tcPr>
          <w:p w:rsidR="00487B3F" w:rsidRDefault="00487B3F" w:rsidP="003E2907">
            <w:pPr>
              <w:rPr>
                <w:rFonts w:ascii="Times New Roman" w:hAnsi="Times New Roman" w:cs="Times New Roman"/>
                <w:b/>
                <w:sz w:val="22"/>
                <w:szCs w:val="22"/>
              </w:rPr>
            </w:pPr>
            <w:r>
              <w:rPr>
                <w:rFonts w:ascii="Times New Roman" w:hAnsi="Times New Roman" w:cs="Times New Roman"/>
                <w:b/>
                <w:sz w:val="22"/>
                <w:szCs w:val="22"/>
              </w:rPr>
              <w:t xml:space="preserve">Act </w:t>
            </w:r>
          </w:p>
          <w:p w:rsidR="00487B3F" w:rsidRPr="00896AC4" w:rsidRDefault="00487B3F" w:rsidP="003E2907">
            <w:pPr>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sym w:font="Symbol" w:char="F095"/>
            </w:r>
            <w:r>
              <w:rPr>
                <w:rFonts w:ascii="Times New Roman" w:hAnsi="Times New Roman" w:cs="Times New Roman"/>
                <w:b/>
                <w:sz w:val="22"/>
                <w:szCs w:val="22"/>
              </w:rPr>
              <w:t xml:space="preserve"> </w:t>
            </w:r>
            <w:r w:rsidRPr="00896AC4">
              <w:rPr>
                <w:rFonts w:ascii="Times New Roman" w:hAnsi="Times New Roman" w:cs="Times New Roman"/>
                <w:sz w:val="22"/>
                <w:szCs w:val="22"/>
              </w:rPr>
              <w:t>Adopt</w:t>
            </w:r>
          </w:p>
          <w:p w:rsidR="00487B3F" w:rsidRPr="00896AC4" w:rsidRDefault="00487B3F" w:rsidP="003E2907">
            <w:pPr>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sym w:font="Symbol" w:char="F095"/>
            </w:r>
            <w:r>
              <w:rPr>
                <w:rFonts w:ascii="Times New Roman" w:hAnsi="Times New Roman" w:cs="Times New Roman"/>
                <w:b/>
                <w:sz w:val="22"/>
                <w:szCs w:val="22"/>
              </w:rPr>
              <w:t xml:space="preserve"> </w:t>
            </w:r>
            <w:r w:rsidRPr="00896AC4">
              <w:rPr>
                <w:rFonts w:ascii="Times New Roman" w:hAnsi="Times New Roman" w:cs="Times New Roman"/>
                <w:sz w:val="22"/>
                <w:szCs w:val="22"/>
              </w:rPr>
              <w:t xml:space="preserve">Adapt </w:t>
            </w:r>
          </w:p>
          <w:p w:rsidR="00487B3F" w:rsidRDefault="00487B3F" w:rsidP="003E2907">
            <w:pPr>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sym w:font="Symbol" w:char="F095"/>
            </w:r>
            <w:r>
              <w:rPr>
                <w:rFonts w:ascii="Times New Roman" w:hAnsi="Times New Roman" w:cs="Times New Roman"/>
                <w:b/>
                <w:sz w:val="22"/>
                <w:szCs w:val="22"/>
              </w:rPr>
              <w:t xml:space="preserve"> </w:t>
            </w:r>
            <w:r w:rsidRPr="00896AC4">
              <w:rPr>
                <w:rFonts w:ascii="Times New Roman" w:hAnsi="Times New Roman" w:cs="Times New Roman"/>
                <w:sz w:val="22"/>
                <w:szCs w:val="22"/>
              </w:rPr>
              <w:t>Abandon</w:t>
            </w:r>
          </w:p>
        </w:tc>
        <w:tc>
          <w:tcPr>
            <w:tcW w:w="7645" w:type="dxa"/>
          </w:tcPr>
          <w:p w:rsidR="00487B3F" w:rsidRPr="00896AC4" w:rsidRDefault="00487B3F" w:rsidP="003E2907">
            <w:pPr>
              <w:rPr>
                <w:rFonts w:ascii="Times New Roman" w:hAnsi="Times New Roman" w:cs="Times New Roman"/>
                <w:sz w:val="22"/>
                <w:szCs w:val="22"/>
              </w:rPr>
            </w:pPr>
            <w:r w:rsidRPr="00896AC4">
              <w:rPr>
                <w:rFonts w:ascii="Times New Roman" w:hAnsi="Times New Roman" w:cs="Times New Roman"/>
                <w:sz w:val="22"/>
                <w:szCs w:val="22"/>
              </w:rPr>
              <w:t xml:space="preserve">What changes are to be made in the process… </w:t>
            </w:r>
          </w:p>
          <w:p w:rsidR="00487B3F" w:rsidRDefault="00487B3F" w:rsidP="003E2907">
            <w:pPr>
              <w:rPr>
                <w:rFonts w:ascii="Times New Roman" w:hAnsi="Times New Roman" w:cs="Times New Roman"/>
                <w:b/>
                <w:sz w:val="22"/>
                <w:szCs w:val="22"/>
              </w:rPr>
            </w:pPr>
            <w:r w:rsidRPr="00896AC4">
              <w:rPr>
                <w:rFonts w:ascii="Times New Roman" w:hAnsi="Times New Roman" w:cs="Times New Roman"/>
                <w:sz w:val="22"/>
                <w:szCs w:val="22"/>
              </w:rPr>
              <w:t>(decisions made/actions to take)?</w:t>
            </w:r>
          </w:p>
        </w:tc>
      </w:tr>
    </w:tbl>
    <w:p w:rsidR="00487B3F" w:rsidRDefault="00487B3F" w:rsidP="00487B3F">
      <w:pPr>
        <w:rPr>
          <w:rFonts w:ascii="Times New Roman" w:hAnsi="Times New Roman" w:cs="Times New Roman"/>
          <w:b/>
          <w:sz w:val="22"/>
          <w:szCs w:val="22"/>
        </w:rPr>
      </w:pPr>
    </w:p>
    <w:p w:rsidR="00487B3F" w:rsidRDefault="00487B3F" w:rsidP="00487B3F">
      <w:pPr>
        <w:rPr>
          <w:rFonts w:ascii="Times New Roman" w:hAnsi="Times New Roman" w:cs="Times New Roman"/>
          <w:b/>
          <w:sz w:val="22"/>
          <w:szCs w:val="22"/>
        </w:rPr>
      </w:pPr>
    </w:p>
    <w:p w:rsidR="00487B3F" w:rsidRDefault="00487B3F" w:rsidP="00487B3F">
      <w:pPr>
        <w:rPr>
          <w:rFonts w:ascii="Times New Roman" w:hAnsi="Times New Roman" w:cs="Times New Roman"/>
          <w:b/>
          <w:sz w:val="22"/>
          <w:szCs w:val="22"/>
        </w:rPr>
      </w:pPr>
    </w:p>
    <w:p w:rsidR="00487B3F" w:rsidRDefault="00487B3F" w:rsidP="00487B3F">
      <w:pPr>
        <w:rPr>
          <w:rFonts w:ascii="Times New Roman" w:hAnsi="Times New Roman" w:cs="Times New Roman"/>
          <w:b/>
          <w:sz w:val="22"/>
          <w:szCs w:val="22"/>
        </w:rPr>
      </w:pPr>
    </w:p>
    <w:p w:rsidR="00487B3F" w:rsidRDefault="00487B3F" w:rsidP="00487B3F">
      <w:pPr>
        <w:rPr>
          <w:rFonts w:ascii="Times New Roman" w:hAnsi="Times New Roman" w:cs="Times New Roman"/>
          <w:b/>
          <w:sz w:val="22"/>
          <w:szCs w:val="22"/>
        </w:rPr>
      </w:pPr>
    </w:p>
    <w:p w:rsidR="00487B3F" w:rsidRDefault="00487B3F">
      <w:pPr>
        <w:rPr>
          <w:rFonts w:ascii="Times New Roman" w:hAnsi="Times New Roman" w:cs="Times New Roman"/>
          <w:b/>
          <w:sz w:val="22"/>
          <w:szCs w:val="22"/>
        </w:rPr>
      </w:pPr>
      <w:r>
        <w:rPr>
          <w:rFonts w:ascii="Times New Roman" w:hAnsi="Times New Roman" w:cs="Times New Roman"/>
          <w:b/>
          <w:sz w:val="22"/>
          <w:szCs w:val="22"/>
        </w:rPr>
        <w:br w:type="page"/>
      </w:r>
    </w:p>
    <w:p w:rsidR="00816FB7" w:rsidRDefault="00816FB7" w:rsidP="00816FB7">
      <w:pPr>
        <w:tabs>
          <w:tab w:val="left" w:pos="9813"/>
        </w:tabs>
        <w:rPr>
          <w:rFonts w:ascii="Times New Roman" w:hAnsi="Times New Roman" w:cs="Times New Roman"/>
          <w:b/>
          <w:sz w:val="22"/>
          <w:szCs w:val="22"/>
        </w:rPr>
      </w:pPr>
      <w:r>
        <w:rPr>
          <w:rFonts w:ascii="Times New Roman" w:hAnsi="Times New Roman" w:cs="Times New Roman"/>
          <w:b/>
          <w:sz w:val="22"/>
          <w:szCs w:val="22"/>
        </w:rPr>
        <w:lastRenderedPageBreak/>
        <w:t xml:space="preserve">Supplemental Table </w:t>
      </w:r>
      <w:r w:rsidR="003904C9">
        <w:rPr>
          <w:rFonts w:ascii="Times New Roman" w:hAnsi="Times New Roman" w:cs="Times New Roman"/>
          <w:b/>
          <w:sz w:val="22"/>
          <w:szCs w:val="22"/>
        </w:rPr>
        <w:t>3</w:t>
      </w:r>
      <w:r>
        <w:rPr>
          <w:rFonts w:ascii="Times New Roman" w:hAnsi="Times New Roman" w:cs="Times New Roman"/>
          <w:b/>
          <w:sz w:val="22"/>
          <w:szCs w:val="22"/>
        </w:rPr>
        <w:t>: Overview of Baseline Survey Questions</w:t>
      </w:r>
    </w:p>
    <w:p w:rsidR="00816FB7" w:rsidRDefault="00816FB7" w:rsidP="00816FB7">
      <w:pPr>
        <w:tabs>
          <w:tab w:val="left" w:pos="9813"/>
        </w:tabs>
        <w:rPr>
          <w:rFonts w:ascii="Times New Roman" w:hAnsi="Times New Roman" w:cs="Times New Roman"/>
          <w:b/>
          <w:sz w:val="22"/>
          <w:szCs w:val="22"/>
        </w:rPr>
      </w:pPr>
    </w:p>
    <w:p w:rsidR="009625AE" w:rsidRPr="009625AE" w:rsidRDefault="009625AE" w:rsidP="009625AE">
      <w:pPr>
        <w:shd w:val="clear" w:color="auto" w:fill="D9D9D9" w:themeFill="background1" w:themeFillShade="D9"/>
        <w:jc w:val="center"/>
        <w:rPr>
          <w:rFonts w:ascii="Times New Roman" w:hAnsi="Times New Roman" w:cs="Times New Roman"/>
          <w:b/>
          <w:sz w:val="22"/>
          <w:szCs w:val="22"/>
        </w:rPr>
      </w:pPr>
      <w:r w:rsidRPr="009625AE">
        <w:rPr>
          <w:rFonts w:ascii="Times New Roman" w:hAnsi="Times New Roman" w:cs="Times New Roman"/>
          <w:b/>
          <w:sz w:val="22"/>
          <w:szCs w:val="22"/>
        </w:rPr>
        <w:t xml:space="preserve">SC CAN-QUIT Baseline Cancer Center Interview </w:t>
      </w:r>
    </w:p>
    <w:p w:rsidR="009625AE" w:rsidRPr="009625AE" w:rsidRDefault="009625AE" w:rsidP="009625AE">
      <w:pPr>
        <w:jc w:val="center"/>
        <w:rPr>
          <w:rFonts w:ascii="Times New Roman" w:hAnsi="Times New Roman" w:cs="Times New Roman"/>
          <w:b/>
          <w:sz w:val="22"/>
          <w:szCs w:val="22"/>
        </w:rPr>
      </w:pPr>
    </w:p>
    <w:p w:rsidR="009625AE" w:rsidRPr="009625AE" w:rsidRDefault="009625AE" w:rsidP="009625AE">
      <w:pPr>
        <w:rPr>
          <w:rFonts w:ascii="Times New Roman" w:hAnsi="Times New Roman" w:cs="Times New Roman"/>
          <w:sz w:val="22"/>
          <w:szCs w:val="22"/>
        </w:rPr>
      </w:pPr>
      <w:r w:rsidRPr="009625AE">
        <w:rPr>
          <w:rFonts w:ascii="Times New Roman" w:hAnsi="Times New Roman" w:cs="Times New Roman"/>
          <w:sz w:val="22"/>
          <w:szCs w:val="22"/>
        </w:rPr>
        <w:t>Potential team of respondents:</w:t>
      </w:r>
      <w:r w:rsidRPr="009625AE">
        <w:rPr>
          <w:rFonts w:ascii="Times New Roman" w:hAnsi="Times New Roman" w:cs="Times New Roman"/>
          <w:b/>
          <w:sz w:val="22"/>
          <w:szCs w:val="22"/>
        </w:rPr>
        <w:t xml:space="preserve"> </w:t>
      </w:r>
      <w:r w:rsidRPr="009625AE">
        <w:rPr>
          <w:rFonts w:ascii="Times New Roman" w:hAnsi="Times New Roman" w:cs="Times New Roman"/>
          <w:sz w:val="22"/>
          <w:szCs w:val="22"/>
        </w:rPr>
        <w:t>QI coordinator, oncology service line manager, nurse manager, oncologist, health educator, IT manager, EHR architect (likely to be 4 or 5 people with these types of backgrounds)</w:t>
      </w:r>
    </w:p>
    <w:p w:rsidR="009625AE" w:rsidRPr="009625AE" w:rsidRDefault="009625AE" w:rsidP="009625AE">
      <w:pPr>
        <w:rPr>
          <w:rFonts w:ascii="Times New Roman" w:hAnsi="Times New Roman" w:cs="Times New Roman"/>
          <w:b/>
          <w:sz w:val="22"/>
          <w:szCs w:val="22"/>
        </w:rPr>
      </w:pPr>
    </w:p>
    <w:p w:rsidR="009625AE" w:rsidRPr="009625AE" w:rsidRDefault="009625AE" w:rsidP="009625AE">
      <w:pPr>
        <w:rPr>
          <w:rFonts w:ascii="Times New Roman" w:hAnsi="Times New Roman" w:cs="Times New Roman"/>
          <w:b/>
          <w:sz w:val="22"/>
          <w:szCs w:val="22"/>
        </w:rPr>
      </w:pPr>
      <w:r w:rsidRPr="009625AE">
        <w:rPr>
          <w:rFonts w:ascii="Times New Roman" w:hAnsi="Times New Roman" w:cs="Times New Roman"/>
          <w:b/>
          <w:sz w:val="22"/>
          <w:szCs w:val="22"/>
        </w:rPr>
        <w:t xml:space="preserve">A: Perceptions about Tobacco Cessation for Cancer Patients. </w:t>
      </w:r>
    </w:p>
    <w:p w:rsidR="009625AE" w:rsidRPr="009625AE" w:rsidRDefault="009625AE" w:rsidP="009625AE">
      <w:pPr>
        <w:rPr>
          <w:rFonts w:ascii="Times New Roman" w:hAnsi="Times New Roman" w:cs="Times New Roman"/>
          <w:sz w:val="22"/>
          <w:szCs w:val="22"/>
        </w:rPr>
      </w:pPr>
      <w:r w:rsidRPr="009625AE">
        <w:rPr>
          <w:rFonts w:ascii="Times New Roman" w:hAnsi="Times New Roman" w:cs="Times New Roman"/>
          <w:sz w:val="22"/>
          <w:szCs w:val="22"/>
        </w:rPr>
        <w:t xml:space="preserve">I’ll start by asking you just a couple of questions about tobacco cessation. </w:t>
      </w:r>
    </w:p>
    <w:p w:rsidR="009625AE" w:rsidRPr="009625AE" w:rsidRDefault="009625AE" w:rsidP="009625AE">
      <w:pPr>
        <w:rPr>
          <w:rFonts w:ascii="Times New Roman" w:hAnsi="Times New Roman" w:cs="Times New Roman"/>
          <w:b/>
          <w:sz w:val="22"/>
          <w:szCs w:val="22"/>
        </w:rPr>
      </w:pPr>
      <w:r w:rsidRPr="009625AE">
        <w:rPr>
          <w:rFonts w:ascii="Times New Roman" w:hAnsi="Times New Roman" w:cs="Times New Roman"/>
          <w:b/>
          <w:sz w:val="22"/>
          <w:szCs w:val="22"/>
        </w:rPr>
        <w:t xml:space="preserve"> </w:t>
      </w:r>
    </w:p>
    <w:p w:rsidR="009625AE" w:rsidRPr="009625AE" w:rsidRDefault="009625AE" w:rsidP="00DE4810">
      <w:pPr>
        <w:pStyle w:val="ListParagraph"/>
        <w:numPr>
          <w:ilvl w:val="0"/>
          <w:numId w:val="1"/>
        </w:numPr>
        <w:rPr>
          <w:rFonts w:ascii="Times New Roman" w:hAnsi="Times New Roman" w:cs="Times New Roman"/>
          <w:sz w:val="22"/>
          <w:szCs w:val="22"/>
        </w:rPr>
      </w:pPr>
      <w:r w:rsidRPr="009625AE">
        <w:rPr>
          <w:rFonts w:ascii="Times New Roman" w:hAnsi="Times New Roman" w:cs="Times New Roman"/>
          <w:sz w:val="22"/>
          <w:szCs w:val="22"/>
        </w:rPr>
        <w:t>What are your thoughts about providing tobacco cessation services to cancer patients?</w:t>
      </w:r>
    </w:p>
    <w:p w:rsidR="009625AE" w:rsidRPr="009625AE" w:rsidRDefault="009625AE" w:rsidP="00DE4810">
      <w:pPr>
        <w:pStyle w:val="ListParagraph"/>
        <w:numPr>
          <w:ilvl w:val="0"/>
          <w:numId w:val="12"/>
        </w:numPr>
        <w:rPr>
          <w:rFonts w:ascii="Times New Roman" w:hAnsi="Times New Roman" w:cs="Times New Roman"/>
          <w:sz w:val="22"/>
          <w:szCs w:val="22"/>
        </w:rPr>
      </w:pPr>
      <w:r w:rsidRPr="009625AE">
        <w:rPr>
          <w:rFonts w:ascii="Times New Roman" w:hAnsi="Times New Roman" w:cs="Times New Roman"/>
          <w:sz w:val="22"/>
          <w:szCs w:val="22"/>
        </w:rPr>
        <w:t xml:space="preserve">For which patients do you think tobacco cessation services may be less appropriate? (probes: </w:t>
      </w:r>
      <w:r w:rsidR="00973CD8">
        <w:rPr>
          <w:rFonts w:ascii="Times New Roman" w:hAnsi="Times New Roman" w:cs="Times New Roman"/>
          <w:sz w:val="22"/>
          <w:szCs w:val="22"/>
        </w:rPr>
        <w:t>W</w:t>
      </w:r>
      <w:r w:rsidRPr="009625AE">
        <w:rPr>
          <w:rFonts w:ascii="Times New Roman" w:hAnsi="Times New Roman" w:cs="Times New Roman"/>
          <w:sz w:val="22"/>
          <w:szCs w:val="22"/>
        </w:rPr>
        <w:t>hat about for those who are very old or who have a poor prognosis?)</w:t>
      </w:r>
    </w:p>
    <w:p w:rsidR="009625AE" w:rsidRPr="009625AE" w:rsidRDefault="009625AE" w:rsidP="00DE4810">
      <w:pPr>
        <w:pStyle w:val="ListParagraph"/>
        <w:numPr>
          <w:ilvl w:val="0"/>
          <w:numId w:val="12"/>
        </w:numPr>
        <w:rPr>
          <w:rFonts w:ascii="Times New Roman" w:hAnsi="Times New Roman" w:cs="Times New Roman"/>
          <w:sz w:val="22"/>
          <w:szCs w:val="22"/>
        </w:rPr>
      </w:pPr>
      <w:r w:rsidRPr="009625AE">
        <w:rPr>
          <w:rFonts w:ascii="Times New Roman" w:hAnsi="Times New Roman" w:cs="Times New Roman"/>
          <w:sz w:val="22"/>
          <w:szCs w:val="22"/>
        </w:rPr>
        <w:t xml:space="preserve">When do you think is the best time to offer tobacco cessation services to cancer patients? (probes: </w:t>
      </w:r>
      <w:r w:rsidR="00973CD8">
        <w:rPr>
          <w:rFonts w:ascii="Times New Roman" w:hAnsi="Times New Roman" w:cs="Times New Roman"/>
          <w:sz w:val="22"/>
          <w:szCs w:val="22"/>
        </w:rPr>
        <w:t xml:space="preserve">Is it </w:t>
      </w:r>
      <w:r w:rsidRPr="009625AE">
        <w:rPr>
          <w:rFonts w:ascii="Times New Roman" w:hAnsi="Times New Roman" w:cs="Times New Roman"/>
          <w:sz w:val="22"/>
          <w:szCs w:val="22"/>
        </w:rPr>
        <w:t>at diagnosis, start of treatment, end of treatment?</w:t>
      </w:r>
      <w:r w:rsidR="00973CD8">
        <w:rPr>
          <w:rFonts w:ascii="Times New Roman" w:hAnsi="Times New Roman" w:cs="Times New Roman"/>
          <w:sz w:val="22"/>
          <w:szCs w:val="22"/>
        </w:rPr>
        <w:t xml:space="preserve"> W</w:t>
      </w:r>
      <w:r w:rsidRPr="009625AE">
        <w:rPr>
          <w:rFonts w:ascii="Times New Roman" w:hAnsi="Times New Roman" w:cs="Times New Roman"/>
          <w:sz w:val="22"/>
          <w:szCs w:val="22"/>
        </w:rPr>
        <w:t xml:space="preserve">hen might patients be most and least receptive?) </w:t>
      </w:r>
    </w:p>
    <w:p w:rsidR="009625AE" w:rsidRPr="009625AE" w:rsidRDefault="009625AE" w:rsidP="009625AE">
      <w:pPr>
        <w:rPr>
          <w:rFonts w:ascii="Times New Roman" w:hAnsi="Times New Roman" w:cs="Times New Roman"/>
          <w:sz w:val="22"/>
          <w:szCs w:val="22"/>
        </w:rPr>
      </w:pPr>
    </w:p>
    <w:p w:rsidR="009625AE" w:rsidRPr="009625AE" w:rsidRDefault="009625AE" w:rsidP="009625AE">
      <w:pPr>
        <w:rPr>
          <w:rFonts w:ascii="Times New Roman" w:hAnsi="Times New Roman" w:cs="Times New Roman"/>
          <w:b/>
          <w:sz w:val="22"/>
          <w:szCs w:val="22"/>
        </w:rPr>
      </w:pPr>
      <w:r w:rsidRPr="009625AE">
        <w:rPr>
          <w:rFonts w:ascii="Times New Roman" w:hAnsi="Times New Roman" w:cs="Times New Roman"/>
          <w:b/>
          <w:sz w:val="22"/>
          <w:szCs w:val="22"/>
        </w:rPr>
        <w:t>B: Cancer Center Patient Population</w:t>
      </w:r>
    </w:p>
    <w:p w:rsidR="009625AE" w:rsidRPr="009625AE" w:rsidRDefault="009625AE" w:rsidP="009625AE">
      <w:pPr>
        <w:rPr>
          <w:rFonts w:ascii="Times New Roman" w:hAnsi="Times New Roman" w:cs="Times New Roman"/>
          <w:sz w:val="22"/>
          <w:szCs w:val="22"/>
        </w:rPr>
      </w:pPr>
      <w:r w:rsidRPr="009625AE">
        <w:rPr>
          <w:rFonts w:ascii="Times New Roman" w:hAnsi="Times New Roman" w:cs="Times New Roman"/>
          <w:sz w:val="22"/>
          <w:szCs w:val="22"/>
        </w:rPr>
        <w:t xml:space="preserve">These next few questions are about the characteristics of your patient population. </w:t>
      </w:r>
    </w:p>
    <w:p w:rsidR="009625AE" w:rsidRPr="009625AE" w:rsidRDefault="009625AE" w:rsidP="009625AE">
      <w:pPr>
        <w:rPr>
          <w:rFonts w:ascii="Times New Roman" w:hAnsi="Times New Roman" w:cs="Times New Roman"/>
          <w:sz w:val="22"/>
          <w:szCs w:val="22"/>
        </w:rPr>
      </w:pPr>
      <w:r w:rsidRPr="009625AE">
        <w:rPr>
          <w:rFonts w:ascii="Times New Roman" w:hAnsi="Times New Roman" w:cs="Times New Roman"/>
          <w:sz w:val="22"/>
          <w:szCs w:val="22"/>
        </w:rPr>
        <w:t xml:space="preserve"> </w:t>
      </w:r>
    </w:p>
    <w:p w:rsidR="009625AE" w:rsidRPr="009625AE" w:rsidRDefault="009625AE" w:rsidP="00DE4810">
      <w:pPr>
        <w:pStyle w:val="ListParagraph"/>
        <w:numPr>
          <w:ilvl w:val="0"/>
          <w:numId w:val="16"/>
        </w:numPr>
        <w:rPr>
          <w:rFonts w:ascii="Times New Roman" w:hAnsi="Times New Roman" w:cs="Times New Roman"/>
          <w:sz w:val="22"/>
          <w:szCs w:val="22"/>
        </w:rPr>
      </w:pPr>
      <w:r w:rsidRPr="009625AE">
        <w:rPr>
          <w:rFonts w:ascii="Times New Roman" w:hAnsi="Times New Roman" w:cs="Times New Roman"/>
          <w:sz w:val="22"/>
          <w:szCs w:val="22"/>
        </w:rPr>
        <w:t xml:space="preserve">What is the catchment area for patients at your cancer center? </w:t>
      </w:r>
    </w:p>
    <w:p w:rsidR="009625AE" w:rsidRPr="009625AE" w:rsidRDefault="009625AE" w:rsidP="00DE4810">
      <w:pPr>
        <w:pStyle w:val="ListParagraph"/>
        <w:numPr>
          <w:ilvl w:val="0"/>
          <w:numId w:val="16"/>
        </w:numPr>
        <w:rPr>
          <w:rFonts w:ascii="Times New Roman" w:hAnsi="Times New Roman" w:cs="Times New Roman"/>
          <w:sz w:val="22"/>
          <w:szCs w:val="22"/>
        </w:rPr>
      </w:pPr>
      <w:r w:rsidRPr="009625AE">
        <w:rPr>
          <w:rFonts w:ascii="Times New Roman" w:hAnsi="Times New Roman" w:cs="Times New Roman"/>
          <w:sz w:val="22"/>
          <w:szCs w:val="22"/>
        </w:rPr>
        <w:t>At what point in the cancer diagnosis are patients receiving care from your center? (prompts: Are patients arriving at your center already diagnosed with cancer? How often would you say your center carries out the first diagnosis of cancer?</w:t>
      </w:r>
      <w:r w:rsidR="00973CD8">
        <w:rPr>
          <w:rFonts w:ascii="Times New Roman" w:hAnsi="Times New Roman" w:cs="Times New Roman"/>
          <w:sz w:val="22"/>
          <w:szCs w:val="22"/>
        </w:rPr>
        <w:t xml:space="preserve"> H</w:t>
      </w:r>
      <w:r w:rsidRPr="009625AE">
        <w:rPr>
          <w:rFonts w:ascii="Times New Roman" w:hAnsi="Times New Roman" w:cs="Times New Roman"/>
          <w:sz w:val="22"/>
          <w:szCs w:val="22"/>
        </w:rPr>
        <w:t>ow does this vary by cancer type?)</w:t>
      </w:r>
    </w:p>
    <w:p w:rsidR="009625AE" w:rsidRPr="009625AE" w:rsidRDefault="009625AE" w:rsidP="00DE4810">
      <w:pPr>
        <w:pStyle w:val="ListParagraph"/>
        <w:numPr>
          <w:ilvl w:val="0"/>
          <w:numId w:val="16"/>
        </w:numPr>
        <w:rPr>
          <w:rFonts w:ascii="Times New Roman" w:hAnsi="Times New Roman" w:cs="Times New Roman"/>
          <w:sz w:val="22"/>
          <w:szCs w:val="22"/>
        </w:rPr>
      </w:pPr>
      <w:r w:rsidRPr="009625AE">
        <w:rPr>
          <w:rFonts w:ascii="Times New Roman" w:hAnsi="Times New Roman" w:cs="Times New Roman"/>
          <w:sz w:val="22"/>
          <w:szCs w:val="22"/>
        </w:rPr>
        <w:t xml:space="preserve">What mix of urban, suburban and rural patients do you see? </w:t>
      </w:r>
    </w:p>
    <w:p w:rsidR="009625AE" w:rsidRPr="009625AE" w:rsidRDefault="009625AE" w:rsidP="009625AE">
      <w:pPr>
        <w:rPr>
          <w:rFonts w:ascii="Times New Roman" w:hAnsi="Times New Roman" w:cs="Times New Roman"/>
          <w:b/>
          <w:sz w:val="22"/>
          <w:szCs w:val="22"/>
        </w:rPr>
      </w:pPr>
    </w:p>
    <w:p w:rsidR="009625AE" w:rsidRPr="009625AE" w:rsidRDefault="009625AE" w:rsidP="009625AE">
      <w:pPr>
        <w:rPr>
          <w:rFonts w:ascii="Times New Roman" w:hAnsi="Times New Roman" w:cs="Times New Roman"/>
          <w:b/>
          <w:sz w:val="22"/>
          <w:szCs w:val="22"/>
        </w:rPr>
      </w:pPr>
      <w:r w:rsidRPr="009625AE">
        <w:rPr>
          <w:rFonts w:ascii="Times New Roman" w:hAnsi="Times New Roman" w:cs="Times New Roman"/>
          <w:b/>
          <w:sz w:val="22"/>
          <w:szCs w:val="22"/>
        </w:rPr>
        <w:t>C: Overview of Tobacco Cessation Program</w:t>
      </w:r>
    </w:p>
    <w:p w:rsidR="009625AE" w:rsidRPr="009625AE" w:rsidRDefault="009625AE" w:rsidP="009625AE">
      <w:pPr>
        <w:rPr>
          <w:rFonts w:ascii="Times New Roman" w:hAnsi="Times New Roman" w:cs="Times New Roman"/>
          <w:sz w:val="22"/>
          <w:szCs w:val="22"/>
        </w:rPr>
      </w:pPr>
      <w:r w:rsidRPr="009625AE">
        <w:rPr>
          <w:rFonts w:ascii="Times New Roman" w:hAnsi="Times New Roman" w:cs="Times New Roman"/>
          <w:sz w:val="22"/>
          <w:szCs w:val="22"/>
        </w:rPr>
        <w:t xml:space="preserve">The next series of questions is about existing tobacco cessation services at your cancer center and any ideas you may have for strengthening these services. </w:t>
      </w:r>
    </w:p>
    <w:p w:rsidR="009625AE" w:rsidRPr="009625AE" w:rsidRDefault="009625AE" w:rsidP="009625AE">
      <w:pPr>
        <w:rPr>
          <w:rFonts w:ascii="Times New Roman" w:hAnsi="Times New Roman" w:cs="Times New Roman"/>
          <w:sz w:val="22"/>
          <w:szCs w:val="22"/>
        </w:rPr>
      </w:pPr>
    </w:p>
    <w:p w:rsidR="009625AE" w:rsidRPr="009625AE" w:rsidRDefault="009625AE" w:rsidP="00DE4810">
      <w:pPr>
        <w:pStyle w:val="ListParagraph"/>
        <w:numPr>
          <w:ilvl w:val="0"/>
          <w:numId w:val="17"/>
        </w:numPr>
        <w:rPr>
          <w:rFonts w:ascii="Times New Roman" w:hAnsi="Times New Roman" w:cs="Times New Roman"/>
          <w:sz w:val="22"/>
          <w:szCs w:val="22"/>
        </w:rPr>
      </w:pPr>
      <w:r w:rsidRPr="009625AE">
        <w:rPr>
          <w:rFonts w:ascii="Times New Roman" w:hAnsi="Times New Roman" w:cs="Times New Roman"/>
          <w:sz w:val="22"/>
          <w:szCs w:val="22"/>
        </w:rPr>
        <w:t>Do you use any kind of formal tobacco cessation program at your cancer center?</w:t>
      </w:r>
    </w:p>
    <w:p w:rsidR="009625AE" w:rsidRPr="009625AE" w:rsidRDefault="009625AE" w:rsidP="00DE4810">
      <w:pPr>
        <w:pStyle w:val="ListParagraph"/>
        <w:numPr>
          <w:ilvl w:val="0"/>
          <w:numId w:val="11"/>
        </w:numPr>
        <w:rPr>
          <w:rFonts w:ascii="Times New Roman" w:hAnsi="Times New Roman" w:cs="Times New Roman"/>
          <w:sz w:val="22"/>
          <w:szCs w:val="22"/>
        </w:rPr>
      </w:pPr>
      <w:r w:rsidRPr="009625AE">
        <w:rPr>
          <w:rFonts w:ascii="Times New Roman" w:hAnsi="Times New Roman" w:cs="Times New Roman"/>
          <w:sz w:val="22"/>
          <w:szCs w:val="22"/>
        </w:rPr>
        <w:t>If yes, what program do you use?</w:t>
      </w:r>
    </w:p>
    <w:p w:rsidR="009625AE" w:rsidRPr="009625AE" w:rsidRDefault="009625AE" w:rsidP="00DE4810">
      <w:pPr>
        <w:pStyle w:val="ListParagraph"/>
        <w:numPr>
          <w:ilvl w:val="0"/>
          <w:numId w:val="11"/>
        </w:numPr>
        <w:rPr>
          <w:rFonts w:ascii="Times New Roman" w:hAnsi="Times New Roman" w:cs="Times New Roman"/>
          <w:sz w:val="22"/>
          <w:szCs w:val="22"/>
        </w:rPr>
      </w:pPr>
      <w:r w:rsidRPr="009625AE">
        <w:rPr>
          <w:rFonts w:ascii="Times New Roman" w:hAnsi="Times New Roman" w:cs="Times New Roman"/>
          <w:sz w:val="22"/>
          <w:szCs w:val="22"/>
        </w:rPr>
        <w:t>How does the program work?</w:t>
      </w:r>
    </w:p>
    <w:p w:rsidR="009625AE" w:rsidRPr="009625AE" w:rsidRDefault="009625AE" w:rsidP="009625AE">
      <w:pPr>
        <w:rPr>
          <w:rFonts w:ascii="Times New Roman" w:hAnsi="Times New Roman" w:cs="Times New Roman"/>
          <w:sz w:val="22"/>
          <w:szCs w:val="22"/>
        </w:rPr>
      </w:pPr>
    </w:p>
    <w:p w:rsidR="009625AE" w:rsidRPr="009625AE" w:rsidRDefault="009625AE" w:rsidP="00DE4810">
      <w:pPr>
        <w:pStyle w:val="ListParagraph"/>
        <w:numPr>
          <w:ilvl w:val="0"/>
          <w:numId w:val="17"/>
        </w:numPr>
        <w:rPr>
          <w:rFonts w:ascii="Times New Roman" w:hAnsi="Times New Roman" w:cs="Times New Roman"/>
          <w:sz w:val="22"/>
          <w:szCs w:val="22"/>
        </w:rPr>
      </w:pPr>
      <w:r w:rsidRPr="009625AE">
        <w:rPr>
          <w:rFonts w:ascii="Times New Roman" w:hAnsi="Times New Roman" w:cs="Times New Roman"/>
          <w:sz w:val="22"/>
          <w:szCs w:val="22"/>
        </w:rPr>
        <w:t>Based on the NCCN guidelines, comprehensive tobacco cessation services would include assessment and evaluation of tobacco use, along with a tobacco cessation treatment plan that includes counseling, medication support and follow</w:t>
      </w:r>
      <w:r w:rsidR="00973CD8">
        <w:rPr>
          <w:rFonts w:ascii="Times New Roman" w:hAnsi="Times New Roman" w:cs="Times New Roman"/>
          <w:sz w:val="22"/>
          <w:szCs w:val="22"/>
        </w:rPr>
        <w:t>-</w:t>
      </w:r>
      <w:r w:rsidRPr="009625AE">
        <w:rPr>
          <w:rFonts w:ascii="Times New Roman" w:hAnsi="Times New Roman" w:cs="Times New Roman"/>
          <w:sz w:val="22"/>
          <w:szCs w:val="22"/>
        </w:rPr>
        <w:t xml:space="preserve">up support for all cancer patients. How far along do you think your cancer center is in developing these services?   </w:t>
      </w:r>
    </w:p>
    <w:p w:rsidR="009625AE" w:rsidRPr="009625AE" w:rsidRDefault="009625AE" w:rsidP="009625AE">
      <w:pPr>
        <w:rPr>
          <w:rFonts w:ascii="Times New Roman" w:hAnsi="Times New Roman" w:cs="Times New Roman"/>
          <w:sz w:val="22"/>
          <w:szCs w:val="22"/>
        </w:rPr>
      </w:pPr>
    </w:p>
    <w:p w:rsidR="009625AE" w:rsidRPr="009625AE" w:rsidRDefault="009625AE" w:rsidP="00DE4810">
      <w:pPr>
        <w:pStyle w:val="ListParagraph"/>
        <w:numPr>
          <w:ilvl w:val="0"/>
          <w:numId w:val="17"/>
        </w:numPr>
        <w:rPr>
          <w:rFonts w:ascii="Times New Roman" w:hAnsi="Times New Roman" w:cs="Times New Roman"/>
          <w:sz w:val="22"/>
          <w:szCs w:val="22"/>
        </w:rPr>
      </w:pPr>
      <w:r w:rsidRPr="009625AE">
        <w:rPr>
          <w:rFonts w:ascii="Times New Roman" w:hAnsi="Times New Roman" w:cs="Times New Roman"/>
          <w:sz w:val="22"/>
          <w:szCs w:val="22"/>
        </w:rPr>
        <w:t xml:space="preserve">Is tobacco use being systematically assessed and evaluated among patients at your cancer center? </w:t>
      </w:r>
    </w:p>
    <w:p w:rsidR="009625AE" w:rsidRPr="009625AE" w:rsidRDefault="009625AE" w:rsidP="00DE4810">
      <w:pPr>
        <w:pStyle w:val="ListParagraph"/>
        <w:numPr>
          <w:ilvl w:val="0"/>
          <w:numId w:val="2"/>
        </w:numPr>
        <w:rPr>
          <w:rFonts w:ascii="Times New Roman" w:hAnsi="Times New Roman" w:cs="Times New Roman"/>
          <w:sz w:val="22"/>
          <w:szCs w:val="22"/>
        </w:rPr>
      </w:pPr>
      <w:r w:rsidRPr="009625AE">
        <w:rPr>
          <w:rFonts w:ascii="Times New Roman" w:hAnsi="Times New Roman" w:cs="Times New Roman"/>
          <w:sz w:val="22"/>
          <w:szCs w:val="22"/>
        </w:rPr>
        <w:t xml:space="preserve">Who assesses patients for tobacco use? </w:t>
      </w:r>
    </w:p>
    <w:p w:rsidR="009625AE" w:rsidRPr="009625AE" w:rsidRDefault="009625AE" w:rsidP="00DE4810">
      <w:pPr>
        <w:pStyle w:val="ListParagraph"/>
        <w:numPr>
          <w:ilvl w:val="1"/>
          <w:numId w:val="2"/>
        </w:numPr>
        <w:rPr>
          <w:rFonts w:ascii="Times New Roman" w:hAnsi="Times New Roman" w:cs="Times New Roman"/>
          <w:sz w:val="22"/>
          <w:szCs w:val="22"/>
        </w:rPr>
      </w:pPr>
      <w:r w:rsidRPr="009625AE">
        <w:rPr>
          <w:rFonts w:ascii="Times New Roman" w:hAnsi="Times New Roman" w:cs="Times New Roman"/>
          <w:sz w:val="22"/>
          <w:szCs w:val="22"/>
        </w:rPr>
        <w:t xml:space="preserve">If not assessed: </w:t>
      </w:r>
      <w:r w:rsidR="00973CD8">
        <w:rPr>
          <w:rFonts w:ascii="Times New Roman" w:hAnsi="Times New Roman" w:cs="Times New Roman"/>
          <w:sz w:val="22"/>
          <w:szCs w:val="22"/>
        </w:rPr>
        <w:t>W</w:t>
      </w:r>
      <w:r w:rsidRPr="009625AE">
        <w:rPr>
          <w:rFonts w:ascii="Times New Roman" w:hAnsi="Times New Roman" w:cs="Times New Roman"/>
          <w:sz w:val="22"/>
          <w:szCs w:val="22"/>
        </w:rPr>
        <w:t>ho do you think should assess tobacco use?</w:t>
      </w:r>
    </w:p>
    <w:p w:rsidR="009625AE" w:rsidRPr="009625AE" w:rsidRDefault="009625AE" w:rsidP="00DE4810">
      <w:pPr>
        <w:pStyle w:val="ListParagraph"/>
        <w:numPr>
          <w:ilvl w:val="0"/>
          <w:numId w:val="2"/>
        </w:numPr>
        <w:rPr>
          <w:rFonts w:ascii="Times New Roman" w:hAnsi="Times New Roman" w:cs="Times New Roman"/>
          <w:sz w:val="22"/>
          <w:szCs w:val="22"/>
        </w:rPr>
      </w:pPr>
      <w:r w:rsidRPr="009625AE">
        <w:rPr>
          <w:rFonts w:ascii="Times New Roman" w:hAnsi="Times New Roman" w:cs="Times New Roman"/>
          <w:sz w:val="22"/>
          <w:szCs w:val="22"/>
        </w:rPr>
        <w:t xml:space="preserve">When are patients assessed for tobacco use? </w:t>
      </w:r>
    </w:p>
    <w:p w:rsidR="009625AE" w:rsidRPr="009625AE" w:rsidRDefault="009625AE" w:rsidP="00DE4810">
      <w:pPr>
        <w:pStyle w:val="ListParagraph"/>
        <w:numPr>
          <w:ilvl w:val="1"/>
          <w:numId w:val="2"/>
        </w:numPr>
        <w:rPr>
          <w:rFonts w:ascii="Times New Roman" w:hAnsi="Times New Roman" w:cs="Times New Roman"/>
          <w:sz w:val="22"/>
          <w:szCs w:val="22"/>
        </w:rPr>
      </w:pPr>
      <w:r w:rsidRPr="009625AE">
        <w:rPr>
          <w:rFonts w:ascii="Times New Roman" w:hAnsi="Times New Roman" w:cs="Times New Roman"/>
          <w:sz w:val="22"/>
          <w:szCs w:val="22"/>
        </w:rPr>
        <w:t xml:space="preserve">If not assessed: </w:t>
      </w:r>
      <w:r w:rsidR="00973CD8">
        <w:rPr>
          <w:rFonts w:ascii="Times New Roman" w:hAnsi="Times New Roman" w:cs="Times New Roman"/>
          <w:sz w:val="22"/>
          <w:szCs w:val="22"/>
        </w:rPr>
        <w:t>W</w:t>
      </w:r>
      <w:r w:rsidRPr="009625AE">
        <w:rPr>
          <w:rFonts w:ascii="Times New Roman" w:hAnsi="Times New Roman" w:cs="Times New Roman"/>
          <w:sz w:val="22"/>
          <w:szCs w:val="22"/>
        </w:rPr>
        <w:t>hen do you think patients should be assessed for tobacco use?</w:t>
      </w:r>
    </w:p>
    <w:p w:rsidR="009625AE" w:rsidRPr="009625AE" w:rsidRDefault="009625AE" w:rsidP="00DE4810">
      <w:pPr>
        <w:pStyle w:val="ListParagraph"/>
        <w:numPr>
          <w:ilvl w:val="0"/>
          <w:numId w:val="2"/>
        </w:numPr>
        <w:rPr>
          <w:rFonts w:ascii="Times New Roman" w:hAnsi="Times New Roman" w:cs="Times New Roman"/>
          <w:sz w:val="22"/>
          <w:szCs w:val="22"/>
        </w:rPr>
      </w:pPr>
      <w:r w:rsidRPr="009625AE">
        <w:rPr>
          <w:rFonts w:ascii="Times New Roman" w:hAnsi="Times New Roman" w:cs="Times New Roman"/>
          <w:sz w:val="22"/>
          <w:szCs w:val="22"/>
        </w:rPr>
        <w:t>What questions are asked about tobacco use?</w:t>
      </w:r>
    </w:p>
    <w:p w:rsidR="009625AE" w:rsidRPr="009625AE" w:rsidRDefault="009625AE" w:rsidP="00DE4810">
      <w:pPr>
        <w:pStyle w:val="ListParagraph"/>
        <w:numPr>
          <w:ilvl w:val="0"/>
          <w:numId w:val="2"/>
        </w:numPr>
        <w:rPr>
          <w:rFonts w:ascii="Times New Roman" w:hAnsi="Times New Roman" w:cs="Times New Roman"/>
          <w:sz w:val="22"/>
          <w:szCs w:val="22"/>
        </w:rPr>
      </w:pPr>
      <w:r w:rsidRPr="009625AE">
        <w:rPr>
          <w:rFonts w:ascii="Times New Roman" w:hAnsi="Times New Roman" w:cs="Times New Roman"/>
          <w:sz w:val="22"/>
          <w:szCs w:val="22"/>
        </w:rPr>
        <w:t xml:space="preserve">How is information about tobacco use recorded? (prompts: </w:t>
      </w:r>
      <w:r w:rsidR="00973CD8">
        <w:rPr>
          <w:rFonts w:ascii="Times New Roman" w:hAnsi="Times New Roman" w:cs="Times New Roman"/>
          <w:sz w:val="22"/>
          <w:szCs w:val="22"/>
        </w:rPr>
        <w:t>I</w:t>
      </w:r>
      <w:r w:rsidRPr="009625AE">
        <w:rPr>
          <w:rFonts w:ascii="Times New Roman" w:hAnsi="Times New Roman" w:cs="Times New Roman"/>
          <w:sz w:val="22"/>
          <w:szCs w:val="22"/>
        </w:rPr>
        <w:t>n what system are they recorded?)</w:t>
      </w:r>
    </w:p>
    <w:p w:rsidR="009625AE" w:rsidRPr="009625AE" w:rsidRDefault="009625AE" w:rsidP="00DE4810">
      <w:pPr>
        <w:pStyle w:val="ListParagraph"/>
        <w:numPr>
          <w:ilvl w:val="1"/>
          <w:numId w:val="2"/>
        </w:numPr>
        <w:rPr>
          <w:rFonts w:ascii="Times New Roman" w:hAnsi="Times New Roman" w:cs="Times New Roman"/>
          <w:sz w:val="22"/>
          <w:szCs w:val="22"/>
        </w:rPr>
      </w:pPr>
      <w:r w:rsidRPr="009625AE">
        <w:rPr>
          <w:rFonts w:ascii="Times New Roman" w:hAnsi="Times New Roman" w:cs="Times New Roman"/>
          <w:sz w:val="22"/>
          <w:szCs w:val="22"/>
        </w:rPr>
        <w:t xml:space="preserve">If not recorded: </w:t>
      </w:r>
      <w:r w:rsidR="00973CD8">
        <w:rPr>
          <w:rFonts w:ascii="Times New Roman" w:hAnsi="Times New Roman" w:cs="Times New Roman"/>
          <w:sz w:val="22"/>
          <w:szCs w:val="22"/>
        </w:rPr>
        <w:t>H</w:t>
      </w:r>
      <w:r w:rsidRPr="009625AE">
        <w:rPr>
          <w:rFonts w:ascii="Times New Roman" w:hAnsi="Times New Roman" w:cs="Times New Roman"/>
          <w:sz w:val="22"/>
          <w:szCs w:val="22"/>
        </w:rPr>
        <w:t>ow could this information be recorded?</w:t>
      </w:r>
    </w:p>
    <w:p w:rsidR="009625AE" w:rsidRPr="009625AE" w:rsidRDefault="009625AE" w:rsidP="00DE4810">
      <w:pPr>
        <w:pStyle w:val="ListParagraph"/>
        <w:numPr>
          <w:ilvl w:val="0"/>
          <w:numId w:val="6"/>
        </w:numPr>
        <w:rPr>
          <w:rFonts w:ascii="Times New Roman" w:hAnsi="Times New Roman" w:cs="Times New Roman"/>
          <w:sz w:val="22"/>
          <w:szCs w:val="22"/>
        </w:rPr>
      </w:pPr>
      <w:r w:rsidRPr="009625AE">
        <w:rPr>
          <w:rFonts w:ascii="Times New Roman" w:hAnsi="Times New Roman" w:cs="Times New Roman"/>
          <w:sz w:val="22"/>
          <w:szCs w:val="22"/>
        </w:rPr>
        <w:t xml:space="preserve">Who engages patients in a discussion about tobacco cessation? </w:t>
      </w:r>
    </w:p>
    <w:p w:rsidR="009625AE" w:rsidRPr="009625AE" w:rsidRDefault="009625AE" w:rsidP="00DE4810">
      <w:pPr>
        <w:pStyle w:val="ListParagraph"/>
        <w:numPr>
          <w:ilvl w:val="1"/>
          <w:numId w:val="6"/>
        </w:numPr>
        <w:rPr>
          <w:rFonts w:ascii="Times New Roman" w:hAnsi="Times New Roman" w:cs="Times New Roman"/>
          <w:sz w:val="22"/>
          <w:szCs w:val="22"/>
        </w:rPr>
      </w:pPr>
      <w:r w:rsidRPr="009625AE">
        <w:rPr>
          <w:rFonts w:ascii="Times New Roman" w:hAnsi="Times New Roman" w:cs="Times New Roman"/>
          <w:sz w:val="22"/>
          <w:szCs w:val="22"/>
        </w:rPr>
        <w:t xml:space="preserve">If no one does this: </w:t>
      </w:r>
      <w:r w:rsidR="00973CD8">
        <w:rPr>
          <w:rFonts w:ascii="Times New Roman" w:hAnsi="Times New Roman" w:cs="Times New Roman"/>
          <w:sz w:val="22"/>
          <w:szCs w:val="22"/>
        </w:rPr>
        <w:t>W</w:t>
      </w:r>
      <w:r w:rsidRPr="009625AE">
        <w:rPr>
          <w:rFonts w:ascii="Times New Roman" w:hAnsi="Times New Roman" w:cs="Times New Roman"/>
          <w:sz w:val="22"/>
          <w:szCs w:val="22"/>
        </w:rPr>
        <w:t xml:space="preserve">ho do you think should engage patients in this discussion? </w:t>
      </w:r>
    </w:p>
    <w:p w:rsidR="009625AE" w:rsidRPr="009625AE" w:rsidRDefault="009625AE" w:rsidP="00DE4810">
      <w:pPr>
        <w:pStyle w:val="ListParagraph"/>
        <w:numPr>
          <w:ilvl w:val="0"/>
          <w:numId w:val="6"/>
        </w:numPr>
        <w:rPr>
          <w:rFonts w:ascii="Times New Roman" w:hAnsi="Times New Roman" w:cs="Times New Roman"/>
          <w:sz w:val="22"/>
          <w:szCs w:val="22"/>
        </w:rPr>
      </w:pPr>
      <w:r w:rsidRPr="009625AE">
        <w:rPr>
          <w:rFonts w:ascii="Times New Roman" w:hAnsi="Times New Roman" w:cs="Times New Roman"/>
          <w:sz w:val="22"/>
          <w:szCs w:val="22"/>
        </w:rPr>
        <w:lastRenderedPageBreak/>
        <w:t xml:space="preserve">How does advice about tobacco cessation differ for different kinds of patients? (prompts: </w:t>
      </w:r>
      <w:r w:rsidR="00973CD8">
        <w:rPr>
          <w:rFonts w:ascii="Times New Roman" w:hAnsi="Times New Roman" w:cs="Times New Roman"/>
          <w:sz w:val="22"/>
          <w:szCs w:val="22"/>
        </w:rPr>
        <w:t>A</w:t>
      </w:r>
      <w:r w:rsidRPr="009625AE">
        <w:rPr>
          <w:rFonts w:ascii="Times New Roman" w:hAnsi="Times New Roman" w:cs="Times New Roman"/>
          <w:sz w:val="22"/>
          <w:szCs w:val="22"/>
        </w:rPr>
        <w:t>re there any patient populations who you would not recommend quitting smoking?)</w:t>
      </w:r>
    </w:p>
    <w:p w:rsidR="009625AE" w:rsidRPr="009625AE" w:rsidRDefault="009625AE" w:rsidP="00DE4810">
      <w:pPr>
        <w:pStyle w:val="ListParagraph"/>
        <w:numPr>
          <w:ilvl w:val="0"/>
          <w:numId w:val="6"/>
        </w:numPr>
        <w:rPr>
          <w:rFonts w:ascii="Times New Roman" w:hAnsi="Times New Roman" w:cs="Times New Roman"/>
          <w:sz w:val="22"/>
          <w:szCs w:val="22"/>
        </w:rPr>
      </w:pPr>
      <w:r w:rsidRPr="009625AE">
        <w:rPr>
          <w:rFonts w:ascii="Times New Roman" w:hAnsi="Times New Roman" w:cs="Times New Roman"/>
          <w:sz w:val="22"/>
          <w:szCs w:val="22"/>
        </w:rPr>
        <w:t xml:space="preserve">How does assessment and evaluation for tobacco use vary across the cancer center? </w:t>
      </w:r>
    </w:p>
    <w:p w:rsidR="009625AE" w:rsidRPr="009625AE" w:rsidRDefault="009625AE" w:rsidP="009625AE">
      <w:pPr>
        <w:rPr>
          <w:rFonts w:ascii="Times New Roman" w:hAnsi="Times New Roman" w:cs="Times New Roman"/>
          <w:sz w:val="22"/>
          <w:szCs w:val="22"/>
        </w:rPr>
      </w:pPr>
    </w:p>
    <w:p w:rsidR="009625AE" w:rsidRPr="009625AE" w:rsidRDefault="009625AE" w:rsidP="00DE4810">
      <w:pPr>
        <w:pStyle w:val="ListParagraph"/>
        <w:numPr>
          <w:ilvl w:val="0"/>
          <w:numId w:val="17"/>
        </w:numPr>
        <w:rPr>
          <w:rFonts w:ascii="Times New Roman" w:hAnsi="Times New Roman" w:cs="Times New Roman"/>
          <w:sz w:val="22"/>
          <w:szCs w:val="22"/>
        </w:rPr>
      </w:pPr>
      <w:r w:rsidRPr="009625AE">
        <w:rPr>
          <w:rFonts w:ascii="Times New Roman" w:hAnsi="Times New Roman" w:cs="Times New Roman"/>
          <w:sz w:val="22"/>
          <w:szCs w:val="22"/>
        </w:rPr>
        <w:t>How are patients at your cancer center assisted in quitting smoking?</w:t>
      </w:r>
    </w:p>
    <w:p w:rsidR="009625AE" w:rsidRPr="009625AE" w:rsidRDefault="009625AE" w:rsidP="00DE4810">
      <w:pPr>
        <w:pStyle w:val="ListParagraph"/>
        <w:numPr>
          <w:ilvl w:val="0"/>
          <w:numId w:val="15"/>
        </w:numPr>
        <w:rPr>
          <w:rFonts w:ascii="Times New Roman" w:hAnsi="Times New Roman" w:cs="Times New Roman"/>
          <w:sz w:val="22"/>
          <w:szCs w:val="22"/>
        </w:rPr>
      </w:pPr>
      <w:r w:rsidRPr="009625AE">
        <w:rPr>
          <w:rFonts w:ascii="Times New Roman" w:hAnsi="Times New Roman" w:cs="Times New Roman"/>
          <w:sz w:val="22"/>
          <w:szCs w:val="22"/>
        </w:rPr>
        <w:t>Who provides tobacco cessation services for patients at your cancer center?</w:t>
      </w:r>
    </w:p>
    <w:p w:rsidR="009625AE" w:rsidRPr="009625AE" w:rsidRDefault="009625AE" w:rsidP="00DE4810">
      <w:pPr>
        <w:pStyle w:val="ListParagraph"/>
        <w:numPr>
          <w:ilvl w:val="1"/>
          <w:numId w:val="15"/>
        </w:numPr>
        <w:rPr>
          <w:rFonts w:ascii="Times New Roman" w:hAnsi="Times New Roman" w:cs="Times New Roman"/>
          <w:sz w:val="22"/>
          <w:szCs w:val="22"/>
        </w:rPr>
      </w:pPr>
      <w:r w:rsidRPr="009625AE">
        <w:rPr>
          <w:rFonts w:ascii="Times New Roman" w:hAnsi="Times New Roman" w:cs="Times New Roman"/>
          <w:sz w:val="22"/>
          <w:szCs w:val="22"/>
        </w:rPr>
        <w:t xml:space="preserve">If not provided: </w:t>
      </w:r>
      <w:r w:rsidR="00973CD8">
        <w:rPr>
          <w:rFonts w:ascii="Times New Roman" w:hAnsi="Times New Roman" w:cs="Times New Roman"/>
          <w:sz w:val="22"/>
          <w:szCs w:val="22"/>
        </w:rPr>
        <w:t>W</w:t>
      </w:r>
      <w:r w:rsidRPr="009625AE">
        <w:rPr>
          <w:rFonts w:ascii="Times New Roman" w:hAnsi="Times New Roman" w:cs="Times New Roman"/>
          <w:sz w:val="22"/>
          <w:szCs w:val="22"/>
        </w:rPr>
        <w:t xml:space="preserve">ho do you think should deliver these services? </w:t>
      </w:r>
    </w:p>
    <w:p w:rsidR="009625AE" w:rsidRPr="009625AE" w:rsidRDefault="009625AE" w:rsidP="00DE4810">
      <w:pPr>
        <w:pStyle w:val="ListParagraph"/>
        <w:numPr>
          <w:ilvl w:val="0"/>
          <w:numId w:val="14"/>
        </w:numPr>
        <w:rPr>
          <w:rFonts w:ascii="Times New Roman" w:hAnsi="Times New Roman" w:cs="Times New Roman"/>
          <w:sz w:val="22"/>
          <w:szCs w:val="22"/>
        </w:rPr>
      </w:pPr>
      <w:r w:rsidRPr="009625AE">
        <w:rPr>
          <w:rFonts w:ascii="Times New Roman" w:hAnsi="Times New Roman" w:cs="Times New Roman"/>
          <w:sz w:val="22"/>
          <w:szCs w:val="22"/>
        </w:rPr>
        <w:t>How are patients at your cancer center counseled about smoking cessation?</w:t>
      </w:r>
    </w:p>
    <w:p w:rsidR="009625AE" w:rsidRPr="009625AE" w:rsidRDefault="009625AE" w:rsidP="00DE4810">
      <w:pPr>
        <w:pStyle w:val="ListParagraph"/>
        <w:numPr>
          <w:ilvl w:val="1"/>
          <w:numId w:val="14"/>
        </w:numPr>
        <w:rPr>
          <w:rFonts w:ascii="Times New Roman" w:hAnsi="Times New Roman" w:cs="Times New Roman"/>
          <w:sz w:val="22"/>
          <w:szCs w:val="22"/>
        </w:rPr>
      </w:pPr>
      <w:r w:rsidRPr="009625AE">
        <w:rPr>
          <w:rFonts w:ascii="Times New Roman" w:hAnsi="Times New Roman" w:cs="Times New Roman"/>
          <w:sz w:val="22"/>
          <w:szCs w:val="22"/>
        </w:rPr>
        <w:t xml:space="preserve">If not provided: </w:t>
      </w:r>
      <w:r w:rsidR="00973CD8">
        <w:rPr>
          <w:rFonts w:ascii="Times New Roman" w:hAnsi="Times New Roman" w:cs="Times New Roman"/>
          <w:sz w:val="22"/>
          <w:szCs w:val="22"/>
        </w:rPr>
        <w:t>W</w:t>
      </w:r>
      <w:r w:rsidRPr="009625AE">
        <w:rPr>
          <w:rFonts w:ascii="Times New Roman" w:hAnsi="Times New Roman" w:cs="Times New Roman"/>
          <w:sz w:val="22"/>
          <w:szCs w:val="22"/>
        </w:rPr>
        <w:t xml:space="preserve">ho do you think should provide counseling for smoking cessation? </w:t>
      </w:r>
    </w:p>
    <w:p w:rsidR="009625AE" w:rsidRPr="009625AE" w:rsidRDefault="009625AE" w:rsidP="00DE4810">
      <w:pPr>
        <w:pStyle w:val="ListParagraph"/>
        <w:numPr>
          <w:ilvl w:val="0"/>
          <w:numId w:val="14"/>
        </w:numPr>
        <w:rPr>
          <w:rFonts w:ascii="Times New Roman" w:hAnsi="Times New Roman" w:cs="Times New Roman"/>
          <w:sz w:val="22"/>
          <w:szCs w:val="22"/>
        </w:rPr>
      </w:pPr>
      <w:r w:rsidRPr="009625AE">
        <w:rPr>
          <w:rFonts w:ascii="Times New Roman" w:hAnsi="Times New Roman" w:cs="Times New Roman"/>
          <w:sz w:val="22"/>
          <w:szCs w:val="22"/>
        </w:rPr>
        <w:t>How are patients provided with medication support to help with quitting smoking?</w:t>
      </w:r>
    </w:p>
    <w:p w:rsidR="009625AE" w:rsidRPr="009625AE" w:rsidRDefault="009625AE" w:rsidP="00DE4810">
      <w:pPr>
        <w:pStyle w:val="ListParagraph"/>
        <w:numPr>
          <w:ilvl w:val="1"/>
          <w:numId w:val="14"/>
        </w:numPr>
        <w:rPr>
          <w:rFonts w:ascii="Times New Roman" w:hAnsi="Times New Roman" w:cs="Times New Roman"/>
          <w:sz w:val="22"/>
          <w:szCs w:val="22"/>
        </w:rPr>
      </w:pPr>
      <w:r w:rsidRPr="009625AE">
        <w:rPr>
          <w:rFonts w:ascii="Times New Roman" w:hAnsi="Times New Roman" w:cs="Times New Roman"/>
          <w:sz w:val="22"/>
          <w:szCs w:val="22"/>
        </w:rPr>
        <w:t xml:space="preserve">If not provided: </w:t>
      </w:r>
      <w:r w:rsidR="00973CD8">
        <w:rPr>
          <w:rFonts w:ascii="Times New Roman" w:hAnsi="Times New Roman" w:cs="Times New Roman"/>
          <w:sz w:val="22"/>
          <w:szCs w:val="22"/>
        </w:rPr>
        <w:t>H</w:t>
      </w:r>
      <w:r w:rsidRPr="009625AE">
        <w:rPr>
          <w:rFonts w:ascii="Times New Roman" w:hAnsi="Times New Roman" w:cs="Times New Roman"/>
          <w:sz w:val="22"/>
          <w:szCs w:val="22"/>
        </w:rPr>
        <w:t>ow do you think medication support could be provided?</w:t>
      </w:r>
    </w:p>
    <w:p w:rsidR="009625AE" w:rsidRPr="009625AE" w:rsidRDefault="009625AE" w:rsidP="00DE4810">
      <w:pPr>
        <w:pStyle w:val="ListParagraph"/>
        <w:numPr>
          <w:ilvl w:val="0"/>
          <w:numId w:val="7"/>
        </w:numPr>
        <w:rPr>
          <w:rFonts w:ascii="Times New Roman" w:hAnsi="Times New Roman" w:cs="Times New Roman"/>
          <w:sz w:val="22"/>
          <w:szCs w:val="22"/>
        </w:rPr>
      </w:pPr>
      <w:r w:rsidRPr="009625AE">
        <w:rPr>
          <w:rFonts w:ascii="Times New Roman" w:hAnsi="Times New Roman" w:cs="Times New Roman"/>
          <w:sz w:val="22"/>
          <w:szCs w:val="22"/>
        </w:rPr>
        <w:t xml:space="preserve">How are patients provided with smoking cessation follow-up support after they leave the cancer center? </w:t>
      </w:r>
    </w:p>
    <w:p w:rsidR="009625AE" w:rsidRPr="009625AE" w:rsidRDefault="009625AE" w:rsidP="00DE4810">
      <w:pPr>
        <w:pStyle w:val="ListParagraph"/>
        <w:numPr>
          <w:ilvl w:val="1"/>
          <w:numId w:val="7"/>
        </w:numPr>
        <w:rPr>
          <w:rFonts w:ascii="Times New Roman" w:hAnsi="Times New Roman" w:cs="Times New Roman"/>
          <w:sz w:val="22"/>
          <w:szCs w:val="22"/>
        </w:rPr>
      </w:pPr>
      <w:r w:rsidRPr="009625AE">
        <w:rPr>
          <w:rFonts w:ascii="Times New Roman" w:hAnsi="Times New Roman" w:cs="Times New Roman"/>
          <w:sz w:val="22"/>
          <w:szCs w:val="22"/>
        </w:rPr>
        <w:t xml:space="preserve">If not provided: </w:t>
      </w:r>
      <w:r w:rsidR="00973CD8">
        <w:rPr>
          <w:rFonts w:ascii="Times New Roman" w:hAnsi="Times New Roman" w:cs="Times New Roman"/>
          <w:sz w:val="22"/>
          <w:szCs w:val="22"/>
        </w:rPr>
        <w:t>H</w:t>
      </w:r>
      <w:r w:rsidRPr="009625AE">
        <w:rPr>
          <w:rFonts w:ascii="Times New Roman" w:hAnsi="Times New Roman" w:cs="Times New Roman"/>
          <w:sz w:val="22"/>
          <w:szCs w:val="22"/>
        </w:rPr>
        <w:t xml:space="preserve">ow do you think follow up support could be provided? </w:t>
      </w:r>
    </w:p>
    <w:p w:rsidR="009625AE" w:rsidRPr="009625AE" w:rsidRDefault="009625AE" w:rsidP="00DE4810">
      <w:pPr>
        <w:pStyle w:val="ListParagraph"/>
        <w:numPr>
          <w:ilvl w:val="0"/>
          <w:numId w:val="7"/>
        </w:numPr>
        <w:rPr>
          <w:rFonts w:ascii="Times New Roman" w:hAnsi="Times New Roman" w:cs="Times New Roman"/>
          <w:sz w:val="22"/>
          <w:szCs w:val="22"/>
        </w:rPr>
      </w:pPr>
      <w:r w:rsidRPr="009625AE">
        <w:rPr>
          <w:rFonts w:ascii="Times New Roman" w:hAnsi="Times New Roman" w:cs="Times New Roman"/>
          <w:sz w:val="22"/>
          <w:szCs w:val="22"/>
        </w:rPr>
        <w:t xml:space="preserve">How does the process of assisting patients to quit smoking vary across the cancer center? </w:t>
      </w:r>
    </w:p>
    <w:p w:rsidR="009625AE" w:rsidRPr="009625AE" w:rsidRDefault="009625AE" w:rsidP="009625AE">
      <w:pPr>
        <w:pStyle w:val="ListParagraph"/>
        <w:rPr>
          <w:rFonts w:ascii="Times New Roman" w:hAnsi="Times New Roman" w:cs="Times New Roman"/>
          <w:sz w:val="22"/>
          <w:szCs w:val="22"/>
        </w:rPr>
      </w:pPr>
    </w:p>
    <w:p w:rsidR="009625AE" w:rsidRPr="009625AE" w:rsidRDefault="009625AE" w:rsidP="00DE4810">
      <w:pPr>
        <w:pStyle w:val="ListParagraph"/>
        <w:numPr>
          <w:ilvl w:val="0"/>
          <w:numId w:val="17"/>
        </w:numPr>
        <w:rPr>
          <w:rFonts w:ascii="Times New Roman" w:hAnsi="Times New Roman" w:cs="Times New Roman"/>
          <w:sz w:val="22"/>
          <w:szCs w:val="22"/>
        </w:rPr>
      </w:pPr>
      <w:r w:rsidRPr="009625AE">
        <w:rPr>
          <w:rFonts w:ascii="Times New Roman" w:hAnsi="Times New Roman" w:cs="Times New Roman"/>
          <w:sz w:val="22"/>
          <w:szCs w:val="22"/>
        </w:rPr>
        <w:t>What resources are available within your cancer center or hospital system to help patients to quit smoking?</w:t>
      </w:r>
    </w:p>
    <w:p w:rsidR="009625AE" w:rsidRPr="009625AE" w:rsidRDefault="009625AE" w:rsidP="00DE4810">
      <w:pPr>
        <w:pStyle w:val="ListParagraph"/>
        <w:numPr>
          <w:ilvl w:val="0"/>
          <w:numId w:val="8"/>
        </w:numPr>
        <w:rPr>
          <w:rFonts w:ascii="Times New Roman" w:hAnsi="Times New Roman" w:cs="Times New Roman"/>
          <w:sz w:val="22"/>
          <w:szCs w:val="22"/>
        </w:rPr>
      </w:pPr>
      <w:r w:rsidRPr="009625AE">
        <w:rPr>
          <w:rFonts w:ascii="Times New Roman" w:hAnsi="Times New Roman" w:cs="Times New Roman"/>
          <w:sz w:val="22"/>
          <w:szCs w:val="22"/>
        </w:rPr>
        <w:t xml:space="preserve">How commonly are patients referred to use these resources? </w:t>
      </w:r>
    </w:p>
    <w:p w:rsidR="009625AE" w:rsidRPr="009625AE" w:rsidRDefault="009625AE" w:rsidP="00DE4810">
      <w:pPr>
        <w:pStyle w:val="ListParagraph"/>
        <w:numPr>
          <w:ilvl w:val="0"/>
          <w:numId w:val="8"/>
        </w:numPr>
        <w:rPr>
          <w:rFonts w:ascii="Times New Roman" w:hAnsi="Times New Roman" w:cs="Times New Roman"/>
          <w:sz w:val="22"/>
          <w:szCs w:val="22"/>
        </w:rPr>
      </w:pPr>
      <w:r w:rsidRPr="009625AE">
        <w:rPr>
          <w:rFonts w:ascii="Times New Roman" w:hAnsi="Times New Roman" w:cs="Times New Roman"/>
          <w:sz w:val="22"/>
          <w:szCs w:val="22"/>
        </w:rPr>
        <w:t xml:space="preserve">How useful are these resources? </w:t>
      </w:r>
    </w:p>
    <w:p w:rsidR="009625AE" w:rsidRPr="009625AE" w:rsidRDefault="009625AE" w:rsidP="009625AE">
      <w:pPr>
        <w:pStyle w:val="ListParagraph"/>
        <w:ind w:left="360"/>
        <w:rPr>
          <w:rFonts w:ascii="Times New Roman" w:hAnsi="Times New Roman" w:cs="Times New Roman"/>
          <w:sz w:val="22"/>
          <w:szCs w:val="22"/>
        </w:rPr>
      </w:pPr>
    </w:p>
    <w:p w:rsidR="009625AE" w:rsidRPr="009625AE" w:rsidRDefault="009625AE" w:rsidP="00DE4810">
      <w:pPr>
        <w:pStyle w:val="ListParagraph"/>
        <w:numPr>
          <w:ilvl w:val="0"/>
          <w:numId w:val="17"/>
        </w:numPr>
        <w:rPr>
          <w:rFonts w:ascii="Times New Roman" w:hAnsi="Times New Roman" w:cs="Times New Roman"/>
          <w:sz w:val="22"/>
          <w:szCs w:val="22"/>
        </w:rPr>
      </w:pPr>
      <w:r w:rsidRPr="009625AE">
        <w:rPr>
          <w:rFonts w:ascii="Times New Roman" w:hAnsi="Times New Roman" w:cs="Times New Roman"/>
          <w:sz w:val="22"/>
          <w:szCs w:val="22"/>
        </w:rPr>
        <w:t>What resources are available outside of your cancer center or hospital system to help patients to quit smoking?</w:t>
      </w:r>
    </w:p>
    <w:p w:rsidR="009625AE" w:rsidRPr="009625AE" w:rsidRDefault="009625AE" w:rsidP="00DE4810">
      <w:pPr>
        <w:pStyle w:val="ListParagraph"/>
        <w:numPr>
          <w:ilvl w:val="0"/>
          <w:numId w:val="9"/>
        </w:numPr>
        <w:rPr>
          <w:rFonts w:ascii="Times New Roman" w:hAnsi="Times New Roman" w:cs="Times New Roman"/>
          <w:sz w:val="22"/>
          <w:szCs w:val="22"/>
        </w:rPr>
      </w:pPr>
      <w:r w:rsidRPr="009625AE">
        <w:rPr>
          <w:rFonts w:ascii="Times New Roman" w:hAnsi="Times New Roman" w:cs="Times New Roman"/>
          <w:sz w:val="22"/>
          <w:szCs w:val="22"/>
        </w:rPr>
        <w:t xml:space="preserve">How commonly are patients referred to use these resources? </w:t>
      </w:r>
    </w:p>
    <w:p w:rsidR="009625AE" w:rsidRPr="009625AE" w:rsidRDefault="009625AE" w:rsidP="00DE4810">
      <w:pPr>
        <w:pStyle w:val="ListParagraph"/>
        <w:numPr>
          <w:ilvl w:val="0"/>
          <w:numId w:val="9"/>
        </w:numPr>
        <w:rPr>
          <w:rFonts w:ascii="Times New Roman" w:hAnsi="Times New Roman" w:cs="Times New Roman"/>
          <w:sz w:val="22"/>
          <w:szCs w:val="22"/>
        </w:rPr>
      </w:pPr>
      <w:r w:rsidRPr="009625AE">
        <w:rPr>
          <w:rFonts w:ascii="Times New Roman" w:hAnsi="Times New Roman" w:cs="Times New Roman"/>
          <w:sz w:val="22"/>
          <w:szCs w:val="22"/>
        </w:rPr>
        <w:t xml:space="preserve">How useful are these resources? </w:t>
      </w:r>
    </w:p>
    <w:p w:rsidR="009625AE" w:rsidRPr="009625AE" w:rsidRDefault="009625AE" w:rsidP="009625AE">
      <w:pPr>
        <w:rPr>
          <w:rFonts w:ascii="Times New Roman" w:hAnsi="Times New Roman" w:cs="Times New Roman"/>
          <w:b/>
          <w:sz w:val="22"/>
          <w:szCs w:val="22"/>
        </w:rPr>
      </w:pPr>
    </w:p>
    <w:p w:rsidR="009625AE" w:rsidRPr="009625AE" w:rsidRDefault="009625AE" w:rsidP="009625AE">
      <w:pPr>
        <w:rPr>
          <w:rFonts w:ascii="Times New Roman" w:hAnsi="Times New Roman" w:cs="Times New Roman"/>
          <w:b/>
          <w:sz w:val="22"/>
          <w:szCs w:val="22"/>
        </w:rPr>
      </w:pPr>
      <w:r w:rsidRPr="009625AE">
        <w:rPr>
          <w:rFonts w:ascii="Times New Roman" w:hAnsi="Times New Roman" w:cs="Times New Roman"/>
          <w:b/>
          <w:sz w:val="22"/>
          <w:szCs w:val="22"/>
        </w:rPr>
        <w:t xml:space="preserve">D: Barriers and Potential Strategies for Comprehensive Tobacco Cessation Services </w:t>
      </w:r>
    </w:p>
    <w:p w:rsidR="009625AE" w:rsidRPr="009625AE" w:rsidRDefault="009625AE" w:rsidP="009625AE">
      <w:pPr>
        <w:rPr>
          <w:rFonts w:ascii="Times New Roman" w:hAnsi="Times New Roman" w:cs="Times New Roman"/>
          <w:sz w:val="22"/>
          <w:szCs w:val="22"/>
        </w:rPr>
      </w:pPr>
      <w:r w:rsidRPr="009625AE">
        <w:rPr>
          <w:rFonts w:ascii="Times New Roman" w:hAnsi="Times New Roman" w:cs="Times New Roman"/>
          <w:sz w:val="22"/>
          <w:szCs w:val="22"/>
        </w:rPr>
        <w:t xml:space="preserve">These next few questions are about any barriers you have encountered in implementing tobacco cessation services. We’d also like to ask your ideas for how a successful tobacco cessation program might work best. </w:t>
      </w:r>
    </w:p>
    <w:p w:rsidR="009625AE" w:rsidRPr="009625AE" w:rsidRDefault="009625AE" w:rsidP="009625AE">
      <w:pPr>
        <w:rPr>
          <w:rFonts w:ascii="Times New Roman" w:hAnsi="Times New Roman" w:cs="Times New Roman"/>
          <w:sz w:val="22"/>
          <w:szCs w:val="22"/>
        </w:rPr>
      </w:pPr>
    </w:p>
    <w:p w:rsidR="009625AE" w:rsidRPr="009625AE" w:rsidRDefault="009625AE" w:rsidP="00DE4810">
      <w:pPr>
        <w:pStyle w:val="ListParagraph"/>
        <w:numPr>
          <w:ilvl w:val="0"/>
          <w:numId w:val="18"/>
        </w:numPr>
        <w:rPr>
          <w:rFonts w:ascii="Times New Roman" w:hAnsi="Times New Roman" w:cs="Times New Roman"/>
          <w:sz w:val="22"/>
          <w:szCs w:val="22"/>
        </w:rPr>
      </w:pPr>
      <w:r w:rsidRPr="009625AE">
        <w:rPr>
          <w:rFonts w:ascii="Times New Roman" w:hAnsi="Times New Roman" w:cs="Times New Roman"/>
          <w:sz w:val="22"/>
          <w:szCs w:val="22"/>
        </w:rPr>
        <w:t xml:space="preserve">What have been the biggest barriers to delivering comprehensive tobacco cessation services for patients at your cancer center? </w:t>
      </w:r>
    </w:p>
    <w:p w:rsidR="009625AE" w:rsidRPr="009625AE" w:rsidRDefault="009625AE" w:rsidP="009625AE">
      <w:pPr>
        <w:pStyle w:val="ListParagraph"/>
        <w:ind w:left="360"/>
        <w:rPr>
          <w:rFonts w:ascii="Times New Roman" w:hAnsi="Times New Roman" w:cs="Times New Roman"/>
          <w:sz w:val="22"/>
          <w:szCs w:val="22"/>
        </w:rPr>
      </w:pPr>
      <w:r w:rsidRPr="009625AE">
        <w:rPr>
          <w:rFonts w:ascii="Times New Roman" w:hAnsi="Times New Roman" w:cs="Times New Roman"/>
          <w:sz w:val="22"/>
          <w:szCs w:val="22"/>
        </w:rPr>
        <w:t>List each barrier:  1)_________________ 2)___________________ 3)_____________________</w:t>
      </w:r>
    </w:p>
    <w:p w:rsidR="009625AE" w:rsidRPr="009625AE" w:rsidRDefault="009625AE" w:rsidP="009625AE">
      <w:pPr>
        <w:rPr>
          <w:rFonts w:ascii="Times New Roman" w:hAnsi="Times New Roman" w:cs="Times New Roman"/>
          <w:sz w:val="22"/>
          <w:szCs w:val="22"/>
        </w:rPr>
      </w:pPr>
    </w:p>
    <w:p w:rsidR="009625AE" w:rsidRPr="009625AE" w:rsidRDefault="009625AE" w:rsidP="009625AE">
      <w:pPr>
        <w:ind w:firstLine="360"/>
        <w:rPr>
          <w:rFonts w:ascii="Times New Roman" w:hAnsi="Times New Roman" w:cs="Times New Roman"/>
          <w:sz w:val="22"/>
          <w:szCs w:val="22"/>
        </w:rPr>
      </w:pPr>
      <w:r w:rsidRPr="009625AE">
        <w:rPr>
          <w:rFonts w:ascii="Times New Roman" w:hAnsi="Times New Roman" w:cs="Times New Roman"/>
          <w:sz w:val="22"/>
          <w:szCs w:val="22"/>
        </w:rPr>
        <w:t xml:space="preserve">For each of these barriers: </w:t>
      </w:r>
      <w:r w:rsidR="00510858">
        <w:rPr>
          <w:rFonts w:ascii="Times New Roman" w:hAnsi="Times New Roman" w:cs="Times New Roman"/>
          <w:sz w:val="22"/>
          <w:szCs w:val="22"/>
        </w:rPr>
        <w:t>Ho</w:t>
      </w:r>
      <w:r w:rsidRPr="009625AE">
        <w:rPr>
          <w:rFonts w:ascii="Times New Roman" w:hAnsi="Times New Roman" w:cs="Times New Roman"/>
          <w:sz w:val="22"/>
          <w:szCs w:val="22"/>
        </w:rPr>
        <w:t>w do you think barrier 1</w:t>
      </w:r>
      <w:r w:rsidR="00510858">
        <w:rPr>
          <w:rFonts w:ascii="Times New Roman" w:hAnsi="Times New Roman" w:cs="Times New Roman"/>
          <w:sz w:val="22"/>
          <w:szCs w:val="22"/>
        </w:rPr>
        <w:t xml:space="preserve"> (then 2 and 3)</w:t>
      </w:r>
      <w:r w:rsidRPr="009625AE">
        <w:rPr>
          <w:rFonts w:ascii="Times New Roman" w:hAnsi="Times New Roman" w:cs="Times New Roman"/>
          <w:sz w:val="22"/>
          <w:szCs w:val="22"/>
        </w:rPr>
        <w:t xml:space="preserve"> could be overcome? </w:t>
      </w:r>
    </w:p>
    <w:p w:rsidR="009625AE" w:rsidRPr="009625AE" w:rsidRDefault="009625AE" w:rsidP="009625AE">
      <w:pPr>
        <w:rPr>
          <w:rFonts w:ascii="Times New Roman" w:hAnsi="Times New Roman" w:cs="Times New Roman"/>
          <w:sz w:val="22"/>
          <w:szCs w:val="22"/>
        </w:rPr>
      </w:pPr>
    </w:p>
    <w:p w:rsidR="009625AE" w:rsidRPr="009625AE" w:rsidRDefault="009625AE" w:rsidP="00DE4810">
      <w:pPr>
        <w:pStyle w:val="ListParagraph"/>
        <w:numPr>
          <w:ilvl w:val="0"/>
          <w:numId w:val="18"/>
        </w:numPr>
        <w:rPr>
          <w:rFonts w:ascii="Times New Roman" w:hAnsi="Times New Roman" w:cs="Times New Roman"/>
          <w:sz w:val="22"/>
          <w:szCs w:val="22"/>
        </w:rPr>
      </w:pPr>
      <w:r w:rsidRPr="009625AE">
        <w:rPr>
          <w:rFonts w:ascii="Times New Roman" w:hAnsi="Times New Roman" w:cs="Times New Roman"/>
          <w:sz w:val="22"/>
          <w:szCs w:val="22"/>
        </w:rPr>
        <w:t xml:space="preserve">What do you think would be an optimal plan for providing patients with comprehensive tobacco cessation services (i.e. ask, assess, advise, assist and arrange follow up support)?  </w:t>
      </w:r>
    </w:p>
    <w:p w:rsidR="009625AE" w:rsidRPr="009625AE" w:rsidRDefault="009625AE" w:rsidP="009625AE">
      <w:pPr>
        <w:rPr>
          <w:rFonts w:ascii="Times New Roman" w:hAnsi="Times New Roman" w:cs="Times New Roman"/>
          <w:sz w:val="22"/>
          <w:szCs w:val="22"/>
        </w:rPr>
      </w:pPr>
    </w:p>
    <w:p w:rsidR="009625AE" w:rsidRPr="009625AE" w:rsidRDefault="009625AE" w:rsidP="009625AE">
      <w:pPr>
        <w:rPr>
          <w:rFonts w:ascii="Times New Roman" w:hAnsi="Times New Roman" w:cs="Times New Roman"/>
          <w:b/>
          <w:sz w:val="22"/>
          <w:szCs w:val="22"/>
        </w:rPr>
      </w:pPr>
      <w:r w:rsidRPr="009625AE">
        <w:rPr>
          <w:rFonts w:ascii="Times New Roman" w:hAnsi="Times New Roman" w:cs="Times New Roman"/>
          <w:b/>
          <w:sz w:val="22"/>
          <w:szCs w:val="22"/>
        </w:rPr>
        <w:t>E. Information Technology to Support Tobacco Cessation</w:t>
      </w:r>
    </w:p>
    <w:p w:rsidR="009625AE" w:rsidRPr="009625AE" w:rsidRDefault="009625AE" w:rsidP="009625AE">
      <w:pPr>
        <w:rPr>
          <w:rFonts w:ascii="Times New Roman" w:hAnsi="Times New Roman" w:cs="Times New Roman"/>
          <w:sz w:val="22"/>
          <w:szCs w:val="22"/>
        </w:rPr>
      </w:pPr>
      <w:r w:rsidRPr="009625AE">
        <w:rPr>
          <w:rFonts w:ascii="Times New Roman" w:hAnsi="Times New Roman" w:cs="Times New Roman"/>
          <w:sz w:val="22"/>
          <w:szCs w:val="22"/>
        </w:rPr>
        <w:t xml:space="preserve">These next questions ask about your information technology and how IT strategies could be used to support implementation of tobacco cessation services. </w:t>
      </w:r>
    </w:p>
    <w:p w:rsidR="009625AE" w:rsidRPr="009625AE" w:rsidRDefault="009625AE" w:rsidP="009625AE">
      <w:pPr>
        <w:rPr>
          <w:rFonts w:ascii="Times New Roman" w:hAnsi="Times New Roman" w:cs="Times New Roman"/>
          <w:sz w:val="22"/>
          <w:szCs w:val="22"/>
        </w:rPr>
      </w:pPr>
    </w:p>
    <w:p w:rsidR="009625AE" w:rsidRPr="009625AE" w:rsidRDefault="009625AE" w:rsidP="00DE4810">
      <w:pPr>
        <w:pStyle w:val="ListParagraph"/>
        <w:numPr>
          <w:ilvl w:val="0"/>
          <w:numId w:val="19"/>
        </w:numPr>
        <w:rPr>
          <w:rFonts w:ascii="Times New Roman" w:hAnsi="Times New Roman" w:cs="Times New Roman"/>
          <w:sz w:val="22"/>
          <w:szCs w:val="22"/>
        </w:rPr>
      </w:pPr>
      <w:r w:rsidRPr="009625AE">
        <w:rPr>
          <w:rFonts w:ascii="Times New Roman" w:hAnsi="Times New Roman" w:cs="Times New Roman"/>
          <w:sz w:val="22"/>
          <w:szCs w:val="22"/>
        </w:rPr>
        <w:t xml:space="preserve">What types </w:t>
      </w:r>
      <w:r w:rsidR="00510858">
        <w:rPr>
          <w:rFonts w:ascii="Times New Roman" w:hAnsi="Times New Roman" w:cs="Times New Roman"/>
          <w:sz w:val="22"/>
          <w:szCs w:val="22"/>
        </w:rPr>
        <w:t>o</w:t>
      </w:r>
      <w:r w:rsidRPr="009625AE">
        <w:rPr>
          <w:rFonts w:ascii="Times New Roman" w:hAnsi="Times New Roman" w:cs="Times New Roman"/>
          <w:sz w:val="22"/>
          <w:szCs w:val="22"/>
        </w:rPr>
        <w:t>f information technology systems are used in your cancer center? (probes: for billing, for appointments, for clinical documentation, etc.)</w:t>
      </w:r>
    </w:p>
    <w:p w:rsidR="009625AE" w:rsidRPr="009625AE" w:rsidRDefault="009625AE" w:rsidP="00DE4810">
      <w:pPr>
        <w:pStyle w:val="ListParagraph"/>
        <w:numPr>
          <w:ilvl w:val="0"/>
          <w:numId w:val="13"/>
        </w:numPr>
        <w:rPr>
          <w:rFonts w:ascii="Times New Roman" w:hAnsi="Times New Roman" w:cs="Times New Roman"/>
          <w:sz w:val="22"/>
          <w:szCs w:val="22"/>
        </w:rPr>
      </w:pPr>
      <w:r w:rsidRPr="009625AE">
        <w:rPr>
          <w:rFonts w:ascii="Times New Roman" w:hAnsi="Times New Roman" w:cs="Times New Roman"/>
          <w:sz w:val="22"/>
          <w:szCs w:val="22"/>
        </w:rPr>
        <w:t>How well does information integrate across these systems?</w:t>
      </w:r>
    </w:p>
    <w:p w:rsidR="009625AE" w:rsidRPr="009625AE" w:rsidRDefault="009625AE" w:rsidP="00DE4810">
      <w:pPr>
        <w:pStyle w:val="ListParagraph"/>
        <w:numPr>
          <w:ilvl w:val="0"/>
          <w:numId w:val="13"/>
        </w:numPr>
        <w:rPr>
          <w:rFonts w:ascii="Times New Roman" w:hAnsi="Times New Roman" w:cs="Times New Roman"/>
          <w:sz w:val="22"/>
          <w:szCs w:val="22"/>
        </w:rPr>
      </w:pPr>
      <w:r w:rsidRPr="009625AE">
        <w:rPr>
          <w:rFonts w:ascii="Times New Roman" w:hAnsi="Times New Roman" w:cs="Times New Roman"/>
          <w:sz w:val="22"/>
          <w:szCs w:val="22"/>
        </w:rPr>
        <w:t xml:space="preserve">Do you currently have any questions embedded in your electronic medical record to ask about use? (probes: </w:t>
      </w:r>
      <w:r w:rsidR="00510858">
        <w:rPr>
          <w:rFonts w:ascii="Times New Roman" w:hAnsi="Times New Roman" w:cs="Times New Roman"/>
          <w:sz w:val="22"/>
          <w:szCs w:val="22"/>
        </w:rPr>
        <w:t>H</w:t>
      </w:r>
      <w:r w:rsidRPr="009625AE">
        <w:rPr>
          <w:rFonts w:ascii="Times New Roman" w:hAnsi="Times New Roman" w:cs="Times New Roman"/>
          <w:sz w:val="22"/>
          <w:szCs w:val="22"/>
        </w:rPr>
        <w:t>ow commonly are these questions filled out on patients?)</w:t>
      </w:r>
    </w:p>
    <w:p w:rsidR="009625AE" w:rsidRPr="009625AE" w:rsidRDefault="009625AE" w:rsidP="00DE4810">
      <w:pPr>
        <w:pStyle w:val="ListParagraph"/>
        <w:numPr>
          <w:ilvl w:val="0"/>
          <w:numId w:val="13"/>
        </w:numPr>
        <w:rPr>
          <w:rFonts w:ascii="Times New Roman" w:hAnsi="Times New Roman" w:cs="Times New Roman"/>
          <w:sz w:val="22"/>
          <w:szCs w:val="22"/>
        </w:rPr>
      </w:pPr>
      <w:r w:rsidRPr="009625AE">
        <w:rPr>
          <w:rFonts w:ascii="Times New Roman" w:hAnsi="Times New Roman" w:cs="Times New Roman"/>
          <w:sz w:val="22"/>
          <w:szCs w:val="22"/>
        </w:rPr>
        <w:lastRenderedPageBreak/>
        <w:t xml:space="preserve">Are you currently about to send out reminders to patients or providers about needed preventive care (such as tobacco cessation)? How does this work? </w:t>
      </w:r>
    </w:p>
    <w:p w:rsidR="009625AE" w:rsidRPr="009625AE" w:rsidRDefault="009625AE" w:rsidP="00DE4810">
      <w:pPr>
        <w:pStyle w:val="ListParagraph"/>
        <w:numPr>
          <w:ilvl w:val="0"/>
          <w:numId w:val="13"/>
        </w:numPr>
        <w:rPr>
          <w:rFonts w:ascii="Times New Roman" w:hAnsi="Times New Roman" w:cs="Times New Roman"/>
          <w:sz w:val="22"/>
          <w:szCs w:val="22"/>
        </w:rPr>
      </w:pPr>
      <w:r w:rsidRPr="009625AE">
        <w:rPr>
          <w:rFonts w:ascii="Times New Roman" w:hAnsi="Times New Roman" w:cs="Times New Roman"/>
          <w:sz w:val="22"/>
          <w:szCs w:val="22"/>
        </w:rPr>
        <w:t>Who do you go to when you want to make changes in the system to support behavioral interventions such as tobacco cessation services?</w:t>
      </w:r>
    </w:p>
    <w:p w:rsidR="009625AE" w:rsidRPr="009625AE" w:rsidRDefault="009625AE" w:rsidP="00DE4810">
      <w:pPr>
        <w:pStyle w:val="ListParagraph"/>
        <w:numPr>
          <w:ilvl w:val="0"/>
          <w:numId w:val="13"/>
        </w:numPr>
        <w:rPr>
          <w:rFonts w:ascii="Times New Roman" w:hAnsi="Times New Roman" w:cs="Times New Roman"/>
          <w:sz w:val="22"/>
          <w:szCs w:val="22"/>
        </w:rPr>
      </w:pPr>
      <w:r w:rsidRPr="009625AE">
        <w:rPr>
          <w:rFonts w:ascii="Times New Roman" w:hAnsi="Times New Roman" w:cs="Times New Roman"/>
          <w:sz w:val="22"/>
          <w:szCs w:val="22"/>
        </w:rPr>
        <w:t>What is the process like to have these types of changes made in the IT system?</w:t>
      </w:r>
    </w:p>
    <w:p w:rsidR="009625AE" w:rsidRPr="009625AE" w:rsidRDefault="009625AE" w:rsidP="009625AE">
      <w:pPr>
        <w:rPr>
          <w:rFonts w:ascii="Times New Roman" w:hAnsi="Times New Roman" w:cs="Times New Roman"/>
          <w:sz w:val="22"/>
          <w:szCs w:val="22"/>
        </w:rPr>
      </w:pPr>
    </w:p>
    <w:p w:rsidR="009625AE" w:rsidRPr="009625AE" w:rsidRDefault="009625AE" w:rsidP="009625AE">
      <w:pPr>
        <w:rPr>
          <w:rFonts w:ascii="Times New Roman" w:hAnsi="Times New Roman" w:cs="Times New Roman"/>
          <w:b/>
          <w:sz w:val="22"/>
          <w:szCs w:val="22"/>
        </w:rPr>
      </w:pPr>
      <w:r w:rsidRPr="009625AE">
        <w:rPr>
          <w:rFonts w:ascii="Times New Roman" w:hAnsi="Times New Roman" w:cs="Times New Roman"/>
          <w:b/>
          <w:sz w:val="22"/>
          <w:szCs w:val="22"/>
        </w:rPr>
        <w:t xml:space="preserve">F. Quality Improvement Infrastructure to Support Tobacco Cessation </w:t>
      </w:r>
    </w:p>
    <w:p w:rsidR="009625AE" w:rsidRPr="009625AE" w:rsidRDefault="009625AE" w:rsidP="009625AE">
      <w:pPr>
        <w:rPr>
          <w:rFonts w:ascii="Times New Roman" w:hAnsi="Times New Roman" w:cs="Times New Roman"/>
          <w:sz w:val="22"/>
          <w:szCs w:val="22"/>
        </w:rPr>
      </w:pPr>
      <w:r w:rsidRPr="009625AE">
        <w:rPr>
          <w:rFonts w:ascii="Times New Roman" w:hAnsi="Times New Roman" w:cs="Times New Roman"/>
          <w:sz w:val="22"/>
          <w:szCs w:val="22"/>
        </w:rPr>
        <w:t xml:space="preserve">These last few questions ask about quality improvement at your cancer center. </w:t>
      </w:r>
    </w:p>
    <w:p w:rsidR="009625AE" w:rsidRPr="009625AE" w:rsidRDefault="009625AE" w:rsidP="009625AE">
      <w:pPr>
        <w:rPr>
          <w:rFonts w:ascii="Times New Roman" w:hAnsi="Times New Roman" w:cs="Times New Roman"/>
          <w:sz w:val="22"/>
          <w:szCs w:val="22"/>
        </w:rPr>
      </w:pPr>
    </w:p>
    <w:p w:rsidR="009625AE" w:rsidRPr="009625AE" w:rsidRDefault="009625AE" w:rsidP="00DE4810">
      <w:pPr>
        <w:pStyle w:val="ListParagraph"/>
        <w:numPr>
          <w:ilvl w:val="0"/>
          <w:numId w:val="20"/>
        </w:numPr>
        <w:rPr>
          <w:rFonts w:ascii="Times New Roman" w:hAnsi="Times New Roman" w:cs="Times New Roman"/>
          <w:sz w:val="22"/>
          <w:szCs w:val="22"/>
        </w:rPr>
      </w:pPr>
      <w:r w:rsidRPr="009625AE">
        <w:rPr>
          <w:rFonts w:ascii="Times New Roman" w:hAnsi="Times New Roman" w:cs="Times New Roman"/>
          <w:sz w:val="22"/>
          <w:szCs w:val="22"/>
        </w:rPr>
        <w:t>What kinds of quality improvement activities have been conducted at your cancer center?</w:t>
      </w:r>
    </w:p>
    <w:p w:rsidR="009625AE" w:rsidRPr="009625AE" w:rsidRDefault="009625AE" w:rsidP="00DE4810">
      <w:pPr>
        <w:pStyle w:val="ListParagraph"/>
        <w:numPr>
          <w:ilvl w:val="0"/>
          <w:numId w:val="10"/>
        </w:numPr>
        <w:rPr>
          <w:rFonts w:ascii="Times New Roman" w:hAnsi="Times New Roman" w:cs="Times New Roman"/>
          <w:sz w:val="22"/>
          <w:szCs w:val="22"/>
        </w:rPr>
      </w:pPr>
      <w:r w:rsidRPr="009625AE">
        <w:rPr>
          <w:rFonts w:ascii="Times New Roman" w:hAnsi="Times New Roman" w:cs="Times New Roman"/>
          <w:sz w:val="22"/>
          <w:szCs w:val="22"/>
        </w:rPr>
        <w:t>What clinical problems have you tried to address using quality improvement strategies?</w:t>
      </w:r>
    </w:p>
    <w:p w:rsidR="009625AE" w:rsidRPr="009625AE" w:rsidRDefault="009625AE" w:rsidP="00DE4810">
      <w:pPr>
        <w:pStyle w:val="ListParagraph"/>
        <w:numPr>
          <w:ilvl w:val="0"/>
          <w:numId w:val="10"/>
        </w:numPr>
        <w:rPr>
          <w:rFonts w:ascii="Times New Roman" w:hAnsi="Times New Roman" w:cs="Times New Roman"/>
          <w:sz w:val="22"/>
          <w:szCs w:val="22"/>
        </w:rPr>
      </w:pPr>
      <w:r w:rsidRPr="009625AE">
        <w:rPr>
          <w:rFonts w:ascii="Times New Roman" w:hAnsi="Times New Roman" w:cs="Times New Roman"/>
          <w:sz w:val="22"/>
          <w:szCs w:val="22"/>
        </w:rPr>
        <w:t>How successful have these strategies been?</w:t>
      </w:r>
    </w:p>
    <w:p w:rsidR="009625AE" w:rsidRPr="009625AE" w:rsidRDefault="009625AE" w:rsidP="00DE4810">
      <w:pPr>
        <w:pStyle w:val="ListParagraph"/>
        <w:numPr>
          <w:ilvl w:val="0"/>
          <w:numId w:val="10"/>
        </w:numPr>
        <w:rPr>
          <w:rFonts w:ascii="Times New Roman" w:hAnsi="Times New Roman" w:cs="Times New Roman"/>
          <w:sz w:val="22"/>
          <w:szCs w:val="22"/>
        </w:rPr>
      </w:pPr>
      <w:r w:rsidRPr="009625AE">
        <w:rPr>
          <w:rFonts w:ascii="Times New Roman" w:hAnsi="Times New Roman" w:cs="Times New Roman"/>
          <w:sz w:val="22"/>
          <w:szCs w:val="22"/>
        </w:rPr>
        <w:t>What quality improvement programs did you use to carry out this quality improvement work? (e.g. Lean Six Sigma; Total Quality Management; Plan, Do, Study, Act)</w:t>
      </w:r>
    </w:p>
    <w:p w:rsidR="009625AE" w:rsidRPr="009625AE" w:rsidRDefault="009625AE" w:rsidP="009625AE">
      <w:pPr>
        <w:rPr>
          <w:rFonts w:ascii="Times New Roman" w:hAnsi="Times New Roman" w:cs="Times New Roman"/>
          <w:sz w:val="22"/>
          <w:szCs w:val="22"/>
        </w:rPr>
      </w:pPr>
    </w:p>
    <w:p w:rsidR="009625AE" w:rsidRPr="009625AE" w:rsidRDefault="009625AE" w:rsidP="009625AE">
      <w:pPr>
        <w:rPr>
          <w:rFonts w:ascii="Times New Roman" w:hAnsi="Times New Roman" w:cs="Times New Roman"/>
          <w:sz w:val="22"/>
          <w:szCs w:val="22"/>
        </w:rPr>
      </w:pPr>
      <w:r w:rsidRPr="009625AE">
        <w:rPr>
          <w:rFonts w:ascii="Times New Roman" w:hAnsi="Times New Roman" w:cs="Times New Roman"/>
          <w:b/>
          <w:sz w:val="22"/>
          <w:szCs w:val="22"/>
        </w:rPr>
        <w:t>G</w:t>
      </w:r>
      <w:r w:rsidRPr="009625AE">
        <w:rPr>
          <w:rFonts w:ascii="Times New Roman" w:hAnsi="Times New Roman" w:cs="Times New Roman"/>
          <w:sz w:val="22"/>
          <w:szCs w:val="22"/>
        </w:rPr>
        <w:t xml:space="preserve">. </w:t>
      </w:r>
      <w:r w:rsidRPr="009625AE">
        <w:rPr>
          <w:rFonts w:ascii="Times New Roman" w:hAnsi="Times New Roman" w:cs="Times New Roman"/>
          <w:b/>
          <w:sz w:val="22"/>
          <w:szCs w:val="22"/>
        </w:rPr>
        <w:t>Additional Individuals to Help Add to the Discussion</w:t>
      </w:r>
    </w:p>
    <w:p w:rsidR="009625AE" w:rsidRPr="009625AE" w:rsidRDefault="009625AE" w:rsidP="009625AE">
      <w:pPr>
        <w:rPr>
          <w:rFonts w:ascii="Times New Roman" w:hAnsi="Times New Roman" w:cs="Times New Roman"/>
          <w:sz w:val="22"/>
          <w:szCs w:val="22"/>
        </w:rPr>
      </w:pPr>
      <w:r w:rsidRPr="009625AE">
        <w:rPr>
          <w:rFonts w:ascii="Times New Roman" w:hAnsi="Times New Roman" w:cs="Times New Roman"/>
          <w:sz w:val="22"/>
          <w:szCs w:val="22"/>
        </w:rPr>
        <w:t xml:space="preserve">1. Who are the people </w:t>
      </w:r>
      <w:r w:rsidR="00510858">
        <w:rPr>
          <w:rFonts w:ascii="Times New Roman" w:hAnsi="Times New Roman" w:cs="Times New Roman"/>
          <w:sz w:val="22"/>
          <w:szCs w:val="22"/>
        </w:rPr>
        <w:t>who</w:t>
      </w:r>
      <w:r w:rsidR="00510858" w:rsidRPr="009625AE">
        <w:rPr>
          <w:rFonts w:ascii="Times New Roman" w:hAnsi="Times New Roman" w:cs="Times New Roman"/>
          <w:sz w:val="22"/>
          <w:szCs w:val="22"/>
        </w:rPr>
        <w:t xml:space="preserve"> </w:t>
      </w:r>
      <w:r w:rsidRPr="009625AE">
        <w:rPr>
          <w:rFonts w:ascii="Times New Roman" w:hAnsi="Times New Roman" w:cs="Times New Roman"/>
          <w:sz w:val="22"/>
          <w:szCs w:val="22"/>
        </w:rPr>
        <w:t>can help add to our discussion? (probes: for IT, QI, Clinical process for tobacco cessation we should be working with?) Name, phone, email.</w:t>
      </w:r>
    </w:p>
    <w:p w:rsidR="009625AE" w:rsidRPr="009625AE" w:rsidRDefault="009625AE" w:rsidP="009625AE">
      <w:pPr>
        <w:rPr>
          <w:rFonts w:ascii="Times New Roman" w:hAnsi="Times New Roman" w:cs="Times New Roman"/>
          <w:sz w:val="22"/>
          <w:szCs w:val="22"/>
        </w:rPr>
      </w:pPr>
    </w:p>
    <w:p w:rsidR="009625AE" w:rsidRPr="009625AE" w:rsidRDefault="009625AE" w:rsidP="009625AE">
      <w:pPr>
        <w:rPr>
          <w:rFonts w:ascii="Times New Roman" w:hAnsi="Times New Roman" w:cs="Times New Roman"/>
          <w:sz w:val="22"/>
          <w:szCs w:val="22"/>
        </w:rPr>
      </w:pPr>
    </w:p>
    <w:p w:rsidR="009625AE" w:rsidRPr="009625AE" w:rsidRDefault="009625AE" w:rsidP="009625AE">
      <w:pPr>
        <w:jc w:val="center"/>
        <w:rPr>
          <w:rFonts w:ascii="Times New Roman" w:hAnsi="Times New Roman" w:cs="Times New Roman"/>
          <w:i/>
          <w:sz w:val="22"/>
          <w:szCs w:val="22"/>
        </w:rPr>
      </w:pPr>
      <w:r w:rsidRPr="009625AE">
        <w:rPr>
          <w:rFonts w:ascii="Times New Roman" w:hAnsi="Times New Roman" w:cs="Times New Roman"/>
          <w:i/>
          <w:sz w:val="22"/>
          <w:szCs w:val="22"/>
        </w:rPr>
        <w:t>That’s all the questions we have. Do you have any questions for us? Thank you so much for participating in this interview. We are really looking forward to working with you all on this grant!</w:t>
      </w:r>
    </w:p>
    <w:p w:rsidR="009625AE" w:rsidRPr="009625AE" w:rsidRDefault="009625AE" w:rsidP="009625AE">
      <w:pPr>
        <w:rPr>
          <w:rFonts w:ascii="Times New Roman" w:hAnsi="Times New Roman" w:cs="Times New Roman"/>
          <w:sz w:val="22"/>
          <w:szCs w:val="22"/>
        </w:rPr>
      </w:pPr>
    </w:p>
    <w:p w:rsidR="00896AC4" w:rsidRPr="009625AE" w:rsidRDefault="00896AC4">
      <w:pPr>
        <w:rPr>
          <w:rFonts w:ascii="Times New Roman" w:hAnsi="Times New Roman" w:cs="Times New Roman"/>
          <w:b/>
          <w:sz w:val="22"/>
          <w:szCs w:val="22"/>
        </w:rPr>
      </w:pPr>
      <w:r w:rsidRPr="009625AE">
        <w:rPr>
          <w:rFonts w:ascii="Times New Roman" w:hAnsi="Times New Roman" w:cs="Times New Roman"/>
          <w:b/>
          <w:sz w:val="22"/>
          <w:szCs w:val="22"/>
        </w:rPr>
        <w:br w:type="page"/>
      </w:r>
    </w:p>
    <w:p w:rsidR="003E2907" w:rsidRDefault="003E2907" w:rsidP="003E2907">
      <w:pPr>
        <w:tabs>
          <w:tab w:val="left" w:pos="9813"/>
        </w:tabs>
        <w:rPr>
          <w:rFonts w:ascii="Times New Roman" w:hAnsi="Times New Roman" w:cs="Times New Roman"/>
          <w:b/>
          <w:sz w:val="22"/>
          <w:szCs w:val="22"/>
        </w:rPr>
      </w:pPr>
      <w:r>
        <w:rPr>
          <w:rFonts w:ascii="Times New Roman" w:hAnsi="Times New Roman" w:cs="Times New Roman"/>
          <w:b/>
          <w:sz w:val="22"/>
          <w:szCs w:val="22"/>
        </w:rPr>
        <w:lastRenderedPageBreak/>
        <w:t xml:space="preserve">Supplemental Table 4: </w:t>
      </w:r>
      <w:r w:rsidRPr="00896AC4">
        <w:rPr>
          <w:rFonts w:ascii="Times New Roman" w:hAnsi="Times New Roman" w:cs="Times New Roman"/>
          <w:b/>
          <w:sz w:val="22"/>
          <w:szCs w:val="22"/>
        </w:rPr>
        <w:t xml:space="preserve">SC CAN Quit </w:t>
      </w:r>
      <w:r>
        <w:rPr>
          <w:rFonts w:ascii="Times New Roman" w:hAnsi="Times New Roman" w:cs="Times New Roman"/>
          <w:b/>
          <w:sz w:val="22"/>
          <w:szCs w:val="22"/>
        </w:rPr>
        <w:t>Monthly Data Collection Form</w:t>
      </w:r>
    </w:p>
    <w:p w:rsidR="003E2907" w:rsidRDefault="003E2907" w:rsidP="003E2907">
      <w:pPr>
        <w:tabs>
          <w:tab w:val="left" w:pos="9813"/>
        </w:tabs>
        <w:rPr>
          <w:rFonts w:ascii="Times New Roman" w:hAnsi="Times New Roman" w:cs="Times New Roman"/>
          <w:b/>
          <w:sz w:val="22"/>
          <w:szCs w:val="22"/>
        </w:rPr>
      </w:pPr>
    </w:p>
    <w:tbl>
      <w:tblPr>
        <w:tblStyle w:val="TableGrid"/>
        <w:tblW w:w="9277" w:type="dxa"/>
        <w:tblLayout w:type="fixed"/>
        <w:tblLook w:val="04A0" w:firstRow="1" w:lastRow="0" w:firstColumn="1" w:lastColumn="0" w:noHBand="0" w:noVBand="1"/>
      </w:tblPr>
      <w:tblGrid>
        <w:gridCol w:w="450"/>
        <w:gridCol w:w="4196"/>
        <w:gridCol w:w="1072"/>
        <w:gridCol w:w="1117"/>
        <w:gridCol w:w="1080"/>
        <w:gridCol w:w="1362"/>
      </w:tblGrid>
      <w:tr w:rsidR="003E2907" w:rsidRPr="00E21CCA" w:rsidTr="003E2907">
        <w:tc>
          <w:tcPr>
            <w:tcW w:w="450" w:type="dxa"/>
            <w:shd w:val="clear" w:color="auto" w:fill="BFBFBF" w:themeFill="background1" w:themeFillShade="BF"/>
          </w:tcPr>
          <w:p w:rsidR="003E2907" w:rsidRPr="00E21CCA" w:rsidRDefault="003E2907" w:rsidP="003E2907">
            <w:pPr>
              <w:tabs>
                <w:tab w:val="left" w:pos="9813"/>
              </w:tabs>
              <w:rPr>
                <w:rFonts w:ascii="Times New Roman" w:hAnsi="Times New Roman" w:cs="Times New Roman"/>
                <w:b/>
                <w:sz w:val="20"/>
                <w:szCs w:val="20"/>
              </w:rPr>
            </w:pPr>
            <w:r w:rsidRPr="00E21CCA">
              <w:rPr>
                <w:rFonts w:ascii="Times New Roman" w:hAnsi="Times New Roman" w:cs="Times New Roman"/>
                <w:b/>
                <w:sz w:val="20"/>
                <w:szCs w:val="20"/>
              </w:rPr>
              <w:t>#</w:t>
            </w:r>
          </w:p>
        </w:tc>
        <w:tc>
          <w:tcPr>
            <w:tcW w:w="4196" w:type="dxa"/>
            <w:shd w:val="clear" w:color="auto" w:fill="BFBFBF" w:themeFill="background1" w:themeFillShade="BF"/>
          </w:tcPr>
          <w:p w:rsidR="003E2907" w:rsidRPr="00E21CCA" w:rsidRDefault="003E2907" w:rsidP="003E2907">
            <w:pPr>
              <w:tabs>
                <w:tab w:val="left" w:pos="9813"/>
              </w:tabs>
              <w:rPr>
                <w:rFonts w:ascii="Times New Roman" w:hAnsi="Times New Roman" w:cs="Times New Roman"/>
                <w:b/>
                <w:sz w:val="20"/>
                <w:szCs w:val="20"/>
              </w:rPr>
            </w:pPr>
            <w:r w:rsidRPr="00E21CCA">
              <w:rPr>
                <w:rFonts w:ascii="Times New Roman" w:hAnsi="Times New Roman" w:cs="Times New Roman"/>
                <w:b/>
                <w:sz w:val="20"/>
                <w:szCs w:val="20"/>
              </w:rPr>
              <w:t>Item</w:t>
            </w:r>
          </w:p>
        </w:tc>
        <w:tc>
          <w:tcPr>
            <w:tcW w:w="1072" w:type="dxa"/>
            <w:shd w:val="clear" w:color="auto" w:fill="BFBFBF" w:themeFill="background1" w:themeFillShade="BF"/>
          </w:tcPr>
          <w:p w:rsidR="003E2907" w:rsidRPr="00E21CCA" w:rsidRDefault="003E2907" w:rsidP="003E2907">
            <w:pPr>
              <w:tabs>
                <w:tab w:val="left" w:pos="9813"/>
              </w:tabs>
              <w:rPr>
                <w:rFonts w:ascii="Times New Roman" w:hAnsi="Times New Roman" w:cs="Times New Roman"/>
                <w:b/>
                <w:sz w:val="20"/>
                <w:szCs w:val="20"/>
              </w:rPr>
            </w:pPr>
            <w:r w:rsidRPr="00E21CCA">
              <w:rPr>
                <w:rFonts w:ascii="Times New Roman" w:hAnsi="Times New Roman" w:cs="Times New Roman"/>
                <w:b/>
                <w:sz w:val="20"/>
                <w:szCs w:val="20"/>
              </w:rPr>
              <w:t>Month 1</w:t>
            </w:r>
          </w:p>
        </w:tc>
        <w:tc>
          <w:tcPr>
            <w:tcW w:w="1117" w:type="dxa"/>
            <w:shd w:val="clear" w:color="auto" w:fill="BFBFBF" w:themeFill="background1" w:themeFillShade="BF"/>
          </w:tcPr>
          <w:p w:rsidR="003E2907" w:rsidRPr="00E21CCA" w:rsidRDefault="003E2907" w:rsidP="003E2907">
            <w:pPr>
              <w:tabs>
                <w:tab w:val="left" w:pos="9813"/>
              </w:tabs>
              <w:rPr>
                <w:rFonts w:ascii="Times New Roman" w:hAnsi="Times New Roman" w:cs="Times New Roman"/>
                <w:b/>
                <w:sz w:val="20"/>
                <w:szCs w:val="20"/>
              </w:rPr>
            </w:pPr>
            <w:r w:rsidRPr="00E21CCA">
              <w:rPr>
                <w:rFonts w:ascii="Times New Roman" w:hAnsi="Times New Roman" w:cs="Times New Roman"/>
                <w:b/>
                <w:sz w:val="20"/>
                <w:szCs w:val="20"/>
              </w:rPr>
              <w:t>Month 2</w:t>
            </w:r>
          </w:p>
        </w:tc>
        <w:tc>
          <w:tcPr>
            <w:tcW w:w="1080" w:type="dxa"/>
            <w:shd w:val="clear" w:color="auto" w:fill="BFBFBF" w:themeFill="background1" w:themeFillShade="BF"/>
          </w:tcPr>
          <w:p w:rsidR="003E2907" w:rsidRPr="00E21CCA" w:rsidRDefault="003E2907" w:rsidP="003E2907">
            <w:pPr>
              <w:tabs>
                <w:tab w:val="left" w:pos="9813"/>
              </w:tabs>
              <w:rPr>
                <w:rFonts w:ascii="Times New Roman" w:hAnsi="Times New Roman" w:cs="Times New Roman"/>
                <w:b/>
                <w:sz w:val="20"/>
                <w:szCs w:val="20"/>
              </w:rPr>
            </w:pPr>
            <w:r w:rsidRPr="00E21CCA">
              <w:rPr>
                <w:rFonts w:ascii="Times New Roman" w:hAnsi="Times New Roman" w:cs="Times New Roman"/>
                <w:b/>
                <w:sz w:val="20"/>
                <w:szCs w:val="20"/>
              </w:rPr>
              <w:t>Month 3</w:t>
            </w:r>
          </w:p>
        </w:tc>
        <w:tc>
          <w:tcPr>
            <w:tcW w:w="1362" w:type="dxa"/>
            <w:shd w:val="clear" w:color="auto" w:fill="BFBFBF" w:themeFill="background1" w:themeFillShade="BF"/>
          </w:tcPr>
          <w:p w:rsidR="003E2907" w:rsidRPr="00E21CCA" w:rsidRDefault="003E2907" w:rsidP="003E2907">
            <w:pPr>
              <w:tabs>
                <w:tab w:val="left" w:pos="9813"/>
              </w:tabs>
              <w:rPr>
                <w:rFonts w:ascii="Times New Roman" w:hAnsi="Times New Roman" w:cs="Times New Roman"/>
                <w:b/>
                <w:sz w:val="20"/>
                <w:szCs w:val="20"/>
              </w:rPr>
            </w:pPr>
            <w:r w:rsidRPr="00E21CCA">
              <w:rPr>
                <w:rFonts w:ascii="Times New Roman" w:hAnsi="Times New Roman" w:cs="Times New Roman"/>
                <w:b/>
                <w:sz w:val="20"/>
                <w:szCs w:val="20"/>
              </w:rPr>
              <w:t>...Month X</w:t>
            </w:r>
          </w:p>
        </w:tc>
      </w:tr>
      <w:tr w:rsidR="003E2907" w:rsidRPr="00E21CCA" w:rsidTr="003E2907">
        <w:tc>
          <w:tcPr>
            <w:tcW w:w="9277" w:type="dxa"/>
            <w:gridSpan w:val="6"/>
            <w:shd w:val="clear" w:color="auto" w:fill="F2F2F2" w:themeFill="background1" w:themeFillShade="F2"/>
            <w:vAlign w:val="bottom"/>
          </w:tcPr>
          <w:p w:rsidR="003E2907" w:rsidRPr="00E21CCA" w:rsidRDefault="003E2907" w:rsidP="003E2907">
            <w:pPr>
              <w:tabs>
                <w:tab w:val="left" w:pos="9813"/>
              </w:tabs>
              <w:jc w:val="center"/>
              <w:rPr>
                <w:rFonts w:ascii="Times New Roman" w:hAnsi="Times New Roman" w:cs="Times New Roman"/>
                <w:b/>
                <w:sz w:val="20"/>
                <w:szCs w:val="20"/>
              </w:rPr>
            </w:pPr>
            <w:r w:rsidRPr="00E21CCA">
              <w:rPr>
                <w:rFonts w:ascii="Times New Roman" w:hAnsi="Times New Roman" w:cs="Times New Roman"/>
                <w:b/>
                <w:sz w:val="20"/>
                <w:szCs w:val="20"/>
              </w:rPr>
              <w:t xml:space="preserve">Cancer Center </w:t>
            </w:r>
            <w:bookmarkStart w:id="0" w:name="_GoBack"/>
            <w:bookmarkEnd w:id="0"/>
            <w:r w:rsidRPr="00E21CCA">
              <w:rPr>
                <w:rFonts w:ascii="Times New Roman" w:hAnsi="Times New Roman" w:cs="Times New Roman"/>
                <w:b/>
                <w:sz w:val="20"/>
                <w:szCs w:val="20"/>
              </w:rPr>
              <w:t>Data</w:t>
            </w:r>
          </w:p>
        </w:tc>
      </w:tr>
      <w:tr w:rsidR="003E2907" w:rsidRPr="00E21CCA" w:rsidTr="003E2907">
        <w:tc>
          <w:tcPr>
            <w:tcW w:w="450" w:type="dxa"/>
            <w:vAlign w:val="bottom"/>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1</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of new patients recorded in the center</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bottom"/>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2</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of new patients screened for tobacco use in the center</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bottom"/>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3</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of those screened, # of patients who are current tobacco users</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bottom"/>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4</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of those screened, # of current tobacco users who have been advised to quit</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bottom"/>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5</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of current tobacco users who have been referred to evidence-based cessation resources</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bottom"/>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6</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tobacco users</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bottom"/>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7</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advised</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bottom"/>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8</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Referred</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9277" w:type="dxa"/>
            <w:gridSpan w:val="6"/>
            <w:shd w:val="clear" w:color="auto" w:fill="F2F2F2" w:themeFill="background1" w:themeFillShade="F2"/>
          </w:tcPr>
          <w:p w:rsidR="003E2907" w:rsidRPr="00E21CCA" w:rsidRDefault="003E2907" w:rsidP="003E2907">
            <w:pPr>
              <w:tabs>
                <w:tab w:val="left" w:pos="9813"/>
              </w:tabs>
              <w:jc w:val="center"/>
              <w:rPr>
                <w:rFonts w:ascii="Times New Roman" w:hAnsi="Times New Roman" w:cs="Times New Roman"/>
                <w:b/>
                <w:sz w:val="20"/>
                <w:szCs w:val="20"/>
              </w:rPr>
            </w:pPr>
            <w:r w:rsidRPr="00E21CCA">
              <w:rPr>
                <w:rFonts w:ascii="Times New Roman" w:hAnsi="Times New Roman" w:cs="Times New Roman"/>
                <w:b/>
                <w:sz w:val="20"/>
                <w:szCs w:val="20"/>
              </w:rPr>
              <w:t>Quitline Referral Data</w:t>
            </w: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9</w:t>
            </w:r>
          </w:p>
        </w:tc>
        <w:tc>
          <w:tcPr>
            <w:tcW w:w="4196" w:type="dxa"/>
            <w:vAlign w:val="center"/>
          </w:tcPr>
          <w:p w:rsidR="003E2907" w:rsidRPr="00E21CCA" w:rsidRDefault="003E2907" w:rsidP="003E2907">
            <w:pPr>
              <w:rPr>
                <w:rFonts w:ascii="Times New Roman" w:hAnsi="Times New Roman" w:cs="Times New Roman"/>
                <w:color w:val="000000"/>
                <w:sz w:val="20"/>
                <w:szCs w:val="20"/>
              </w:rPr>
            </w:pPr>
            <w:r>
              <w:rPr>
                <w:rFonts w:ascii="Times New Roman" w:hAnsi="Times New Roman" w:cs="Times New Roman"/>
                <w:color w:val="000000"/>
                <w:sz w:val="20"/>
                <w:szCs w:val="20"/>
              </w:rPr>
              <w:t># of patients referred to Quitline</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10</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pending</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11</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declined services</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12</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already enrolled</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13</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not reached</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14</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accepted services</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15</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of patients not reached</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16</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of patients accepted services</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9277" w:type="dxa"/>
            <w:gridSpan w:val="6"/>
            <w:shd w:val="clear" w:color="auto" w:fill="F2F2F2" w:themeFill="background1" w:themeFillShade="F2"/>
          </w:tcPr>
          <w:p w:rsidR="003E2907" w:rsidRPr="00E21CCA" w:rsidRDefault="003E2907" w:rsidP="003E2907">
            <w:pPr>
              <w:tabs>
                <w:tab w:val="left" w:pos="9813"/>
              </w:tabs>
              <w:jc w:val="center"/>
              <w:rPr>
                <w:rFonts w:ascii="Times New Roman" w:hAnsi="Times New Roman" w:cs="Times New Roman"/>
                <w:b/>
                <w:sz w:val="20"/>
                <w:szCs w:val="20"/>
              </w:rPr>
            </w:pPr>
            <w:r w:rsidRPr="00E21CCA">
              <w:rPr>
                <w:rFonts w:ascii="Times New Roman" w:hAnsi="Times New Roman" w:cs="Times New Roman"/>
                <w:b/>
                <w:sz w:val="20"/>
                <w:szCs w:val="20"/>
              </w:rPr>
              <w:t>TelASK Follow-up Data</w:t>
            </w: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17</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of patients referred to TelASK during the month</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18</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of call schedules during the month</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19</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of call schedules in progress</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20</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of call schedules completed but not reached</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21</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of unreached due to exhausting all call attempts</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22</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of unreached due to number not in service, moved, etc.</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23</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of call schedules completed and reached</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24</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reached who report speaking with a Quitline specialist</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25</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reached who report receiving in-house cessation services</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26</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reached who report using quit medications</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27</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reached who report not smoking cigarettes, even a puff, in the last 7 days</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28</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reached who requested additional support - referral back to SC Quitline</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29</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reached who requested additional support - referral back to in-house service (if applicable)</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30</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not reached</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31</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reached</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32</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spoke with Quitline (of those reached)</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33</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xml:space="preserve">% </w:t>
            </w:r>
            <w:r>
              <w:rPr>
                <w:rFonts w:ascii="Times New Roman" w:hAnsi="Times New Roman" w:cs="Times New Roman"/>
                <w:color w:val="000000"/>
                <w:sz w:val="20"/>
                <w:szCs w:val="20"/>
              </w:rPr>
              <w:t>using Quit Medications</w:t>
            </w:r>
            <w:r w:rsidRPr="00E21CCA">
              <w:rPr>
                <w:rFonts w:ascii="Times New Roman" w:hAnsi="Times New Roman" w:cs="Times New Roman"/>
                <w:color w:val="000000"/>
                <w:sz w:val="20"/>
                <w:szCs w:val="20"/>
              </w:rPr>
              <w:t xml:space="preserve"> (of those reached)</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34</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referred back to Quitline (of those reached)</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r w:rsidR="003E2907" w:rsidRPr="00E21CCA" w:rsidTr="003E2907">
        <w:tc>
          <w:tcPr>
            <w:tcW w:w="450" w:type="dxa"/>
            <w:vAlign w:val="center"/>
          </w:tcPr>
          <w:p w:rsidR="003E2907" w:rsidRPr="00E21CCA" w:rsidRDefault="003E2907" w:rsidP="003E2907">
            <w:pPr>
              <w:jc w:val="center"/>
              <w:rPr>
                <w:rFonts w:ascii="Times New Roman" w:hAnsi="Times New Roman" w:cs="Times New Roman"/>
                <w:color w:val="000000"/>
                <w:sz w:val="20"/>
                <w:szCs w:val="20"/>
              </w:rPr>
            </w:pPr>
            <w:r w:rsidRPr="00E21CCA">
              <w:rPr>
                <w:rFonts w:ascii="Times New Roman" w:hAnsi="Times New Roman" w:cs="Times New Roman"/>
                <w:color w:val="000000"/>
                <w:sz w:val="20"/>
                <w:szCs w:val="20"/>
              </w:rPr>
              <w:t>35</w:t>
            </w:r>
          </w:p>
        </w:tc>
        <w:tc>
          <w:tcPr>
            <w:tcW w:w="4196" w:type="dxa"/>
            <w:vAlign w:val="center"/>
          </w:tcPr>
          <w:p w:rsidR="003E2907" w:rsidRPr="00E21CCA" w:rsidRDefault="003E2907" w:rsidP="003E2907">
            <w:pPr>
              <w:rPr>
                <w:rFonts w:ascii="Times New Roman" w:hAnsi="Times New Roman" w:cs="Times New Roman"/>
                <w:color w:val="000000"/>
                <w:sz w:val="20"/>
                <w:szCs w:val="20"/>
              </w:rPr>
            </w:pPr>
            <w:r w:rsidRPr="00E21CCA">
              <w:rPr>
                <w:rFonts w:ascii="Times New Roman" w:hAnsi="Times New Roman" w:cs="Times New Roman"/>
                <w:color w:val="000000"/>
                <w:sz w:val="20"/>
                <w:szCs w:val="20"/>
              </w:rPr>
              <w:t>% not smoking in last 7 days (of those reached)</w:t>
            </w:r>
          </w:p>
        </w:tc>
        <w:tc>
          <w:tcPr>
            <w:tcW w:w="1072" w:type="dxa"/>
          </w:tcPr>
          <w:p w:rsidR="003E2907" w:rsidRPr="00E21CCA" w:rsidRDefault="003E2907" w:rsidP="003E2907">
            <w:pPr>
              <w:tabs>
                <w:tab w:val="left" w:pos="9813"/>
              </w:tabs>
              <w:rPr>
                <w:rFonts w:ascii="Times New Roman" w:hAnsi="Times New Roman" w:cs="Times New Roman"/>
                <w:b/>
                <w:sz w:val="20"/>
                <w:szCs w:val="20"/>
              </w:rPr>
            </w:pPr>
          </w:p>
        </w:tc>
        <w:tc>
          <w:tcPr>
            <w:tcW w:w="1117" w:type="dxa"/>
          </w:tcPr>
          <w:p w:rsidR="003E2907" w:rsidRPr="00E21CCA" w:rsidRDefault="003E2907" w:rsidP="003E2907">
            <w:pPr>
              <w:tabs>
                <w:tab w:val="left" w:pos="9813"/>
              </w:tabs>
              <w:rPr>
                <w:rFonts w:ascii="Times New Roman" w:hAnsi="Times New Roman" w:cs="Times New Roman"/>
                <w:b/>
                <w:sz w:val="20"/>
                <w:szCs w:val="20"/>
              </w:rPr>
            </w:pPr>
          </w:p>
        </w:tc>
        <w:tc>
          <w:tcPr>
            <w:tcW w:w="1080" w:type="dxa"/>
          </w:tcPr>
          <w:p w:rsidR="003E2907" w:rsidRPr="00E21CCA" w:rsidRDefault="003E2907" w:rsidP="003E2907">
            <w:pPr>
              <w:tabs>
                <w:tab w:val="left" w:pos="9813"/>
              </w:tabs>
              <w:rPr>
                <w:rFonts w:ascii="Times New Roman" w:hAnsi="Times New Roman" w:cs="Times New Roman"/>
                <w:b/>
                <w:sz w:val="20"/>
                <w:szCs w:val="20"/>
              </w:rPr>
            </w:pPr>
          </w:p>
        </w:tc>
        <w:tc>
          <w:tcPr>
            <w:tcW w:w="1362" w:type="dxa"/>
          </w:tcPr>
          <w:p w:rsidR="003E2907" w:rsidRPr="00E21CCA" w:rsidRDefault="003E2907" w:rsidP="003E2907">
            <w:pPr>
              <w:tabs>
                <w:tab w:val="left" w:pos="9813"/>
              </w:tabs>
              <w:rPr>
                <w:rFonts w:ascii="Times New Roman" w:hAnsi="Times New Roman" w:cs="Times New Roman"/>
                <w:b/>
                <w:sz w:val="20"/>
                <w:szCs w:val="20"/>
              </w:rPr>
            </w:pPr>
          </w:p>
        </w:tc>
      </w:tr>
    </w:tbl>
    <w:p w:rsidR="003E2907" w:rsidRDefault="003E2907" w:rsidP="003E2907">
      <w:pPr>
        <w:tabs>
          <w:tab w:val="left" w:pos="9813"/>
        </w:tabs>
        <w:rPr>
          <w:rFonts w:ascii="Times New Roman" w:hAnsi="Times New Roman" w:cs="Times New Roman"/>
          <w:b/>
          <w:sz w:val="22"/>
          <w:szCs w:val="22"/>
        </w:rPr>
      </w:pPr>
    </w:p>
    <w:p w:rsidR="003E2907" w:rsidRDefault="003E2907">
      <w:pPr>
        <w:rPr>
          <w:rFonts w:ascii="Times New Roman" w:hAnsi="Times New Roman" w:cs="Times New Roman"/>
          <w:b/>
          <w:sz w:val="22"/>
          <w:szCs w:val="22"/>
        </w:rPr>
      </w:pPr>
      <w:r>
        <w:rPr>
          <w:rFonts w:ascii="Times New Roman" w:hAnsi="Times New Roman" w:cs="Times New Roman"/>
          <w:b/>
          <w:sz w:val="22"/>
          <w:szCs w:val="22"/>
        </w:rPr>
        <w:br w:type="page"/>
      </w:r>
    </w:p>
    <w:p w:rsidR="00896AC4" w:rsidRDefault="00896AC4" w:rsidP="00896AC4">
      <w:pPr>
        <w:tabs>
          <w:tab w:val="left" w:pos="9813"/>
        </w:tabs>
        <w:rPr>
          <w:rFonts w:ascii="Times New Roman" w:hAnsi="Times New Roman" w:cs="Times New Roman"/>
          <w:b/>
          <w:sz w:val="22"/>
          <w:szCs w:val="22"/>
        </w:rPr>
      </w:pPr>
      <w:r>
        <w:rPr>
          <w:rFonts w:ascii="Times New Roman" w:hAnsi="Times New Roman" w:cs="Times New Roman"/>
          <w:b/>
          <w:sz w:val="22"/>
          <w:szCs w:val="22"/>
        </w:rPr>
        <w:lastRenderedPageBreak/>
        <w:t xml:space="preserve">Supplemental Table </w:t>
      </w:r>
      <w:r w:rsidR="003E2907">
        <w:rPr>
          <w:rFonts w:ascii="Times New Roman" w:hAnsi="Times New Roman" w:cs="Times New Roman"/>
          <w:b/>
          <w:sz w:val="22"/>
          <w:szCs w:val="22"/>
        </w:rPr>
        <w:t>5</w:t>
      </w:r>
      <w:r>
        <w:rPr>
          <w:rFonts w:ascii="Times New Roman" w:hAnsi="Times New Roman" w:cs="Times New Roman"/>
          <w:b/>
          <w:sz w:val="22"/>
          <w:szCs w:val="22"/>
        </w:rPr>
        <w:t xml:space="preserve">: </w:t>
      </w:r>
      <w:r w:rsidRPr="00896AC4">
        <w:rPr>
          <w:rFonts w:ascii="Times New Roman" w:hAnsi="Times New Roman" w:cs="Times New Roman"/>
          <w:b/>
          <w:sz w:val="22"/>
          <w:szCs w:val="22"/>
        </w:rPr>
        <w:t>SC CAN Quit Exit Interview Guide</w:t>
      </w:r>
    </w:p>
    <w:p w:rsidR="00A205F6" w:rsidRDefault="00A205F6" w:rsidP="00EC440F">
      <w:pPr>
        <w:rPr>
          <w:rFonts w:ascii="Times New Roman" w:hAnsi="Times New Roman" w:cs="Times New Roman"/>
          <w:b/>
          <w:sz w:val="22"/>
          <w:szCs w:val="22"/>
        </w:rPr>
      </w:pPr>
    </w:p>
    <w:tbl>
      <w:tblPr>
        <w:tblStyle w:val="TableGrid"/>
        <w:tblW w:w="0" w:type="auto"/>
        <w:jc w:val="center"/>
        <w:tblLook w:val="04A0" w:firstRow="1" w:lastRow="0" w:firstColumn="1" w:lastColumn="0" w:noHBand="0" w:noVBand="1"/>
      </w:tblPr>
      <w:tblGrid>
        <w:gridCol w:w="9372"/>
      </w:tblGrid>
      <w:tr w:rsidR="00A205F6" w:rsidRPr="00896AC4" w:rsidTr="003904C9">
        <w:trPr>
          <w:trHeight w:val="260"/>
          <w:jc w:val="center"/>
        </w:trPr>
        <w:tc>
          <w:tcPr>
            <w:tcW w:w="9372" w:type="dxa"/>
            <w:shd w:val="clear" w:color="auto" w:fill="D9D9D9" w:themeFill="background1" w:themeFillShade="D9"/>
          </w:tcPr>
          <w:p w:rsidR="00A205F6" w:rsidRPr="00896AC4" w:rsidRDefault="00A205F6" w:rsidP="002E59E2">
            <w:pPr>
              <w:jc w:val="center"/>
              <w:rPr>
                <w:rFonts w:ascii="Times New Roman" w:eastAsia="Times New Roman" w:hAnsi="Times New Roman" w:cs="Times New Roman"/>
                <w:b/>
                <w:sz w:val="22"/>
                <w:szCs w:val="22"/>
              </w:rPr>
            </w:pPr>
            <w:r w:rsidRPr="00896AC4">
              <w:rPr>
                <w:rFonts w:ascii="Times New Roman" w:eastAsia="Times New Roman" w:hAnsi="Times New Roman" w:cs="Times New Roman"/>
                <w:b/>
                <w:sz w:val="22"/>
                <w:szCs w:val="22"/>
              </w:rPr>
              <w:t>SC CAN Quit Exit Interview Guide</w:t>
            </w:r>
          </w:p>
        </w:tc>
      </w:tr>
      <w:tr w:rsidR="00A205F6" w:rsidRPr="00896AC4" w:rsidTr="003904C9">
        <w:trPr>
          <w:trHeight w:val="5723"/>
          <w:jc w:val="center"/>
        </w:trPr>
        <w:tc>
          <w:tcPr>
            <w:tcW w:w="9372" w:type="dxa"/>
          </w:tcPr>
          <w:p w:rsidR="00A205F6" w:rsidRPr="00896AC4" w:rsidRDefault="00A205F6" w:rsidP="00ED2296">
            <w:pPr>
              <w:pStyle w:val="ListParagraph"/>
              <w:rPr>
                <w:rFonts w:ascii="Times New Roman" w:hAnsi="Times New Roman" w:cs="Times New Roman"/>
                <w:sz w:val="22"/>
                <w:szCs w:val="22"/>
              </w:rPr>
            </w:pPr>
          </w:p>
          <w:p w:rsidR="00A205F6" w:rsidRPr="00896AC4" w:rsidRDefault="00A205F6" w:rsidP="00DE4810">
            <w:pPr>
              <w:pStyle w:val="ListParagraph"/>
              <w:numPr>
                <w:ilvl w:val="0"/>
                <w:numId w:val="3"/>
              </w:numPr>
              <w:rPr>
                <w:rFonts w:ascii="Times New Roman" w:hAnsi="Times New Roman" w:cs="Times New Roman"/>
                <w:sz w:val="22"/>
                <w:szCs w:val="22"/>
              </w:rPr>
            </w:pPr>
            <w:r w:rsidRPr="00896AC4">
              <w:rPr>
                <w:rFonts w:ascii="Times New Roman" w:hAnsi="Times New Roman" w:cs="Times New Roman"/>
                <w:sz w:val="22"/>
                <w:szCs w:val="22"/>
              </w:rPr>
              <w:t>What was your experience like participating in the SC CAN Quit Project?</w:t>
            </w:r>
          </w:p>
          <w:p w:rsidR="00A205F6" w:rsidRPr="00896AC4" w:rsidRDefault="00A205F6" w:rsidP="00ED2296">
            <w:pPr>
              <w:pStyle w:val="ListParagraph"/>
              <w:rPr>
                <w:rFonts w:ascii="Times New Roman" w:hAnsi="Times New Roman" w:cs="Times New Roman"/>
                <w:sz w:val="22"/>
                <w:szCs w:val="22"/>
              </w:rPr>
            </w:pPr>
          </w:p>
          <w:p w:rsidR="00A205F6" w:rsidRPr="00896AC4" w:rsidRDefault="00A205F6" w:rsidP="00DE4810">
            <w:pPr>
              <w:pStyle w:val="ListParagraph"/>
              <w:numPr>
                <w:ilvl w:val="0"/>
                <w:numId w:val="3"/>
              </w:numPr>
              <w:rPr>
                <w:rFonts w:ascii="Times New Roman" w:hAnsi="Times New Roman" w:cs="Times New Roman"/>
                <w:sz w:val="22"/>
                <w:szCs w:val="22"/>
              </w:rPr>
            </w:pPr>
            <w:r w:rsidRPr="00896AC4">
              <w:rPr>
                <w:rFonts w:ascii="Times New Roman" w:hAnsi="Times New Roman" w:cs="Times New Roman"/>
                <w:sz w:val="22"/>
                <w:szCs w:val="22"/>
              </w:rPr>
              <w:t>We’d like to learn about the tobacco cessation programs developed at your cancer center. Tell me about how your current program works.</w:t>
            </w:r>
          </w:p>
          <w:p w:rsidR="00A205F6" w:rsidRPr="00896AC4" w:rsidRDefault="00A205F6" w:rsidP="00ED2296">
            <w:pPr>
              <w:pStyle w:val="ListParagraph"/>
              <w:rPr>
                <w:rFonts w:ascii="Times New Roman" w:hAnsi="Times New Roman" w:cs="Times New Roman"/>
                <w:sz w:val="22"/>
                <w:szCs w:val="22"/>
              </w:rPr>
            </w:pPr>
          </w:p>
          <w:p w:rsidR="00A205F6" w:rsidRPr="00896AC4" w:rsidRDefault="00A205F6" w:rsidP="00DE4810">
            <w:pPr>
              <w:pStyle w:val="ListParagraph"/>
              <w:numPr>
                <w:ilvl w:val="0"/>
                <w:numId w:val="4"/>
              </w:numPr>
              <w:rPr>
                <w:rFonts w:ascii="Times New Roman" w:hAnsi="Times New Roman" w:cs="Times New Roman"/>
                <w:sz w:val="22"/>
                <w:szCs w:val="22"/>
              </w:rPr>
            </w:pPr>
            <w:r w:rsidRPr="00896AC4">
              <w:rPr>
                <w:rFonts w:ascii="Times New Roman" w:hAnsi="Times New Roman" w:cs="Times New Roman"/>
                <w:sz w:val="22"/>
                <w:szCs w:val="22"/>
              </w:rPr>
              <w:t>How do you identify smokers?</w:t>
            </w:r>
          </w:p>
          <w:p w:rsidR="00A205F6" w:rsidRPr="00896AC4" w:rsidRDefault="00A205F6" w:rsidP="00DE4810">
            <w:pPr>
              <w:pStyle w:val="ListParagraph"/>
              <w:numPr>
                <w:ilvl w:val="0"/>
                <w:numId w:val="4"/>
              </w:numPr>
              <w:rPr>
                <w:rFonts w:ascii="Times New Roman" w:hAnsi="Times New Roman" w:cs="Times New Roman"/>
                <w:sz w:val="22"/>
                <w:szCs w:val="22"/>
              </w:rPr>
            </w:pPr>
            <w:r w:rsidRPr="00896AC4">
              <w:rPr>
                <w:rFonts w:ascii="Times New Roman" w:hAnsi="Times New Roman" w:cs="Times New Roman"/>
                <w:sz w:val="22"/>
                <w:szCs w:val="22"/>
              </w:rPr>
              <w:t>How do you advise patients to quit smoking?</w:t>
            </w:r>
          </w:p>
          <w:p w:rsidR="00A205F6" w:rsidRPr="00896AC4" w:rsidRDefault="00A205F6" w:rsidP="00DE4810">
            <w:pPr>
              <w:pStyle w:val="ListParagraph"/>
              <w:numPr>
                <w:ilvl w:val="0"/>
                <w:numId w:val="4"/>
              </w:numPr>
              <w:rPr>
                <w:rFonts w:ascii="Times New Roman" w:hAnsi="Times New Roman" w:cs="Times New Roman"/>
                <w:sz w:val="22"/>
                <w:szCs w:val="22"/>
              </w:rPr>
            </w:pPr>
            <w:r w:rsidRPr="00896AC4">
              <w:rPr>
                <w:rFonts w:ascii="Times New Roman" w:hAnsi="Times New Roman" w:cs="Times New Roman"/>
                <w:sz w:val="22"/>
                <w:szCs w:val="22"/>
              </w:rPr>
              <w:t>How do you enter patients in TelASK?</w:t>
            </w:r>
          </w:p>
          <w:p w:rsidR="00A205F6" w:rsidRPr="00896AC4" w:rsidRDefault="00A205F6" w:rsidP="00DE4810">
            <w:pPr>
              <w:pStyle w:val="ListParagraph"/>
              <w:numPr>
                <w:ilvl w:val="0"/>
                <w:numId w:val="4"/>
              </w:numPr>
              <w:rPr>
                <w:rFonts w:ascii="Times New Roman" w:hAnsi="Times New Roman" w:cs="Times New Roman"/>
                <w:sz w:val="22"/>
                <w:szCs w:val="22"/>
              </w:rPr>
            </w:pPr>
            <w:r w:rsidRPr="00896AC4">
              <w:rPr>
                <w:rFonts w:ascii="Times New Roman" w:hAnsi="Times New Roman" w:cs="Times New Roman"/>
                <w:sz w:val="22"/>
                <w:szCs w:val="22"/>
              </w:rPr>
              <w:t xml:space="preserve">How do you refer patients to the </w:t>
            </w:r>
            <w:r w:rsidR="008E3F11" w:rsidRPr="00896AC4">
              <w:rPr>
                <w:rFonts w:ascii="Times New Roman" w:hAnsi="Times New Roman" w:cs="Times New Roman"/>
                <w:sz w:val="22"/>
                <w:szCs w:val="22"/>
              </w:rPr>
              <w:t>South Carolina</w:t>
            </w:r>
            <w:r w:rsidRPr="00896AC4">
              <w:rPr>
                <w:rFonts w:ascii="Times New Roman" w:hAnsi="Times New Roman" w:cs="Times New Roman"/>
                <w:sz w:val="22"/>
                <w:szCs w:val="22"/>
              </w:rPr>
              <w:t xml:space="preserve"> Quitline?</w:t>
            </w:r>
          </w:p>
          <w:p w:rsidR="00A205F6" w:rsidRPr="00896AC4" w:rsidRDefault="00A205F6" w:rsidP="00DE4810">
            <w:pPr>
              <w:pStyle w:val="ListParagraph"/>
              <w:numPr>
                <w:ilvl w:val="0"/>
                <w:numId w:val="4"/>
              </w:numPr>
              <w:rPr>
                <w:rFonts w:ascii="Times New Roman" w:hAnsi="Times New Roman" w:cs="Times New Roman"/>
                <w:sz w:val="22"/>
                <w:szCs w:val="22"/>
              </w:rPr>
            </w:pPr>
            <w:r w:rsidRPr="00896AC4">
              <w:rPr>
                <w:rFonts w:ascii="Times New Roman" w:hAnsi="Times New Roman" w:cs="Times New Roman"/>
                <w:sz w:val="22"/>
                <w:szCs w:val="22"/>
              </w:rPr>
              <w:t xml:space="preserve">What kind of feedback do you get from the </w:t>
            </w:r>
            <w:r w:rsidR="008E3F11" w:rsidRPr="00896AC4">
              <w:rPr>
                <w:rFonts w:ascii="Times New Roman" w:hAnsi="Times New Roman" w:cs="Times New Roman"/>
                <w:sz w:val="22"/>
                <w:szCs w:val="22"/>
              </w:rPr>
              <w:t>South Carolina</w:t>
            </w:r>
            <w:r w:rsidRPr="00896AC4">
              <w:rPr>
                <w:rFonts w:ascii="Times New Roman" w:hAnsi="Times New Roman" w:cs="Times New Roman"/>
                <w:sz w:val="22"/>
                <w:szCs w:val="22"/>
              </w:rPr>
              <w:t xml:space="preserve"> Quitline about patients you have referred to them? What additional information might be helpful?</w:t>
            </w:r>
          </w:p>
          <w:p w:rsidR="00A205F6" w:rsidRPr="00896AC4" w:rsidRDefault="00A205F6" w:rsidP="00DE4810">
            <w:pPr>
              <w:pStyle w:val="ListParagraph"/>
              <w:numPr>
                <w:ilvl w:val="0"/>
                <w:numId w:val="4"/>
              </w:numPr>
              <w:rPr>
                <w:rFonts w:ascii="Times New Roman" w:hAnsi="Times New Roman" w:cs="Times New Roman"/>
                <w:sz w:val="22"/>
                <w:szCs w:val="22"/>
              </w:rPr>
            </w:pPr>
            <w:r w:rsidRPr="00896AC4">
              <w:rPr>
                <w:rFonts w:ascii="Times New Roman" w:hAnsi="Times New Roman" w:cs="Times New Roman"/>
                <w:sz w:val="22"/>
                <w:szCs w:val="22"/>
              </w:rPr>
              <w:t>For what patient population do you provide tobacco cessation services? (Prompts: opt-in vs. opt-out; new vs. all patients, etc.)</w:t>
            </w:r>
          </w:p>
          <w:p w:rsidR="00A205F6" w:rsidRPr="00896AC4" w:rsidRDefault="00A205F6" w:rsidP="00ED2296">
            <w:pPr>
              <w:rPr>
                <w:rFonts w:ascii="Times New Roman" w:hAnsi="Times New Roman" w:cs="Times New Roman"/>
                <w:sz w:val="22"/>
                <w:szCs w:val="22"/>
              </w:rPr>
            </w:pPr>
          </w:p>
          <w:p w:rsidR="00A205F6" w:rsidRPr="00896AC4" w:rsidRDefault="00A205F6" w:rsidP="00DE4810">
            <w:pPr>
              <w:pStyle w:val="ListParagraph"/>
              <w:numPr>
                <w:ilvl w:val="0"/>
                <w:numId w:val="3"/>
              </w:numPr>
              <w:rPr>
                <w:rFonts w:ascii="Times New Roman" w:hAnsi="Times New Roman" w:cs="Times New Roman"/>
                <w:sz w:val="22"/>
                <w:szCs w:val="22"/>
              </w:rPr>
            </w:pPr>
            <w:r w:rsidRPr="00896AC4">
              <w:rPr>
                <w:rFonts w:ascii="Times New Roman" w:hAnsi="Times New Roman" w:cs="Times New Roman"/>
                <w:sz w:val="22"/>
                <w:szCs w:val="22"/>
              </w:rPr>
              <w:t>Tell me about how you first set up the program and how you made changes to the program over time.</w:t>
            </w:r>
          </w:p>
          <w:p w:rsidR="00A205F6" w:rsidRPr="00896AC4" w:rsidRDefault="00A205F6" w:rsidP="00ED2296">
            <w:pPr>
              <w:rPr>
                <w:rFonts w:ascii="Times New Roman" w:hAnsi="Times New Roman" w:cs="Times New Roman"/>
                <w:sz w:val="22"/>
                <w:szCs w:val="22"/>
              </w:rPr>
            </w:pPr>
          </w:p>
          <w:p w:rsidR="00A205F6" w:rsidRPr="00896AC4" w:rsidRDefault="00A205F6" w:rsidP="00DE4810">
            <w:pPr>
              <w:pStyle w:val="ListParagraph"/>
              <w:numPr>
                <w:ilvl w:val="0"/>
                <w:numId w:val="3"/>
              </w:numPr>
              <w:rPr>
                <w:rFonts w:ascii="Times New Roman" w:hAnsi="Times New Roman" w:cs="Times New Roman"/>
                <w:sz w:val="22"/>
                <w:szCs w:val="22"/>
              </w:rPr>
            </w:pPr>
            <w:r w:rsidRPr="00896AC4">
              <w:rPr>
                <w:rFonts w:ascii="Times New Roman" w:hAnsi="Times New Roman" w:cs="Times New Roman"/>
                <w:sz w:val="22"/>
                <w:szCs w:val="22"/>
              </w:rPr>
              <w:t>What were the biggest challenges you encountered putting your program in place? How did you overcome these challenges?</w:t>
            </w:r>
          </w:p>
          <w:p w:rsidR="00A205F6" w:rsidRPr="00896AC4" w:rsidRDefault="00A205F6" w:rsidP="00ED2296">
            <w:pPr>
              <w:pStyle w:val="ListParagraph"/>
              <w:rPr>
                <w:rFonts w:ascii="Times New Roman" w:hAnsi="Times New Roman" w:cs="Times New Roman"/>
                <w:sz w:val="22"/>
                <w:szCs w:val="22"/>
              </w:rPr>
            </w:pPr>
          </w:p>
          <w:p w:rsidR="00A205F6" w:rsidRPr="00896AC4" w:rsidRDefault="00A205F6" w:rsidP="00DE4810">
            <w:pPr>
              <w:pStyle w:val="ListParagraph"/>
              <w:numPr>
                <w:ilvl w:val="0"/>
                <w:numId w:val="3"/>
              </w:numPr>
              <w:rPr>
                <w:rFonts w:ascii="Times New Roman" w:hAnsi="Times New Roman" w:cs="Times New Roman"/>
                <w:sz w:val="22"/>
                <w:szCs w:val="22"/>
              </w:rPr>
            </w:pPr>
            <w:r w:rsidRPr="00896AC4">
              <w:rPr>
                <w:rFonts w:ascii="Times New Roman" w:hAnsi="Times New Roman" w:cs="Times New Roman"/>
                <w:sz w:val="22"/>
                <w:szCs w:val="22"/>
              </w:rPr>
              <w:t>What are your plans for continuing the program in the future?</w:t>
            </w:r>
          </w:p>
          <w:p w:rsidR="00A205F6" w:rsidRPr="00896AC4" w:rsidRDefault="00A205F6" w:rsidP="00ED2296">
            <w:pPr>
              <w:pStyle w:val="ListParagraph"/>
              <w:rPr>
                <w:rFonts w:ascii="Times New Roman" w:hAnsi="Times New Roman" w:cs="Times New Roman"/>
                <w:sz w:val="22"/>
                <w:szCs w:val="22"/>
              </w:rPr>
            </w:pPr>
          </w:p>
          <w:p w:rsidR="00A205F6" w:rsidRPr="00896AC4" w:rsidRDefault="00A205F6" w:rsidP="00DE4810">
            <w:pPr>
              <w:pStyle w:val="ListParagraph"/>
              <w:numPr>
                <w:ilvl w:val="0"/>
                <w:numId w:val="3"/>
              </w:numPr>
              <w:rPr>
                <w:rFonts w:ascii="Times New Roman" w:hAnsi="Times New Roman" w:cs="Times New Roman"/>
                <w:sz w:val="22"/>
                <w:szCs w:val="22"/>
              </w:rPr>
            </w:pPr>
            <w:r w:rsidRPr="00896AC4">
              <w:rPr>
                <w:rFonts w:ascii="Times New Roman" w:hAnsi="Times New Roman" w:cs="Times New Roman"/>
                <w:sz w:val="22"/>
                <w:szCs w:val="22"/>
              </w:rPr>
              <w:t>Based on your experiences implementing your program, what changes would you make to improve it?</w:t>
            </w:r>
          </w:p>
          <w:p w:rsidR="00A205F6" w:rsidRPr="00896AC4" w:rsidRDefault="00A205F6" w:rsidP="00ED2296">
            <w:pPr>
              <w:pStyle w:val="ListParagraph"/>
              <w:rPr>
                <w:rFonts w:ascii="Times New Roman" w:hAnsi="Times New Roman" w:cs="Times New Roman"/>
                <w:sz w:val="22"/>
                <w:szCs w:val="22"/>
              </w:rPr>
            </w:pPr>
          </w:p>
          <w:p w:rsidR="00A205F6" w:rsidRPr="00896AC4" w:rsidRDefault="00A205F6" w:rsidP="00DE4810">
            <w:pPr>
              <w:pStyle w:val="ListParagraph"/>
              <w:numPr>
                <w:ilvl w:val="0"/>
                <w:numId w:val="3"/>
              </w:numPr>
              <w:rPr>
                <w:rFonts w:ascii="Times New Roman" w:hAnsi="Times New Roman" w:cs="Times New Roman"/>
                <w:sz w:val="22"/>
                <w:szCs w:val="22"/>
              </w:rPr>
            </w:pPr>
            <w:r w:rsidRPr="00896AC4">
              <w:rPr>
                <w:rFonts w:ascii="Times New Roman" w:hAnsi="Times New Roman" w:cs="Times New Roman"/>
                <w:sz w:val="22"/>
                <w:szCs w:val="22"/>
              </w:rPr>
              <w:t>What was it like participating in the 3 learning collaborative sessions? What did you like best/least about the collaborative sessions?</w:t>
            </w:r>
          </w:p>
          <w:p w:rsidR="00A205F6" w:rsidRPr="00896AC4" w:rsidRDefault="00A205F6" w:rsidP="00ED2296">
            <w:pPr>
              <w:pStyle w:val="ListParagraph"/>
              <w:rPr>
                <w:rFonts w:ascii="Times New Roman" w:hAnsi="Times New Roman" w:cs="Times New Roman"/>
                <w:sz w:val="22"/>
                <w:szCs w:val="22"/>
              </w:rPr>
            </w:pPr>
          </w:p>
          <w:p w:rsidR="00A205F6" w:rsidRPr="00896AC4" w:rsidRDefault="00A205F6" w:rsidP="00DE4810">
            <w:pPr>
              <w:pStyle w:val="ListParagraph"/>
              <w:numPr>
                <w:ilvl w:val="0"/>
                <w:numId w:val="3"/>
              </w:numPr>
              <w:rPr>
                <w:rFonts w:ascii="Times New Roman" w:hAnsi="Times New Roman" w:cs="Times New Roman"/>
                <w:sz w:val="22"/>
                <w:szCs w:val="22"/>
              </w:rPr>
            </w:pPr>
            <w:r w:rsidRPr="00896AC4">
              <w:rPr>
                <w:rFonts w:ascii="Times New Roman" w:hAnsi="Times New Roman" w:cs="Times New Roman"/>
                <w:sz w:val="22"/>
                <w:szCs w:val="22"/>
              </w:rPr>
              <w:t xml:space="preserve">Tell us about anything else that you’d like to share about your experience with the project? </w:t>
            </w:r>
          </w:p>
          <w:p w:rsidR="00A205F6" w:rsidRPr="00896AC4" w:rsidRDefault="00A205F6" w:rsidP="00ED2296">
            <w:pPr>
              <w:rPr>
                <w:rFonts w:ascii="Times New Roman" w:hAnsi="Times New Roman" w:cs="Times New Roman"/>
                <w:sz w:val="22"/>
                <w:szCs w:val="22"/>
              </w:rPr>
            </w:pPr>
          </w:p>
          <w:p w:rsidR="00A205F6" w:rsidRPr="00896AC4" w:rsidRDefault="00A205F6" w:rsidP="00ED2296">
            <w:pPr>
              <w:rPr>
                <w:rFonts w:ascii="Times New Roman" w:eastAsia="Times New Roman" w:hAnsi="Times New Roman" w:cs="Times New Roman"/>
                <w:sz w:val="22"/>
                <w:szCs w:val="22"/>
              </w:rPr>
            </w:pPr>
          </w:p>
        </w:tc>
      </w:tr>
    </w:tbl>
    <w:p w:rsidR="00896AC4" w:rsidRDefault="00896AC4" w:rsidP="008D24FB">
      <w:pPr>
        <w:rPr>
          <w:rFonts w:ascii="Times New Roman" w:hAnsi="Times New Roman" w:cs="Times New Roman"/>
          <w:b/>
          <w:sz w:val="22"/>
          <w:szCs w:val="22"/>
        </w:rPr>
      </w:pPr>
    </w:p>
    <w:p w:rsidR="002E59E2" w:rsidRDefault="002E59E2" w:rsidP="00EC440F">
      <w:pPr>
        <w:rPr>
          <w:rFonts w:ascii="Times New Roman" w:hAnsi="Times New Roman" w:cs="Times New Roman"/>
          <w:b/>
        </w:rPr>
      </w:pPr>
    </w:p>
    <w:p w:rsidR="003627BA" w:rsidRDefault="003627BA" w:rsidP="00EC440F">
      <w:pPr>
        <w:rPr>
          <w:rFonts w:ascii="Times New Roman" w:hAnsi="Times New Roman" w:cs="Times New Roman"/>
          <w:b/>
        </w:rPr>
      </w:pPr>
    </w:p>
    <w:p w:rsidR="003627BA" w:rsidRDefault="003627BA" w:rsidP="00EC440F">
      <w:pPr>
        <w:rPr>
          <w:rFonts w:ascii="Times New Roman" w:hAnsi="Times New Roman" w:cs="Times New Roman"/>
          <w:b/>
        </w:rPr>
      </w:pPr>
    </w:p>
    <w:p w:rsidR="003627BA" w:rsidRDefault="003627BA" w:rsidP="00D15BCD">
      <w:pPr>
        <w:rPr>
          <w:rFonts w:ascii="Times New Roman" w:hAnsi="Times New Roman" w:cs="Times New Roman"/>
          <w:b/>
        </w:rPr>
      </w:pPr>
    </w:p>
    <w:sectPr w:rsidR="003627BA" w:rsidSect="009625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B7A" w:rsidRDefault="00784B7A" w:rsidP="00DA678D">
      <w:r>
        <w:separator/>
      </w:r>
    </w:p>
  </w:endnote>
  <w:endnote w:type="continuationSeparator" w:id="0">
    <w:p w:rsidR="00784B7A" w:rsidRDefault="00784B7A" w:rsidP="00DA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B7A" w:rsidRDefault="00784B7A" w:rsidP="00DA678D">
      <w:r>
        <w:separator/>
      </w:r>
    </w:p>
  </w:footnote>
  <w:footnote w:type="continuationSeparator" w:id="0">
    <w:p w:rsidR="00784B7A" w:rsidRDefault="00784B7A" w:rsidP="00DA6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3380"/>
    <w:multiLevelType w:val="hybridMultilevel"/>
    <w:tmpl w:val="83ACC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54189"/>
    <w:multiLevelType w:val="hybridMultilevel"/>
    <w:tmpl w:val="31B07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620177"/>
    <w:multiLevelType w:val="hybridMultilevel"/>
    <w:tmpl w:val="AD88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325F8"/>
    <w:multiLevelType w:val="hybridMultilevel"/>
    <w:tmpl w:val="2CB2F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A71BF2"/>
    <w:multiLevelType w:val="hybridMultilevel"/>
    <w:tmpl w:val="9CFCF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472C7E"/>
    <w:multiLevelType w:val="hybridMultilevel"/>
    <w:tmpl w:val="40C2D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57673"/>
    <w:multiLevelType w:val="hybridMultilevel"/>
    <w:tmpl w:val="EFFC2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526AA"/>
    <w:multiLevelType w:val="hybridMultilevel"/>
    <w:tmpl w:val="B7B4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B65BF"/>
    <w:multiLevelType w:val="hybridMultilevel"/>
    <w:tmpl w:val="E1A40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56CFB"/>
    <w:multiLevelType w:val="hybridMultilevel"/>
    <w:tmpl w:val="6C7C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F3CBE"/>
    <w:multiLevelType w:val="hybridMultilevel"/>
    <w:tmpl w:val="1BE0D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306B11"/>
    <w:multiLevelType w:val="hybridMultilevel"/>
    <w:tmpl w:val="7E027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B556DB"/>
    <w:multiLevelType w:val="hybridMultilevel"/>
    <w:tmpl w:val="A71E9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05FE9"/>
    <w:multiLevelType w:val="hybridMultilevel"/>
    <w:tmpl w:val="0A46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B3AB6"/>
    <w:multiLevelType w:val="hybridMultilevel"/>
    <w:tmpl w:val="4112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C21B1"/>
    <w:multiLevelType w:val="hybridMultilevel"/>
    <w:tmpl w:val="9410C0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8A4648"/>
    <w:multiLevelType w:val="hybridMultilevel"/>
    <w:tmpl w:val="EBF2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0A59EE"/>
    <w:multiLevelType w:val="hybridMultilevel"/>
    <w:tmpl w:val="AA4A5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F55051"/>
    <w:multiLevelType w:val="hybridMultilevel"/>
    <w:tmpl w:val="9C6EB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87D27"/>
    <w:multiLevelType w:val="hybridMultilevel"/>
    <w:tmpl w:val="334E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5"/>
  </w:num>
  <w:num w:numId="5">
    <w:abstractNumId w:val="3"/>
  </w:num>
  <w:num w:numId="6">
    <w:abstractNumId w:val="18"/>
  </w:num>
  <w:num w:numId="7">
    <w:abstractNumId w:val="6"/>
  </w:num>
  <w:num w:numId="8">
    <w:abstractNumId w:val="9"/>
  </w:num>
  <w:num w:numId="9">
    <w:abstractNumId w:val="7"/>
  </w:num>
  <w:num w:numId="10">
    <w:abstractNumId w:val="13"/>
  </w:num>
  <w:num w:numId="11">
    <w:abstractNumId w:val="16"/>
  </w:num>
  <w:num w:numId="12">
    <w:abstractNumId w:val="19"/>
  </w:num>
  <w:num w:numId="13">
    <w:abstractNumId w:val="14"/>
  </w:num>
  <w:num w:numId="14">
    <w:abstractNumId w:val="5"/>
  </w:num>
  <w:num w:numId="15">
    <w:abstractNumId w:val="2"/>
  </w:num>
  <w:num w:numId="16">
    <w:abstractNumId w:val="12"/>
  </w:num>
  <w:num w:numId="17">
    <w:abstractNumId w:val="11"/>
  </w:num>
  <w:num w:numId="18">
    <w:abstractNumId w:val="10"/>
  </w:num>
  <w:num w:numId="19">
    <w:abstractNumId w:val="4"/>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pf0pt5edvdw5exz93va0ep2twwepp9tesa&quot;&gt;My EndNote Library&lt;record-ids&gt;&lt;item&gt;4&lt;/item&gt;&lt;item&gt;5&lt;/item&gt;&lt;item&gt;6&lt;/item&gt;&lt;item&gt;10&lt;/item&gt;&lt;item&gt;18&lt;/item&gt;&lt;item&gt;19&lt;/item&gt;&lt;/record-ids&gt;&lt;/item&gt;&lt;/Libraries&gt;"/>
  </w:docVars>
  <w:rsids>
    <w:rsidRoot w:val="00F21D00"/>
    <w:rsid w:val="00003AAF"/>
    <w:rsid w:val="00012A28"/>
    <w:rsid w:val="00016443"/>
    <w:rsid w:val="00016BF0"/>
    <w:rsid w:val="00016F6B"/>
    <w:rsid w:val="0002224F"/>
    <w:rsid w:val="00022279"/>
    <w:rsid w:val="00023506"/>
    <w:rsid w:val="00026816"/>
    <w:rsid w:val="00031C1A"/>
    <w:rsid w:val="00032BD5"/>
    <w:rsid w:val="0003558B"/>
    <w:rsid w:val="000355B2"/>
    <w:rsid w:val="000429ED"/>
    <w:rsid w:val="00042CEE"/>
    <w:rsid w:val="00045522"/>
    <w:rsid w:val="00045A55"/>
    <w:rsid w:val="00050986"/>
    <w:rsid w:val="000567A5"/>
    <w:rsid w:val="000611C7"/>
    <w:rsid w:val="00062E39"/>
    <w:rsid w:val="00063206"/>
    <w:rsid w:val="00067E5C"/>
    <w:rsid w:val="0007127B"/>
    <w:rsid w:val="00071FAF"/>
    <w:rsid w:val="00072B1B"/>
    <w:rsid w:val="00072B57"/>
    <w:rsid w:val="0007382A"/>
    <w:rsid w:val="00073D3F"/>
    <w:rsid w:val="00075346"/>
    <w:rsid w:val="00075A36"/>
    <w:rsid w:val="000830EC"/>
    <w:rsid w:val="00084B4E"/>
    <w:rsid w:val="000904FB"/>
    <w:rsid w:val="00095482"/>
    <w:rsid w:val="00097C80"/>
    <w:rsid w:val="000A0A18"/>
    <w:rsid w:val="000A2511"/>
    <w:rsid w:val="000A315F"/>
    <w:rsid w:val="000C1AD4"/>
    <w:rsid w:val="000C31FB"/>
    <w:rsid w:val="000C409D"/>
    <w:rsid w:val="000C4EA5"/>
    <w:rsid w:val="000C5B0C"/>
    <w:rsid w:val="000C6C52"/>
    <w:rsid w:val="000C6C5A"/>
    <w:rsid w:val="000C7349"/>
    <w:rsid w:val="000D094C"/>
    <w:rsid w:val="000D2A2F"/>
    <w:rsid w:val="000D33E1"/>
    <w:rsid w:val="000D3539"/>
    <w:rsid w:val="000D66F8"/>
    <w:rsid w:val="000E29B1"/>
    <w:rsid w:val="000E2C91"/>
    <w:rsid w:val="000E4A64"/>
    <w:rsid w:val="000F08EA"/>
    <w:rsid w:val="00101492"/>
    <w:rsid w:val="001021FB"/>
    <w:rsid w:val="00103AD9"/>
    <w:rsid w:val="00104261"/>
    <w:rsid w:val="0010461A"/>
    <w:rsid w:val="00104DA7"/>
    <w:rsid w:val="001139C4"/>
    <w:rsid w:val="0011538D"/>
    <w:rsid w:val="001218F3"/>
    <w:rsid w:val="0012735C"/>
    <w:rsid w:val="0013250B"/>
    <w:rsid w:val="00133A33"/>
    <w:rsid w:val="001413DC"/>
    <w:rsid w:val="001415D4"/>
    <w:rsid w:val="0014280A"/>
    <w:rsid w:val="00144267"/>
    <w:rsid w:val="00145E1C"/>
    <w:rsid w:val="0014614C"/>
    <w:rsid w:val="00160698"/>
    <w:rsid w:val="00162EFB"/>
    <w:rsid w:val="001705E6"/>
    <w:rsid w:val="0017465F"/>
    <w:rsid w:val="00174F46"/>
    <w:rsid w:val="00177950"/>
    <w:rsid w:val="00180168"/>
    <w:rsid w:val="00184C8C"/>
    <w:rsid w:val="00185791"/>
    <w:rsid w:val="001872DC"/>
    <w:rsid w:val="001876BB"/>
    <w:rsid w:val="00190B0D"/>
    <w:rsid w:val="00193812"/>
    <w:rsid w:val="00193D5A"/>
    <w:rsid w:val="001943EE"/>
    <w:rsid w:val="00196159"/>
    <w:rsid w:val="0019656F"/>
    <w:rsid w:val="001976AD"/>
    <w:rsid w:val="001A3BE2"/>
    <w:rsid w:val="001A51FA"/>
    <w:rsid w:val="001A66C7"/>
    <w:rsid w:val="001A7C06"/>
    <w:rsid w:val="001B0134"/>
    <w:rsid w:val="001B0B45"/>
    <w:rsid w:val="001B4F13"/>
    <w:rsid w:val="001B6A3B"/>
    <w:rsid w:val="001C2355"/>
    <w:rsid w:val="001C4D6E"/>
    <w:rsid w:val="001C6BC3"/>
    <w:rsid w:val="001C7864"/>
    <w:rsid w:val="001C7D8C"/>
    <w:rsid w:val="001D0C3D"/>
    <w:rsid w:val="001D1574"/>
    <w:rsid w:val="001D41A8"/>
    <w:rsid w:val="001D619A"/>
    <w:rsid w:val="001D65E4"/>
    <w:rsid w:val="001D6FCD"/>
    <w:rsid w:val="001D7DB3"/>
    <w:rsid w:val="001E0039"/>
    <w:rsid w:val="001E038F"/>
    <w:rsid w:val="001E1468"/>
    <w:rsid w:val="001E23C7"/>
    <w:rsid w:val="001E350D"/>
    <w:rsid w:val="001E3670"/>
    <w:rsid w:val="001E3D29"/>
    <w:rsid w:val="001F2100"/>
    <w:rsid w:val="001F45A6"/>
    <w:rsid w:val="001F5E28"/>
    <w:rsid w:val="001F7122"/>
    <w:rsid w:val="001F7231"/>
    <w:rsid w:val="00200B9F"/>
    <w:rsid w:val="00211EB9"/>
    <w:rsid w:val="002126E5"/>
    <w:rsid w:val="00216C0F"/>
    <w:rsid w:val="00222052"/>
    <w:rsid w:val="00222191"/>
    <w:rsid w:val="0022254C"/>
    <w:rsid w:val="002318B1"/>
    <w:rsid w:val="00235FBD"/>
    <w:rsid w:val="0023623D"/>
    <w:rsid w:val="00237AB5"/>
    <w:rsid w:val="00237FF7"/>
    <w:rsid w:val="0024060C"/>
    <w:rsid w:val="00243530"/>
    <w:rsid w:val="00245662"/>
    <w:rsid w:val="0025121E"/>
    <w:rsid w:val="00251E4A"/>
    <w:rsid w:val="00253FBD"/>
    <w:rsid w:val="00255021"/>
    <w:rsid w:val="00255D36"/>
    <w:rsid w:val="00255EA3"/>
    <w:rsid w:val="00256868"/>
    <w:rsid w:val="002630B6"/>
    <w:rsid w:val="002637CA"/>
    <w:rsid w:val="00264851"/>
    <w:rsid w:val="00264E18"/>
    <w:rsid w:val="00265102"/>
    <w:rsid w:val="002658B9"/>
    <w:rsid w:val="002674E7"/>
    <w:rsid w:val="00271685"/>
    <w:rsid w:val="00272FD8"/>
    <w:rsid w:val="00274FC4"/>
    <w:rsid w:val="002779B8"/>
    <w:rsid w:val="002809C4"/>
    <w:rsid w:val="00281DD3"/>
    <w:rsid w:val="00285ECE"/>
    <w:rsid w:val="00286189"/>
    <w:rsid w:val="00292713"/>
    <w:rsid w:val="00292ECA"/>
    <w:rsid w:val="00294000"/>
    <w:rsid w:val="002A3A1B"/>
    <w:rsid w:val="002A759B"/>
    <w:rsid w:val="002A7A7E"/>
    <w:rsid w:val="002B4EEF"/>
    <w:rsid w:val="002C0637"/>
    <w:rsid w:val="002C1347"/>
    <w:rsid w:val="002C1507"/>
    <w:rsid w:val="002C23E9"/>
    <w:rsid w:val="002C2B97"/>
    <w:rsid w:val="002C2DCF"/>
    <w:rsid w:val="002C3E7F"/>
    <w:rsid w:val="002C442D"/>
    <w:rsid w:val="002C5E25"/>
    <w:rsid w:val="002C7C1C"/>
    <w:rsid w:val="002D323D"/>
    <w:rsid w:val="002D3539"/>
    <w:rsid w:val="002D4F02"/>
    <w:rsid w:val="002D5446"/>
    <w:rsid w:val="002D5BAD"/>
    <w:rsid w:val="002E0F81"/>
    <w:rsid w:val="002E59E2"/>
    <w:rsid w:val="002F1117"/>
    <w:rsid w:val="002F313F"/>
    <w:rsid w:val="002F3802"/>
    <w:rsid w:val="002F5FF0"/>
    <w:rsid w:val="002F604E"/>
    <w:rsid w:val="002F7287"/>
    <w:rsid w:val="00300940"/>
    <w:rsid w:val="00300E50"/>
    <w:rsid w:val="00300F68"/>
    <w:rsid w:val="00301288"/>
    <w:rsid w:val="00302673"/>
    <w:rsid w:val="0030347F"/>
    <w:rsid w:val="003073D8"/>
    <w:rsid w:val="00313F5A"/>
    <w:rsid w:val="00317425"/>
    <w:rsid w:val="00317C6C"/>
    <w:rsid w:val="00320B3B"/>
    <w:rsid w:val="003215F2"/>
    <w:rsid w:val="00323E52"/>
    <w:rsid w:val="00325E3E"/>
    <w:rsid w:val="00326135"/>
    <w:rsid w:val="003262AE"/>
    <w:rsid w:val="003275D5"/>
    <w:rsid w:val="00331118"/>
    <w:rsid w:val="00331ECB"/>
    <w:rsid w:val="00332287"/>
    <w:rsid w:val="003323FF"/>
    <w:rsid w:val="003367C9"/>
    <w:rsid w:val="003373C4"/>
    <w:rsid w:val="0034013F"/>
    <w:rsid w:val="003425E0"/>
    <w:rsid w:val="00342828"/>
    <w:rsid w:val="00344B5A"/>
    <w:rsid w:val="00344E92"/>
    <w:rsid w:val="003460B2"/>
    <w:rsid w:val="00351AEF"/>
    <w:rsid w:val="003539EB"/>
    <w:rsid w:val="00354F4E"/>
    <w:rsid w:val="00355C50"/>
    <w:rsid w:val="003627BA"/>
    <w:rsid w:val="00363534"/>
    <w:rsid w:val="003649C4"/>
    <w:rsid w:val="00365B71"/>
    <w:rsid w:val="00366025"/>
    <w:rsid w:val="00374D5B"/>
    <w:rsid w:val="00376EEA"/>
    <w:rsid w:val="00377F44"/>
    <w:rsid w:val="00380B69"/>
    <w:rsid w:val="003904C9"/>
    <w:rsid w:val="00392A91"/>
    <w:rsid w:val="00396245"/>
    <w:rsid w:val="003A1F5E"/>
    <w:rsid w:val="003A3CD7"/>
    <w:rsid w:val="003A6D9E"/>
    <w:rsid w:val="003B42D1"/>
    <w:rsid w:val="003B552F"/>
    <w:rsid w:val="003C2738"/>
    <w:rsid w:val="003C2DB3"/>
    <w:rsid w:val="003C4059"/>
    <w:rsid w:val="003D2CA0"/>
    <w:rsid w:val="003D369E"/>
    <w:rsid w:val="003D3FCC"/>
    <w:rsid w:val="003D58FA"/>
    <w:rsid w:val="003D65FD"/>
    <w:rsid w:val="003D7F56"/>
    <w:rsid w:val="003E0A79"/>
    <w:rsid w:val="003E2907"/>
    <w:rsid w:val="003E3E99"/>
    <w:rsid w:val="003E51AB"/>
    <w:rsid w:val="003F240A"/>
    <w:rsid w:val="003F3696"/>
    <w:rsid w:val="003F7483"/>
    <w:rsid w:val="00402CAB"/>
    <w:rsid w:val="0040569B"/>
    <w:rsid w:val="004127C5"/>
    <w:rsid w:val="0041474E"/>
    <w:rsid w:val="00420350"/>
    <w:rsid w:val="00420E67"/>
    <w:rsid w:val="00421B78"/>
    <w:rsid w:val="00430A86"/>
    <w:rsid w:val="0043342C"/>
    <w:rsid w:val="00433844"/>
    <w:rsid w:val="0043483F"/>
    <w:rsid w:val="004348F4"/>
    <w:rsid w:val="00437BA6"/>
    <w:rsid w:val="00443197"/>
    <w:rsid w:val="00444F10"/>
    <w:rsid w:val="00445281"/>
    <w:rsid w:val="00445BEA"/>
    <w:rsid w:val="00450CAD"/>
    <w:rsid w:val="004512C4"/>
    <w:rsid w:val="00453BB6"/>
    <w:rsid w:val="00454371"/>
    <w:rsid w:val="0045653E"/>
    <w:rsid w:val="00457A54"/>
    <w:rsid w:val="00461F3C"/>
    <w:rsid w:val="00465AC5"/>
    <w:rsid w:val="00476090"/>
    <w:rsid w:val="00476646"/>
    <w:rsid w:val="004812A8"/>
    <w:rsid w:val="00481687"/>
    <w:rsid w:val="00486059"/>
    <w:rsid w:val="00486D7C"/>
    <w:rsid w:val="00486DA7"/>
    <w:rsid w:val="00487B3F"/>
    <w:rsid w:val="0049109B"/>
    <w:rsid w:val="0049119C"/>
    <w:rsid w:val="004A24FE"/>
    <w:rsid w:val="004A4F16"/>
    <w:rsid w:val="004A6569"/>
    <w:rsid w:val="004B1017"/>
    <w:rsid w:val="004B1278"/>
    <w:rsid w:val="004B37B6"/>
    <w:rsid w:val="004B3C88"/>
    <w:rsid w:val="004B6014"/>
    <w:rsid w:val="004C20DE"/>
    <w:rsid w:val="004C217D"/>
    <w:rsid w:val="004C38EA"/>
    <w:rsid w:val="004D010D"/>
    <w:rsid w:val="004D029C"/>
    <w:rsid w:val="004D1569"/>
    <w:rsid w:val="004D2C4F"/>
    <w:rsid w:val="004D5578"/>
    <w:rsid w:val="004D5A4F"/>
    <w:rsid w:val="004D5B86"/>
    <w:rsid w:val="004D747A"/>
    <w:rsid w:val="004E0D2D"/>
    <w:rsid w:val="004E1EF1"/>
    <w:rsid w:val="004E2760"/>
    <w:rsid w:val="004E2AE6"/>
    <w:rsid w:val="004E48E9"/>
    <w:rsid w:val="004E59BA"/>
    <w:rsid w:val="004E6041"/>
    <w:rsid w:val="004E7410"/>
    <w:rsid w:val="004E75AF"/>
    <w:rsid w:val="004E7D5E"/>
    <w:rsid w:val="004F0707"/>
    <w:rsid w:val="004F0B11"/>
    <w:rsid w:val="004F10B3"/>
    <w:rsid w:val="004F2E29"/>
    <w:rsid w:val="004F393F"/>
    <w:rsid w:val="004F55A7"/>
    <w:rsid w:val="004F5C0B"/>
    <w:rsid w:val="004F5DE6"/>
    <w:rsid w:val="004F782A"/>
    <w:rsid w:val="004F7F77"/>
    <w:rsid w:val="00501020"/>
    <w:rsid w:val="00504036"/>
    <w:rsid w:val="00505CC6"/>
    <w:rsid w:val="00510858"/>
    <w:rsid w:val="00511EA2"/>
    <w:rsid w:val="005120EE"/>
    <w:rsid w:val="00515C4D"/>
    <w:rsid w:val="00520BDD"/>
    <w:rsid w:val="00520E38"/>
    <w:rsid w:val="00523ECA"/>
    <w:rsid w:val="00530A95"/>
    <w:rsid w:val="00531168"/>
    <w:rsid w:val="0053435F"/>
    <w:rsid w:val="0053482E"/>
    <w:rsid w:val="00536724"/>
    <w:rsid w:val="00540F38"/>
    <w:rsid w:val="00544ADE"/>
    <w:rsid w:val="0055027E"/>
    <w:rsid w:val="005508D2"/>
    <w:rsid w:val="00551BBB"/>
    <w:rsid w:val="00553529"/>
    <w:rsid w:val="00555E53"/>
    <w:rsid w:val="0055612F"/>
    <w:rsid w:val="005617F1"/>
    <w:rsid w:val="00564A9D"/>
    <w:rsid w:val="00565308"/>
    <w:rsid w:val="00572F12"/>
    <w:rsid w:val="00573126"/>
    <w:rsid w:val="00581171"/>
    <w:rsid w:val="00585ADD"/>
    <w:rsid w:val="005862CB"/>
    <w:rsid w:val="00587076"/>
    <w:rsid w:val="00587ECC"/>
    <w:rsid w:val="005939F8"/>
    <w:rsid w:val="00593F4D"/>
    <w:rsid w:val="005944DA"/>
    <w:rsid w:val="005953B9"/>
    <w:rsid w:val="00596A42"/>
    <w:rsid w:val="005A0339"/>
    <w:rsid w:val="005A52B6"/>
    <w:rsid w:val="005A62C9"/>
    <w:rsid w:val="005A7C13"/>
    <w:rsid w:val="005B302C"/>
    <w:rsid w:val="005B3B34"/>
    <w:rsid w:val="005C0CDE"/>
    <w:rsid w:val="005C0E1B"/>
    <w:rsid w:val="005C2E34"/>
    <w:rsid w:val="005C3049"/>
    <w:rsid w:val="005C598B"/>
    <w:rsid w:val="005C647C"/>
    <w:rsid w:val="005C72C4"/>
    <w:rsid w:val="005C7AAD"/>
    <w:rsid w:val="005D14F9"/>
    <w:rsid w:val="005D1D7C"/>
    <w:rsid w:val="005D2538"/>
    <w:rsid w:val="005D2B6F"/>
    <w:rsid w:val="005D521D"/>
    <w:rsid w:val="005D5E7F"/>
    <w:rsid w:val="005D6032"/>
    <w:rsid w:val="005D6085"/>
    <w:rsid w:val="005D6097"/>
    <w:rsid w:val="005D78E6"/>
    <w:rsid w:val="005E013B"/>
    <w:rsid w:val="005E12BD"/>
    <w:rsid w:val="005E46A7"/>
    <w:rsid w:val="005F0071"/>
    <w:rsid w:val="005F34B5"/>
    <w:rsid w:val="005F6547"/>
    <w:rsid w:val="005F75C7"/>
    <w:rsid w:val="00602390"/>
    <w:rsid w:val="0060480F"/>
    <w:rsid w:val="0060570F"/>
    <w:rsid w:val="00606A6F"/>
    <w:rsid w:val="00607031"/>
    <w:rsid w:val="006107F6"/>
    <w:rsid w:val="00615805"/>
    <w:rsid w:val="00622742"/>
    <w:rsid w:val="00624787"/>
    <w:rsid w:val="00627BF2"/>
    <w:rsid w:val="0063055C"/>
    <w:rsid w:val="006306E0"/>
    <w:rsid w:val="0063120C"/>
    <w:rsid w:val="0064145D"/>
    <w:rsid w:val="00644635"/>
    <w:rsid w:val="00645D0E"/>
    <w:rsid w:val="00651B03"/>
    <w:rsid w:val="00653193"/>
    <w:rsid w:val="00657234"/>
    <w:rsid w:val="00664A9C"/>
    <w:rsid w:val="00666BB4"/>
    <w:rsid w:val="006703E9"/>
    <w:rsid w:val="00670D20"/>
    <w:rsid w:val="00671397"/>
    <w:rsid w:val="006727B0"/>
    <w:rsid w:val="006802FB"/>
    <w:rsid w:val="006805F9"/>
    <w:rsid w:val="00682E38"/>
    <w:rsid w:val="00684553"/>
    <w:rsid w:val="00685328"/>
    <w:rsid w:val="00686942"/>
    <w:rsid w:val="006869EE"/>
    <w:rsid w:val="00687862"/>
    <w:rsid w:val="00691030"/>
    <w:rsid w:val="00695041"/>
    <w:rsid w:val="00695377"/>
    <w:rsid w:val="006A047A"/>
    <w:rsid w:val="006A2ADB"/>
    <w:rsid w:val="006A2E1C"/>
    <w:rsid w:val="006A4FE5"/>
    <w:rsid w:val="006A64E7"/>
    <w:rsid w:val="006A7417"/>
    <w:rsid w:val="006B019C"/>
    <w:rsid w:val="006B2308"/>
    <w:rsid w:val="006B66CD"/>
    <w:rsid w:val="006B6BEB"/>
    <w:rsid w:val="006C2FC0"/>
    <w:rsid w:val="006C3E2E"/>
    <w:rsid w:val="006D32BC"/>
    <w:rsid w:val="006D7A16"/>
    <w:rsid w:val="006E0768"/>
    <w:rsid w:val="006E165D"/>
    <w:rsid w:val="006E32FD"/>
    <w:rsid w:val="006E6FCE"/>
    <w:rsid w:val="006E710F"/>
    <w:rsid w:val="006E7962"/>
    <w:rsid w:val="006F07CF"/>
    <w:rsid w:val="006F21CB"/>
    <w:rsid w:val="006F2CC2"/>
    <w:rsid w:val="006F4013"/>
    <w:rsid w:val="007012B6"/>
    <w:rsid w:val="00701957"/>
    <w:rsid w:val="00702D8A"/>
    <w:rsid w:val="00704C6F"/>
    <w:rsid w:val="00707021"/>
    <w:rsid w:val="007071D5"/>
    <w:rsid w:val="0070780C"/>
    <w:rsid w:val="007078EB"/>
    <w:rsid w:val="00711BCC"/>
    <w:rsid w:val="00714D2C"/>
    <w:rsid w:val="007169FD"/>
    <w:rsid w:val="00716E52"/>
    <w:rsid w:val="00721486"/>
    <w:rsid w:val="00722F1C"/>
    <w:rsid w:val="00722FC5"/>
    <w:rsid w:val="007230CC"/>
    <w:rsid w:val="007241D1"/>
    <w:rsid w:val="00730FDE"/>
    <w:rsid w:val="00731C0F"/>
    <w:rsid w:val="00736E30"/>
    <w:rsid w:val="007457D4"/>
    <w:rsid w:val="00746A70"/>
    <w:rsid w:val="00746D11"/>
    <w:rsid w:val="00747027"/>
    <w:rsid w:val="00747184"/>
    <w:rsid w:val="00747679"/>
    <w:rsid w:val="00747850"/>
    <w:rsid w:val="007501AE"/>
    <w:rsid w:val="0075140D"/>
    <w:rsid w:val="007525CE"/>
    <w:rsid w:val="00755B7D"/>
    <w:rsid w:val="00755CEE"/>
    <w:rsid w:val="00755D18"/>
    <w:rsid w:val="0075724F"/>
    <w:rsid w:val="00761B45"/>
    <w:rsid w:val="00764F58"/>
    <w:rsid w:val="00766C95"/>
    <w:rsid w:val="007722B8"/>
    <w:rsid w:val="00774A17"/>
    <w:rsid w:val="007753A9"/>
    <w:rsid w:val="0077760B"/>
    <w:rsid w:val="007804AD"/>
    <w:rsid w:val="00781F19"/>
    <w:rsid w:val="007840BC"/>
    <w:rsid w:val="00784B7A"/>
    <w:rsid w:val="00785EE3"/>
    <w:rsid w:val="00790D9E"/>
    <w:rsid w:val="00796692"/>
    <w:rsid w:val="007A053F"/>
    <w:rsid w:val="007A0BC2"/>
    <w:rsid w:val="007A4224"/>
    <w:rsid w:val="007A4B63"/>
    <w:rsid w:val="007A54D2"/>
    <w:rsid w:val="007A5F98"/>
    <w:rsid w:val="007A64F9"/>
    <w:rsid w:val="007A67FC"/>
    <w:rsid w:val="007B068B"/>
    <w:rsid w:val="007B06A3"/>
    <w:rsid w:val="007B26C6"/>
    <w:rsid w:val="007B3B52"/>
    <w:rsid w:val="007B7C84"/>
    <w:rsid w:val="007C093C"/>
    <w:rsid w:val="007C3996"/>
    <w:rsid w:val="007C6602"/>
    <w:rsid w:val="007D0530"/>
    <w:rsid w:val="007D384C"/>
    <w:rsid w:val="007D647D"/>
    <w:rsid w:val="007D68D7"/>
    <w:rsid w:val="007D6D63"/>
    <w:rsid w:val="007E261C"/>
    <w:rsid w:val="007E29D0"/>
    <w:rsid w:val="007E300F"/>
    <w:rsid w:val="007E6BA2"/>
    <w:rsid w:val="007F0B92"/>
    <w:rsid w:val="007F2DA6"/>
    <w:rsid w:val="007F5D21"/>
    <w:rsid w:val="007F791F"/>
    <w:rsid w:val="00800109"/>
    <w:rsid w:val="008018C8"/>
    <w:rsid w:val="00803813"/>
    <w:rsid w:val="008049A1"/>
    <w:rsid w:val="0080550C"/>
    <w:rsid w:val="008112E0"/>
    <w:rsid w:val="008114F1"/>
    <w:rsid w:val="008140EF"/>
    <w:rsid w:val="00814D0A"/>
    <w:rsid w:val="008164E9"/>
    <w:rsid w:val="00816FB7"/>
    <w:rsid w:val="008203E5"/>
    <w:rsid w:val="00821A64"/>
    <w:rsid w:val="0082465B"/>
    <w:rsid w:val="00825028"/>
    <w:rsid w:val="008257E1"/>
    <w:rsid w:val="00825D01"/>
    <w:rsid w:val="00827E40"/>
    <w:rsid w:val="008313BD"/>
    <w:rsid w:val="008321E2"/>
    <w:rsid w:val="00832330"/>
    <w:rsid w:val="008342C1"/>
    <w:rsid w:val="0083487C"/>
    <w:rsid w:val="00836268"/>
    <w:rsid w:val="0083717F"/>
    <w:rsid w:val="00837223"/>
    <w:rsid w:val="00841568"/>
    <w:rsid w:val="00843CB5"/>
    <w:rsid w:val="008502D6"/>
    <w:rsid w:val="00850334"/>
    <w:rsid w:val="00850F0F"/>
    <w:rsid w:val="00852910"/>
    <w:rsid w:val="008533D2"/>
    <w:rsid w:val="00853A89"/>
    <w:rsid w:val="008552FB"/>
    <w:rsid w:val="00855E3D"/>
    <w:rsid w:val="00864EAD"/>
    <w:rsid w:val="00865001"/>
    <w:rsid w:val="00867179"/>
    <w:rsid w:val="0087026C"/>
    <w:rsid w:val="008702BC"/>
    <w:rsid w:val="00874AB6"/>
    <w:rsid w:val="00875B14"/>
    <w:rsid w:val="00875C3A"/>
    <w:rsid w:val="0087676E"/>
    <w:rsid w:val="00877860"/>
    <w:rsid w:val="0087794E"/>
    <w:rsid w:val="00884088"/>
    <w:rsid w:val="00887E5F"/>
    <w:rsid w:val="008914B7"/>
    <w:rsid w:val="00892099"/>
    <w:rsid w:val="008934D7"/>
    <w:rsid w:val="00893963"/>
    <w:rsid w:val="00896AC4"/>
    <w:rsid w:val="00896DDC"/>
    <w:rsid w:val="00897A9C"/>
    <w:rsid w:val="008A01EC"/>
    <w:rsid w:val="008A1B64"/>
    <w:rsid w:val="008A2F79"/>
    <w:rsid w:val="008A3339"/>
    <w:rsid w:val="008A387E"/>
    <w:rsid w:val="008A5E93"/>
    <w:rsid w:val="008B13B3"/>
    <w:rsid w:val="008B1522"/>
    <w:rsid w:val="008B6E25"/>
    <w:rsid w:val="008B7C2E"/>
    <w:rsid w:val="008C022D"/>
    <w:rsid w:val="008C109A"/>
    <w:rsid w:val="008C64F4"/>
    <w:rsid w:val="008C6D5E"/>
    <w:rsid w:val="008D03CD"/>
    <w:rsid w:val="008D24F4"/>
    <w:rsid w:val="008D24FB"/>
    <w:rsid w:val="008D415D"/>
    <w:rsid w:val="008D58E4"/>
    <w:rsid w:val="008D5907"/>
    <w:rsid w:val="008D6E62"/>
    <w:rsid w:val="008D7A58"/>
    <w:rsid w:val="008E3F11"/>
    <w:rsid w:val="008E548E"/>
    <w:rsid w:val="008E57FB"/>
    <w:rsid w:val="008E586F"/>
    <w:rsid w:val="008E6013"/>
    <w:rsid w:val="008E6D09"/>
    <w:rsid w:val="008F1A93"/>
    <w:rsid w:val="008F68E4"/>
    <w:rsid w:val="0090017D"/>
    <w:rsid w:val="00903BC4"/>
    <w:rsid w:val="0090515A"/>
    <w:rsid w:val="00905439"/>
    <w:rsid w:val="00905C8A"/>
    <w:rsid w:val="00906C60"/>
    <w:rsid w:val="00910783"/>
    <w:rsid w:val="009140C0"/>
    <w:rsid w:val="00915242"/>
    <w:rsid w:val="009166E0"/>
    <w:rsid w:val="00917971"/>
    <w:rsid w:val="0092009D"/>
    <w:rsid w:val="0092362A"/>
    <w:rsid w:val="00923731"/>
    <w:rsid w:val="00923CE4"/>
    <w:rsid w:val="0092409A"/>
    <w:rsid w:val="009245BC"/>
    <w:rsid w:val="00925A9D"/>
    <w:rsid w:val="0092678E"/>
    <w:rsid w:val="009270DC"/>
    <w:rsid w:val="00930B50"/>
    <w:rsid w:val="00930BE4"/>
    <w:rsid w:val="00932847"/>
    <w:rsid w:val="0093449B"/>
    <w:rsid w:val="00936543"/>
    <w:rsid w:val="00944916"/>
    <w:rsid w:val="0094709C"/>
    <w:rsid w:val="00947D9C"/>
    <w:rsid w:val="00951CCC"/>
    <w:rsid w:val="00952719"/>
    <w:rsid w:val="00952980"/>
    <w:rsid w:val="009536F3"/>
    <w:rsid w:val="00956BD1"/>
    <w:rsid w:val="00960D64"/>
    <w:rsid w:val="00960FC2"/>
    <w:rsid w:val="009618ED"/>
    <w:rsid w:val="00961929"/>
    <w:rsid w:val="00961D8F"/>
    <w:rsid w:val="009625AE"/>
    <w:rsid w:val="00964F2B"/>
    <w:rsid w:val="00966DE9"/>
    <w:rsid w:val="00972CD7"/>
    <w:rsid w:val="009738E9"/>
    <w:rsid w:val="00973CD8"/>
    <w:rsid w:val="00975E72"/>
    <w:rsid w:val="00976F45"/>
    <w:rsid w:val="009804F1"/>
    <w:rsid w:val="00982317"/>
    <w:rsid w:val="0098311B"/>
    <w:rsid w:val="009840CF"/>
    <w:rsid w:val="00985059"/>
    <w:rsid w:val="00990F5D"/>
    <w:rsid w:val="00992E0B"/>
    <w:rsid w:val="00993976"/>
    <w:rsid w:val="00994C7C"/>
    <w:rsid w:val="009964DF"/>
    <w:rsid w:val="009A5D95"/>
    <w:rsid w:val="009A77B1"/>
    <w:rsid w:val="009A7E4E"/>
    <w:rsid w:val="009A7E78"/>
    <w:rsid w:val="009B3C8C"/>
    <w:rsid w:val="009B4085"/>
    <w:rsid w:val="009B5010"/>
    <w:rsid w:val="009B67A0"/>
    <w:rsid w:val="009B6E9E"/>
    <w:rsid w:val="009C06D9"/>
    <w:rsid w:val="009C1F46"/>
    <w:rsid w:val="009C3EDC"/>
    <w:rsid w:val="009C797B"/>
    <w:rsid w:val="009D3F1D"/>
    <w:rsid w:val="009D5761"/>
    <w:rsid w:val="009D7641"/>
    <w:rsid w:val="009D7C74"/>
    <w:rsid w:val="009E1489"/>
    <w:rsid w:val="009E4B12"/>
    <w:rsid w:val="009E4E53"/>
    <w:rsid w:val="009F05C2"/>
    <w:rsid w:val="009F1103"/>
    <w:rsid w:val="009F1945"/>
    <w:rsid w:val="009F22D9"/>
    <w:rsid w:val="00A01FD9"/>
    <w:rsid w:val="00A0500A"/>
    <w:rsid w:val="00A05442"/>
    <w:rsid w:val="00A07575"/>
    <w:rsid w:val="00A127A0"/>
    <w:rsid w:val="00A143B1"/>
    <w:rsid w:val="00A205F6"/>
    <w:rsid w:val="00A22A73"/>
    <w:rsid w:val="00A244A7"/>
    <w:rsid w:val="00A24DAB"/>
    <w:rsid w:val="00A24ED3"/>
    <w:rsid w:val="00A272CB"/>
    <w:rsid w:val="00A30888"/>
    <w:rsid w:val="00A30CAA"/>
    <w:rsid w:val="00A31C1A"/>
    <w:rsid w:val="00A356AF"/>
    <w:rsid w:val="00A361A2"/>
    <w:rsid w:val="00A36677"/>
    <w:rsid w:val="00A3679F"/>
    <w:rsid w:val="00A3741B"/>
    <w:rsid w:val="00A41CC7"/>
    <w:rsid w:val="00A43016"/>
    <w:rsid w:val="00A45076"/>
    <w:rsid w:val="00A512DD"/>
    <w:rsid w:val="00A54944"/>
    <w:rsid w:val="00A565C8"/>
    <w:rsid w:val="00A57637"/>
    <w:rsid w:val="00A57A6D"/>
    <w:rsid w:val="00A607FF"/>
    <w:rsid w:val="00A64F20"/>
    <w:rsid w:val="00A66A9F"/>
    <w:rsid w:val="00A714B5"/>
    <w:rsid w:val="00A71E0C"/>
    <w:rsid w:val="00A7585A"/>
    <w:rsid w:val="00A82CD0"/>
    <w:rsid w:val="00A836A6"/>
    <w:rsid w:val="00A84D85"/>
    <w:rsid w:val="00A86485"/>
    <w:rsid w:val="00A92FE8"/>
    <w:rsid w:val="00A941C1"/>
    <w:rsid w:val="00A942C3"/>
    <w:rsid w:val="00A96A00"/>
    <w:rsid w:val="00AA0541"/>
    <w:rsid w:val="00AB0103"/>
    <w:rsid w:val="00AB0DF5"/>
    <w:rsid w:val="00AC6AA5"/>
    <w:rsid w:val="00AC7709"/>
    <w:rsid w:val="00AD2DC5"/>
    <w:rsid w:val="00AD435D"/>
    <w:rsid w:val="00AD45D0"/>
    <w:rsid w:val="00AD7F2F"/>
    <w:rsid w:val="00AE2DAC"/>
    <w:rsid w:val="00AE426D"/>
    <w:rsid w:val="00AE5F4F"/>
    <w:rsid w:val="00AE72BE"/>
    <w:rsid w:val="00AE7A0E"/>
    <w:rsid w:val="00AF099F"/>
    <w:rsid w:val="00AF6B47"/>
    <w:rsid w:val="00AF70D6"/>
    <w:rsid w:val="00B03450"/>
    <w:rsid w:val="00B070E3"/>
    <w:rsid w:val="00B10D99"/>
    <w:rsid w:val="00B12FF5"/>
    <w:rsid w:val="00B1476B"/>
    <w:rsid w:val="00B24A8B"/>
    <w:rsid w:val="00B24D5D"/>
    <w:rsid w:val="00B25133"/>
    <w:rsid w:val="00B25BDC"/>
    <w:rsid w:val="00B278B0"/>
    <w:rsid w:val="00B30463"/>
    <w:rsid w:val="00B31F85"/>
    <w:rsid w:val="00B34805"/>
    <w:rsid w:val="00B371A2"/>
    <w:rsid w:val="00B373BB"/>
    <w:rsid w:val="00B402E6"/>
    <w:rsid w:val="00B42952"/>
    <w:rsid w:val="00B430ED"/>
    <w:rsid w:val="00B44E85"/>
    <w:rsid w:val="00B4536A"/>
    <w:rsid w:val="00B505BE"/>
    <w:rsid w:val="00B50998"/>
    <w:rsid w:val="00B53EC6"/>
    <w:rsid w:val="00B55DE7"/>
    <w:rsid w:val="00B5771A"/>
    <w:rsid w:val="00B61E6E"/>
    <w:rsid w:val="00B64538"/>
    <w:rsid w:val="00B665EF"/>
    <w:rsid w:val="00B678B9"/>
    <w:rsid w:val="00B70DD6"/>
    <w:rsid w:val="00B71B3B"/>
    <w:rsid w:val="00B7334F"/>
    <w:rsid w:val="00B76462"/>
    <w:rsid w:val="00B82E72"/>
    <w:rsid w:val="00B82F34"/>
    <w:rsid w:val="00B841B5"/>
    <w:rsid w:val="00B84955"/>
    <w:rsid w:val="00B9255C"/>
    <w:rsid w:val="00B95952"/>
    <w:rsid w:val="00B96EAB"/>
    <w:rsid w:val="00B97718"/>
    <w:rsid w:val="00BA2201"/>
    <w:rsid w:val="00BA282F"/>
    <w:rsid w:val="00BA3D98"/>
    <w:rsid w:val="00BA48EC"/>
    <w:rsid w:val="00BA4B16"/>
    <w:rsid w:val="00BB1D1B"/>
    <w:rsid w:val="00BB6CC8"/>
    <w:rsid w:val="00BB7B28"/>
    <w:rsid w:val="00BC0C7A"/>
    <w:rsid w:val="00BC1071"/>
    <w:rsid w:val="00BC167F"/>
    <w:rsid w:val="00BC4AC5"/>
    <w:rsid w:val="00BC54CF"/>
    <w:rsid w:val="00BC5F6D"/>
    <w:rsid w:val="00BC6448"/>
    <w:rsid w:val="00BD039E"/>
    <w:rsid w:val="00BD1AA4"/>
    <w:rsid w:val="00BD215F"/>
    <w:rsid w:val="00BD3FCC"/>
    <w:rsid w:val="00BD4A01"/>
    <w:rsid w:val="00BD552E"/>
    <w:rsid w:val="00BD58AC"/>
    <w:rsid w:val="00BE0AAE"/>
    <w:rsid w:val="00BF0841"/>
    <w:rsid w:val="00BF0B79"/>
    <w:rsid w:val="00BF2AB1"/>
    <w:rsid w:val="00BF346D"/>
    <w:rsid w:val="00C035D3"/>
    <w:rsid w:val="00C03BB4"/>
    <w:rsid w:val="00C05287"/>
    <w:rsid w:val="00C05E5D"/>
    <w:rsid w:val="00C106D7"/>
    <w:rsid w:val="00C10912"/>
    <w:rsid w:val="00C16252"/>
    <w:rsid w:val="00C16E34"/>
    <w:rsid w:val="00C20C7A"/>
    <w:rsid w:val="00C226FF"/>
    <w:rsid w:val="00C23D85"/>
    <w:rsid w:val="00C26C01"/>
    <w:rsid w:val="00C324A4"/>
    <w:rsid w:val="00C32FEE"/>
    <w:rsid w:val="00C344B4"/>
    <w:rsid w:val="00C35A7C"/>
    <w:rsid w:val="00C3671D"/>
    <w:rsid w:val="00C36D86"/>
    <w:rsid w:val="00C373F2"/>
    <w:rsid w:val="00C3779B"/>
    <w:rsid w:val="00C45119"/>
    <w:rsid w:val="00C45C84"/>
    <w:rsid w:val="00C467AE"/>
    <w:rsid w:val="00C46E97"/>
    <w:rsid w:val="00C50555"/>
    <w:rsid w:val="00C50EBB"/>
    <w:rsid w:val="00C51145"/>
    <w:rsid w:val="00C51D49"/>
    <w:rsid w:val="00C537ED"/>
    <w:rsid w:val="00C542F4"/>
    <w:rsid w:val="00C54403"/>
    <w:rsid w:val="00C567EF"/>
    <w:rsid w:val="00C63C89"/>
    <w:rsid w:val="00C646A6"/>
    <w:rsid w:val="00C64F1F"/>
    <w:rsid w:val="00C6551D"/>
    <w:rsid w:val="00C65A13"/>
    <w:rsid w:val="00C65E58"/>
    <w:rsid w:val="00C66489"/>
    <w:rsid w:val="00C67B01"/>
    <w:rsid w:val="00C72844"/>
    <w:rsid w:val="00C745E0"/>
    <w:rsid w:val="00C778B7"/>
    <w:rsid w:val="00C81F97"/>
    <w:rsid w:val="00C84F8D"/>
    <w:rsid w:val="00C85832"/>
    <w:rsid w:val="00C86BE1"/>
    <w:rsid w:val="00C87320"/>
    <w:rsid w:val="00C87FA9"/>
    <w:rsid w:val="00C907C4"/>
    <w:rsid w:val="00C93D85"/>
    <w:rsid w:val="00C95165"/>
    <w:rsid w:val="00C95BB6"/>
    <w:rsid w:val="00CA0B0F"/>
    <w:rsid w:val="00CA0E6A"/>
    <w:rsid w:val="00CA1644"/>
    <w:rsid w:val="00CA16BC"/>
    <w:rsid w:val="00CA225C"/>
    <w:rsid w:val="00CA35C2"/>
    <w:rsid w:val="00CA4A9B"/>
    <w:rsid w:val="00CA590C"/>
    <w:rsid w:val="00CA6D7B"/>
    <w:rsid w:val="00CB17AF"/>
    <w:rsid w:val="00CB2425"/>
    <w:rsid w:val="00CB3284"/>
    <w:rsid w:val="00CB488B"/>
    <w:rsid w:val="00CC0D28"/>
    <w:rsid w:val="00CC3753"/>
    <w:rsid w:val="00CC49A4"/>
    <w:rsid w:val="00CC4F6C"/>
    <w:rsid w:val="00CD0C63"/>
    <w:rsid w:val="00CD2BF2"/>
    <w:rsid w:val="00CD3E15"/>
    <w:rsid w:val="00CD61A2"/>
    <w:rsid w:val="00CE282C"/>
    <w:rsid w:val="00CE3B75"/>
    <w:rsid w:val="00CE446B"/>
    <w:rsid w:val="00CE5319"/>
    <w:rsid w:val="00CE7B7F"/>
    <w:rsid w:val="00CF28BE"/>
    <w:rsid w:val="00CF4CB1"/>
    <w:rsid w:val="00D00635"/>
    <w:rsid w:val="00D02962"/>
    <w:rsid w:val="00D12354"/>
    <w:rsid w:val="00D14E45"/>
    <w:rsid w:val="00D15370"/>
    <w:rsid w:val="00D15BCD"/>
    <w:rsid w:val="00D174B7"/>
    <w:rsid w:val="00D17835"/>
    <w:rsid w:val="00D2052B"/>
    <w:rsid w:val="00D237AD"/>
    <w:rsid w:val="00D279C4"/>
    <w:rsid w:val="00D35FD9"/>
    <w:rsid w:val="00D35FF3"/>
    <w:rsid w:val="00D36E8B"/>
    <w:rsid w:val="00D370C2"/>
    <w:rsid w:val="00D41FC0"/>
    <w:rsid w:val="00D4349A"/>
    <w:rsid w:val="00D44C80"/>
    <w:rsid w:val="00D466A7"/>
    <w:rsid w:val="00D517B2"/>
    <w:rsid w:val="00D56BD3"/>
    <w:rsid w:val="00D652BC"/>
    <w:rsid w:val="00D66429"/>
    <w:rsid w:val="00D6691C"/>
    <w:rsid w:val="00D7062E"/>
    <w:rsid w:val="00D75A39"/>
    <w:rsid w:val="00D76219"/>
    <w:rsid w:val="00D76786"/>
    <w:rsid w:val="00D76F4C"/>
    <w:rsid w:val="00D82F41"/>
    <w:rsid w:val="00D83062"/>
    <w:rsid w:val="00D84272"/>
    <w:rsid w:val="00D84ECB"/>
    <w:rsid w:val="00D85EE1"/>
    <w:rsid w:val="00D86B2C"/>
    <w:rsid w:val="00D870D9"/>
    <w:rsid w:val="00D91BAD"/>
    <w:rsid w:val="00DA226F"/>
    <w:rsid w:val="00DA3148"/>
    <w:rsid w:val="00DA4491"/>
    <w:rsid w:val="00DA4710"/>
    <w:rsid w:val="00DA59E7"/>
    <w:rsid w:val="00DA61BF"/>
    <w:rsid w:val="00DA678D"/>
    <w:rsid w:val="00DA6B7A"/>
    <w:rsid w:val="00DB3468"/>
    <w:rsid w:val="00DB546B"/>
    <w:rsid w:val="00DB6569"/>
    <w:rsid w:val="00DB7B0B"/>
    <w:rsid w:val="00DC0729"/>
    <w:rsid w:val="00DC1B8F"/>
    <w:rsid w:val="00DC501B"/>
    <w:rsid w:val="00DC63B9"/>
    <w:rsid w:val="00DC774E"/>
    <w:rsid w:val="00DD0F5F"/>
    <w:rsid w:val="00DD22D5"/>
    <w:rsid w:val="00DD3D17"/>
    <w:rsid w:val="00DE1D10"/>
    <w:rsid w:val="00DE2AE4"/>
    <w:rsid w:val="00DE4810"/>
    <w:rsid w:val="00DE7434"/>
    <w:rsid w:val="00DE7631"/>
    <w:rsid w:val="00DF2904"/>
    <w:rsid w:val="00DF37DD"/>
    <w:rsid w:val="00DF6155"/>
    <w:rsid w:val="00DF63B8"/>
    <w:rsid w:val="00E008D1"/>
    <w:rsid w:val="00E043E9"/>
    <w:rsid w:val="00E07ED7"/>
    <w:rsid w:val="00E07ED8"/>
    <w:rsid w:val="00E105A7"/>
    <w:rsid w:val="00E10C5F"/>
    <w:rsid w:val="00E12B10"/>
    <w:rsid w:val="00E1360A"/>
    <w:rsid w:val="00E15E75"/>
    <w:rsid w:val="00E17198"/>
    <w:rsid w:val="00E21CCA"/>
    <w:rsid w:val="00E319AC"/>
    <w:rsid w:val="00E33644"/>
    <w:rsid w:val="00E35BAA"/>
    <w:rsid w:val="00E35F5C"/>
    <w:rsid w:val="00E36BB0"/>
    <w:rsid w:val="00E37B05"/>
    <w:rsid w:val="00E411BE"/>
    <w:rsid w:val="00E4179A"/>
    <w:rsid w:val="00E513C0"/>
    <w:rsid w:val="00E56E27"/>
    <w:rsid w:val="00E73820"/>
    <w:rsid w:val="00E756CE"/>
    <w:rsid w:val="00E76216"/>
    <w:rsid w:val="00E86F9C"/>
    <w:rsid w:val="00E90F32"/>
    <w:rsid w:val="00E90FC8"/>
    <w:rsid w:val="00E9368D"/>
    <w:rsid w:val="00E93FFA"/>
    <w:rsid w:val="00E94B15"/>
    <w:rsid w:val="00E96E3C"/>
    <w:rsid w:val="00E970D6"/>
    <w:rsid w:val="00EA0E93"/>
    <w:rsid w:val="00EA275C"/>
    <w:rsid w:val="00EA3730"/>
    <w:rsid w:val="00EA4C50"/>
    <w:rsid w:val="00EA5573"/>
    <w:rsid w:val="00EA7C9F"/>
    <w:rsid w:val="00EA7ECD"/>
    <w:rsid w:val="00EB0AA5"/>
    <w:rsid w:val="00EC2606"/>
    <w:rsid w:val="00EC2E7C"/>
    <w:rsid w:val="00EC4035"/>
    <w:rsid w:val="00EC440F"/>
    <w:rsid w:val="00EC51BF"/>
    <w:rsid w:val="00EC5933"/>
    <w:rsid w:val="00EC5DB5"/>
    <w:rsid w:val="00ED0A0D"/>
    <w:rsid w:val="00ED2296"/>
    <w:rsid w:val="00ED2780"/>
    <w:rsid w:val="00ED3613"/>
    <w:rsid w:val="00ED4F77"/>
    <w:rsid w:val="00ED561C"/>
    <w:rsid w:val="00ED6069"/>
    <w:rsid w:val="00ED7F95"/>
    <w:rsid w:val="00EE1073"/>
    <w:rsid w:val="00EE2DD5"/>
    <w:rsid w:val="00EE3321"/>
    <w:rsid w:val="00EE3844"/>
    <w:rsid w:val="00EE561F"/>
    <w:rsid w:val="00EE7D74"/>
    <w:rsid w:val="00EF07B4"/>
    <w:rsid w:val="00EF0E5B"/>
    <w:rsid w:val="00EF49AD"/>
    <w:rsid w:val="00EF5EAE"/>
    <w:rsid w:val="00F02C84"/>
    <w:rsid w:val="00F040EA"/>
    <w:rsid w:val="00F04E23"/>
    <w:rsid w:val="00F05336"/>
    <w:rsid w:val="00F1050A"/>
    <w:rsid w:val="00F11F66"/>
    <w:rsid w:val="00F13000"/>
    <w:rsid w:val="00F13CC6"/>
    <w:rsid w:val="00F21D00"/>
    <w:rsid w:val="00F27385"/>
    <w:rsid w:val="00F27D7B"/>
    <w:rsid w:val="00F31E5A"/>
    <w:rsid w:val="00F35DEE"/>
    <w:rsid w:val="00F36E62"/>
    <w:rsid w:val="00F37877"/>
    <w:rsid w:val="00F429E7"/>
    <w:rsid w:val="00F4574D"/>
    <w:rsid w:val="00F56D21"/>
    <w:rsid w:val="00F60E00"/>
    <w:rsid w:val="00F61970"/>
    <w:rsid w:val="00F62289"/>
    <w:rsid w:val="00F62484"/>
    <w:rsid w:val="00F66A14"/>
    <w:rsid w:val="00F6746A"/>
    <w:rsid w:val="00F73725"/>
    <w:rsid w:val="00F73934"/>
    <w:rsid w:val="00F75AD1"/>
    <w:rsid w:val="00F82360"/>
    <w:rsid w:val="00F8349E"/>
    <w:rsid w:val="00F84F8A"/>
    <w:rsid w:val="00F851C0"/>
    <w:rsid w:val="00F85274"/>
    <w:rsid w:val="00F87EBB"/>
    <w:rsid w:val="00F907E7"/>
    <w:rsid w:val="00F90F6D"/>
    <w:rsid w:val="00F91A43"/>
    <w:rsid w:val="00F938CA"/>
    <w:rsid w:val="00F93AD1"/>
    <w:rsid w:val="00F944CA"/>
    <w:rsid w:val="00F9479F"/>
    <w:rsid w:val="00F955B0"/>
    <w:rsid w:val="00F955DE"/>
    <w:rsid w:val="00FA09D9"/>
    <w:rsid w:val="00FA1AEE"/>
    <w:rsid w:val="00FA1BE9"/>
    <w:rsid w:val="00FA3286"/>
    <w:rsid w:val="00FA3EDB"/>
    <w:rsid w:val="00FA6373"/>
    <w:rsid w:val="00FB073F"/>
    <w:rsid w:val="00FB1983"/>
    <w:rsid w:val="00FB2727"/>
    <w:rsid w:val="00FB2D2F"/>
    <w:rsid w:val="00FB4CFD"/>
    <w:rsid w:val="00FB586A"/>
    <w:rsid w:val="00FB718A"/>
    <w:rsid w:val="00FC02AA"/>
    <w:rsid w:val="00FC0314"/>
    <w:rsid w:val="00FC0E52"/>
    <w:rsid w:val="00FC19E7"/>
    <w:rsid w:val="00FC1D82"/>
    <w:rsid w:val="00FC2EDB"/>
    <w:rsid w:val="00FC61AB"/>
    <w:rsid w:val="00FD20D7"/>
    <w:rsid w:val="00FD267E"/>
    <w:rsid w:val="00FD7938"/>
    <w:rsid w:val="00FE01EE"/>
    <w:rsid w:val="00FE34F2"/>
    <w:rsid w:val="00FE3951"/>
    <w:rsid w:val="00FE7E6E"/>
    <w:rsid w:val="00FF15C3"/>
    <w:rsid w:val="00FF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D08A73D-961F-4DEB-B990-A144E44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D0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893963"/>
    <w:rPr>
      <w:color w:val="0563C1" w:themeColor="hyperlink"/>
      <w:u w:val="single"/>
    </w:rPr>
  </w:style>
  <w:style w:type="paragraph" w:styleId="ListParagraph">
    <w:name w:val="List Paragraph"/>
    <w:basedOn w:val="Normal"/>
    <w:uiPriority w:val="34"/>
    <w:qFormat/>
    <w:rsid w:val="00893963"/>
    <w:pPr>
      <w:ind w:left="720"/>
      <w:contextualSpacing/>
    </w:pPr>
  </w:style>
  <w:style w:type="character" w:customStyle="1" w:styleId="reftitle">
    <w:name w:val="ref_title"/>
    <w:basedOn w:val="DefaultParagraphFont"/>
    <w:rsid w:val="00A92FE8"/>
  </w:style>
  <w:style w:type="character" w:customStyle="1" w:styleId="apple-converted-space">
    <w:name w:val="apple-converted-space"/>
    <w:basedOn w:val="DefaultParagraphFont"/>
    <w:rsid w:val="0041474E"/>
  </w:style>
  <w:style w:type="paragraph" w:customStyle="1" w:styleId="EndNoteBibliographyTitle">
    <w:name w:val="EndNote Bibliography Title"/>
    <w:basedOn w:val="Normal"/>
    <w:rsid w:val="009F1945"/>
    <w:pPr>
      <w:jc w:val="center"/>
    </w:pPr>
    <w:rPr>
      <w:rFonts w:ascii="Calibri" w:hAnsi="Calibri"/>
    </w:rPr>
  </w:style>
  <w:style w:type="paragraph" w:customStyle="1" w:styleId="EndNoteBibliography">
    <w:name w:val="EndNote Bibliography"/>
    <w:basedOn w:val="Normal"/>
    <w:rsid w:val="009F1945"/>
    <w:rPr>
      <w:rFonts w:ascii="Calibri" w:hAnsi="Calibri"/>
    </w:rPr>
  </w:style>
  <w:style w:type="paragraph" w:customStyle="1" w:styleId="p1">
    <w:name w:val="p1"/>
    <w:basedOn w:val="Normal"/>
    <w:rsid w:val="00FA3286"/>
    <w:rPr>
      <w:rFonts w:ascii="Helvetica" w:hAnsi="Helvetica" w:cs="Times New Roman"/>
      <w:sz w:val="17"/>
      <w:szCs w:val="17"/>
    </w:rPr>
  </w:style>
  <w:style w:type="character" w:customStyle="1" w:styleId="s1">
    <w:name w:val="s1"/>
    <w:basedOn w:val="DefaultParagraphFont"/>
    <w:rsid w:val="00FA3286"/>
    <w:rPr>
      <w:rFonts w:ascii="Helvetica" w:hAnsi="Helvetica" w:hint="default"/>
      <w:sz w:val="11"/>
      <w:szCs w:val="11"/>
    </w:rPr>
  </w:style>
  <w:style w:type="table" w:styleId="TableGrid">
    <w:name w:val="Table Grid"/>
    <w:basedOn w:val="TableNormal"/>
    <w:uiPriority w:val="39"/>
    <w:rsid w:val="00CA2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3CB5"/>
    <w:rPr>
      <w:sz w:val="16"/>
      <w:szCs w:val="16"/>
    </w:rPr>
  </w:style>
  <w:style w:type="paragraph" w:styleId="CommentText">
    <w:name w:val="annotation text"/>
    <w:basedOn w:val="Normal"/>
    <w:link w:val="CommentTextChar"/>
    <w:uiPriority w:val="99"/>
    <w:semiHidden/>
    <w:unhideWhenUsed/>
    <w:rsid w:val="00843CB5"/>
    <w:rPr>
      <w:sz w:val="20"/>
      <w:szCs w:val="20"/>
    </w:rPr>
  </w:style>
  <w:style w:type="character" w:customStyle="1" w:styleId="CommentTextChar">
    <w:name w:val="Comment Text Char"/>
    <w:basedOn w:val="DefaultParagraphFont"/>
    <w:link w:val="CommentText"/>
    <w:uiPriority w:val="99"/>
    <w:semiHidden/>
    <w:rsid w:val="00843CB5"/>
    <w:rPr>
      <w:sz w:val="20"/>
      <w:szCs w:val="20"/>
    </w:rPr>
  </w:style>
  <w:style w:type="paragraph" w:styleId="CommentSubject">
    <w:name w:val="annotation subject"/>
    <w:basedOn w:val="CommentText"/>
    <w:next w:val="CommentText"/>
    <w:link w:val="CommentSubjectChar"/>
    <w:uiPriority w:val="99"/>
    <w:semiHidden/>
    <w:unhideWhenUsed/>
    <w:rsid w:val="00843CB5"/>
    <w:rPr>
      <w:b/>
      <w:bCs/>
    </w:rPr>
  </w:style>
  <w:style w:type="character" w:customStyle="1" w:styleId="CommentSubjectChar">
    <w:name w:val="Comment Subject Char"/>
    <w:basedOn w:val="CommentTextChar"/>
    <w:link w:val="CommentSubject"/>
    <w:uiPriority w:val="99"/>
    <w:semiHidden/>
    <w:rsid w:val="00843CB5"/>
    <w:rPr>
      <w:b/>
      <w:bCs/>
      <w:sz w:val="20"/>
      <w:szCs w:val="20"/>
    </w:rPr>
  </w:style>
  <w:style w:type="paragraph" w:styleId="BalloonText">
    <w:name w:val="Balloon Text"/>
    <w:basedOn w:val="Normal"/>
    <w:link w:val="BalloonTextChar"/>
    <w:uiPriority w:val="99"/>
    <w:semiHidden/>
    <w:unhideWhenUsed/>
    <w:rsid w:val="00843CB5"/>
    <w:rPr>
      <w:rFonts w:ascii="Tahoma" w:hAnsi="Tahoma" w:cs="Tahoma"/>
      <w:sz w:val="16"/>
      <w:szCs w:val="16"/>
    </w:rPr>
  </w:style>
  <w:style w:type="character" w:customStyle="1" w:styleId="BalloonTextChar">
    <w:name w:val="Balloon Text Char"/>
    <w:basedOn w:val="DefaultParagraphFont"/>
    <w:link w:val="BalloonText"/>
    <w:uiPriority w:val="99"/>
    <w:semiHidden/>
    <w:rsid w:val="00843CB5"/>
    <w:rPr>
      <w:rFonts w:ascii="Tahoma" w:hAnsi="Tahoma" w:cs="Tahoma"/>
      <w:sz w:val="16"/>
      <w:szCs w:val="16"/>
    </w:rPr>
  </w:style>
  <w:style w:type="paragraph" w:styleId="Header">
    <w:name w:val="header"/>
    <w:basedOn w:val="Normal"/>
    <w:link w:val="HeaderChar"/>
    <w:uiPriority w:val="99"/>
    <w:unhideWhenUsed/>
    <w:rsid w:val="00DA678D"/>
    <w:pPr>
      <w:tabs>
        <w:tab w:val="center" w:pos="4680"/>
        <w:tab w:val="right" w:pos="9360"/>
      </w:tabs>
    </w:pPr>
  </w:style>
  <w:style w:type="character" w:customStyle="1" w:styleId="HeaderChar">
    <w:name w:val="Header Char"/>
    <w:basedOn w:val="DefaultParagraphFont"/>
    <w:link w:val="Header"/>
    <w:uiPriority w:val="99"/>
    <w:rsid w:val="00DA678D"/>
  </w:style>
  <w:style w:type="paragraph" w:styleId="Footer">
    <w:name w:val="footer"/>
    <w:basedOn w:val="Normal"/>
    <w:link w:val="FooterChar"/>
    <w:uiPriority w:val="99"/>
    <w:unhideWhenUsed/>
    <w:rsid w:val="00DA678D"/>
    <w:pPr>
      <w:tabs>
        <w:tab w:val="center" w:pos="4680"/>
        <w:tab w:val="right" w:pos="9360"/>
      </w:tabs>
    </w:pPr>
  </w:style>
  <w:style w:type="character" w:customStyle="1" w:styleId="FooterChar">
    <w:name w:val="Footer Char"/>
    <w:basedOn w:val="DefaultParagraphFont"/>
    <w:link w:val="Footer"/>
    <w:uiPriority w:val="99"/>
    <w:rsid w:val="00DA678D"/>
  </w:style>
  <w:style w:type="paragraph" w:styleId="Revision">
    <w:name w:val="Revision"/>
    <w:hidden/>
    <w:uiPriority w:val="99"/>
    <w:semiHidden/>
    <w:rsid w:val="007F2DA6"/>
  </w:style>
  <w:style w:type="paragraph" w:styleId="EndnoteText">
    <w:name w:val="endnote text"/>
    <w:basedOn w:val="Normal"/>
    <w:link w:val="EndnoteTextChar"/>
    <w:uiPriority w:val="99"/>
    <w:semiHidden/>
    <w:unhideWhenUsed/>
    <w:rsid w:val="003F240A"/>
    <w:rPr>
      <w:sz w:val="20"/>
      <w:szCs w:val="20"/>
    </w:rPr>
  </w:style>
  <w:style w:type="character" w:customStyle="1" w:styleId="EndnoteTextChar">
    <w:name w:val="Endnote Text Char"/>
    <w:basedOn w:val="DefaultParagraphFont"/>
    <w:link w:val="EndnoteText"/>
    <w:uiPriority w:val="99"/>
    <w:semiHidden/>
    <w:rsid w:val="003F240A"/>
    <w:rPr>
      <w:sz w:val="20"/>
      <w:szCs w:val="20"/>
    </w:rPr>
  </w:style>
  <w:style w:type="character" w:styleId="EndnoteReference">
    <w:name w:val="endnote reference"/>
    <w:basedOn w:val="DefaultParagraphFont"/>
    <w:uiPriority w:val="99"/>
    <w:semiHidden/>
    <w:unhideWhenUsed/>
    <w:rsid w:val="003F240A"/>
    <w:rPr>
      <w:vertAlign w:val="superscript"/>
    </w:rPr>
  </w:style>
  <w:style w:type="character" w:styleId="FollowedHyperlink">
    <w:name w:val="FollowedHyperlink"/>
    <w:basedOn w:val="DefaultParagraphFont"/>
    <w:uiPriority w:val="99"/>
    <w:semiHidden/>
    <w:unhideWhenUsed/>
    <w:rsid w:val="001D6F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565">
      <w:bodyDiv w:val="1"/>
      <w:marLeft w:val="0"/>
      <w:marRight w:val="0"/>
      <w:marTop w:val="0"/>
      <w:marBottom w:val="0"/>
      <w:divBdr>
        <w:top w:val="none" w:sz="0" w:space="0" w:color="auto"/>
        <w:left w:val="none" w:sz="0" w:space="0" w:color="auto"/>
        <w:bottom w:val="none" w:sz="0" w:space="0" w:color="auto"/>
        <w:right w:val="none" w:sz="0" w:space="0" w:color="auto"/>
      </w:divBdr>
    </w:div>
    <w:div w:id="193423669">
      <w:bodyDiv w:val="1"/>
      <w:marLeft w:val="0"/>
      <w:marRight w:val="0"/>
      <w:marTop w:val="0"/>
      <w:marBottom w:val="0"/>
      <w:divBdr>
        <w:top w:val="none" w:sz="0" w:space="0" w:color="auto"/>
        <w:left w:val="none" w:sz="0" w:space="0" w:color="auto"/>
        <w:bottom w:val="none" w:sz="0" w:space="0" w:color="auto"/>
        <w:right w:val="none" w:sz="0" w:space="0" w:color="auto"/>
      </w:divBdr>
      <w:divsChild>
        <w:div w:id="30352076">
          <w:marLeft w:val="0"/>
          <w:marRight w:val="0"/>
          <w:marTop w:val="0"/>
          <w:marBottom w:val="0"/>
          <w:divBdr>
            <w:top w:val="none" w:sz="0" w:space="0" w:color="auto"/>
            <w:left w:val="none" w:sz="0" w:space="0" w:color="auto"/>
            <w:bottom w:val="none" w:sz="0" w:space="0" w:color="auto"/>
            <w:right w:val="none" w:sz="0" w:space="0" w:color="auto"/>
          </w:divBdr>
          <w:divsChild>
            <w:div w:id="1300258032">
              <w:marLeft w:val="0"/>
              <w:marRight w:val="0"/>
              <w:marTop w:val="0"/>
              <w:marBottom w:val="0"/>
              <w:divBdr>
                <w:top w:val="none" w:sz="0" w:space="0" w:color="auto"/>
                <w:left w:val="none" w:sz="0" w:space="0" w:color="auto"/>
                <w:bottom w:val="none" w:sz="0" w:space="0" w:color="auto"/>
                <w:right w:val="none" w:sz="0" w:space="0" w:color="auto"/>
              </w:divBdr>
              <w:divsChild>
                <w:div w:id="622080376">
                  <w:marLeft w:val="0"/>
                  <w:marRight w:val="0"/>
                  <w:marTop w:val="0"/>
                  <w:marBottom w:val="0"/>
                  <w:divBdr>
                    <w:top w:val="none" w:sz="0" w:space="0" w:color="auto"/>
                    <w:left w:val="none" w:sz="0" w:space="0" w:color="auto"/>
                    <w:bottom w:val="none" w:sz="0" w:space="0" w:color="auto"/>
                    <w:right w:val="none" w:sz="0" w:space="0" w:color="auto"/>
                  </w:divBdr>
                  <w:divsChild>
                    <w:div w:id="1857575293">
                      <w:marLeft w:val="0"/>
                      <w:marRight w:val="0"/>
                      <w:marTop w:val="0"/>
                      <w:marBottom w:val="0"/>
                      <w:divBdr>
                        <w:top w:val="none" w:sz="0" w:space="0" w:color="auto"/>
                        <w:left w:val="none" w:sz="0" w:space="0" w:color="auto"/>
                        <w:bottom w:val="none" w:sz="0" w:space="0" w:color="auto"/>
                        <w:right w:val="none" w:sz="0" w:space="0" w:color="auto"/>
                      </w:divBdr>
                      <w:divsChild>
                        <w:div w:id="359206472">
                          <w:marLeft w:val="0"/>
                          <w:marRight w:val="0"/>
                          <w:marTop w:val="0"/>
                          <w:marBottom w:val="0"/>
                          <w:divBdr>
                            <w:top w:val="none" w:sz="0" w:space="0" w:color="auto"/>
                            <w:left w:val="none" w:sz="0" w:space="0" w:color="auto"/>
                            <w:bottom w:val="none" w:sz="0" w:space="0" w:color="auto"/>
                            <w:right w:val="none" w:sz="0" w:space="0" w:color="auto"/>
                          </w:divBdr>
                          <w:divsChild>
                            <w:div w:id="1264457687">
                              <w:marLeft w:val="15"/>
                              <w:marRight w:val="195"/>
                              <w:marTop w:val="0"/>
                              <w:marBottom w:val="0"/>
                              <w:divBdr>
                                <w:top w:val="none" w:sz="0" w:space="0" w:color="auto"/>
                                <w:left w:val="none" w:sz="0" w:space="0" w:color="auto"/>
                                <w:bottom w:val="none" w:sz="0" w:space="0" w:color="auto"/>
                                <w:right w:val="none" w:sz="0" w:space="0" w:color="auto"/>
                              </w:divBdr>
                              <w:divsChild>
                                <w:div w:id="1676495435">
                                  <w:marLeft w:val="0"/>
                                  <w:marRight w:val="0"/>
                                  <w:marTop w:val="0"/>
                                  <w:marBottom w:val="0"/>
                                  <w:divBdr>
                                    <w:top w:val="none" w:sz="0" w:space="0" w:color="auto"/>
                                    <w:left w:val="none" w:sz="0" w:space="0" w:color="auto"/>
                                    <w:bottom w:val="none" w:sz="0" w:space="0" w:color="auto"/>
                                    <w:right w:val="none" w:sz="0" w:space="0" w:color="auto"/>
                                  </w:divBdr>
                                  <w:divsChild>
                                    <w:div w:id="921379778">
                                      <w:marLeft w:val="0"/>
                                      <w:marRight w:val="0"/>
                                      <w:marTop w:val="0"/>
                                      <w:marBottom w:val="0"/>
                                      <w:divBdr>
                                        <w:top w:val="none" w:sz="0" w:space="0" w:color="auto"/>
                                        <w:left w:val="none" w:sz="0" w:space="0" w:color="auto"/>
                                        <w:bottom w:val="none" w:sz="0" w:space="0" w:color="auto"/>
                                        <w:right w:val="none" w:sz="0" w:space="0" w:color="auto"/>
                                      </w:divBdr>
                                      <w:divsChild>
                                        <w:div w:id="1484420990">
                                          <w:marLeft w:val="0"/>
                                          <w:marRight w:val="0"/>
                                          <w:marTop w:val="0"/>
                                          <w:marBottom w:val="0"/>
                                          <w:divBdr>
                                            <w:top w:val="none" w:sz="0" w:space="0" w:color="auto"/>
                                            <w:left w:val="none" w:sz="0" w:space="0" w:color="auto"/>
                                            <w:bottom w:val="none" w:sz="0" w:space="0" w:color="auto"/>
                                            <w:right w:val="none" w:sz="0" w:space="0" w:color="auto"/>
                                          </w:divBdr>
                                          <w:divsChild>
                                            <w:div w:id="765880490">
                                              <w:marLeft w:val="0"/>
                                              <w:marRight w:val="0"/>
                                              <w:marTop w:val="0"/>
                                              <w:marBottom w:val="0"/>
                                              <w:divBdr>
                                                <w:top w:val="none" w:sz="0" w:space="0" w:color="auto"/>
                                                <w:left w:val="none" w:sz="0" w:space="0" w:color="auto"/>
                                                <w:bottom w:val="none" w:sz="0" w:space="0" w:color="auto"/>
                                                <w:right w:val="none" w:sz="0" w:space="0" w:color="auto"/>
                                              </w:divBdr>
                                              <w:divsChild>
                                                <w:div w:id="1546404529">
                                                  <w:marLeft w:val="0"/>
                                                  <w:marRight w:val="0"/>
                                                  <w:marTop w:val="0"/>
                                                  <w:marBottom w:val="0"/>
                                                  <w:divBdr>
                                                    <w:top w:val="none" w:sz="0" w:space="0" w:color="auto"/>
                                                    <w:left w:val="none" w:sz="0" w:space="0" w:color="auto"/>
                                                    <w:bottom w:val="none" w:sz="0" w:space="0" w:color="auto"/>
                                                    <w:right w:val="none" w:sz="0" w:space="0" w:color="auto"/>
                                                  </w:divBdr>
                                                  <w:divsChild>
                                                    <w:div w:id="1022781166">
                                                      <w:marLeft w:val="0"/>
                                                      <w:marRight w:val="0"/>
                                                      <w:marTop w:val="0"/>
                                                      <w:marBottom w:val="0"/>
                                                      <w:divBdr>
                                                        <w:top w:val="none" w:sz="0" w:space="0" w:color="auto"/>
                                                        <w:left w:val="none" w:sz="0" w:space="0" w:color="auto"/>
                                                        <w:bottom w:val="none" w:sz="0" w:space="0" w:color="auto"/>
                                                        <w:right w:val="none" w:sz="0" w:space="0" w:color="auto"/>
                                                      </w:divBdr>
                                                      <w:divsChild>
                                                        <w:div w:id="196817091">
                                                          <w:marLeft w:val="0"/>
                                                          <w:marRight w:val="0"/>
                                                          <w:marTop w:val="0"/>
                                                          <w:marBottom w:val="0"/>
                                                          <w:divBdr>
                                                            <w:top w:val="none" w:sz="0" w:space="0" w:color="auto"/>
                                                            <w:left w:val="none" w:sz="0" w:space="0" w:color="auto"/>
                                                            <w:bottom w:val="none" w:sz="0" w:space="0" w:color="auto"/>
                                                            <w:right w:val="none" w:sz="0" w:space="0" w:color="auto"/>
                                                          </w:divBdr>
                                                          <w:divsChild>
                                                            <w:div w:id="86579052">
                                                              <w:marLeft w:val="0"/>
                                                              <w:marRight w:val="0"/>
                                                              <w:marTop w:val="0"/>
                                                              <w:marBottom w:val="0"/>
                                                              <w:divBdr>
                                                                <w:top w:val="none" w:sz="0" w:space="0" w:color="auto"/>
                                                                <w:left w:val="none" w:sz="0" w:space="0" w:color="auto"/>
                                                                <w:bottom w:val="none" w:sz="0" w:space="0" w:color="auto"/>
                                                                <w:right w:val="none" w:sz="0" w:space="0" w:color="auto"/>
                                                              </w:divBdr>
                                                              <w:divsChild>
                                                                <w:div w:id="434909124">
                                                                  <w:marLeft w:val="0"/>
                                                                  <w:marRight w:val="0"/>
                                                                  <w:marTop w:val="0"/>
                                                                  <w:marBottom w:val="0"/>
                                                                  <w:divBdr>
                                                                    <w:top w:val="none" w:sz="0" w:space="0" w:color="auto"/>
                                                                    <w:left w:val="none" w:sz="0" w:space="0" w:color="auto"/>
                                                                    <w:bottom w:val="none" w:sz="0" w:space="0" w:color="auto"/>
                                                                    <w:right w:val="none" w:sz="0" w:space="0" w:color="auto"/>
                                                                  </w:divBdr>
                                                                  <w:divsChild>
                                                                    <w:div w:id="1974485407">
                                                                      <w:marLeft w:val="405"/>
                                                                      <w:marRight w:val="0"/>
                                                                      <w:marTop w:val="0"/>
                                                                      <w:marBottom w:val="0"/>
                                                                      <w:divBdr>
                                                                        <w:top w:val="none" w:sz="0" w:space="0" w:color="auto"/>
                                                                        <w:left w:val="none" w:sz="0" w:space="0" w:color="auto"/>
                                                                        <w:bottom w:val="none" w:sz="0" w:space="0" w:color="auto"/>
                                                                        <w:right w:val="none" w:sz="0" w:space="0" w:color="auto"/>
                                                                      </w:divBdr>
                                                                      <w:divsChild>
                                                                        <w:div w:id="319894091">
                                                                          <w:marLeft w:val="0"/>
                                                                          <w:marRight w:val="0"/>
                                                                          <w:marTop w:val="0"/>
                                                                          <w:marBottom w:val="0"/>
                                                                          <w:divBdr>
                                                                            <w:top w:val="none" w:sz="0" w:space="0" w:color="auto"/>
                                                                            <w:left w:val="none" w:sz="0" w:space="0" w:color="auto"/>
                                                                            <w:bottom w:val="none" w:sz="0" w:space="0" w:color="auto"/>
                                                                            <w:right w:val="none" w:sz="0" w:space="0" w:color="auto"/>
                                                                          </w:divBdr>
                                                                          <w:divsChild>
                                                                            <w:div w:id="939727110">
                                                                              <w:marLeft w:val="0"/>
                                                                              <w:marRight w:val="0"/>
                                                                              <w:marTop w:val="0"/>
                                                                              <w:marBottom w:val="0"/>
                                                                              <w:divBdr>
                                                                                <w:top w:val="none" w:sz="0" w:space="0" w:color="auto"/>
                                                                                <w:left w:val="none" w:sz="0" w:space="0" w:color="auto"/>
                                                                                <w:bottom w:val="none" w:sz="0" w:space="0" w:color="auto"/>
                                                                                <w:right w:val="none" w:sz="0" w:space="0" w:color="auto"/>
                                                                              </w:divBdr>
                                                                              <w:divsChild>
                                                                                <w:div w:id="295137746">
                                                                                  <w:marLeft w:val="0"/>
                                                                                  <w:marRight w:val="0"/>
                                                                                  <w:marTop w:val="0"/>
                                                                                  <w:marBottom w:val="0"/>
                                                                                  <w:divBdr>
                                                                                    <w:top w:val="none" w:sz="0" w:space="0" w:color="auto"/>
                                                                                    <w:left w:val="none" w:sz="0" w:space="0" w:color="auto"/>
                                                                                    <w:bottom w:val="none" w:sz="0" w:space="0" w:color="auto"/>
                                                                                    <w:right w:val="none" w:sz="0" w:space="0" w:color="auto"/>
                                                                                  </w:divBdr>
                                                                                  <w:divsChild>
                                                                                    <w:div w:id="30226273">
                                                                                      <w:marLeft w:val="0"/>
                                                                                      <w:marRight w:val="0"/>
                                                                                      <w:marTop w:val="0"/>
                                                                                      <w:marBottom w:val="0"/>
                                                                                      <w:divBdr>
                                                                                        <w:top w:val="none" w:sz="0" w:space="0" w:color="auto"/>
                                                                                        <w:left w:val="none" w:sz="0" w:space="0" w:color="auto"/>
                                                                                        <w:bottom w:val="none" w:sz="0" w:space="0" w:color="auto"/>
                                                                                        <w:right w:val="none" w:sz="0" w:space="0" w:color="auto"/>
                                                                                      </w:divBdr>
                                                                                      <w:divsChild>
                                                                                        <w:div w:id="1810442109">
                                                                                          <w:marLeft w:val="0"/>
                                                                                          <w:marRight w:val="0"/>
                                                                                          <w:marTop w:val="0"/>
                                                                                          <w:marBottom w:val="0"/>
                                                                                          <w:divBdr>
                                                                                            <w:top w:val="none" w:sz="0" w:space="0" w:color="auto"/>
                                                                                            <w:left w:val="none" w:sz="0" w:space="0" w:color="auto"/>
                                                                                            <w:bottom w:val="none" w:sz="0" w:space="0" w:color="auto"/>
                                                                                            <w:right w:val="none" w:sz="0" w:space="0" w:color="auto"/>
                                                                                          </w:divBdr>
                                                                                          <w:divsChild>
                                                                                            <w:div w:id="1526862659">
                                                                                              <w:marLeft w:val="0"/>
                                                                                              <w:marRight w:val="0"/>
                                                                                              <w:marTop w:val="0"/>
                                                                                              <w:marBottom w:val="0"/>
                                                                                              <w:divBdr>
                                                                                                <w:top w:val="none" w:sz="0" w:space="0" w:color="auto"/>
                                                                                                <w:left w:val="none" w:sz="0" w:space="0" w:color="auto"/>
                                                                                                <w:bottom w:val="none" w:sz="0" w:space="0" w:color="auto"/>
                                                                                                <w:right w:val="none" w:sz="0" w:space="0" w:color="auto"/>
                                                                                              </w:divBdr>
                                                                                              <w:divsChild>
                                                                                                <w:div w:id="97871091">
                                                                                                  <w:marLeft w:val="0"/>
                                                                                                  <w:marRight w:val="0"/>
                                                                                                  <w:marTop w:val="15"/>
                                                                                                  <w:marBottom w:val="0"/>
                                                                                                  <w:divBdr>
                                                                                                    <w:top w:val="none" w:sz="0" w:space="0" w:color="auto"/>
                                                                                                    <w:left w:val="none" w:sz="0" w:space="0" w:color="auto"/>
                                                                                                    <w:bottom w:val="single" w:sz="6" w:space="15" w:color="auto"/>
                                                                                                    <w:right w:val="none" w:sz="0" w:space="0" w:color="auto"/>
                                                                                                  </w:divBdr>
                                                                                                  <w:divsChild>
                                                                                                    <w:div w:id="2065637368">
                                                                                                      <w:marLeft w:val="0"/>
                                                                                                      <w:marRight w:val="0"/>
                                                                                                      <w:marTop w:val="180"/>
                                                                                                      <w:marBottom w:val="0"/>
                                                                                                      <w:divBdr>
                                                                                                        <w:top w:val="none" w:sz="0" w:space="0" w:color="auto"/>
                                                                                                        <w:left w:val="none" w:sz="0" w:space="0" w:color="auto"/>
                                                                                                        <w:bottom w:val="none" w:sz="0" w:space="0" w:color="auto"/>
                                                                                                        <w:right w:val="none" w:sz="0" w:space="0" w:color="auto"/>
                                                                                                      </w:divBdr>
                                                                                                      <w:divsChild>
                                                                                                        <w:div w:id="8913766">
                                                                                                          <w:marLeft w:val="0"/>
                                                                                                          <w:marRight w:val="0"/>
                                                                                                          <w:marTop w:val="0"/>
                                                                                                          <w:marBottom w:val="0"/>
                                                                                                          <w:divBdr>
                                                                                                            <w:top w:val="none" w:sz="0" w:space="0" w:color="auto"/>
                                                                                                            <w:left w:val="none" w:sz="0" w:space="0" w:color="auto"/>
                                                                                                            <w:bottom w:val="none" w:sz="0" w:space="0" w:color="auto"/>
                                                                                                            <w:right w:val="none" w:sz="0" w:space="0" w:color="auto"/>
                                                                                                          </w:divBdr>
                                                                                                          <w:divsChild>
                                                                                                            <w:div w:id="125389602">
                                                                                                              <w:marLeft w:val="0"/>
                                                                                                              <w:marRight w:val="0"/>
                                                                                                              <w:marTop w:val="0"/>
                                                                                                              <w:marBottom w:val="0"/>
                                                                                                              <w:divBdr>
                                                                                                                <w:top w:val="none" w:sz="0" w:space="0" w:color="auto"/>
                                                                                                                <w:left w:val="none" w:sz="0" w:space="0" w:color="auto"/>
                                                                                                                <w:bottom w:val="none" w:sz="0" w:space="0" w:color="auto"/>
                                                                                                                <w:right w:val="none" w:sz="0" w:space="0" w:color="auto"/>
                                                                                                              </w:divBdr>
                                                                                                              <w:divsChild>
                                                                                                                <w:div w:id="1974828341">
                                                                                                                  <w:marLeft w:val="0"/>
                                                                                                                  <w:marRight w:val="0"/>
                                                                                                                  <w:marTop w:val="30"/>
                                                                                                                  <w:marBottom w:val="0"/>
                                                                                                                  <w:divBdr>
                                                                                                                    <w:top w:val="none" w:sz="0" w:space="0" w:color="auto"/>
                                                                                                                    <w:left w:val="none" w:sz="0" w:space="0" w:color="auto"/>
                                                                                                                    <w:bottom w:val="none" w:sz="0" w:space="0" w:color="auto"/>
                                                                                                                    <w:right w:val="none" w:sz="0" w:space="0" w:color="auto"/>
                                                                                                                  </w:divBdr>
                                                                                                                  <w:divsChild>
                                                                                                                    <w:div w:id="2138596972">
                                                                                                                      <w:marLeft w:val="0"/>
                                                                                                                      <w:marRight w:val="0"/>
                                                                                                                      <w:marTop w:val="0"/>
                                                                                                                      <w:marBottom w:val="0"/>
                                                                                                                      <w:divBdr>
                                                                                                                        <w:top w:val="none" w:sz="0" w:space="0" w:color="auto"/>
                                                                                                                        <w:left w:val="none" w:sz="0" w:space="0" w:color="auto"/>
                                                                                                                        <w:bottom w:val="none" w:sz="0" w:space="0" w:color="auto"/>
                                                                                                                        <w:right w:val="none" w:sz="0" w:space="0" w:color="auto"/>
                                                                                                                      </w:divBdr>
                                                                                                                      <w:divsChild>
                                                                                                                        <w:div w:id="2082829921">
                                                                                                                          <w:marLeft w:val="0"/>
                                                                                                                          <w:marRight w:val="0"/>
                                                                                                                          <w:marTop w:val="0"/>
                                                                                                                          <w:marBottom w:val="0"/>
                                                                                                                          <w:divBdr>
                                                                                                                            <w:top w:val="none" w:sz="0" w:space="0" w:color="auto"/>
                                                                                                                            <w:left w:val="none" w:sz="0" w:space="0" w:color="auto"/>
                                                                                                                            <w:bottom w:val="none" w:sz="0" w:space="0" w:color="auto"/>
                                                                                                                            <w:right w:val="none" w:sz="0" w:space="0" w:color="auto"/>
                                                                                                                          </w:divBdr>
                                                                                                                          <w:divsChild>
                                                                                                                            <w:div w:id="80101831">
                                                                                                                              <w:marLeft w:val="0"/>
                                                                                                                              <w:marRight w:val="0"/>
                                                                                                                              <w:marTop w:val="0"/>
                                                                                                                              <w:marBottom w:val="0"/>
                                                                                                                              <w:divBdr>
                                                                                                                                <w:top w:val="none" w:sz="0" w:space="0" w:color="auto"/>
                                                                                                                                <w:left w:val="none" w:sz="0" w:space="0" w:color="auto"/>
                                                                                                                                <w:bottom w:val="none" w:sz="0" w:space="0" w:color="auto"/>
                                                                                                                                <w:right w:val="none" w:sz="0" w:space="0" w:color="auto"/>
                                                                                                                              </w:divBdr>
                                                                                                                              <w:divsChild>
                                                                                                                                <w:div w:id="1022126674">
                                                                                                                                  <w:marLeft w:val="0"/>
                                                                                                                                  <w:marRight w:val="0"/>
                                                                                                                                  <w:marTop w:val="0"/>
                                                                                                                                  <w:marBottom w:val="0"/>
                                                                                                                                  <w:divBdr>
                                                                                                                                    <w:top w:val="none" w:sz="0" w:space="0" w:color="auto"/>
                                                                                                                                    <w:left w:val="none" w:sz="0" w:space="0" w:color="auto"/>
                                                                                                                                    <w:bottom w:val="none" w:sz="0" w:space="0" w:color="auto"/>
                                                                                                                                    <w:right w:val="none" w:sz="0" w:space="0" w:color="auto"/>
                                                                                                                                  </w:divBdr>
                                                                                                                                  <w:divsChild>
                                                                                                                                    <w:div w:id="1706053492">
                                                                                                                                      <w:marLeft w:val="0"/>
                                                                                                                                      <w:marRight w:val="0"/>
                                                                                                                                      <w:marTop w:val="0"/>
                                                                                                                                      <w:marBottom w:val="0"/>
                                                                                                                                      <w:divBdr>
                                                                                                                                        <w:top w:val="none" w:sz="0" w:space="0" w:color="auto"/>
                                                                                                                                        <w:left w:val="none" w:sz="0" w:space="0" w:color="auto"/>
                                                                                                                                        <w:bottom w:val="none" w:sz="0" w:space="0" w:color="auto"/>
                                                                                                                                        <w:right w:val="none" w:sz="0" w:space="0" w:color="auto"/>
                                                                                                                                      </w:divBdr>
                                                                                                                                      <w:divsChild>
                                                                                                                                        <w:div w:id="1683698250">
                                                                                                                                          <w:marLeft w:val="0"/>
                                                                                                                                          <w:marRight w:val="0"/>
                                                                                                                                          <w:marTop w:val="0"/>
                                                                                                                                          <w:marBottom w:val="0"/>
                                                                                                                                          <w:divBdr>
                                                                                                                                            <w:top w:val="none" w:sz="0" w:space="0" w:color="auto"/>
                                                                                                                                            <w:left w:val="none" w:sz="0" w:space="0" w:color="auto"/>
                                                                                                                                            <w:bottom w:val="none" w:sz="0" w:space="0" w:color="auto"/>
                                                                                                                                            <w:right w:val="none" w:sz="0" w:space="0" w:color="auto"/>
                                                                                                                                          </w:divBdr>
                                                                                                                                          <w:divsChild>
                                                                                                                                            <w:div w:id="1196192592">
                                                                                                                                              <w:marLeft w:val="0"/>
                                                                                                                                              <w:marRight w:val="0"/>
                                                                                                                                              <w:marTop w:val="0"/>
                                                                                                                                              <w:marBottom w:val="0"/>
                                                                                                                                              <w:divBdr>
                                                                                                                                                <w:top w:val="none" w:sz="0" w:space="0" w:color="auto"/>
                                                                                                                                                <w:left w:val="none" w:sz="0" w:space="0" w:color="auto"/>
                                                                                                                                                <w:bottom w:val="none" w:sz="0" w:space="0" w:color="auto"/>
                                                                                                                                                <w:right w:val="none" w:sz="0" w:space="0" w:color="auto"/>
                                                                                                                                              </w:divBdr>
                                                                                                                                            </w:div>
                                                                                                                                            <w:div w:id="17238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027677">
      <w:bodyDiv w:val="1"/>
      <w:marLeft w:val="0"/>
      <w:marRight w:val="0"/>
      <w:marTop w:val="0"/>
      <w:marBottom w:val="0"/>
      <w:divBdr>
        <w:top w:val="none" w:sz="0" w:space="0" w:color="auto"/>
        <w:left w:val="none" w:sz="0" w:space="0" w:color="auto"/>
        <w:bottom w:val="none" w:sz="0" w:space="0" w:color="auto"/>
        <w:right w:val="none" w:sz="0" w:space="0" w:color="auto"/>
      </w:divBdr>
    </w:div>
    <w:div w:id="558134929">
      <w:bodyDiv w:val="1"/>
      <w:marLeft w:val="0"/>
      <w:marRight w:val="0"/>
      <w:marTop w:val="0"/>
      <w:marBottom w:val="0"/>
      <w:divBdr>
        <w:top w:val="none" w:sz="0" w:space="0" w:color="auto"/>
        <w:left w:val="none" w:sz="0" w:space="0" w:color="auto"/>
        <w:bottom w:val="none" w:sz="0" w:space="0" w:color="auto"/>
        <w:right w:val="none" w:sz="0" w:space="0" w:color="auto"/>
      </w:divBdr>
    </w:div>
    <w:div w:id="592932848">
      <w:bodyDiv w:val="1"/>
      <w:marLeft w:val="0"/>
      <w:marRight w:val="0"/>
      <w:marTop w:val="0"/>
      <w:marBottom w:val="0"/>
      <w:divBdr>
        <w:top w:val="none" w:sz="0" w:space="0" w:color="auto"/>
        <w:left w:val="none" w:sz="0" w:space="0" w:color="auto"/>
        <w:bottom w:val="none" w:sz="0" w:space="0" w:color="auto"/>
        <w:right w:val="none" w:sz="0" w:space="0" w:color="auto"/>
      </w:divBdr>
    </w:div>
    <w:div w:id="608463802">
      <w:bodyDiv w:val="1"/>
      <w:marLeft w:val="0"/>
      <w:marRight w:val="0"/>
      <w:marTop w:val="0"/>
      <w:marBottom w:val="0"/>
      <w:divBdr>
        <w:top w:val="none" w:sz="0" w:space="0" w:color="auto"/>
        <w:left w:val="none" w:sz="0" w:space="0" w:color="auto"/>
        <w:bottom w:val="none" w:sz="0" w:space="0" w:color="auto"/>
        <w:right w:val="none" w:sz="0" w:space="0" w:color="auto"/>
      </w:divBdr>
    </w:div>
    <w:div w:id="1026830893">
      <w:bodyDiv w:val="1"/>
      <w:marLeft w:val="0"/>
      <w:marRight w:val="0"/>
      <w:marTop w:val="0"/>
      <w:marBottom w:val="0"/>
      <w:divBdr>
        <w:top w:val="none" w:sz="0" w:space="0" w:color="auto"/>
        <w:left w:val="none" w:sz="0" w:space="0" w:color="auto"/>
        <w:bottom w:val="none" w:sz="0" w:space="0" w:color="auto"/>
        <w:right w:val="none" w:sz="0" w:space="0" w:color="auto"/>
      </w:divBdr>
      <w:divsChild>
        <w:div w:id="1960183890">
          <w:marLeft w:val="0"/>
          <w:marRight w:val="0"/>
          <w:marTop w:val="100"/>
          <w:marBottom w:val="100"/>
          <w:divBdr>
            <w:top w:val="none" w:sz="0" w:space="0" w:color="auto"/>
            <w:left w:val="none" w:sz="0" w:space="0" w:color="auto"/>
            <w:bottom w:val="none" w:sz="0" w:space="0" w:color="auto"/>
            <w:right w:val="none" w:sz="0" w:space="0" w:color="auto"/>
          </w:divBdr>
          <w:divsChild>
            <w:div w:id="1158154107">
              <w:marLeft w:val="0"/>
              <w:marRight w:val="0"/>
              <w:marTop w:val="0"/>
              <w:marBottom w:val="0"/>
              <w:divBdr>
                <w:top w:val="none" w:sz="0" w:space="0" w:color="auto"/>
                <w:left w:val="none" w:sz="0" w:space="0" w:color="auto"/>
                <w:bottom w:val="none" w:sz="0" w:space="0" w:color="auto"/>
                <w:right w:val="none" w:sz="0" w:space="0" w:color="auto"/>
              </w:divBdr>
              <w:divsChild>
                <w:div w:id="2059816013">
                  <w:marLeft w:val="105"/>
                  <w:marRight w:val="105"/>
                  <w:marTop w:val="150"/>
                  <w:marBottom w:val="150"/>
                  <w:divBdr>
                    <w:top w:val="none" w:sz="0" w:space="0" w:color="auto"/>
                    <w:left w:val="none" w:sz="0" w:space="0" w:color="auto"/>
                    <w:bottom w:val="none" w:sz="0" w:space="0" w:color="auto"/>
                    <w:right w:val="none" w:sz="0" w:space="0" w:color="auto"/>
                  </w:divBdr>
                  <w:divsChild>
                    <w:div w:id="74204795">
                      <w:marLeft w:val="0"/>
                      <w:marRight w:val="0"/>
                      <w:marTop w:val="0"/>
                      <w:marBottom w:val="0"/>
                      <w:divBdr>
                        <w:top w:val="none" w:sz="0" w:space="0" w:color="auto"/>
                        <w:left w:val="none" w:sz="0" w:space="0" w:color="auto"/>
                        <w:bottom w:val="none" w:sz="0" w:space="0" w:color="auto"/>
                        <w:right w:val="none" w:sz="0" w:space="0" w:color="auto"/>
                      </w:divBdr>
                      <w:divsChild>
                        <w:div w:id="64493153">
                          <w:marLeft w:val="0"/>
                          <w:marRight w:val="0"/>
                          <w:marTop w:val="0"/>
                          <w:marBottom w:val="0"/>
                          <w:divBdr>
                            <w:top w:val="none" w:sz="0" w:space="0" w:color="auto"/>
                            <w:left w:val="none" w:sz="0" w:space="0" w:color="auto"/>
                            <w:bottom w:val="none" w:sz="0" w:space="0" w:color="auto"/>
                            <w:right w:val="none" w:sz="0" w:space="0" w:color="auto"/>
                          </w:divBdr>
                          <w:divsChild>
                            <w:div w:id="1281842106">
                              <w:marLeft w:val="0"/>
                              <w:marRight w:val="0"/>
                              <w:marTop w:val="0"/>
                              <w:marBottom w:val="0"/>
                              <w:divBdr>
                                <w:top w:val="none" w:sz="0" w:space="0" w:color="auto"/>
                                <w:left w:val="none" w:sz="0" w:space="0" w:color="auto"/>
                                <w:bottom w:val="none" w:sz="0" w:space="0" w:color="auto"/>
                                <w:right w:val="none" w:sz="0" w:space="0" w:color="auto"/>
                              </w:divBdr>
                              <w:divsChild>
                                <w:div w:id="521625088">
                                  <w:marLeft w:val="105"/>
                                  <w:marRight w:val="105"/>
                                  <w:marTop w:val="150"/>
                                  <w:marBottom w:val="150"/>
                                  <w:divBdr>
                                    <w:top w:val="none" w:sz="0" w:space="0" w:color="auto"/>
                                    <w:left w:val="none" w:sz="0" w:space="0" w:color="auto"/>
                                    <w:bottom w:val="none" w:sz="0" w:space="0" w:color="auto"/>
                                    <w:right w:val="none" w:sz="0" w:space="0" w:color="auto"/>
                                  </w:divBdr>
                                  <w:divsChild>
                                    <w:div w:id="614945165">
                                      <w:marLeft w:val="0"/>
                                      <w:marRight w:val="0"/>
                                      <w:marTop w:val="0"/>
                                      <w:marBottom w:val="0"/>
                                      <w:divBdr>
                                        <w:top w:val="none" w:sz="0" w:space="0" w:color="auto"/>
                                        <w:left w:val="none" w:sz="0" w:space="0" w:color="auto"/>
                                        <w:bottom w:val="none" w:sz="0" w:space="0" w:color="auto"/>
                                        <w:right w:val="none" w:sz="0" w:space="0" w:color="auto"/>
                                      </w:divBdr>
                                      <w:divsChild>
                                        <w:div w:id="843083461">
                                          <w:marLeft w:val="0"/>
                                          <w:marRight w:val="0"/>
                                          <w:marTop w:val="0"/>
                                          <w:marBottom w:val="0"/>
                                          <w:divBdr>
                                            <w:top w:val="none" w:sz="0" w:space="0" w:color="auto"/>
                                            <w:left w:val="none" w:sz="0" w:space="0" w:color="auto"/>
                                            <w:bottom w:val="none" w:sz="0" w:space="0" w:color="auto"/>
                                            <w:right w:val="none" w:sz="0" w:space="0" w:color="auto"/>
                                          </w:divBdr>
                                          <w:divsChild>
                                            <w:div w:id="410128530">
                                              <w:marLeft w:val="0"/>
                                              <w:marRight w:val="0"/>
                                              <w:marTop w:val="0"/>
                                              <w:marBottom w:val="0"/>
                                              <w:divBdr>
                                                <w:top w:val="none" w:sz="0" w:space="0" w:color="auto"/>
                                                <w:left w:val="none" w:sz="0" w:space="0" w:color="auto"/>
                                                <w:bottom w:val="none" w:sz="0" w:space="0" w:color="auto"/>
                                                <w:right w:val="none" w:sz="0" w:space="0" w:color="auto"/>
                                              </w:divBdr>
                                              <w:divsChild>
                                                <w:div w:id="1879931806">
                                                  <w:marLeft w:val="0"/>
                                                  <w:marRight w:val="0"/>
                                                  <w:marTop w:val="0"/>
                                                  <w:marBottom w:val="0"/>
                                                  <w:divBdr>
                                                    <w:top w:val="none" w:sz="0" w:space="0" w:color="auto"/>
                                                    <w:left w:val="none" w:sz="0" w:space="0" w:color="auto"/>
                                                    <w:bottom w:val="none" w:sz="0" w:space="0" w:color="auto"/>
                                                    <w:right w:val="none" w:sz="0" w:space="0" w:color="auto"/>
                                                  </w:divBdr>
                                                  <w:divsChild>
                                                    <w:div w:id="1383021138">
                                                      <w:marLeft w:val="105"/>
                                                      <w:marRight w:val="105"/>
                                                      <w:marTop w:val="150"/>
                                                      <w:marBottom w:val="150"/>
                                                      <w:divBdr>
                                                        <w:top w:val="none" w:sz="0" w:space="0" w:color="auto"/>
                                                        <w:left w:val="none" w:sz="0" w:space="0" w:color="auto"/>
                                                        <w:bottom w:val="none" w:sz="0" w:space="0" w:color="auto"/>
                                                        <w:right w:val="none" w:sz="0" w:space="0" w:color="auto"/>
                                                      </w:divBdr>
                                                      <w:divsChild>
                                                        <w:div w:id="70007210">
                                                          <w:marLeft w:val="0"/>
                                                          <w:marRight w:val="0"/>
                                                          <w:marTop w:val="0"/>
                                                          <w:marBottom w:val="0"/>
                                                          <w:divBdr>
                                                            <w:top w:val="none" w:sz="0" w:space="0" w:color="auto"/>
                                                            <w:left w:val="none" w:sz="0" w:space="0" w:color="auto"/>
                                                            <w:bottom w:val="none" w:sz="0" w:space="0" w:color="auto"/>
                                                            <w:right w:val="none" w:sz="0" w:space="0" w:color="auto"/>
                                                          </w:divBdr>
                                                          <w:divsChild>
                                                            <w:div w:id="1474254667">
                                                              <w:marLeft w:val="0"/>
                                                              <w:marRight w:val="0"/>
                                                              <w:marTop w:val="0"/>
                                                              <w:marBottom w:val="0"/>
                                                              <w:divBdr>
                                                                <w:top w:val="none" w:sz="0" w:space="0" w:color="auto"/>
                                                                <w:left w:val="none" w:sz="0" w:space="0" w:color="auto"/>
                                                                <w:bottom w:val="none" w:sz="0" w:space="0" w:color="auto"/>
                                                                <w:right w:val="none" w:sz="0" w:space="0" w:color="auto"/>
                                                              </w:divBdr>
                                                              <w:divsChild>
                                                                <w:div w:id="1917663555">
                                                                  <w:marLeft w:val="0"/>
                                                                  <w:marRight w:val="0"/>
                                                                  <w:marTop w:val="0"/>
                                                                  <w:marBottom w:val="0"/>
                                                                  <w:divBdr>
                                                                    <w:top w:val="none" w:sz="0" w:space="0" w:color="auto"/>
                                                                    <w:left w:val="none" w:sz="0" w:space="0" w:color="auto"/>
                                                                    <w:bottom w:val="none" w:sz="0" w:space="0" w:color="auto"/>
                                                                    <w:right w:val="none" w:sz="0" w:space="0" w:color="auto"/>
                                                                  </w:divBdr>
                                                                  <w:divsChild>
                                                                    <w:div w:id="1094399867">
                                                                      <w:marLeft w:val="0"/>
                                                                      <w:marRight w:val="0"/>
                                                                      <w:marTop w:val="0"/>
                                                                      <w:marBottom w:val="0"/>
                                                                      <w:divBdr>
                                                                        <w:top w:val="none" w:sz="0" w:space="0" w:color="auto"/>
                                                                        <w:left w:val="none" w:sz="0" w:space="0" w:color="auto"/>
                                                                        <w:bottom w:val="none" w:sz="0" w:space="0" w:color="auto"/>
                                                                        <w:right w:val="none" w:sz="0" w:space="0" w:color="auto"/>
                                                                      </w:divBdr>
                                                                      <w:divsChild>
                                                                        <w:div w:id="304703547">
                                                                          <w:marLeft w:val="0"/>
                                                                          <w:marRight w:val="0"/>
                                                                          <w:marTop w:val="0"/>
                                                                          <w:marBottom w:val="0"/>
                                                                          <w:divBdr>
                                                                            <w:top w:val="none" w:sz="0" w:space="0" w:color="auto"/>
                                                                            <w:left w:val="none" w:sz="0" w:space="0" w:color="auto"/>
                                                                            <w:bottom w:val="none" w:sz="0" w:space="0" w:color="auto"/>
                                                                            <w:right w:val="none" w:sz="0" w:space="0" w:color="auto"/>
                                                                          </w:divBdr>
                                                                          <w:divsChild>
                                                                            <w:div w:id="2093508499">
                                                                              <w:marLeft w:val="105"/>
                                                                              <w:marRight w:val="105"/>
                                                                              <w:marTop w:val="150"/>
                                                                              <w:marBottom w:val="150"/>
                                                                              <w:divBdr>
                                                                                <w:top w:val="none" w:sz="0" w:space="0" w:color="auto"/>
                                                                                <w:left w:val="none" w:sz="0" w:space="0" w:color="auto"/>
                                                                                <w:bottom w:val="none" w:sz="0" w:space="0" w:color="auto"/>
                                                                                <w:right w:val="none" w:sz="0" w:space="0" w:color="auto"/>
                                                                              </w:divBdr>
                                                                              <w:divsChild>
                                                                                <w:div w:id="618410591">
                                                                                  <w:marLeft w:val="0"/>
                                                                                  <w:marRight w:val="0"/>
                                                                                  <w:marTop w:val="0"/>
                                                                                  <w:marBottom w:val="0"/>
                                                                                  <w:divBdr>
                                                                                    <w:top w:val="none" w:sz="0" w:space="0" w:color="auto"/>
                                                                                    <w:left w:val="none" w:sz="0" w:space="0" w:color="auto"/>
                                                                                    <w:bottom w:val="none" w:sz="0" w:space="0" w:color="auto"/>
                                                                                    <w:right w:val="none" w:sz="0" w:space="0" w:color="auto"/>
                                                                                  </w:divBdr>
                                                                                  <w:divsChild>
                                                                                    <w:div w:id="2044095426">
                                                                                      <w:marLeft w:val="0"/>
                                                                                      <w:marRight w:val="0"/>
                                                                                      <w:marTop w:val="0"/>
                                                                                      <w:marBottom w:val="0"/>
                                                                                      <w:divBdr>
                                                                                        <w:top w:val="none" w:sz="0" w:space="0" w:color="auto"/>
                                                                                        <w:left w:val="none" w:sz="0" w:space="0" w:color="auto"/>
                                                                                        <w:bottom w:val="none" w:sz="0" w:space="0" w:color="auto"/>
                                                                                        <w:right w:val="none" w:sz="0" w:space="0" w:color="auto"/>
                                                                                      </w:divBdr>
                                                                                      <w:divsChild>
                                                                                        <w:div w:id="651561247">
                                                                                          <w:marLeft w:val="0"/>
                                                                                          <w:marRight w:val="0"/>
                                                                                          <w:marTop w:val="0"/>
                                                                                          <w:marBottom w:val="0"/>
                                                                                          <w:divBdr>
                                                                                            <w:top w:val="none" w:sz="0" w:space="0" w:color="auto"/>
                                                                                            <w:left w:val="none" w:sz="0" w:space="0" w:color="auto"/>
                                                                                            <w:bottom w:val="none" w:sz="0" w:space="0" w:color="auto"/>
                                                                                            <w:right w:val="none" w:sz="0" w:space="0" w:color="auto"/>
                                                                                          </w:divBdr>
                                                                                          <w:divsChild>
                                                                                            <w:div w:id="56902245">
                                                                                              <w:marLeft w:val="0"/>
                                                                                              <w:marRight w:val="0"/>
                                                                                              <w:marTop w:val="0"/>
                                                                                              <w:marBottom w:val="0"/>
                                                                                              <w:divBdr>
                                                                                                <w:top w:val="none" w:sz="0" w:space="0" w:color="auto"/>
                                                                                                <w:left w:val="none" w:sz="0" w:space="0" w:color="auto"/>
                                                                                                <w:bottom w:val="none" w:sz="0" w:space="0" w:color="auto"/>
                                                                                                <w:right w:val="none" w:sz="0" w:space="0" w:color="auto"/>
                                                                                              </w:divBdr>
                                                                                              <w:divsChild>
                                                                                                <w:div w:id="529728449">
                                                                                                  <w:marLeft w:val="0"/>
                                                                                                  <w:marRight w:val="0"/>
                                                                                                  <w:marTop w:val="0"/>
                                                                                                  <w:marBottom w:val="0"/>
                                                                                                  <w:divBdr>
                                                                                                    <w:top w:val="none" w:sz="0" w:space="0" w:color="auto"/>
                                                                                                    <w:left w:val="none" w:sz="0" w:space="0" w:color="auto"/>
                                                                                                    <w:bottom w:val="none" w:sz="0" w:space="0" w:color="auto"/>
                                                                                                    <w:right w:val="none" w:sz="0" w:space="0" w:color="auto"/>
                                                                                                  </w:divBdr>
                                                                                                  <w:divsChild>
                                                                                                    <w:div w:id="1084645610">
                                                                                                      <w:marLeft w:val="0"/>
                                                                                                      <w:marRight w:val="0"/>
                                                                                                      <w:marTop w:val="0"/>
                                                                                                      <w:marBottom w:val="0"/>
                                                                                                      <w:divBdr>
                                                                                                        <w:top w:val="none" w:sz="0" w:space="0" w:color="auto"/>
                                                                                                        <w:left w:val="none" w:sz="0" w:space="0" w:color="auto"/>
                                                                                                        <w:bottom w:val="none" w:sz="0" w:space="0" w:color="auto"/>
                                                                                                        <w:right w:val="none" w:sz="0" w:space="0" w:color="auto"/>
                                                                                                      </w:divBdr>
                                                                                                      <w:divsChild>
                                                                                                        <w:div w:id="1010135777">
                                                                                                          <w:marLeft w:val="0"/>
                                                                                                          <w:marRight w:val="0"/>
                                                                                                          <w:marTop w:val="0"/>
                                                                                                          <w:marBottom w:val="0"/>
                                                                                                          <w:divBdr>
                                                                                                            <w:top w:val="none" w:sz="0" w:space="0" w:color="auto"/>
                                                                                                            <w:left w:val="none" w:sz="0" w:space="0" w:color="auto"/>
                                                                                                            <w:bottom w:val="none" w:sz="0" w:space="0" w:color="auto"/>
                                                                                                            <w:right w:val="none" w:sz="0" w:space="0" w:color="auto"/>
                                                                                                          </w:divBdr>
                                                                                                          <w:divsChild>
                                                                                                            <w:div w:id="134299213">
                                                                                                              <w:marLeft w:val="0"/>
                                                                                                              <w:marRight w:val="0"/>
                                                                                                              <w:marTop w:val="0"/>
                                                                                                              <w:marBottom w:val="0"/>
                                                                                                              <w:divBdr>
                                                                                                                <w:top w:val="none" w:sz="0" w:space="0" w:color="auto"/>
                                                                                                                <w:left w:val="none" w:sz="0" w:space="0" w:color="auto"/>
                                                                                                                <w:bottom w:val="none" w:sz="0" w:space="0" w:color="auto"/>
                                                                                                                <w:right w:val="none" w:sz="0" w:space="0" w:color="auto"/>
                                                                                                              </w:divBdr>
                                                                                                            </w:div>
                                                                                                          </w:divsChild>
                                                                                                        </w:div>
                                                                                                        <w:div w:id="287401063">
                                                                                                          <w:marLeft w:val="0"/>
                                                                                                          <w:marRight w:val="0"/>
                                                                                                          <w:marTop w:val="0"/>
                                                                                                          <w:marBottom w:val="0"/>
                                                                                                          <w:divBdr>
                                                                                                            <w:top w:val="none" w:sz="0" w:space="0" w:color="auto"/>
                                                                                                            <w:left w:val="none" w:sz="0" w:space="0" w:color="auto"/>
                                                                                                            <w:bottom w:val="none" w:sz="0" w:space="0" w:color="auto"/>
                                                                                                            <w:right w:val="none" w:sz="0" w:space="0" w:color="auto"/>
                                                                                                          </w:divBdr>
                                                                                                          <w:divsChild>
                                                                                                            <w:div w:id="1109201191">
                                                                                                              <w:marLeft w:val="0"/>
                                                                                                              <w:marRight w:val="0"/>
                                                                                                              <w:marTop w:val="0"/>
                                                                                                              <w:marBottom w:val="0"/>
                                                                                                              <w:divBdr>
                                                                                                                <w:top w:val="none" w:sz="0" w:space="0" w:color="auto"/>
                                                                                                                <w:left w:val="none" w:sz="0" w:space="0" w:color="auto"/>
                                                                                                                <w:bottom w:val="none" w:sz="0" w:space="0" w:color="auto"/>
                                                                                                                <w:right w:val="none" w:sz="0" w:space="0" w:color="auto"/>
                                                                                                              </w:divBdr>
                                                                                                            </w:div>
                                                                                                          </w:divsChild>
                                                                                                        </w:div>
                                                                                                        <w:div w:id="1637837803">
                                                                                                          <w:marLeft w:val="0"/>
                                                                                                          <w:marRight w:val="0"/>
                                                                                                          <w:marTop w:val="0"/>
                                                                                                          <w:marBottom w:val="0"/>
                                                                                                          <w:divBdr>
                                                                                                            <w:top w:val="none" w:sz="0" w:space="0" w:color="auto"/>
                                                                                                            <w:left w:val="none" w:sz="0" w:space="0" w:color="auto"/>
                                                                                                            <w:bottom w:val="none" w:sz="0" w:space="0" w:color="auto"/>
                                                                                                            <w:right w:val="none" w:sz="0" w:space="0" w:color="auto"/>
                                                                                                          </w:divBdr>
                                                                                                          <w:divsChild>
                                                                                                            <w:div w:id="1489516984">
                                                                                                              <w:marLeft w:val="0"/>
                                                                                                              <w:marRight w:val="0"/>
                                                                                                              <w:marTop w:val="0"/>
                                                                                                              <w:marBottom w:val="0"/>
                                                                                                              <w:divBdr>
                                                                                                                <w:top w:val="none" w:sz="0" w:space="0" w:color="auto"/>
                                                                                                                <w:left w:val="none" w:sz="0" w:space="0" w:color="auto"/>
                                                                                                                <w:bottom w:val="none" w:sz="0" w:space="0" w:color="auto"/>
                                                                                                                <w:right w:val="none" w:sz="0" w:space="0" w:color="auto"/>
                                                                                                              </w:divBdr>
                                                                                                            </w:div>
                                                                                                          </w:divsChild>
                                                                                                        </w:div>
                                                                                                        <w:div w:id="1001739518">
                                                                                                          <w:marLeft w:val="0"/>
                                                                                                          <w:marRight w:val="0"/>
                                                                                                          <w:marTop w:val="0"/>
                                                                                                          <w:marBottom w:val="0"/>
                                                                                                          <w:divBdr>
                                                                                                            <w:top w:val="none" w:sz="0" w:space="0" w:color="auto"/>
                                                                                                            <w:left w:val="none" w:sz="0" w:space="0" w:color="auto"/>
                                                                                                            <w:bottom w:val="none" w:sz="0" w:space="0" w:color="auto"/>
                                                                                                            <w:right w:val="none" w:sz="0" w:space="0" w:color="auto"/>
                                                                                                          </w:divBdr>
                                                                                                          <w:divsChild>
                                                                                                            <w:div w:id="11690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331318">
      <w:bodyDiv w:val="1"/>
      <w:marLeft w:val="0"/>
      <w:marRight w:val="0"/>
      <w:marTop w:val="0"/>
      <w:marBottom w:val="0"/>
      <w:divBdr>
        <w:top w:val="none" w:sz="0" w:space="0" w:color="auto"/>
        <w:left w:val="none" w:sz="0" w:space="0" w:color="auto"/>
        <w:bottom w:val="none" w:sz="0" w:space="0" w:color="auto"/>
        <w:right w:val="none" w:sz="0" w:space="0" w:color="auto"/>
      </w:divBdr>
    </w:div>
    <w:div w:id="1432387016">
      <w:bodyDiv w:val="1"/>
      <w:marLeft w:val="0"/>
      <w:marRight w:val="0"/>
      <w:marTop w:val="0"/>
      <w:marBottom w:val="0"/>
      <w:divBdr>
        <w:top w:val="none" w:sz="0" w:space="0" w:color="auto"/>
        <w:left w:val="none" w:sz="0" w:space="0" w:color="auto"/>
        <w:bottom w:val="none" w:sz="0" w:space="0" w:color="auto"/>
        <w:right w:val="none" w:sz="0" w:space="0" w:color="auto"/>
      </w:divBdr>
    </w:div>
    <w:div w:id="1636251772">
      <w:bodyDiv w:val="1"/>
      <w:marLeft w:val="0"/>
      <w:marRight w:val="0"/>
      <w:marTop w:val="0"/>
      <w:marBottom w:val="0"/>
      <w:divBdr>
        <w:top w:val="none" w:sz="0" w:space="0" w:color="auto"/>
        <w:left w:val="none" w:sz="0" w:space="0" w:color="auto"/>
        <w:bottom w:val="none" w:sz="0" w:space="0" w:color="auto"/>
        <w:right w:val="none" w:sz="0" w:space="0" w:color="auto"/>
      </w:divBdr>
    </w:div>
    <w:div w:id="1950357334">
      <w:bodyDiv w:val="1"/>
      <w:marLeft w:val="0"/>
      <w:marRight w:val="0"/>
      <w:marTop w:val="0"/>
      <w:marBottom w:val="0"/>
      <w:divBdr>
        <w:top w:val="none" w:sz="0" w:space="0" w:color="auto"/>
        <w:left w:val="none" w:sz="0" w:space="0" w:color="auto"/>
        <w:bottom w:val="none" w:sz="0" w:space="0" w:color="auto"/>
        <w:right w:val="none" w:sz="0" w:space="0" w:color="auto"/>
      </w:divBdr>
    </w:div>
    <w:div w:id="1978533282">
      <w:bodyDiv w:val="1"/>
      <w:marLeft w:val="0"/>
      <w:marRight w:val="0"/>
      <w:marTop w:val="0"/>
      <w:marBottom w:val="0"/>
      <w:divBdr>
        <w:top w:val="none" w:sz="0" w:space="0" w:color="auto"/>
        <w:left w:val="none" w:sz="0" w:space="0" w:color="auto"/>
        <w:bottom w:val="none" w:sz="0" w:space="0" w:color="auto"/>
        <w:right w:val="none" w:sz="0" w:space="0" w:color="auto"/>
      </w:divBdr>
    </w:div>
    <w:div w:id="2079016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40C06C-A60E-4A9F-BC16-06419CC7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musc</Company>
  <LinksUpToDate>false</LinksUpToDate>
  <CharactersWithSpaces>13831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Abdoulaye Diedhiou</dc:creator>
  <cp:lastModifiedBy>Kilpatrick, Daniel</cp:lastModifiedBy>
  <cp:revision>2</cp:revision>
  <cp:lastPrinted>2018-01-18T15:34:00Z</cp:lastPrinted>
  <dcterms:created xsi:type="dcterms:W3CDTF">2018-06-12T14:14:00Z</dcterms:created>
  <dcterms:modified xsi:type="dcterms:W3CDTF">2018-06-12T14:14:00Z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-661025961</vt:i4>
  </property>
  <property fmtid="{D5CDD505-2E9C-101B-9397-08002B2CF9AE}" pid="3" name="_NewReviewCycle">
    <vt:lpwstr/>
  </property>
  <property fmtid="{D5CDD505-2E9C-101B-9397-08002B2CF9AE}" pid="4" name="_EmailSubject">
    <vt:lpwstr>Final round of manuscript edits</vt:lpwstr>
  </property>
  <property fmtid="{D5CDD505-2E9C-101B-9397-08002B2CF9AE}" pid="5" name="_AuthorEmail">
    <vt:lpwstr>warrengw@musc.edu</vt:lpwstr>
  </property>
  <property fmtid="{D5CDD505-2E9C-101B-9397-08002B2CF9AE}" pid="6" name="_AuthorEmailDisplayName">
    <vt:lpwstr>Warren, Graham</vt:lpwstr>
  </property>
  <property fmtid="{D5CDD505-2E9C-101B-9397-08002B2CF9AE}" pid="7" name="_ReviewingToolsShownOnce">
    <vt:lpwstr/>
  </property>
</Properties>
</file>