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00D7" w14:textId="77777777" w:rsidR="00A77BE8" w:rsidRPr="00B3431E" w:rsidRDefault="00A77BE8" w:rsidP="00A77BE8">
      <w:pPr>
        <w:rPr>
          <w:rFonts w:cs="Arial"/>
          <w:b/>
          <w:i/>
          <w:szCs w:val="22"/>
        </w:rPr>
      </w:pPr>
      <w:r w:rsidRPr="00B3431E">
        <w:rPr>
          <w:rFonts w:cs="Arial"/>
          <w:b/>
          <w:i/>
          <w:szCs w:val="22"/>
        </w:rPr>
        <w:t>Appendix B. Interview guide</w:t>
      </w:r>
    </w:p>
    <w:p w14:paraId="085229A0" w14:textId="77777777" w:rsidR="00A77BE8" w:rsidRPr="00B3431E" w:rsidRDefault="00A77BE8" w:rsidP="00A77BE8">
      <w:pPr>
        <w:rPr>
          <w:rFonts w:cs="Arial"/>
          <w:szCs w:val="22"/>
        </w:rPr>
      </w:pPr>
    </w:p>
    <w:p w14:paraId="531399B8" w14:textId="77777777" w:rsidR="00A77BE8" w:rsidRPr="00B3431E" w:rsidRDefault="00A77BE8" w:rsidP="00A77BE8">
      <w:pPr>
        <w:pStyle w:val="ListParagraph"/>
        <w:numPr>
          <w:ilvl w:val="0"/>
          <w:numId w:val="1"/>
        </w:numPr>
        <w:spacing w:after="0" w:line="276" w:lineRule="auto"/>
        <w:jc w:val="left"/>
        <w:rPr>
          <w:rFonts w:cs="Arial"/>
          <w:szCs w:val="22"/>
        </w:rPr>
      </w:pPr>
      <w:r w:rsidRPr="00B3431E">
        <w:rPr>
          <w:rFonts w:cs="Arial"/>
          <w:szCs w:val="22"/>
        </w:rPr>
        <w:t>How do you view or define the concept of sustainable urban mobility at your department or organization?</w:t>
      </w:r>
    </w:p>
    <w:p w14:paraId="31FD0355" w14:textId="77777777" w:rsidR="00A77BE8" w:rsidRPr="00B3431E" w:rsidRDefault="00A77BE8" w:rsidP="00A77BE8">
      <w:pPr>
        <w:pStyle w:val="ListParagraph"/>
        <w:numPr>
          <w:ilvl w:val="0"/>
          <w:numId w:val="1"/>
        </w:numPr>
        <w:spacing w:after="0" w:line="276" w:lineRule="auto"/>
        <w:jc w:val="left"/>
        <w:rPr>
          <w:rFonts w:cs="Arial"/>
          <w:szCs w:val="22"/>
        </w:rPr>
      </w:pPr>
      <w:r w:rsidRPr="00B3431E">
        <w:rPr>
          <w:rFonts w:cs="Arial"/>
          <w:szCs w:val="22"/>
        </w:rPr>
        <w:t>What is your role at your department or organization concerning urban mobility?</w:t>
      </w:r>
    </w:p>
    <w:p w14:paraId="5275A566" w14:textId="77777777" w:rsidR="00A77BE8" w:rsidRPr="00B3431E" w:rsidRDefault="00A77BE8" w:rsidP="00A77BE8">
      <w:pPr>
        <w:pStyle w:val="ListParagraph"/>
        <w:numPr>
          <w:ilvl w:val="0"/>
          <w:numId w:val="1"/>
        </w:numPr>
        <w:spacing w:after="0" w:line="276" w:lineRule="auto"/>
        <w:jc w:val="left"/>
        <w:rPr>
          <w:rFonts w:cs="Arial"/>
          <w:szCs w:val="22"/>
        </w:rPr>
      </w:pPr>
      <w:r w:rsidRPr="00B3431E">
        <w:rPr>
          <w:rFonts w:cs="Arial"/>
          <w:szCs w:val="22"/>
        </w:rPr>
        <w:t>What do you see as the main policies or instruments at your governance level affecting sustainable urban mobility?</w:t>
      </w:r>
    </w:p>
    <w:p w14:paraId="06572BE0" w14:textId="77777777" w:rsidR="00A77BE8" w:rsidRPr="00B3431E" w:rsidRDefault="00A77BE8" w:rsidP="00A77BE8">
      <w:pPr>
        <w:pStyle w:val="ListParagraph"/>
        <w:numPr>
          <w:ilvl w:val="0"/>
          <w:numId w:val="1"/>
        </w:numPr>
        <w:spacing w:after="0" w:line="276" w:lineRule="auto"/>
        <w:jc w:val="left"/>
        <w:rPr>
          <w:rFonts w:cs="Arial"/>
          <w:szCs w:val="22"/>
        </w:rPr>
      </w:pPr>
      <w:r w:rsidRPr="00B3431E">
        <w:rPr>
          <w:rFonts w:cs="Arial"/>
          <w:szCs w:val="22"/>
        </w:rPr>
        <w:t xml:space="preserve">What do you see as the main policies at other governance levels (EU, national, </w:t>
      </w:r>
      <w:proofErr w:type="gramStart"/>
      <w:r w:rsidRPr="00B3431E">
        <w:rPr>
          <w:rFonts w:cs="Arial"/>
          <w:szCs w:val="22"/>
        </w:rPr>
        <w:t>regional</w:t>
      </w:r>
      <w:proofErr w:type="gramEnd"/>
      <w:r w:rsidRPr="00B3431E">
        <w:rPr>
          <w:rFonts w:cs="Arial"/>
          <w:szCs w:val="22"/>
        </w:rPr>
        <w:t xml:space="preserve"> and local) in shaping sustainable (urban) mobility?</w:t>
      </w:r>
    </w:p>
    <w:p w14:paraId="593AE07A" w14:textId="77777777" w:rsidR="00A77BE8" w:rsidRPr="00B3431E" w:rsidRDefault="00A77BE8" w:rsidP="00A77BE8">
      <w:pPr>
        <w:pStyle w:val="ListParagraph"/>
        <w:numPr>
          <w:ilvl w:val="0"/>
          <w:numId w:val="1"/>
        </w:numPr>
        <w:spacing w:after="0" w:line="276" w:lineRule="auto"/>
        <w:jc w:val="left"/>
        <w:rPr>
          <w:rFonts w:cs="Arial"/>
          <w:szCs w:val="22"/>
        </w:rPr>
      </w:pPr>
      <w:r w:rsidRPr="00B3431E">
        <w:rPr>
          <w:rFonts w:cs="Arial"/>
          <w:szCs w:val="22"/>
        </w:rPr>
        <w:t>How do instruments interfere with each other?</w:t>
      </w:r>
    </w:p>
    <w:p w14:paraId="42C299B0" w14:textId="77777777" w:rsidR="00A77BE8" w:rsidRPr="00B3431E" w:rsidRDefault="00A77BE8" w:rsidP="00A77BE8">
      <w:pPr>
        <w:pStyle w:val="ListParagraph"/>
        <w:numPr>
          <w:ilvl w:val="0"/>
          <w:numId w:val="1"/>
        </w:numPr>
        <w:spacing w:after="0" w:line="276" w:lineRule="auto"/>
        <w:jc w:val="left"/>
        <w:rPr>
          <w:rFonts w:cs="Arial"/>
          <w:szCs w:val="22"/>
        </w:rPr>
      </w:pPr>
      <w:r w:rsidRPr="00B3431E">
        <w:rPr>
          <w:rFonts w:cs="Arial"/>
          <w:szCs w:val="22"/>
        </w:rPr>
        <w:t>How do these policies and incentives play out in cities? Do you see specific differences across cities, or do you mainly see recurring patterns? If so, what are these differences and similarities?</w:t>
      </w:r>
    </w:p>
    <w:p w14:paraId="3E8EC7F5" w14:textId="77777777" w:rsidR="00A77BE8" w:rsidRPr="00B3431E" w:rsidRDefault="00A77BE8" w:rsidP="00A77BE8">
      <w:pPr>
        <w:pStyle w:val="ListParagraph"/>
        <w:numPr>
          <w:ilvl w:val="0"/>
          <w:numId w:val="1"/>
        </w:numPr>
        <w:spacing w:after="0" w:line="276" w:lineRule="auto"/>
        <w:jc w:val="left"/>
        <w:rPr>
          <w:rFonts w:cs="Arial"/>
          <w:szCs w:val="22"/>
        </w:rPr>
      </w:pPr>
      <w:r w:rsidRPr="00B3431E">
        <w:rPr>
          <w:rFonts w:cs="Arial"/>
          <w:szCs w:val="22"/>
        </w:rPr>
        <w:t>How do you interact with other levels of government, and what mechanisms you think help/hinder cooperation in sustainable urban mobility?</w:t>
      </w:r>
    </w:p>
    <w:p w14:paraId="0699E5BD" w14:textId="77777777" w:rsidR="00A77BE8" w:rsidRPr="00B3431E" w:rsidRDefault="00A77BE8" w:rsidP="00A77BE8">
      <w:pPr>
        <w:pStyle w:val="ListParagraph"/>
        <w:numPr>
          <w:ilvl w:val="0"/>
          <w:numId w:val="1"/>
        </w:numPr>
        <w:spacing w:after="0" w:line="276" w:lineRule="auto"/>
        <w:jc w:val="left"/>
        <w:rPr>
          <w:rFonts w:cs="Arial"/>
          <w:szCs w:val="22"/>
        </w:rPr>
      </w:pPr>
      <w:r w:rsidRPr="00B3431E">
        <w:rPr>
          <w:rFonts w:cs="Arial"/>
          <w:szCs w:val="22"/>
        </w:rPr>
        <w:t xml:space="preserve">What are the main (governance) challenges in effectively promoting sustainable (urban) mobility? Who is to blame for the lack of success? Do you see more a problem of inertia by people, conflicting </w:t>
      </w:r>
      <w:proofErr w:type="gramStart"/>
      <w:r w:rsidRPr="00B3431E">
        <w:rPr>
          <w:rFonts w:cs="Arial"/>
          <w:szCs w:val="22"/>
        </w:rPr>
        <w:t>policies</w:t>
      </w:r>
      <w:proofErr w:type="gramEnd"/>
      <w:r w:rsidRPr="00B3431E">
        <w:rPr>
          <w:rFonts w:cs="Arial"/>
          <w:szCs w:val="22"/>
        </w:rPr>
        <w:t xml:space="preserve"> or both?</w:t>
      </w:r>
    </w:p>
    <w:p w14:paraId="590F2E12" w14:textId="77777777" w:rsidR="00A77BE8" w:rsidRPr="00B3431E" w:rsidRDefault="00A77BE8" w:rsidP="00A77BE8">
      <w:pPr>
        <w:pStyle w:val="ListParagraph"/>
        <w:numPr>
          <w:ilvl w:val="0"/>
          <w:numId w:val="1"/>
        </w:numPr>
        <w:spacing w:after="0" w:line="276" w:lineRule="auto"/>
        <w:jc w:val="left"/>
        <w:rPr>
          <w:rFonts w:cs="Arial"/>
          <w:szCs w:val="22"/>
        </w:rPr>
      </w:pPr>
      <w:r w:rsidRPr="00B3431E">
        <w:rPr>
          <w:rFonts w:cs="Arial"/>
          <w:szCs w:val="22"/>
        </w:rPr>
        <w:t>In your view, what should be done to promote sustainable urban mobility by each level? Who should take the lead in this?</w:t>
      </w:r>
    </w:p>
    <w:p w14:paraId="36673B09" w14:textId="77777777" w:rsidR="00A77BE8" w:rsidRPr="00B3431E" w:rsidRDefault="00A77BE8" w:rsidP="00A77BE8">
      <w:pPr>
        <w:pStyle w:val="ListParagraph"/>
        <w:numPr>
          <w:ilvl w:val="0"/>
          <w:numId w:val="1"/>
        </w:numPr>
        <w:spacing w:after="0" w:line="276" w:lineRule="auto"/>
        <w:jc w:val="left"/>
        <w:rPr>
          <w:rFonts w:cs="Arial"/>
          <w:szCs w:val="22"/>
        </w:rPr>
      </w:pPr>
      <w:r w:rsidRPr="00B3431E">
        <w:rPr>
          <w:rFonts w:cs="Arial"/>
          <w:szCs w:val="22"/>
        </w:rPr>
        <w:t>In your view, who else should we talk to?</w:t>
      </w:r>
    </w:p>
    <w:p w14:paraId="3150A196" w14:textId="77777777" w:rsidR="00A77BE8" w:rsidRPr="00B3431E" w:rsidRDefault="00A77BE8" w:rsidP="00A77BE8">
      <w:pPr>
        <w:rPr>
          <w:rFonts w:cs="Arial"/>
        </w:rPr>
      </w:pPr>
    </w:p>
    <w:p w14:paraId="7CC42D22" w14:textId="77777777" w:rsidR="003E437E" w:rsidRDefault="003E437E"/>
    <w:sectPr w:rsidR="003E437E" w:rsidSect="002B3BC0">
      <w:headerReference w:type="default" r:id="rId5"/>
      <w:footerReference w:type="even"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2067083"/>
      <w:docPartObj>
        <w:docPartGallery w:val="Page Numbers (Bottom of Page)"/>
        <w:docPartUnique/>
      </w:docPartObj>
    </w:sdtPr>
    <w:sdtContent>
      <w:p w14:paraId="216414E1" w14:textId="77777777" w:rsidR="00000000" w:rsidRDefault="00000000" w:rsidP="002B3B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1781C7B8"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0720884"/>
      <w:docPartObj>
        <w:docPartGallery w:val="Page Numbers (Bottom of Page)"/>
        <w:docPartUnique/>
      </w:docPartObj>
    </w:sdtPr>
    <w:sdtContent>
      <w:p w14:paraId="31FCFC4E" w14:textId="77777777" w:rsidR="00000000" w:rsidRDefault="00000000" w:rsidP="002B3B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516811FA"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BEB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1CD"/>
    <w:multiLevelType w:val="hybridMultilevel"/>
    <w:tmpl w:val="3B601AC0"/>
    <w:lvl w:ilvl="0" w:tplc="E272CE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287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E8"/>
    <w:rsid w:val="0000349A"/>
    <w:rsid w:val="000121CA"/>
    <w:rsid w:val="00022945"/>
    <w:rsid w:val="000373F0"/>
    <w:rsid w:val="00054AD3"/>
    <w:rsid w:val="0007326D"/>
    <w:rsid w:val="000868DB"/>
    <w:rsid w:val="000A35CE"/>
    <w:rsid w:val="000A57C2"/>
    <w:rsid w:val="000B34A0"/>
    <w:rsid w:val="000B3D50"/>
    <w:rsid w:val="000C4A42"/>
    <w:rsid w:val="000D52A9"/>
    <w:rsid w:val="000E2284"/>
    <w:rsid w:val="000E3184"/>
    <w:rsid w:val="001141FB"/>
    <w:rsid w:val="00140095"/>
    <w:rsid w:val="001408A7"/>
    <w:rsid w:val="0014091A"/>
    <w:rsid w:val="001518DC"/>
    <w:rsid w:val="001551F9"/>
    <w:rsid w:val="0016612B"/>
    <w:rsid w:val="00166EBF"/>
    <w:rsid w:val="00175F9A"/>
    <w:rsid w:val="00181435"/>
    <w:rsid w:val="0018248F"/>
    <w:rsid w:val="00186210"/>
    <w:rsid w:val="0019162B"/>
    <w:rsid w:val="00194C2D"/>
    <w:rsid w:val="001A165E"/>
    <w:rsid w:val="001C45EA"/>
    <w:rsid w:val="001C7F09"/>
    <w:rsid w:val="001E5582"/>
    <w:rsid w:val="0020238F"/>
    <w:rsid w:val="002030C1"/>
    <w:rsid w:val="002052AE"/>
    <w:rsid w:val="00206249"/>
    <w:rsid w:val="00213C56"/>
    <w:rsid w:val="0022759A"/>
    <w:rsid w:val="00243DA4"/>
    <w:rsid w:val="00272CB4"/>
    <w:rsid w:val="00281197"/>
    <w:rsid w:val="00292124"/>
    <w:rsid w:val="002A0F67"/>
    <w:rsid w:val="002B3FF1"/>
    <w:rsid w:val="002B4B18"/>
    <w:rsid w:val="002C10FE"/>
    <w:rsid w:val="002E16C2"/>
    <w:rsid w:val="002F1ECB"/>
    <w:rsid w:val="002F2750"/>
    <w:rsid w:val="002F5E03"/>
    <w:rsid w:val="003039F8"/>
    <w:rsid w:val="00314B6B"/>
    <w:rsid w:val="0036400A"/>
    <w:rsid w:val="00383868"/>
    <w:rsid w:val="003856F9"/>
    <w:rsid w:val="003A044A"/>
    <w:rsid w:val="003D6E75"/>
    <w:rsid w:val="003E437E"/>
    <w:rsid w:val="00403C20"/>
    <w:rsid w:val="00417053"/>
    <w:rsid w:val="00417C4D"/>
    <w:rsid w:val="00420E70"/>
    <w:rsid w:val="0045774E"/>
    <w:rsid w:val="00466EEA"/>
    <w:rsid w:val="004745C7"/>
    <w:rsid w:val="00493121"/>
    <w:rsid w:val="00493548"/>
    <w:rsid w:val="004955F1"/>
    <w:rsid w:val="004A50D9"/>
    <w:rsid w:val="004A539E"/>
    <w:rsid w:val="004C411A"/>
    <w:rsid w:val="004E5BC6"/>
    <w:rsid w:val="004F7F01"/>
    <w:rsid w:val="00535BB3"/>
    <w:rsid w:val="00551D89"/>
    <w:rsid w:val="00597BBE"/>
    <w:rsid w:val="005C3D6F"/>
    <w:rsid w:val="005D2528"/>
    <w:rsid w:val="005D2614"/>
    <w:rsid w:val="005D7A4D"/>
    <w:rsid w:val="00604FC5"/>
    <w:rsid w:val="006116F5"/>
    <w:rsid w:val="00626046"/>
    <w:rsid w:val="00656ADB"/>
    <w:rsid w:val="0066607B"/>
    <w:rsid w:val="006C2767"/>
    <w:rsid w:val="006E2E42"/>
    <w:rsid w:val="006F310F"/>
    <w:rsid w:val="006F334D"/>
    <w:rsid w:val="00703446"/>
    <w:rsid w:val="00712B4E"/>
    <w:rsid w:val="00725013"/>
    <w:rsid w:val="00761E89"/>
    <w:rsid w:val="007640DD"/>
    <w:rsid w:val="00775F81"/>
    <w:rsid w:val="00782BA1"/>
    <w:rsid w:val="007B7820"/>
    <w:rsid w:val="007C3F30"/>
    <w:rsid w:val="007C5905"/>
    <w:rsid w:val="007D0552"/>
    <w:rsid w:val="007D5953"/>
    <w:rsid w:val="0080241E"/>
    <w:rsid w:val="00802DB9"/>
    <w:rsid w:val="0081506D"/>
    <w:rsid w:val="008165EA"/>
    <w:rsid w:val="00830E28"/>
    <w:rsid w:val="0084492E"/>
    <w:rsid w:val="00853F26"/>
    <w:rsid w:val="008540B1"/>
    <w:rsid w:val="0089315C"/>
    <w:rsid w:val="0089327C"/>
    <w:rsid w:val="008966D4"/>
    <w:rsid w:val="008A4D11"/>
    <w:rsid w:val="008B2913"/>
    <w:rsid w:val="008B32AF"/>
    <w:rsid w:val="008B504D"/>
    <w:rsid w:val="008C0C10"/>
    <w:rsid w:val="008D3905"/>
    <w:rsid w:val="008D49C5"/>
    <w:rsid w:val="008E5647"/>
    <w:rsid w:val="008F6BA0"/>
    <w:rsid w:val="009034D3"/>
    <w:rsid w:val="00906A20"/>
    <w:rsid w:val="00913BC2"/>
    <w:rsid w:val="00935996"/>
    <w:rsid w:val="00935BFC"/>
    <w:rsid w:val="00952B30"/>
    <w:rsid w:val="009557CC"/>
    <w:rsid w:val="009634CB"/>
    <w:rsid w:val="00966D09"/>
    <w:rsid w:val="009940B6"/>
    <w:rsid w:val="009B0A07"/>
    <w:rsid w:val="009C390E"/>
    <w:rsid w:val="009C72F8"/>
    <w:rsid w:val="009C7B29"/>
    <w:rsid w:val="00A11206"/>
    <w:rsid w:val="00A11809"/>
    <w:rsid w:val="00A52700"/>
    <w:rsid w:val="00A6391B"/>
    <w:rsid w:val="00A72FB1"/>
    <w:rsid w:val="00A77BE8"/>
    <w:rsid w:val="00A85128"/>
    <w:rsid w:val="00A86542"/>
    <w:rsid w:val="00AA5E1E"/>
    <w:rsid w:val="00AA60F4"/>
    <w:rsid w:val="00AB1A0A"/>
    <w:rsid w:val="00AB4911"/>
    <w:rsid w:val="00AB7C37"/>
    <w:rsid w:val="00AD55E9"/>
    <w:rsid w:val="00AE7157"/>
    <w:rsid w:val="00B1144A"/>
    <w:rsid w:val="00B20E6D"/>
    <w:rsid w:val="00B26EB9"/>
    <w:rsid w:val="00B30EDE"/>
    <w:rsid w:val="00B3227A"/>
    <w:rsid w:val="00B5116F"/>
    <w:rsid w:val="00B62DF8"/>
    <w:rsid w:val="00B73EEE"/>
    <w:rsid w:val="00B824C0"/>
    <w:rsid w:val="00BA3847"/>
    <w:rsid w:val="00BB1C15"/>
    <w:rsid w:val="00BD0909"/>
    <w:rsid w:val="00BF7ECE"/>
    <w:rsid w:val="00C02892"/>
    <w:rsid w:val="00C2275A"/>
    <w:rsid w:val="00C4179C"/>
    <w:rsid w:val="00C44430"/>
    <w:rsid w:val="00C62D94"/>
    <w:rsid w:val="00C6475C"/>
    <w:rsid w:val="00C758AD"/>
    <w:rsid w:val="00C8189E"/>
    <w:rsid w:val="00CA4105"/>
    <w:rsid w:val="00CD0C55"/>
    <w:rsid w:val="00CE5519"/>
    <w:rsid w:val="00D03977"/>
    <w:rsid w:val="00D26876"/>
    <w:rsid w:val="00D26FA5"/>
    <w:rsid w:val="00D37CDE"/>
    <w:rsid w:val="00D51883"/>
    <w:rsid w:val="00D537AD"/>
    <w:rsid w:val="00D636F3"/>
    <w:rsid w:val="00D75A41"/>
    <w:rsid w:val="00D82DF5"/>
    <w:rsid w:val="00D93ACA"/>
    <w:rsid w:val="00DA1797"/>
    <w:rsid w:val="00DA4A8A"/>
    <w:rsid w:val="00DB7E89"/>
    <w:rsid w:val="00DF471C"/>
    <w:rsid w:val="00E141CE"/>
    <w:rsid w:val="00E23C3B"/>
    <w:rsid w:val="00E32534"/>
    <w:rsid w:val="00E46FFD"/>
    <w:rsid w:val="00E70BA9"/>
    <w:rsid w:val="00E73897"/>
    <w:rsid w:val="00E76BCB"/>
    <w:rsid w:val="00E82008"/>
    <w:rsid w:val="00EC43D9"/>
    <w:rsid w:val="00EC5CD6"/>
    <w:rsid w:val="00ED2462"/>
    <w:rsid w:val="00F06969"/>
    <w:rsid w:val="00F16EE2"/>
    <w:rsid w:val="00F27A6C"/>
    <w:rsid w:val="00F36BE3"/>
    <w:rsid w:val="00F439BB"/>
    <w:rsid w:val="00F52969"/>
    <w:rsid w:val="00F63664"/>
    <w:rsid w:val="00F76783"/>
    <w:rsid w:val="00F776F1"/>
    <w:rsid w:val="00F95033"/>
    <w:rsid w:val="00F95F80"/>
    <w:rsid w:val="00FC505E"/>
    <w:rsid w:val="00FE16C7"/>
    <w:rsid w:val="00FE7A22"/>
    <w:rsid w:val="00FF24E7"/>
    <w:rsid w:val="00FF30A9"/>
    <w:rsid w:val="00FF7D48"/>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7E6080E1"/>
  <w15:chartTrackingRefBased/>
  <w15:docId w15:val="{652DE8DB-A4C0-A144-A5D5-75B8BAAC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BE8"/>
    <w:pPr>
      <w:spacing w:after="120"/>
      <w:jc w:val="both"/>
    </w:pPr>
    <w:rPr>
      <w:rFonts w:ascii="Arial" w:eastAsia="Times New Roman" w:hAnsi="Arial" w:cs="Times New Roman"/>
      <w:kern w:val="0"/>
      <w:sz w:val="22"/>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BE8"/>
    <w:pPr>
      <w:ind w:left="720"/>
      <w:contextualSpacing/>
    </w:pPr>
  </w:style>
  <w:style w:type="paragraph" w:styleId="Header">
    <w:name w:val="header"/>
    <w:basedOn w:val="Normal"/>
    <w:link w:val="HeaderChar"/>
    <w:uiPriority w:val="99"/>
    <w:unhideWhenUsed/>
    <w:rsid w:val="00A77BE8"/>
    <w:pPr>
      <w:tabs>
        <w:tab w:val="center" w:pos="4513"/>
        <w:tab w:val="right" w:pos="9026"/>
      </w:tabs>
    </w:pPr>
  </w:style>
  <w:style w:type="character" w:customStyle="1" w:styleId="HeaderChar">
    <w:name w:val="Header Char"/>
    <w:basedOn w:val="DefaultParagraphFont"/>
    <w:link w:val="Header"/>
    <w:uiPriority w:val="99"/>
    <w:rsid w:val="00A77BE8"/>
    <w:rPr>
      <w:rFonts w:ascii="Arial" w:eastAsia="Times New Roman" w:hAnsi="Arial" w:cs="Times New Roman"/>
      <w:kern w:val="0"/>
      <w:sz w:val="22"/>
      <w:lang w:val="en-GB" w:eastAsia="en-GB"/>
      <w14:ligatures w14:val="none"/>
    </w:rPr>
  </w:style>
  <w:style w:type="paragraph" w:styleId="Footer">
    <w:name w:val="footer"/>
    <w:basedOn w:val="Normal"/>
    <w:link w:val="FooterChar"/>
    <w:uiPriority w:val="99"/>
    <w:unhideWhenUsed/>
    <w:rsid w:val="00A77BE8"/>
    <w:pPr>
      <w:tabs>
        <w:tab w:val="center" w:pos="4513"/>
        <w:tab w:val="right" w:pos="9026"/>
      </w:tabs>
    </w:pPr>
  </w:style>
  <w:style w:type="character" w:customStyle="1" w:styleId="FooterChar">
    <w:name w:val="Footer Char"/>
    <w:basedOn w:val="DefaultParagraphFont"/>
    <w:link w:val="Footer"/>
    <w:uiPriority w:val="99"/>
    <w:rsid w:val="00A77BE8"/>
    <w:rPr>
      <w:rFonts w:ascii="Arial" w:eastAsia="Times New Roman" w:hAnsi="Arial" w:cs="Times New Roman"/>
      <w:kern w:val="0"/>
      <w:sz w:val="22"/>
      <w:lang w:val="en-GB" w:eastAsia="en-GB"/>
      <w14:ligatures w14:val="none"/>
    </w:rPr>
  </w:style>
  <w:style w:type="character" w:styleId="PageNumber">
    <w:name w:val="page number"/>
    <w:basedOn w:val="DefaultParagraphFont"/>
    <w:uiPriority w:val="99"/>
    <w:semiHidden/>
    <w:unhideWhenUsed/>
    <w:rsid w:val="00A7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Colombo, Carlo (PUBR)</dc:creator>
  <cp:keywords/>
  <dc:description/>
  <cp:lastModifiedBy>Colombo, Carlo (PUBR)</cp:lastModifiedBy>
  <cp:revision>1</cp:revision>
  <dcterms:created xsi:type="dcterms:W3CDTF">2023-08-24T13:23:00Z</dcterms:created>
  <dcterms:modified xsi:type="dcterms:W3CDTF">2023-08-24T13:23:00Z</dcterms:modified>
</cp:coreProperties>
</file>