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B3" w:rsidRPr="00026103" w:rsidRDefault="00E4097A" w:rsidP="00A74633">
      <w:pPr>
        <w:pStyle w:val="NoSpacing"/>
        <w:jc w:val="center"/>
        <w:rPr>
          <w:b/>
          <w:sz w:val="24"/>
          <w:lang w:val="en-US"/>
        </w:rPr>
      </w:pPr>
      <w:bookmarkStart w:id="0" w:name="_GoBack"/>
      <w:bookmarkEnd w:id="0"/>
      <w:r>
        <w:rPr>
          <w:b/>
          <w:sz w:val="24"/>
          <w:lang w:val="en-US"/>
        </w:rPr>
        <w:t>Online Data Supplements</w:t>
      </w:r>
    </w:p>
    <w:p w:rsidR="00A74633" w:rsidRPr="00026103" w:rsidRDefault="00A74633" w:rsidP="00A74633">
      <w:pPr>
        <w:pStyle w:val="NoSpacing"/>
        <w:jc w:val="center"/>
        <w:rPr>
          <w:b/>
          <w:sz w:val="24"/>
          <w:lang w:val="en-US"/>
        </w:rPr>
      </w:pPr>
    </w:p>
    <w:p w:rsidR="00A74633" w:rsidRDefault="00A74633" w:rsidP="00A74633">
      <w:pPr>
        <w:jc w:val="center"/>
      </w:pPr>
      <w:r w:rsidRPr="00A74633">
        <w:rPr>
          <w:b/>
        </w:rPr>
        <w:t>The survey “The Evaluation of Readiness of Medical Personnel to act Under Conditions of Chemical Contamination</w:t>
      </w:r>
      <w:r>
        <w:t>”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C4307A">
        <w:t xml:space="preserve">Determine your level of knowledge </w:t>
      </w:r>
      <w:r>
        <w:t>regarding emergency measures during chemical contaminations (1 - N</w:t>
      </w:r>
      <w:r w:rsidRPr="00C4307A">
        <w:t>o</w:t>
      </w:r>
      <w:r>
        <w:t>t knowledgeable, 5 - Very knowledgeable</w:t>
      </w:r>
      <w:r w:rsidRPr="00C4307A">
        <w:t>)</w:t>
      </w:r>
      <w:r>
        <w:t>.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9A219C">
        <w:t>What is meant by</w:t>
      </w:r>
      <w:r>
        <w:t xml:space="preserve"> “toxicology”: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The vigilance in toxicology involves</w:t>
      </w:r>
      <w:r w:rsidRPr="00B07EE6">
        <w:t xml:space="preserve"> the observation of the chemical</w:t>
      </w:r>
      <w:r>
        <w:t>’s</w:t>
      </w:r>
      <w:r w:rsidRPr="00B07EE6">
        <w:t xml:space="preserve"> </w:t>
      </w:r>
      <w:r>
        <w:t>effect to</w:t>
      </w:r>
      <w:r w:rsidRPr="00B07EE6">
        <w:t xml:space="preserve"> the environment and </w:t>
      </w:r>
      <w:r>
        <w:t xml:space="preserve">to </w:t>
      </w:r>
      <w:r w:rsidRPr="00B07EE6">
        <w:t>intervene in the event of noticing</w:t>
      </w:r>
      <w:r>
        <w:t xml:space="preserve"> an emerging risk</w:t>
      </w:r>
      <w:r w:rsidRPr="00B07EE6">
        <w:t xml:space="preserve"> of toxic</w:t>
      </w:r>
      <w:r>
        <w:t>ity</w:t>
      </w:r>
      <w:r w:rsidRPr="00CC471F">
        <w:t>.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07374D">
        <w:t>Assessment of the patient and the protection of vital functions.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The group</w:t>
      </w:r>
      <w:r w:rsidRPr="0007374D">
        <w:t xml:space="preserve"> of clinical features </w:t>
      </w:r>
      <w:r>
        <w:t>that effect a specific class of poisons</w:t>
      </w:r>
      <w:r w:rsidRPr="0007374D">
        <w:t>. Compound</w:t>
      </w:r>
      <w:r>
        <w:t>s belonging to this group have</w:t>
      </w:r>
      <w:r w:rsidRPr="0007374D">
        <w:t xml:space="preserve"> similar clinical </w:t>
      </w:r>
      <w:r>
        <w:t>symptoms</w:t>
      </w:r>
      <w:r w:rsidRPr="00CC471F">
        <w:t>.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B87A62">
        <w:t>Therapeutic substance used to counteract the toxic effect of certain xenobiotic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>
        <w:t>Choose</w:t>
      </w:r>
      <w:r w:rsidRPr="00B87A62">
        <w:t xml:space="preserve"> the two measures used in external decontamination of contaminated patients.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B87A62">
        <w:t>Atr</w:t>
      </w:r>
      <w:r>
        <w:t>opine is used as an antidote 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B87A62">
        <w:t>Cyanide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rPr>
          <w:rFonts w:cs="Arial"/>
          <w:shd w:val="clear" w:color="auto" w:fill="FFFFFF"/>
        </w:rPr>
        <w:t>O</w:t>
      </w:r>
      <w:r w:rsidRPr="00685941">
        <w:rPr>
          <w:rFonts w:cs="Arial"/>
          <w:shd w:val="clear" w:color="auto" w:fill="FFFFFF"/>
        </w:rPr>
        <w:t>rganophosphorus compound</w:t>
      </w:r>
      <w:r w:rsidRPr="00685941">
        <w:rPr>
          <w:rStyle w:val="apple-converted-space"/>
          <w:rFonts w:cs="Arial"/>
          <w:shd w:val="clear" w:color="auto" w:fill="FFFFFF"/>
        </w:rPr>
        <w:t> </w:t>
      </w:r>
      <w:r w:rsidRPr="00685941">
        <w:t xml:space="preserve"> 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DC1D5C">
        <w:t>Paracetamol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DC1D5C">
        <w:t>Heparin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DC1D5C">
        <w:t xml:space="preserve">Methylene blue is used as an antidote </w:t>
      </w:r>
      <w:r>
        <w:t>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315E0">
        <w:t>Methemoglobina compounds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Atropine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Codeine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Fluorine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F49CF">
        <w:t xml:space="preserve">Calcium chloride is used as an antidote </w:t>
      </w:r>
      <w:r>
        <w:t>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Fluorine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INH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A</w:t>
      </w:r>
      <w:r w:rsidRPr="006F49CF">
        <w:t>manita phalloides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F49CF">
        <w:t>Cyanide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F49CF">
        <w:t xml:space="preserve">Flumazenil is used as an antidote </w:t>
      </w:r>
      <w:r>
        <w:t>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C</w:t>
      </w:r>
      <w:r w:rsidRPr="006F49CF">
        <w:t>oumarin derivatives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D</w:t>
      </w:r>
      <w:r w:rsidRPr="006F49CF">
        <w:t xml:space="preserve">igitalis </w:t>
      </w:r>
      <w:r>
        <w:t>g</w:t>
      </w:r>
      <w:r w:rsidRPr="006F49CF">
        <w:t>lycosides</w:t>
      </w:r>
      <w:r>
        <w:t xml:space="preserve"> 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Cyanide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Lead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F49CF">
        <w:t xml:space="preserve">Calcium gluconate is used as an antidote </w:t>
      </w:r>
      <w:r>
        <w:t>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F49CF">
        <w:t>Propranolol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Methanol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Ethanol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F49CF">
        <w:t>Paracetamol</w:t>
      </w:r>
      <w:r>
        <w:t xml:space="preserve"> 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F49CF">
        <w:t xml:space="preserve">Hydroxocobalamin is used as an antidote </w:t>
      </w:r>
      <w:r>
        <w:t>when poisoned by: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Cyanide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Heparin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Fluorine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 xml:space="preserve">Copper </w:t>
      </w:r>
    </w:p>
    <w:p w:rsidR="00A74633" w:rsidRPr="00685941" w:rsidRDefault="00A74633" w:rsidP="00A74633">
      <w:pPr>
        <w:pStyle w:val="ListParagraph"/>
        <w:numPr>
          <w:ilvl w:val="0"/>
          <w:numId w:val="1"/>
        </w:numPr>
      </w:pPr>
      <w:r w:rsidRPr="00685941">
        <w:t>Toksogonina is used as an antidote when poisoned by:</w:t>
      </w:r>
    </w:p>
    <w:p w:rsidR="00A74633" w:rsidRPr="00685941" w:rsidRDefault="00A74633" w:rsidP="00A74633">
      <w:pPr>
        <w:pStyle w:val="ListParagraph"/>
        <w:numPr>
          <w:ilvl w:val="1"/>
          <w:numId w:val="1"/>
        </w:numPr>
      </w:pPr>
      <w:r>
        <w:rPr>
          <w:rFonts w:cs="Arial"/>
          <w:shd w:val="clear" w:color="auto" w:fill="FFFFFF"/>
        </w:rPr>
        <w:t>O</w:t>
      </w:r>
      <w:r w:rsidRPr="00685941">
        <w:rPr>
          <w:rFonts w:cs="Arial"/>
          <w:shd w:val="clear" w:color="auto" w:fill="FFFFFF"/>
        </w:rPr>
        <w:t>rganophosphorus compound</w:t>
      </w:r>
      <w:r w:rsidRPr="00685941">
        <w:rPr>
          <w:rStyle w:val="apple-converted-space"/>
          <w:rFonts w:cs="Arial"/>
          <w:shd w:val="clear" w:color="auto" w:fill="FFFFFF"/>
        </w:rPr>
        <w:t> </w:t>
      </w:r>
      <w:r w:rsidRPr="00685941">
        <w:t xml:space="preserve"> </w:t>
      </w:r>
    </w:p>
    <w:p w:rsidR="00A74633" w:rsidRPr="00685941" w:rsidRDefault="00A74633" w:rsidP="00A74633">
      <w:pPr>
        <w:pStyle w:val="ListParagraph"/>
        <w:numPr>
          <w:ilvl w:val="1"/>
          <w:numId w:val="1"/>
        </w:numPr>
      </w:pPr>
      <w:r w:rsidRPr="00685941">
        <w:t>Atropine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lastRenderedPageBreak/>
        <w:t>A</w:t>
      </w:r>
      <w:r w:rsidRPr="00685941">
        <w:t>manita phalloides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Lead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85941">
        <w:t xml:space="preserve">Chloropicrin </w:t>
      </w:r>
      <w:r>
        <w:t>is a substance that causes toxi</w:t>
      </w:r>
      <w:r w:rsidRPr="00685941">
        <w:t xml:space="preserve">dromes </w:t>
      </w:r>
    </w:p>
    <w:p w:rsidR="00026103" w:rsidRDefault="00026103" w:rsidP="00026103">
      <w:pPr>
        <w:pStyle w:val="ListParagraph"/>
        <w:numPr>
          <w:ilvl w:val="1"/>
          <w:numId w:val="1"/>
        </w:numPr>
      </w:pPr>
      <w:r w:rsidRPr="00685941">
        <w:t>Cholinergic</w:t>
      </w:r>
    </w:p>
    <w:p w:rsidR="00026103" w:rsidRDefault="00026103" w:rsidP="00026103">
      <w:pPr>
        <w:pStyle w:val="ListParagraph"/>
        <w:numPr>
          <w:ilvl w:val="1"/>
          <w:numId w:val="1"/>
        </w:numPr>
      </w:pPr>
      <w:r w:rsidRPr="00685941">
        <w:t>Cholinolytic</w:t>
      </w:r>
    </w:p>
    <w:p w:rsidR="00026103" w:rsidRDefault="00026103" w:rsidP="00026103">
      <w:pPr>
        <w:pStyle w:val="ListParagraph"/>
        <w:numPr>
          <w:ilvl w:val="1"/>
          <w:numId w:val="1"/>
        </w:numPr>
      </w:pPr>
      <w:r>
        <w:t>Corrosive</w:t>
      </w:r>
    </w:p>
    <w:p w:rsidR="00026103" w:rsidRDefault="00026103" w:rsidP="00026103">
      <w:pPr>
        <w:pStyle w:val="ListParagraph"/>
        <w:numPr>
          <w:ilvl w:val="1"/>
          <w:numId w:val="1"/>
        </w:numPr>
      </w:pPr>
      <w:r>
        <w:t xml:space="preserve">Choking 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85941">
        <w:t xml:space="preserve">Phosgene </w:t>
      </w:r>
      <w:r>
        <w:t>is a substance that causes toxi</w:t>
      </w:r>
      <w:r w:rsidRPr="00685941">
        <w:t>dromes</w:t>
      </w:r>
      <w:r>
        <w:t>: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85941">
        <w:t>Cholinergic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 w:rsidRPr="00685941">
        <w:t>Cholinolytic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Corrosive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 xml:space="preserve">Choking </w:t>
      </w:r>
    </w:p>
    <w:p w:rsidR="00026103" w:rsidRPr="00026103" w:rsidRDefault="00026103" w:rsidP="00026103">
      <w:pPr>
        <w:pStyle w:val="ListParagraph"/>
        <w:numPr>
          <w:ilvl w:val="0"/>
          <w:numId w:val="1"/>
        </w:numPr>
      </w:pPr>
      <w:r>
        <w:t>Ammonia</w:t>
      </w:r>
      <w:r w:rsidRPr="00026103">
        <w:t xml:space="preserve"> is a substance that causes toxidromes:</w:t>
      </w:r>
    </w:p>
    <w:p w:rsidR="00026103" w:rsidRPr="00026103" w:rsidRDefault="00026103" w:rsidP="00026103">
      <w:pPr>
        <w:pStyle w:val="ListParagraph"/>
        <w:numPr>
          <w:ilvl w:val="1"/>
          <w:numId w:val="1"/>
        </w:numPr>
      </w:pPr>
      <w:r w:rsidRPr="00026103">
        <w:t>Cholinergic</w:t>
      </w:r>
    </w:p>
    <w:p w:rsidR="00026103" w:rsidRPr="00026103" w:rsidRDefault="00026103" w:rsidP="00026103">
      <w:pPr>
        <w:pStyle w:val="ListParagraph"/>
        <w:numPr>
          <w:ilvl w:val="1"/>
          <w:numId w:val="1"/>
        </w:numPr>
      </w:pPr>
      <w:r w:rsidRPr="00026103">
        <w:t>Cholinolytic</w:t>
      </w:r>
    </w:p>
    <w:p w:rsidR="00026103" w:rsidRPr="00026103" w:rsidRDefault="00026103" w:rsidP="00026103">
      <w:pPr>
        <w:pStyle w:val="ListParagraph"/>
        <w:numPr>
          <w:ilvl w:val="1"/>
          <w:numId w:val="1"/>
        </w:numPr>
      </w:pPr>
      <w:r w:rsidRPr="00026103">
        <w:t xml:space="preserve">Irritating </w:t>
      </w:r>
    </w:p>
    <w:p w:rsidR="00026103" w:rsidRPr="00026103" w:rsidRDefault="00026103" w:rsidP="00026103">
      <w:pPr>
        <w:pStyle w:val="ListParagraph"/>
        <w:numPr>
          <w:ilvl w:val="1"/>
          <w:numId w:val="1"/>
        </w:numPr>
      </w:pPr>
      <w:r w:rsidRPr="00026103">
        <w:t xml:space="preserve">Choking </w:t>
      </w:r>
    </w:p>
    <w:p w:rsidR="00026103" w:rsidRPr="00D00A4B" w:rsidRDefault="00D00A4B" w:rsidP="00D00A4B">
      <w:pPr>
        <w:pStyle w:val="ListParagraph"/>
        <w:numPr>
          <w:ilvl w:val="0"/>
          <w:numId w:val="1"/>
        </w:numPr>
      </w:pPr>
      <w:r w:rsidRPr="00D00A4B">
        <w:t>Organophosphates pesticides</w:t>
      </w:r>
      <w:r w:rsidR="00026103" w:rsidRPr="00D00A4B">
        <w:t xml:space="preserve"> is a substance that causes toxidromes: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Cholinergic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Cholinolytic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Corrosive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 xml:space="preserve">Choking </w:t>
      </w:r>
    </w:p>
    <w:p w:rsidR="00026103" w:rsidRPr="00D00A4B" w:rsidRDefault="00D00A4B" w:rsidP="00D00A4B">
      <w:pPr>
        <w:pStyle w:val="ListParagraph"/>
        <w:numPr>
          <w:ilvl w:val="0"/>
          <w:numId w:val="1"/>
        </w:numPr>
      </w:pPr>
      <w:r w:rsidRPr="00D00A4B">
        <w:t>Mustard gas</w:t>
      </w:r>
      <w:r w:rsidR="00026103" w:rsidRPr="00D00A4B">
        <w:t xml:space="preserve"> is a substance that causes toxidromes: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Cholinergic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Cholinolytic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>Corrosive</w:t>
      </w:r>
    </w:p>
    <w:p w:rsidR="00026103" w:rsidRPr="00D00A4B" w:rsidRDefault="00026103" w:rsidP="00026103">
      <w:pPr>
        <w:pStyle w:val="ListParagraph"/>
        <w:numPr>
          <w:ilvl w:val="1"/>
          <w:numId w:val="1"/>
        </w:numPr>
      </w:pPr>
      <w:r w:rsidRPr="00D00A4B">
        <w:t xml:space="preserve">Choking </w:t>
      </w:r>
    </w:p>
    <w:p w:rsidR="00026103" w:rsidRPr="00204B78" w:rsidRDefault="00204B78" w:rsidP="00080700">
      <w:pPr>
        <w:pStyle w:val="ListParagraph"/>
        <w:numPr>
          <w:ilvl w:val="0"/>
          <w:numId w:val="1"/>
        </w:numPr>
      </w:pPr>
      <w:r w:rsidRPr="00204B78">
        <w:t>H</w:t>
      </w:r>
      <w:r w:rsidR="00080700" w:rsidRPr="00204B78">
        <w:t>ydrogen fluoride</w:t>
      </w:r>
      <w:r w:rsidR="00026103" w:rsidRPr="00204B78">
        <w:t xml:space="preserve"> is a substance that causes toxidromes:</w:t>
      </w:r>
    </w:p>
    <w:p w:rsidR="00026103" w:rsidRPr="00204B78" w:rsidRDefault="00026103" w:rsidP="00026103">
      <w:pPr>
        <w:pStyle w:val="ListParagraph"/>
        <w:numPr>
          <w:ilvl w:val="1"/>
          <w:numId w:val="1"/>
        </w:numPr>
      </w:pPr>
      <w:r w:rsidRPr="00204B78">
        <w:t>Cholinergic</w:t>
      </w:r>
    </w:p>
    <w:p w:rsidR="00026103" w:rsidRPr="00204B78" w:rsidRDefault="00026103" w:rsidP="00026103">
      <w:pPr>
        <w:pStyle w:val="ListParagraph"/>
        <w:numPr>
          <w:ilvl w:val="1"/>
          <w:numId w:val="1"/>
        </w:numPr>
      </w:pPr>
      <w:r w:rsidRPr="00204B78">
        <w:t>Cholinolytic</w:t>
      </w:r>
    </w:p>
    <w:p w:rsidR="00026103" w:rsidRPr="00204B78" w:rsidRDefault="00026103" w:rsidP="00026103">
      <w:pPr>
        <w:pStyle w:val="ListParagraph"/>
        <w:numPr>
          <w:ilvl w:val="1"/>
          <w:numId w:val="1"/>
        </w:numPr>
      </w:pPr>
      <w:r w:rsidRPr="00204B78">
        <w:t>Corrosive</w:t>
      </w:r>
    </w:p>
    <w:p w:rsidR="00026103" w:rsidRPr="00204B78" w:rsidRDefault="00026103" w:rsidP="00026103">
      <w:pPr>
        <w:pStyle w:val="ListParagraph"/>
        <w:numPr>
          <w:ilvl w:val="1"/>
          <w:numId w:val="1"/>
        </w:numPr>
      </w:pPr>
      <w:r w:rsidRPr="00204B78">
        <w:t xml:space="preserve">Choking 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85941">
        <w:t>Des</w:t>
      </w:r>
      <w:r>
        <w:t>cribe the symptoms of poisoning and handling</w:t>
      </w:r>
      <w:r w:rsidRPr="00685941">
        <w:t xml:space="preserve"> ammonia poisoning</w:t>
      </w:r>
      <w:r>
        <w:t>.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685941">
        <w:t>Describe the symptoms of poisoning and treatment of sarin poisoning</w:t>
      </w:r>
      <w:r>
        <w:t>.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>
        <w:t>Do you think the</w:t>
      </w:r>
      <w:r w:rsidRPr="00007019">
        <w:t xml:space="preserve"> preparation of your workplace in case of emergency proceedings against people who have chemical contamination is sufficient</w:t>
      </w:r>
      <w:r>
        <w:t>?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Yes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No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 w:rsidRPr="00007019">
        <w:t xml:space="preserve">Do you </w:t>
      </w:r>
      <w:r>
        <w:t>feel that it is necessary to provide instruction regarding procedures for</w:t>
      </w:r>
      <w:r w:rsidRPr="00007019">
        <w:t xml:space="preserve"> chemical contaminations</w:t>
      </w:r>
      <w:r>
        <w:t>?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Yes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No</w:t>
      </w:r>
    </w:p>
    <w:p w:rsidR="00A74633" w:rsidRDefault="00A74633" w:rsidP="00A74633">
      <w:pPr>
        <w:pStyle w:val="ListParagraph"/>
        <w:numPr>
          <w:ilvl w:val="0"/>
          <w:numId w:val="1"/>
        </w:numPr>
      </w:pPr>
      <w:r>
        <w:t>If such an</w:t>
      </w:r>
      <w:r w:rsidRPr="00007019">
        <w:t xml:space="preserve"> opportunity</w:t>
      </w:r>
      <w:r>
        <w:t xml:space="preserve"> was made possible would you</w:t>
      </w:r>
      <w:r w:rsidRPr="00007019">
        <w:t xml:space="preserve"> participate in suc</w:t>
      </w:r>
      <w:r>
        <w:t>h training?</w:t>
      </w:r>
    </w:p>
    <w:p w:rsidR="00A74633" w:rsidRDefault="00A74633" w:rsidP="00A74633">
      <w:pPr>
        <w:pStyle w:val="ListParagraph"/>
        <w:numPr>
          <w:ilvl w:val="1"/>
          <w:numId w:val="1"/>
        </w:numPr>
      </w:pPr>
      <w:r>
        <w:t>Yes</w:t>
      </w:r>
    </w:p>
    <w:p w:rsidR="00A74633" w:rsidRPr="00A74633" w:rsidRDefault="00A74633" w:rsidP="00A74633">
      <w:pPr>
        <w:pStyle w:val="ListParagraph"/>
        <w:numPr>
          <w:ilvl w:val="1"/>
          <w:numId w:val="1"/>
        </w:numPr>
      </w:pPr>
      <w:r>
        <w:t>No</w:t>
      </w:r>
    </w:p>
    <w:sectPr w:rsidR="00A74633" w:rsidRPr="00A7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4F5A"/>
    <w:multiLevelType w:val="hybridMultilevel"/>
    <w:tmpl w:val="7156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2B"/>
    <w:rsid w:val="00026103"/>
    <w:rsid w:val="00080700"/>
    <w:rsid w:val="00133D89"/>
    <w:rsid w:val="00204B78"/>
    <w:rsid w:val="004C686B"/>
    <w:rsid w:val="008626EC"/>
    <w:rsid w:val="00870E2B"/>
    <w:rsid w:val="00A16060"/>
    <w:rsid w:val="00A74633"/>
    <w:rsid w:val="00AF0F25"/>
    <w:rsid w:val="00BF2FA1"/>
    <w:rsid w:val="00D00A4B"/>
    <w:rsid w:val="00D25AD0"/>
    <w:rsid w:val="00E4097A"/>
    <w:rsid w:val="00E91B81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46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463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University Press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</dc:creator>
  <cp:lastModifiedBy>Dave Starling</cp:lastModifiedBy>
  <cp:revision>2</cp:revision>
  <dcterms:created xsi:type="dcterms:W3CDTF">2014-09-30T09:22:00Z</dcterms:created>
  <dcterms:modified xsi:type="dcterms:W3CDTF">2014-09-30T09:22:00Z</dcterms:modified>
</cp:coreProperties>
</file>