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49" w:rsidRPr="00D87233" w:rsidRDefault="00C10749" w:rsidP="00C10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游明朝" w:hAnsi="Times New Roman" w:cs="Times New Roman"/>
          <w:b/>
          <w:color w:val="353535"/>
          <w:sz w:val="24"/>
          <w:szCs w:val="24"/>
          <w:lang w:val="en-GB" w:eastAsia="ja-JP"/>
        </w:rPr>
      </w:pPr>
      <w:r w:rsidRPr="00D87233">
        <w:rPr>
          <w:rFonts w:ascii="Times New Roman" w:eastAsia="游明朝" w:hAnsi="Times New Roman" w:cs="Times New Roman"/>
          <w:b/>
          <w:color w:val="353535"/>
          <w:sz w:val="24"/>
          <w:szCs w:val="24"/>
          <w:lang w:val="en-GB" w:eastAsia="ja-JP"/>
        </w:rPr>
        <w:t xml:space="preserve">Supplementary Material </w:t>
      </w:r>
      <w:r w:rsidR="003C2193">
        <w:rPr>
          <w:rFonts w:ascii="Times New Roman" w:eastAsia="游明朝" w:hAnsi="Times New Roman" w:cs="Times New Roman"/>
          <w:b/>
          <w:color w:val="353535"/>
          <w:sz w:val="24"/>
          <w:szCs w:val="24"/>
          <w:lang w:eastAsia="ja-JP"/>
        </w:rPr>
        <w:t>4</w:t>
      </w:r>
      <w:r w:rsidRPr="00D87233">
        <w:rPr>
          <w:rFonts w:ascii="Times New Roman" w:eastAsia="游明朝" w:hAnsi="Times New Roman" w:cs="Times New Roman"/>
          <w:b/>
          <w:color w:val="353535"/>
          <w:sz w:val="24"/>
          <w:szCs w:val="24"/>
          <w:lang w:val="en-GB" w:eastAsia="ja-JP"/>
        </w:rPr>
        <w:t>. Situation in the Orange Ho</w:t>
      </w:r>
      <w:bookmarkStart w:id="0" w:name="_GoBack"/>
      <w:bookmarkEnd w:id="0"/>
      <w:r w:rsidRPr="00D87233">
        <w:rPr>
          <w:rFonts w:ascii="Times New Roman" w:eastAsia="游明朝" w:hAnsi="Times New Roman" w:cs="Times New Roman"/>
          <w:b/>
          <w:color w:val="353535"/>
          <w:sz w:val="24"/>
          <w:szCs w:val="24"/>
          <w:lang w:val="en-GB" w:eastAsia="ja-JP"/>
        </w:rPr>
        <w:t>me-Care Clinic during the heavy snowfall in 2018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1741"/>
      </w:tblGrid>
      <w:tr w:rsidR="00C10749" w:rsidRPr="00D87233" w:rsidTr="006E2F74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b/>
                <w:sz w:val="24"/>
                <w:szCs w:val="24"/>
                <w:lang w:val="en-GB"/>
              </w:rPr>
              <w:t>Day</w:t>
            </w:r>
          </w:p>
        </w:tc>
        <w:tc>
          <w:tcPr>
            <w:tcW w:w="4463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b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b/>
                <w:color w:val="000000"/>
                <w:sz w:val="24"/>
                <w:szCs w:val="24"/>
                <w:lang w:val="en-GB"/>
              </w:rPr>
              <w:t xml:space="preserve">Situation in the Orange Home-Care Clinic 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D87233">
              <w:rPr>
                <w:rFonts w:cs="Times New Roman"/>
                <w:sz w:val="24"/>
                <w:szCs w:val="24"/>
              </w:rPr>
              <w:t>Mon-5-Feb</w:t>
            </w:r>
          </w:p>
        </w:tc>
        <w:tc>
          <w:tcPr>
            <w:tcW w:w="4463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Clinic’s normal operations were performed.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Tue-6-Feb</w:t>
            </w:r>
          </w:p>
        </w:tc>
        <w:tc>
          <w:tcPr>
            <w:tcW w:w="4463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Clinical staff experience difficulties commuting to work; several staff experienced 5-times longer commutes compared to usual</w:t>
            </w:r>
          </w:p>
        </w:tc>
      </w:tr>
      <w:tr w:rsidR="00C10749" w:rsidRPr="00D87233" w:rsidTr="006E2F74">
        <w:tc>
          <w:tcPr>
            <w:tcW w:w="537" w:type="pct"/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63" w:type="pct"/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Takes 3 hours to remove snow from around car used for home visits</w:t>
            </w:r>
          </w:p>
        </w:tc>
      </w:tr>
      <w:tr w:rsidR="00C10749" w:rsidRPr="00D87233" w:rsidTr="006E2F74">
        <w:tc>
          <w:tcPr>
            <w:tcW w:w="537" w:type="pct"/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63" w:type="pct"/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 director instructs staff living near the clinic to commute on foot and those living far away to stay at home and wait for further instruction</w:t>
            </w:r>
          </w:p>
        </w:tc>
      </w:tr>
      <w:tr w:rsidR="00C10749" w:rsidRPr="00D87233" w:rsidTr="006E2F74">
        <w:tc>
          <w:tcPr>
            <w:tcW w:w="537" w:type="pct"/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63" w:type="pct"/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As clinic had to operate home visits with very few staff members, staff members phoned to check on patients’ condition, cancelled most of the planned visits</w:t>
            </w:r>
          </w:p>
        </w:tc>
      </w:tr>
      <w:tr w:rsidR="00C10749" w:rsidRPr="00D87233" w:rsidTr="006E2F74">
        <w:tc>
          <w:tcPr>
            <w:tcW w:w="537" w:type="pct"/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4463" w:type="pct"/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Extra staff were added to each home visit team and the safety of staff was prioritised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Wed-7-Feb</w:t>
            </w:r>
          </w:p>
        </w:tc>
        <w:tc>
          <w:tcPr>
            <w:tcW w:w="4463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 cancelled planned home visits, staff phoned patients to check on their status; home visits made when necessary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Thu-8-Feb</w:t>
            </w:r>
          </w:p>
        </w:tc>
        <w:tc>
          <w:tcPr>
            <w:tcW w:w="4463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 cancelled planned home visits, staff phoned patients to check on their status; home visits made when necessary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Fri-9-Feb</w:t>
            </w:r>
          </w:p>
        </w:tc>
        <w:tc>
          <w:tcPr>
            <w:tcW w:w="4463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 cancelled planned home visits, staff phoned patients to check on their status; home visits were made when necessary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Sat-10-Feb</w:t>
            </w:r>
          </w:p>
        </w:tc>
        <w:tc>
          <w:tcPr>
            <w:tcW w:w="4463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Staff visited homes of patients whose visits were cancelled on weekdays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lastRenderedPageBreak/>
              <w:t>Sun-11-Feb</w:t>
            </w:r>
          </w:p>
        </w:tc>
        <w:tc>
          <w:tcPr>
            <w:tcW w:w="4463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Staff visited homes of patients whose visits were cancelled on weekdays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Mon-12-Feb</w:t>
            </w:r>
          </w:p>
        </w:tc>
        <w:tc>
          <w:tcPr>
            <w:tcW w:w="4463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 cancelled planned home visits, staff phoned patients to check on their status; home visits made when necessary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Tue-13-Feb</w:t>
            </w:r>
          </w:p>
        </w:tc>
        <w:tc>
          <w:tcPr>
            <w:tcW w:w="4463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 cancelled planned home visits, staff phoned patients to check on their status; home visits made when necessary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Wed-14-Feb</w:t>
            </w:r>
          </w:p>
        </w:tc>
        <w:tc>
          <w:tcPr>
            <w:tcW w:w="4463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 cancelled planned home visits, staff phoned patients to check on their status; home visits made when necessary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Thu-15-Feb</w:t>
            </w:r>
          </w:p>
        </w:tc>
        <w:tc>
          <w:tcPr>
            <w:tcW w:w="4463" w:type="pct"/>
            <w:tcBorders>
              <w:top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 cancelled planned home visits, staff phoned patients to check on their status; home visits made when necessary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Fri-16-Feb</w:t>
            </w:r>
          </w:p>
        </w:tc>
        <w:tc>
          <w:tcPr>
            <w:tcW w:w="4463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 cancelled planned home visits, staff phoned patients to check on their status; home visits made when necessary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Sat-17-Feb</w:t>
            </w:r>
          </w:p>
        </w:tc>
        <w:tc>
          <w:tcPr>
            <w:tcW w:w="4463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Clinic’s normal operations resumed</w:t>
            </w:r>
            <w:r w:rsidRPr="00D87233" w:rsidDel="000B6ACA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C10749" w:rsidRPr="00D87233" w:rsidTr="006E2F74"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widowControl w:val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87233">
              <w:rPr>
                <w:rFonts w:cs="Times New Roman"/>
                <w:sz w:val="24"/>
                <w:szCs w:val="24"/>
                <w:lang w:val="en-GB"/>
              </w:rPr>
              <w:t>Sun-18-Feb</w:t>
            </w:r>
          </w:p>
        </w:tc>
        <w:tc>
          <w:tcPr>
            <w:tcW w:w="4463" w:type="pct"/>
            <w:tcBorders>
              <w:top w:val="single" w:sz="4" w:space="0" w:color="auto"/>
              <w:bottom w:val="single" w:sz="4" w:space="0" w:color="auto"/>
            </w:tcBorders>
          </w:tcPr>
          <w:p w:rsidR="00C10749" w:rsidRPr="00D87233" w:rsidRDefault="00C10749" w:rsidP="003D00D4">
            <w:pPr>
              <w:jc w:val="both"/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</w:pPr>
            <w:r w:rsidRPr="00D87233">
              <w:rPr>
                <w:rFonts w:eastAsia="Yu Gothic" w:cs="Times New Roman"/>
                <w:color w:val="000000"/>
                <w:sz w:val="24"/>
                <w:szCs w:val="24"/>
              </w:rPr>
              <w:t xml:space="preserve">Clinic’s </w:t>
            </w:r>
            <w:r w:rsidRPr="00D87233">
              <w:rPr>
                <w:rFonts w:eastAsia="Yu Gothic" w:cs="Times New Roman"/>
                <w:color w:val="000000"/>
                <w:sz w:val="24"/>
                <w:szCs w:val="24"/>
                <w:lang w:val="en-GB"/>
              </w:rPr>
              <w:t>normal operations were performed.</w:t>
            </w:r>
          </w:p>
        </w:tc>
      </w:tr>
    </w:tbl>
    <w:p w:rsidR="00C10749" w:rsidRPr="00D87233" w:rsidRDefault="00C10749" w:rsidP="00C10749">
      <w:pPr>
        <w:rPr>
          <w:sz w:val="24"/>
          <w:szCs w:val="24"/>
          <w:lang w:val="en-GB"/>
        </w:rPr>
      </w:pPr>
    </w:p>
    <w:p w:rsidR="0014199B" w:rsidRPr="00D87233" w:rsidRDefault="0014199B">
      <w:pPr>
        <w:rPr>
          <w:sz w:val="24"/>
          <w:szCs w:val="24"/>
        </w:rPr>
      </w:pPr>
    </w:p>
    <w:sectPr w:rsidR="0014199B" w:rsidRPr="00D87233" w:rsidSect="00C91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350" w:rsidRDefault="009A2350">
      <w:pPr>
        <w:spacing w:after="0" w:line="240" w:lineRule="auto"/>
      </w:pPr>
      <w:r>
        <w:separator/>
      </w:r>
    </w:p>
  </w:endnote>
  <w:endnote w:type="continuationSeparator" w:id="0">
    <w:p w:rsidR="009A2350" w:rsidRDefault="009A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Default="009A23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Pr="0067671D" w:rsidRDefault="009A2350">
    <w:pPr>
      <w:pStyle w:val="a6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Pr="0067671D" w:rsidRDefault="009A2350">
    <w:pPr>
      <w:pStyle w:val="a6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350" w:rsidRDefault="009A2350">
      <w:pPr>
        <w:spacing w:after="0" w:line="240" w:lineRule="auto"/>
      </w:pPr>
      <w:r>
        <w:separator/>
      </w:r>
    </w:p>
  </w:footnote>
  <w:footnote w:type="continuationSeparator" w:id="0">
    <w:p w:rsidR="009A2350" w:rsidRDefault="009A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Default="009A23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Pr="0067671D" w:rsidRDefault="009A2350">
    <w:pPr>
      <w:pStyle w:val="a4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F7" w:rsidRPr="0067671D" w:rsidRDefault="009A2350">
    <w:pPr>
      <w:pStyle w:val="a4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49"/>
    <w:rsid w:val="0011252E"/>
    <w:rsid w:val="0014199B"/>
    <w:rsid w:val="001E723A"/>
    <w:rsid w:val="0027235F"/>
    <w:rsid w:val="00296871"/>
    <w:rsid w:val="003146BD"/>
    <w:rsid w:val="00371BE5"/>
    <w:rsid w:val="003C2193"/>
    <w:rsid w:val="00436A6A"/>
    <w:rsid w:val="004536A3"/>
    <w:rsid w:val="00483F9A"/>
    <w:rsid w:val="004C7800"/>
    <w:rsid w:val="004E26D2"/>
    <w:rsid w:val="00540542"/>
    <w:rsid w:val="005F7D74"/>
    <w:rsid w:val="00643D1A"/>
    <w:rsid w:val="006E2F74"/>
    <w:rsid w:val="007A4E7E"/>
    <w:rsid w:val="008F65C1"/>
    <w:rsid w:val="0092695F"/>
    <w:rsid w:val="00990B69"/>
    <w:rsid w:val="009A2350"/>
    <w:rsid w:val="009A4884"/>
    <w:rsid w:val="00A05A69"/>
    <w:rsid w:val="00A83DE7"/>
    <w:rsid w:val="00AA6D0A"/>
    <w:rsid w:val="00B71D59"/>
    <w:rsid w:val="00C10749"/>
    <w:rsid w:val="00C2344A"/>
    <w:rsid w:val="00D32788"/>
    <w:rsid w:val="00D723EF"/>
    <w:rsid w:val="00D87233"/>
    <w:rsid w:val="00DC1A4C"/>
    <w:rsid w:val="00F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1C978"/>
  <w15:chartTrackingRefBased/>
  <w15:docId w15:val="{7A911963-1A57-2842-B8E5-1ED690F7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749"/>
    <w:pPr>
      <w:spacing w:after="160" w:line="259" w:lineRule="auto"/>
    </w:pPr>
    <w:rPr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749"/>
    <w:rPr>
      <w:rFonts w:ascii="Times New Roman" w:eastAsia="游明朝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C10749"/>
    <w:rPr>
      <w:kern w:val="0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1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C10749"/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オレンジホームケアクリニック</dc:creator>
  <cp:keywords/>
  <dc:description/>
  <cp:lastModifiedBy>小坂真琴</cp:lastModifiedBy>
  <cp:revision>4</cp:revision>
  <dcterms:created xsi:type="dcterms:W3CDTF">2020-04-01T11:53:00Z</dcterms:created>
  <dcterms:modified xsi:type="dcterms:W3CDTF">2020-04-15T00:48:00Z</dcterms:modified>
</cp:coreProperties>
</file>