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27146" w14:textId="77777777" w:rsidR="00D038BA" w:rsidRPr="00BC3A96" w:rsidRDefault="00D038BA" w:rsidP="00D038BA">
      <w:pPr>
        <w:rPr>
          <w:rFonts w:ascii="Times New Roman" w:hAnsi="Times New Roman" w:cs="Times New Roman"/>
          <w:b/>
          <w:bCs/>
        </w:rPr>
      </w:pPr>
    </w:p>
    <w:p w14:paraId="34704181" w14:textId="77777777" w:rsidR="00D038BA" w:rsidRPr="00BC3A96" w:rsidRDefault="00D038BA" w:rsidP="00D038BA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eFigure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1:</w:t>
      </w:r>
      <w:r w:rsidRPr="00BC3A96">
        <w:rPr>
          <w:rFonts w:ascii="Times New Roman" w:hAnsi="Times New Roman" w:cs="Times New Roman"/>
        </w:rPr>
        <w:t xml:space="preserve"> NYSVAG Step 1 or Exclusionary Criteria</w:t>
      </w:r>
      <w:r w:rsidRPr="00997AC2">
        <w:rPr>
          <w:rFonts w:ascii="Times New Roman" w:hAnsi="Times New Roman" w:cs="Times New Roman"/>
          <w:noProof/>
          <w:vertAlign w:val="superscript"/>
        </w:rPr>
        <w:t>10</w:t>
      </w:r>
      <w:r w:rsidRPr="00BC3A96">
        <w:rPr>
          <w:rFonts w:ascii="Times New Roman" w:hAnsi="Times New Roman" w:cs="Times New Roman"/>
        </w:rPr>
        <w:t xml:space="preserve"> </w:t>
      </w:r>
    </w:p>
    <w:p w14:paraId="518DB8BF" w14:textId="77777777" w:rsidR="00D038BA" w:rsidRPr="00BC3A96" w:rsidRDefault="00D038BA" w:rsidP="00D038BA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  <w:noProof/>
        </w:rPr>
        <w:drawing>
          <wp:inline distT="0" distB="0" distL="0" distR="0" wp14:anchorId="44F54AC8" wp14:editId="1142BADE">
            <wp:extent cx="5943600" cy="2995295"/>
            <wp:effectExtent l="0" t="0" r="0" b="0"/>
            <wp:docPr id="4" name="Picture 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95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DD85BE" w14:textId="77777777" w:rsidR="00D038BA" w:rsidRDefault="00D038BA"/>
    <w:sectPr w:rsidR="00D038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8BA"/>
    <w:rsid w:val="00D0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436A6"/>
  <w15:chartTrackingRefBased/>
  <w15:docId w15:val="{AE88A993-AECA-486F-8562-D8E35F781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8B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 Walsh</dc:creator>
  <cp:keywords/>
  <dc:description/>
  <cp:lastModifiedBy>Corbett Walsh</cp:lastModifiedBy>
  <cp:revision>1</cp:revision>
  <dcterms:created xsi:type="dcterms:W3CDTF">2021-12-01T12:57:00Z</dcterms:created>
  <dcterms:modified xsi:type="dcterms:W3CDTF">2021-12-01T12:57:00Z</dcterms:modified>
</cp:coreProperties>
</file>