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5B" w:rsidRPr="009A30BE" w:rsidRDefault="00ED2D8C" w:rsidP="0070295B">
      <w:pPr>
        <w:spacing w:line="240" w:lineRule="auto"/>
        <w:rPr>
          <w:rFonts w:eastAsia="Times New Roman" w:cs="Times New Roman"/>
          <w:b/>
          <w:szCs w:val="24"/>
        </w:rPr>
      </w:pPr>
      <w:proofErr w:type="gramStart"/>
      <w:r>
        <w:rPr>
          <w:b/>
        </w:rPr>
        <w:t>Supplemental Figures 4</w:t>
      </w:r>
      <w:r w:rsidR="003F17B4">
        <w:rPr>
          <w:b/>
        </w:rPr>
        <w:t>,</w:t>
      </w:r>
      <w:r>
        <w:rPr>
          <w:b/>
        </w:rPr>
        <w:t xml:space="preserve"> 5 and 6</w:t>
      </w:r>
      <w:r w:rsidR="0070295B">
        <w:rPr>
          <w:b/>
        </w:rPr>
        <w:t>.</w:t>
      </w:r>
      <w:proofErr w:type="gramEnd"/>
      <w:r w:rsidR="0070295B">
        <w:t xml:space="preserve"> Geographic patterns in the uncertainty of model projections of presence of </w:t>
      </w:r>
      <w:r w:rsidR="0070295B">
        <w:rPr>
          <w:i/>
        </w:rPr>
        <w:t xml:space="preserve">L. </w:t>
      </w:r>
      <w:proofErr w:type="spellStart"/>
      <w:r w:rsidR="0070295B">
        <w:rPr>
          <w:i/>
        </w:rPr>
        <w:t>dalmatica</w:t>
      </w:r>
      <w:proofErr w:type="spellEnd"/>
      <w:r w:rsidR="0070295B">
        <w:t xml:space="preserve">, </w:t>
      </w:r>
      <w:r w:rsidR="0070295B">
        <w:rPr>
          <w:i/>
        </w:rPr>
        <w:t xml:space="preserve">L. </w:t>
      </w:r>
      <w:proofErr w:type="spellStart"/>
      <w:r w:rsidR="0070295B">
        <w:rPr>
          <w:i/>
        </w:rPr>
        <w:t>vulgaris</w:t>
      </w:r>
      <w:proofErr w:type="spellEnd"/>
      <w:r w:rsidR="0070295B">
        <w:t xml:space="preserve">, and hybrid </w:t>
      </w:r>
      <w:proofErr w:type="spellStart"/>
      <w:r w:rsidR="0070295B">
        <w:rPr>
          <w:i/>
        </w:rPr>
        <w:t>Linaria</w:t>
      </w:r>
      <w:proofErr w:type="spellEnd"/>
      <w:r w:rsidR="0070295B">
        <w:t>, respectively. Values are expressed as the coefficient of variation of projected probability of occurrence among 10 replicate runs.</w:t>
      </w:r>
    </w:p>
    <w:p w:rsidR="0070295B" w:rsidRDefault="00ED2D8C" w:rsidP="0070295B">
      <w:pPr>
        <w:pStyle w:val="NormalWeb"/>
        <w:rPr>
          <w:b/>
        </w:rPr>
      </w:pPr>
      <w:proofErr w:type="gramStart"/>
      <w:r>
        <w:rPr>
          <w:b/>
        </w:rPr>
        <w:t>Supplemental Figure 4</w:t>
      </w:r>
      <w:r w:rsidR="0070295B" w:rsidRPr="000F783F">
        <w:rPr>
          <w:b/>
        </w:rPr>
        <w:t>.</w:t>
      </w:r>
      <w:proofErr w:type="gramEnd"/>
      <w:r w:rsidR="0070295B" w:rsidRPr="000F783F">
        <w:rPr>
          <w:b/>
        </w:rPr>
        <w:t xml:space="preserve"> </w:t>
      </w:r>
      <w:proofErr w:type="spellStart"/>
      <w:r w:rsidR="0070295B" w:rsidRPr="000F783F">
        <w:rPr>
          <w:i/>
        </w:rPr>
        <w:t>Linaria</w:t>
      </w:r>
      <w:proofErr w:type="spellEnd"/>
      <w:r w:rsidR="0070295B" w:rsidRPr="000F783F">
        <w:rPr>
          <w:i/>
        </w:rPr>
        <w:t xml:space="preserve"> </w:t>
      </w:r>
      <w:proofErr w:type="spellStart"/>
      <w:r w:rsidR="0070295B" w:rsidRPr="000F783F">
        <w:rPr>
          <w:i/>
        </w:rPr>
        <w:t>dalmatica</w:t>
      </w:r>
      <w:proofErr w:type="spellEnd"/>
      <w:r w:rsidR="0070295B" w:rsidRPr="000F783F">
        <w:t xml:space="preserve"> Uncertainty Map</w:t>
      </w:r>
      <w:r w:rsidR="0070295B">
        <w:t>.</w:t>
      </w:r>
    </w:p>
    <w:p w:rsidR="0070295B" w:rsidRDefault="0070295B" w:rsidP="0070295B">
      <w:pPr>
        <w:pStyle w:val="NormalWeb"/>
        <w:ind w:left="475" w:hanging="475"/>
      </w:pPr>
      <w:r>
        <w:t xml:space="preserve">     </w:t>
      </w:r>
      <w:r>
        <w:rPr>
          <w:noProof/>
        </w:rPr>
        <w:drawing>
          <wp:inline distT="0" distB="0" distL="0" distR="0">
            <wp:extent cx="5533543" cy="6743065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28CBA.tmp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24" t="8686" r="1824" b="894"/>
                    <a:stretch/>
                  </pic:blipFill>
                  <pic:spPr bwMode="auto">
                    <a:xfrm>
                      <a:off x="0" y="0"/>
                      <a:ext cx="5534798" cy="67445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0295B" w:rsidRDefault="0070295B" w:rsidP="0070295B">
      <w:pPr>
        <w:spacing w:line="259" w:lineRule="auto"/>
        <w:rPr>
          <w:rFonts w:eastAsia="Times New Roman" w:cs="Times New Roman"/>
          <w:szCs w:val="24"/>
        </w:rPr>
      </w:pPr>
      <w:r>
        <w:br w:type="page"/>
      </w:r>
    </w:p>
    <w:p w:rsidR="0070295B" w:rsidRDefault="0070295B" w:rsidP="0070295B">
      <w:pPr>
        <w:pStyle w:val="NormalWeb"/>
        <w:ind w:left="475" w:hanging="475"/>
        <w:rPr>
          <w:b/>
        </w:rPr>
      </w:pPr>
      <w:proofErr w:type="gramStart"/>
      <w:r w:rsidRPr="001F5C00">
        <w:rPr>
          <w:b/>
        </w:rPr>
        <w:t xml:space="preserve">Supplemental Figure </w:t>
      </w:r>
      <w:r w:rsidR="00ED2D8C">
        <w:rPr>
          <w:b/>
        </w:rPr>
        <w:t>5</w:t>
      </w:r>
      <w:r w:rsidRPr="001F5C00">
        <w:rPr>
          <w:b/>
        </w:rPr>
        <w:t>.</w:t>
      </w:r>
      <w:proofErr w:type="gramEnd"/>
      <w:r>
        <w:rPr>
          <w:b/>
        </w:rPr>
        <w:t xml:space="preserve">  </w:t>
      </w:r>
      <w:proofErr w:type="spellStart"/>
      <w:r w:rsidRPr="000F783F">
        <w:rPr>
          <w:i/>
        </w:rPr>
        <w:t>Linaria</w:t>
      </w:r>
      <w:proofErr w:type="spellEnd"/>
      <w:r w:rsidRPr="000F783F">
        <w:rPr>
          <w:i/>
        </w:rPr>
        <w:t xml:space="preserve"> </w:t>
      </w:r>
      <w:proofErr w:type="spellStart"/>
      <w:r w:rsidRPr="000F783F">
        <w:rPr>
          <w:i/>
        </w:rPr>
        <w:t>vulgaris</w:t>
      </w:r>
      <w:proofErr w:type="spellEnd"/>
      <w:r w:rsidRPr="000F783F">
        <w:t xml:space="preserve"> Uncertainty Map</w:t>
      </w:r>
      <w:r>
        <w:t>.</w:t>
      </w:r>
    </w:p>
    <w:p w:rsidR="0070295B" w:rsidRDefault="0070295B" w:rsidP="0070295B">
      <w:pPr>
        <w:pStyle w:val="NormalWeb"/>
        <w:ind w:left="475" w:hanging="475"/>
      </w:pPr>
      <w:r>
        <w:t xml:space="preserve">       </w:t>
      </w:r>
      <w:r>
        <w:rPr>
          <w:noProof/>
        </w:rPr>
        <w:drawing>
          <wp:inline distT="0" distB="0" distL="0" distR="0">
            <wp:extent cx="5476240" cy="6685073"/>
            <wp:effectExtent l="0" t="0" r="0" b="190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28851.t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152" t="8813" r="2649" b="1541"/>
                    <a:stretch/>
                  </pic:blipFill>
                  <pic:spPr bwMode="auto">
                    <a:xfrm>
                      <a:off x="0" y="0"/>
                      <a:ext cx="5477640" cy="66867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0295B" w:rsidRDefault="0070295B" w:rsidP="0070295B">
      <w:pPr>
        <w:spacing w:line="259" w:lineRule="auto"/>
        <w:rPr>
          <w:rFonts w:eastAsia="Times New Roman" w:cs="Times New Roman"/>
          <w:szCs w:val="24"/>
        </w:rPr>
      </w:pPr>
      <w:r>
        <w:br w:type="page"/>
      </w:r>
    </w:p>
    <w:p w:rsidR="0070295B" w:rsidRDefault="0070295B" w:rsidP="0070295B">
      <w:pPr>
        <w:pStyle w:val="NormalWeb"/>
        <w:ind w:left="475" w:hanging="475"/>
        <w:rPr>
          <w:b/>
        </w:rPr>
      </w:pPr>
      <w:r w:rsidRPr="001F5C00">
        <w:rPr>
          <w:b/>
        </w:rPr>
        <w:t xml:space="preserve">Supplemental Figure </w:t>
      </w:r>
      <w:r w:rsidR="00ED2D8C">
        <w:rPr>
          <w:b/>
        </w:rPr>
        <w:t>6</w:t>
      </w:r>
      <w:r w:rsidRPr="001F5C00">
        <w:rPr>
          <w:b/>
        </w:rPr>
        <w:t>.</w:t>
      </w:r>
      <w:r>
        <w:rPr>
          <w:rFonts w:ascii="Arial" w:hAnsi="Arial" w:cs="Arial"/>
          <w:b/>
          <w:i/>
          <w:noProof/>
        </w:rPr>
        <w:t xml:space="preserve"> </w:t>
      </w:r>
      <w:proofErr w:type="gramStart"/>
      <w:r w:rsidRPr="000F783F">
        <w:t xml:space="preserve">Hybrid </w:t>
      </w:r>
      <w:proofErr w:type="spellStart"/>
      <w:r w:rsidRPr="000F783F">
        <w:rPr>
          <w:i/>
        </w:rPr>
        <w:t>Linaria</w:t>
      </w:r>
      <w:proofErr w:type="spellEnd"/>
      <w:r w:rsidRPr="000F783F">
        <w:t xml:space="preserve"> Uncertainty Map</w:t>
      </w:r>
      <w:r>
        <w:t>.</w:t>
      </w:r>
      <w:bookmarkStart w:id="0" w:name="_GoBack"/>
      <w:bookmarkEnd w:id="0"/>
      <w:proofErr w:type="gramEnd"/>
    </w:p>
    <w:p w:rsidR="008D60FE" w:rsidRDefault="0070295B">
      <w:r w:rsidRPr="0070295B">
        <w:rPr>
          <w:noProof/>
        </w:rPr>
        <w:drawing>
          <wp:inline distT="0" distB="0" distL="0" distR="0">
            <wp:extent cx="5381625" cy="6677025"/>
            <wp:effectExtent l="0" t="0" r="9525" b="9525"/>
            <wp:docPr id="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28EB6.tmp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3801" t="9171" r="2810" b="1529"/>
                    <a:stretch/>
                  </pic:blipFill>
                  <pic:spPr bwMode="auto">
                    <a:xfrm>
                      <a:off x="0" y="0"/>
                      <a:ext cx="5382376" cy="66779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8D60FE" w:rsidSect="008D60F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0295B"/>
    <w:rsid w:val="003F17B4"/>
    <w:rsid w:val="00486938"/>
    <w:rsid w:val="0070295B"/>
    <w:rsid w:val="00DF3D7A"/>
    <w:rsid w:val="00ED2D8C"/>
  </w:rsids>
  <m:mathPr>
    <m:mathFont m:val="Calibri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95B"/>
    <w:pPr>
      <w:spacing w:after="160" w:line="480" w:lineRule="auto"/>
    </w:pPr>
    <w:rPr>
      <w:rFonts w:ascii="Times New Roman" w:hAnsi="Times New Roman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unhideWhenUsed/>
    <w:rsid w:val="0070295B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</Words>
  <Characters>395</Characters>
  <Application>Microsoft Macintosh Word</Application>
  <DocSecurity>0</DocSecurity>
  <Lines>3</Lines>
  <Paragraphs>1</Paragraphs>
  <ScaleCrop>false</ScaleCrop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Ward</dc:creator>
  <cp:keywords/>
  <cp:lastModifiedBy>Sarah Ward</cp:lastModifiedBy>
  <cp:revision>2</cp:revision>
  <dcterms:created xsi:type="dcterms:W3CDTF">2018-11-09T19:58:00Z</dcterms:created>
  <dcterms:modified xsi:type="dcterms:W3CDTF">2018-11-09T19:58:00Z</dcterms:modified>
</cp:coreProperties>
</file>