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77" w:rsidRDefault="00172477" w:rsidP="00172477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SUPPLEMENTARY MATERIAL</w:t>
      </w:r>
    </w:p>
    <w:p w:rsidR="00172477" w:rsidRDefault="00172477" w:rsidP="00172477">
      <w:pPr>
        <w:spacing w:after="0" w:line="360" w:lineRule="auto"/>
        <w:jc w:val="both"/>
        <w:rPr>
          <w:sz w:val="24"/>
        </w:rPr>
      </w:pPr>
    </w:p>
    <w:p w:rsidR="00172477" w:rsidRDefault="00172477" w:rsidP="00172477">
      <w:pPr>
        <w:spacing w:after="0" w:line="360" w:lineRule="auto"/>
        <w:jc w:val="both"/>
        <w:rPr>
          <w:sz w:val="24"/>
        </w:rPr>
      </w:pPr>
      <w:r>
        <w:rPr>
          <w:sz w:val="24"/>
        </w:rPr>
        <w:t>Web file only</w:t>
      </w:r>
    </w:p>
    <w:p w:rsidR="00172477" w:rsidRDefault="00172477" w:rsidP="00172477">
      <w:pPr>
        <w:spacing w:after="0" w:line="360" w:lineRule="auto"/>
        <w:jc w:val="both"/>
        <w:rPr>
          <w:sz w:val="24"/>
        </w:rPr>
      </w:pPr>
    </w:p>
    <w:tbl>
      <w:tblPr>
        <w:tblpPr w:leftFromText="180" w:rightFromText="180" w:vertAnchor="text" w:horzAnchor="margin" w:tblpY="286"/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3323"/>
        <w:gridCol w:w="1773"/>
        <w:gridCol w:w="1773"/>
        <w:gridCol w:w="1777"/>
      </w:tblGrid>
      <w:tr w:rsidR="00172477" w:rsidRPr="00111046" w:rsidTr="00B04171">
        <w:tc>
          <w:tcPr>
            <w:tcW w:w="9747" w:type="dxa"/>
            <w:gridSpan w:val="5"/>
            <w:tcBorders>
              <w:bottom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 xml:space="preserve">Table S1. The effect of social class at birth, placental weight and placenta/birth weight ratio on future IHD </w:t>
            </w:r>
            <w:r w:rsidRPr="00111046">
              <w:t xml:space="preserve"> </w:t>
            </w:r>
            <w:r w:rsidRPr="00111046">
              <w:rPr>
                <w:b/>
                <w:sz w:val="18"/>
                <w:szCs w:val="20"/>
              </w:rPr>
              <w:t>in Swedish men and women born 1915-1929 and followed from 1970-2008, adjusting for own education (n=10,010).</w:t>
            </w:r>
          </w:p>
        </w:tc>
      </w:tr>
      <w:tr w:rsidR="00172477" w:rsidRPr="00111046" w:rsidTr="00B04171">
        <w:tc>
          <w:tcPr>
            <w:tcW w:w="1101" w:type="dxa"/>
            <w:tcBorders>
              <w:top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323" w:type="dxa"/>
            <w:tcBorders>
              <w:top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Model 1</w:t>
            </w:r>
          </w:p>
        </w:tc>
        <w:tc>
          <w:tcPr>
            <w:tcW w:w="1773" w:type="dxa"/>
            <w:tcBorders>
              <w:top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Model 2a</w:t>
            </w:r>
          </w:p>
        </w:tc>
        <w:tc>
          <w:tcPr>
            <w:tcW w:w="1777" w:type="dxa"/>
            <w:tcBorders>
              <w:top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Model 2b</w:t>
            </w:r>
          </w:p>
        </w:tc>
      </w:tr>
      <w:tr w:rsidR="00172477" w:rsidRPr="00111046" w:rsidTr="00B04171">
        <w:tc>
          <w:tcPr>
            <w:tcW w:w="1101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Exposure</w:t>
            </w:r>
          </w:p>
        </w:tc>
        <w:tc>
          <w:tcPr>
            <w:tcW w:w="3323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HR (95% CI)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HR (95% CI)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HR (95% CI)</w:t>
            </w:r>
          </w:p>
        </w:tc>
      </w:tr>
      <w:tr w:rsidR="00172477" w:rsidRPr="00111046" w:rsidTr="00B04171">
        <w:tc>
          <w:tcPr>
            <w:tcW w:w="1101" w:type="dxa"/>
            <w:tcBorders>
              <w:top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I</w:t>
            </w:r>
          </w:p>
        </w:tc>
        <w:tc>
          <w:tcPr>
            <w:tcW w:w="3323" w:type="dxa"/>
            <w:tcBorders>
              <w:top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Social Class</w:t>
            </w:r>
          </w:p>
        </w:tc>
        <w:tc>
          <w:tcPr>
            <w:tcW w:w="1773" w:type="dxa"/>
            <w:tcBorders>
              <w:top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77" w:type="dxa"/>
            <w:tcBorders>
              <w:top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High non-manual§ (reference)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Entrepreneur/farmers 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1.19* (1.03-1.38)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1.08 (0.93-1.26)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1.08 (0.93-1.26)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Low non-manual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1.16 (0.98-1.39)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1.10 (0.91-1.31)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1.10 (0.92-1.32)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Skilled manual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1.16* (1.00-1.35)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1.06 (0.90-1.24)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1.06 (0.91-1.24)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Unskilled manual, production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1.23** (1.07-1.41)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1.11 (0.95-1.28)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1.11 (0.96-1.28)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Unskilled manual, service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1.22** (1.06-1.41)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1.14 (0.98-1.32)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1.14 (0.98-1.33)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   House-daughters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1.29** (1.07-1.55)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1.22 (1.00-1.48)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1.22* (1.00-1.49)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0.09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0.52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0.52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111046">
              <w:rPr>
                <w:b/>
                <w:sz w:val="18"/>
                <w:szCs w:val="20"/>
              </w:rPr>
              <w:t>II</w:t>
            </w: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11046">
              <w:rPr>
                <w:b/>
                <w:sz w:val="18"/>
                <w:szCs w:val="20"/>
              </w:rPr>
              <w:t>Birth weight (kg)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0.88***(0.83-0.94)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0.82***(0.75-0.89)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0.83***(0.77-0.89)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11046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11046">
              <w:rPr>
                <w:b/>
                <w:sz w:val="18"/>
                <w:szCs w:val="18"/>
              </w:rPr>
              <w:t xml:space="preserve">Placental weight (g) 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≤550 </w:t>
            </w:r>
            <w:r w:rsidRPr="00111046">
              <w:rPr>
                <w:sz w:val="18"/>
                <w:szCs w:val="20"/>
              </w:rPr>
              <w:t>(reference)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551-650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0.93 (0.85-1.02)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0.97(0.88-1.07)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651-750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0.91* (0.82-1.00)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0.97 (0.88-1.08)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&gt;750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0.92 (0.84-1.02)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1.03 (0.92-1.16)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0.19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0.59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0.09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0.61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111046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11046">
              <w:rPr>
                <w:b/>
                <w:sz w:val="18"/>
                <w:szCs w:val="18"/>
              </w:rPr>
              <w:t xml:space="preserve">Placenta weight/birth weight ratio (%) 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≤16.5 </w:t>
            </w:r>
            <w:r w:rsidRPr="00111046">
              <w:rPr>
                <w:sz w:val="18"/>
                <w:szCs w:val="20"/>
              </w:rPr>
              <w:t>(reference)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-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>1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16.5-18.5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0.98 (0.88-1.08)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0.99 (0.89-1.09)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18.5-20.5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1.03 (0.93-1.14)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1.03 (0.94-1.14)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111046">
              <w:rPr>
                <w:sz w:val="18"/>
                <w:szCs w:val="18"/>
              </w:rPr>
              <w:t xml:space="preserve">   &gt;20.5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1.01 (0.92-1.11)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-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1.00 (0.91-1.11)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0.73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0.81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0.55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 w:rsidRPr="00111046">
              <w:rPr>
                <w:sz w:val="18"/>
                <w:szCs w:val="24"/>
              </w:rPr>
              <w:t>0.69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A24132" w:rsidRDefault="00172477" w:rsidP="00B04171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A24132">
              <w:rPr>
                <w:b/>
                <w:sz w:val="18"/>
                <w:szCs w:val="20"/>
              </w:rPr>
              <w:t>V</w:t>
            </w:r>
          </w:p>
        </w:tc>
        <w:tc>
          <w:tcPr>
            <w:tcW w:w="3323" w:type="dxa"/>
          </w:tcPr>
          <w:p w:rsidR="00172477" w:rsidRPr="00A24132" w:rsidRDefault="00172477" w:rsidP="00B04171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Educational Level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Low education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Medium education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0.91* (0.84-0.98)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0.93 (0.86-1.01)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0.93 (0.86-1.01)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High education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0.77***(0.68-0.87)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0.83**(0.73-0.95)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0.83**(0.73-0.95)</w:t>
            </w:r>
          </w:p>
        </w:tc>
      </w:tr>
      <w:tr w:rsidR="00172477" w:rsidRPr="00111046" w:rsidTr="00B04171">
        <w:tc>
          <w:tcPr>
            <w:tcW w:w="1101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&lt;0.001</w:t>
            </w:r>
          </w:p>
        </w:tc>
        <w:tc>
          <w:tcPr>
            <w:tcW w:w="1773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0.02</w:t>
            </w:r>
          </w:p>
        </w:tc>
        <w:tc>
          <w:tcPr>
            <w:tcW w:w="1777" w:type="dxa"/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0.02</w:t>
            </w:r>
          </w:p>
        </w:tc>
      </w:tr>
      <w:tr w:rsidR="00172477" w:rsidRPr="00111046" w:rsidTr="00B04171">
        <w:tc>
          <w:tcPr>
            <w:tcW w:w="1101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3323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11046">
              <w:rPr>
                <w:sz w:val="18"/>
                <w:szCs w:val="20"/>
              </w:rPr>
              <w:t>p-</w:t>
            </w:r>
            <w:proofErr w:type="spellStart"/>
            <w:r w:rsidRPr="00111046">
              <w:rPr>
                <w:sz w:val="18"/>
                <w:szCs w:val="20"/>
              </w:rPr>
              <w:t>value</w:t>
            </w:r>
            <w:r w:rsidRPr="00111046">
              <w:rPr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&lt;0.001</w:t>
            </w: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0.004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0.004</w:t>
            </w:r>
          </w:p>
        </w:tc>
      </w:tr>
      <w:tr w:rsidR="00172477" w:rsidRPr="00111046" w:rsidTr="00B04171">
        <w:tc>
          <w:tcPr>
            <w:tcW w:w="9747" w:type="dxa"/>
            <w:gridSpan w:val="5"/>
            <w:tcBorders>
              <w:top w:val="single" w:sz="18" w:space="0" w:color="auto"/>
            </w:tcBorders>
          </w:tcPr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  <w:vertAlign w:val="superscript"/>
              </w:rPr>
            </w:pPr>
            <w:r w:rsidRPr="00111046">
              <w:rPr>
                <w:sz w:val="20"/>
                <w:szCs w:val="20"/>
              </w:rPr>
              <w:t>§ Includes intermediate non-manual social class</w:t>
            </w:r>
          </w:p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111046">
              <w:rPr>
                <w:sz w:val="18"/>
                <w:szCs w:val="20"/>
                <w:vertAlign w:val="superscript"/>
              </w:rPr>
              <w:t>a</w:t>
            </w:r>
            <w:r w:rsidRPr="00111046">
              <w:rPr>
                <w:sz w:val="18"/>
                <w:szCs w:val="20"/>
              </w:rPr>
              <w:t>Test</w:t>
            </w:r>
            <w:proofErr w:type="spellEnd"/>
            <w:r w:rsidRPr="00111046">
              <w:rPr>
                <w:sz w:val="18"/>
                <w:szCs w:val="20"/>
              </w:rPr>
              <w:t xml:space="preserve"> for heterogeneity; </w:t>
            </w:r>
            <w:proofErr w:type="spellStart"/>
            <w:r w:rsidRPr="00111046">
              <w:rPr>
                <w:sz w:val="18"/>
                <w:szCs w:val="20"/>
                <w:vertAlign w:val="superscript"/>
              </w:rPr>
              <w:t>b</w:t>
            </w:r>
            <w:r w:rsidRPr="00111046">
              <w:rPr>
                <w:sz w:val="18"/>
                <w:szCs w:val="20"/>
              </w:rPr>
              <w:t>Test</w:t>
            </w:r>
            <w:proofErr w:type="spellEnd"/>
            <w:r w:rsidRPr="00111046">
              <w:rPr>
                <w:sz w:val="18"/>
                <w:szCs w:val="20"/>
              </w:rPr>
              <w:t xml:space="preserve"> for linear trend</w:t>
            </w:r>
          </w:p>
          <w:p w:rsidR="00172477" w:rsidRPr="00111046" w:rsidRDefault="00172477" w:rsidP="00B04171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Model 1: Exposures I, II, III,</w:t>
            </w:r>
            <w:r w:rsidRPr="00111046">
              <w:rPr>
                <w:sz w:val="18"/>
                <w:szCs w:val="20"/>
              </w:rPr>
              <w:t xml:space="preserve"> IV</w:t>
            </w:r>
            <w:r>
              <w:rPr>
                <w:sz w:val="18"/>
                <w:szCs w:val="20"/>
              </w:rPr>
              <w:t xml:space="preserve"> &amp; V</w:t>
            </w:r>
            <w:r w:rsidRPr="00111046">
              <w:rPr>
                <w:sz w:val="18"/>
                <w:szCs w:val="20"/>
              </w:rPr>
              <w:t xml:space="preserve"> adjusted for birth cohort, age, sex; </w:t>
            </w:r>
          </w:p>
          <w:p w:rsidR="00172477" w:rsidRPr="00111046" w:rsidRDefault="00172477" w:rsidP="00B04171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Model 2a: Mutual adjustment of social class (exposure I), birth weight (exposure II) and placental weight (exposure III), plus birth cohort, age, sex, parity, gestational age, educational level (1970 Census); </w:t>
            </w:r>
          </w:p>
          <w:p w:rsidR="00172477" w:rsidRPr="00111046" w:rsidRDefault="00172477" w:rsidP="00B04171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111046">
              <w:rPr>
                <w:sz w:val="18"/>
                <w:szCs w:val="20"/>
              </w:rPr>
              <w:t xml:space="preserve">Model 2b: Mutual adjustment of social class (exposure I), birth weight (exposure II) and placenta/birth weight (exposure IV), plus birth cohort, age, sex, parity, gestational age, educational level (1970 Census).  </w:t>
            </w:r>
          </w:p>
          <w:p w:rsidR="00172477" w:rsidRPr="00111046" w:rsidRDefault="00172477" w:rsidP="00B04171">
            <w:pPr>
              <w:spacing w:after="0" w:line="240" w:lineRule="auto"/>
              <w:rPr>
                <w:sz w:val="18"/>
                <w:szCs w:val="20"/>
                <w:vertAlign w:val="superscript"/>
              </w:rPr>
            </w:pPr>
            <w:r w:rsidRPr="00111046">
              <w:rPr>
                <w:rFonts w:cs="Arial"/>
                <w:sz w:val="18"/>
                <w:szCs w:val="20"/>
              </w:rPr>
              <w:t>*Significance at the 5% level (p &lt;0.05); **Significance at the 1% level (p&lt;0.01); *** Significance at the 0.1% level (p&lt;0.001)</w:t>
            </w:r>
          </w:p>
        </w:tc>
      </w:tr>
    </w:tbl>
    <w:p w:rsidR="00172477" w:rsidRDefault="00172477" w:rsidP="00172477">
      <w:pPr>
        <w:spacing w:after="0" w:line="360" w:lineRule="auto"/>
        <w:jc w:val="both"/>
        <w:rPr>
          <w:sz w:val="24"/>
        </w:rPr>
      </w:pPr>
    </w:p>
    <w:p w:rsidR="00172477" w:rsidRDefault="00172477" w:rsidP="00172477">
      <w:pPr>
        <w:spacing w:after="0" w:line="360" w:lineRule="auto"/>
        <w:jc w:val="both"/>
        <w:rPr>
          <w:sz w:val="24"/>
        </w:rPr>
      </w:pPr>
    </w:p>
    <w:p w:rsidR="00172477" w:rsidRDefault="00172477" w:rsidP="00172477">
      <w:pPr>
        <w:spacing w:after="0" w:line="360" w:lineRule="auto"/>
        <w:jc w:val="both"/>
        <w:rPr>
          <w:sz w:val="24"/>
        </w:rPr>
      </w:pPr>
    </w:p>
    <w:p w:rsidR="00172477" w:rsidRDefault="00172477" w:rsidP="00172477">
      <w:pPr>
        <w:spacing w:after="0" w:line="360" w:lineRule="auto"/>
        <w:jc w:val="both"/>
        <w:rPr>
          <w:sz w:val="24"/>
        </w:rPr>
        <w:sectPr w:rsidR="00172477" w:rsidSect="00B04171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296"/>
        <w:tblW w:w="13858" w:type="dxa"/>
        <w:tblLook w:val="00A0" w:firstRow="1" w:lastRow="0" w:firstColumn="1" w:lastColumn="0" w:noHBand="0" w:noVBand="0"/>
      </w:tblPr>
      <w:tblGrid>
        <w:gridCol w:w="1911"/>
        <w:gridCol w:w="1991"/>
        <w:gridCol w:w="1991"/>
        <w:gridCol w:w="1991"/>
        <w:gridCol w:w="1991"/>
        <w:gridCol w:w="1991"/>
        <w:gridCol w:w="1992"/>
      </w:tblGrid>
      <w:tr w:rsidR="00172477" w:rsidRPr="00A16C14" w:rsidTr="00B04171">
        <w:tc>
          <w:tcPr>
            <w:tcW w:w="13858" w:type="dxa"/>
            <w:gridSpan w:val="7"/>
            <w:tcBorders>
              <w:bottom w:val="single" w:sz="18" w:space="0" w:color="auto"/>
            </w:tcBorders>
          </w:tcPr>
          <w:p w:rsidR="00172477" w:rsidRPr="00A16C14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lastRenderedPageBreak/>
              <w:t xml:space="preserve">Table </w:t>
            </w:r>
            <w:r>
              <w:rPr>
                <w:b/>
                <w:sz w:val="18"/>
                <w:szCs w:val="18"/>
              </w:rPr>
              <w:t>S2</w:t>
            </w:r>
            <w:r w:rsidRPr="00A16C14">
              <w:rPr>
                <w:b/>
                <w:sz w:val="18"/>
                <w:szCs w:val="18"/>
              </w:rPr>
              <w:t xml:space="preserve">. The effect of placental weight on future </w:t>
            </w:r>
            <w:r>
              <w:rPr>
                <w:b/>
                <w:sz w:val="18"/>
                <w:szCs w:val="18"/>
              </w:rPr>
              <w:t>IHD</w:t>
            </w:r>
            <w:r w:rsidRPr="00A16C14">
              <w:rPr>
                <w:b/>
                <w:sz w:val="18"/>
                <w:szCs w:val="18"/>
              </w:rPr>
              <w:t xml:space="preserve"> stratified by social class</w:t>
            </w:r>
            <w:r>
              <w:rPr>
                <w:b/>
                <w:sz w:val="18"/>
                <w:szCs w:val="18"/>
              </w:rPr>
              <w:t xml:space="preserve"> at birth</w:t>
            </w:r>
            <w:r w:rsidRPr="00A16C1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in Swedish men and women born 1915-1929 and followed from 1964-2008 </w:t>
            </w:r>
            <w:r w:rsidRPr="00A16C14">
              <w:rPr>
                <w:b/>
                <w:sz w:val="18"/>
                <w:szCs w:val="18"/>
              </w:rPr>
              <w:t>(n=10,5</w:t>
            </w:r>
            <w:r>
              <w:rPr>
                <w:b/>
                <w:sz w:val="18"/>
                <w:szCs w:val="18"/>
              </w:rPr>
              <w:t>03</w:t>
            </w:r>
            <w:r w:rsidRPr="00A16C14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9F310B" w:rsidRPr="00A16C14" w:rsidTr="009F310B">
        <w:tc>
          <w:tcPr>
            <w:tcW w:w="1911" w:type="dxa"/>
            <w:tcBorders>
              <w:top w:val="single" w:sz="18" w:space="0" w:color="auto"/>
            </w:tcBorders>
          </w:tcPr>
          <w:p w:rsidR="009F310B" w:rsidRPr="00A16C14" w:rsidRDefault="009F310B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9F310B" w:rsidRPr="00A16C14" w:rsidRDefault="009F310B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Low social class (n=5,492)</w:t>
            </w:r>
          </w:p>
        </w:tc>
        <w:tc>
          <w:tcPr>
            <w:tcW w:w="398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F310B" w:rsidRDefault="009F310B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Medium social class (n=2,228)</w:t>
            </w:r>
          </w:p>
        </w:tc>
        <w:tc>
          <w:tcPr>
            <w:tcW w:w="3983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9F310B" w:rsidRDefault="009F310B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social class (n=2,783)</w:t>
            </w:r>
          </w:p>
        </w:tc>
      </w:tr>
      <w:tr w:rsidR="009F310B" w:rsidRPr="00A16C14" w:rsidTr="009F310B">
        <w:tc>
          <w:tcPr>
            <w:tcW w:w="1911" w:type="dxa"/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1</w:t>
            </w:r>
          </w:p>
        </w:tc>
        <w:tc>
          <w:tcPr>
            <w:tcW w:w="1992" w:type="dxa"/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2</w:t>
            </w:r>
          </w:p>
        </w:tc>
      </w:tr>
      <w:tr w:rsidR="009F310B" w:rsidRPr="00A16C14" w:rsidTr="009F310B">
        <w:tc>
          <w:tcPr>
            <w:tcW w:w="1911" w:type="dxa"/>
            <w:tcBorders>
              <w:bottom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bottom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bottom w:val="single" w:sz="12" w:space="0" w:color="auto"/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bottom w:val="single" w:sz="12" w:space="0" w:color="auto"/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</w:tr>
      <w:tr w:rsidR="009F310B" w:rsidRPr="00A16C14" w:rsidTr="009F310B">
        <w:tc>
          <w:tcPr>
            <w:tcW w:w="1911" w:type="dxa"/>
            <w:tcBorders>
              <w:top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 xml:space="preserve">Placental weight (g) </w:t>
            </w:r>
          </w:p>
        </w:tc>
        <w:tc>
          <w:tcPr>
            <w:tcW w:w="1991" w:type="dxa"/>
            <w:tcBorders>
              <w:top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F310B" w:rsidRPr="00A16C14" w:rsidTr="009F310B">
        <w:tc>
          <w:tcPr>
            <w:tcW w:w="191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≤550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(reference)</w:t>
            </w:r>
          </w:p>
        </w:tc>
        <w:tc>
          <w:tcPr>
            <w:tcW w:w="199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1</w:t>
            </w:r>
          </w:p>
        </w:tc>
      </w:tr>
      <w:tr w:rsidR="009F310B" w:rsidRPr="00A16C14" w:rsidTr="009F310B">
        <w:tc>
          <w:tcPr>
            <w:tcW w:w="191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551-650</w:t>
            </w:r>
          </w:p>
        </w:tc>
        <w:tc>
          <w:tcPr>
            <w:tcW w:w="1991" w:type="dxa"/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(0.87-1.11)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(0.87-1.10)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(0.69-1.02)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(0.69-1.01)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(0.79-1.15)</w:t>
            </w:r>
          </w:p>
        </w:tc>
        <w:tc>
          <w:tcPr>
            <w:tcW w:w="1992" w:type="dxa"/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(0.78-1.15)</w:t>
            </w:r>
          </w:p>
        </w:tc>
      </w:tr>
      <w:tr w:rsidR="009F310B" w:rsidRPr="00A16C14" w:rsidTr="009F310B">
        <w:tc>
          <w:tcPr>
            <w:tcW w:w="191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651-750</w:t>
            </w:r>
          </w:p>
        </w:tc>
        <w:tc>
          <w:tcPr>
            <w:tcW w:w="1991" w:type="dxa"/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(0.78-1.01)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0.87*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(0.77-0.99)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(0.67-1.01)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(0.66-1.00)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(0.89-1.30)</w:t>
            </w:r>
          </w:p>
        </w:tc>
        <w:tc>
          <w:tcPr>
            <w:tcW w:w="1992" w:type="dxa"/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(0.87-1.28)</w:t>
            </w:r>
          </w:p>
        </w:tc>
      </w:tr>
      <w:tr w:rsidR="009F310B" w:rsidRPr="00A16C14" w:rsidTr="009F310B">
        <w:tc>
          <w:tcPr>
            <w:tcW w:w="191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&gt;750</w:t>
            </w:r>
          </w:p>
        </w:tc>
        <w:tc>
          <w:tcPr>
            <w:tcW w:w="1991" w:type="dxa"/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(0.82-1.07)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(0.80-1.04)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0.73**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(0.59-0.90)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0.72**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(0.58-0.89)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(0.94-1.38)</w:t>
            </w:r>
          </w:p>
        </w:tc>
        <w:tc>
          <w:tcPr>
            <w:tcW w:w="1992" w:type="dxa"/>
          </w:tcPr>
          <w:p w:rsidR="009F310B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(0.92-1.36)</w:t>
            </w:r>
          </w:p>
        </w:tc>
      </w:tr>
      <w:tr w:rsidR="009F310B" w:rsidRPr="00A16C14" w:rsidTr="009F310B">
        <w:trPr>
          <w:trHeight w:val="70"/>
        </w:trPr>
        <w:tc>
          <w:tcPr>
            <w:tcW w:w="1911" w:type="dxa"/>
          </w:tcPr>
          <w:p w:rsidR="009F310B" w:rsidRPr="00D72FA3" w:rsidRDefault="009F310B" w:rsidP="009F31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72FA3">
              <w:rPr>
                <w:sz w:val="18"/>
                <w:szCs w:val="20"/>
              </w:rPr>
              <w:t>p-</w:t>
            </w:r>
            <w:proofErr w:type="spellStart"/>
            <w:r w:rsidRPr="00D72FA3">
              <w:rPr>
                <w:sz w:val="18"/>
                <w:szCs w:val="20"/>
              </w:rPr>
              <w:t>value</w:t>
            </w:r>
            <w:r w:rsidRPr="00D72FA3">
              <w:rPr>
                <w:sz w:val="18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99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35088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35088F">
              <w:rPr>
                <w:sz w:val="18"/>
                <w:szCs w:val="18"/>
              </w:rPr>
              <w:t>0.03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35088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35088F">
              <w:rPr>
                <w:sz w:val="18"/>
                <w:szCs w:val="18"/>
              </w:rPr>
              <w:t>0.02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1992" w:type="dxa"/>
          </w:tcPr>
          <w:p w:rsidR="009F310B" w:rsidRPr="0035088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</w:tr>
      <w:tr w:rsidR="009F310B" w:rsidRPr="00A16C14" w:rsidTr="009F310B">
        <w:tc>
          <w:tcPr>
            <w:tcW w:w="1911" w:type="dxa"/>
          </w:tcPr>
          <w:p w:rsidR="009F310B" w:rsidRPr="00D72FA3" w:rsidRDefault="009F310B" w:rsidP="009F310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72FA3">
              <w:rPr>
                <w:sz w:val="18"/>
                <w:szCs w:val="20"/>
              </w:rPr>
              <w:t>p-</w:t>
            </w:r>
            <w:proofErr w:type="spellStart"/>
            <w:r w:rsidRPr="00D72FA3">
              <w:rPr>
                <w:sz w:val="18"/>
                <w:szCs w:val="20"/>
              </w:rPr>
              <w:t>value</w:t>
            </w:r>
            <w:r w:rsidRPr="00D72FA3">
              <w:rPr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991" w:type="dxa"/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A16C14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35088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0.005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9F310B" w:rsidRPr="0035088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9F310B" w:rsidRPr="00A97D6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A97D6F">
              <w:rPr>
                <w:sz w:val="18"/>
                <w:szCs w:val="18"/>
              </w:rPr>
              <w:t>0.07</w:t>
            </w:r>
          </w:p>
        </w:tc>
        <w:tc>
          <w:tcPr>
            <w:tcW w:w="1992" w:type="dxa"/>
          </w:tcPr>
          <w:p w:rsidR="009F310B" w:rsidRPr="0035088F" w:rsidRDefault="009F310B" w:rsidP="009F310B">
            <w:pPr>
              <w:spacing w:after="0" w:line="240" w:lineRule="auto"/>
              <w:rPr>
                <w:sz w:val="18"/>
                <w:szCs w:val="18"/>
              </w:rPr>
            </w:pPr>
            <w:r w:rsidRPr="0035088F">
              <w:rPr>
                <w:sz w:val="18"/>
                <w:szCs w:val="18"/>
              </w:rPr>
              <w:t>0.12</w:t>
            </w:r>
          </w:p>
        </w:tc>
      </w:tr>
      <w:tr w:rsidR="009F310B" w:rsidRPr="00A16C14" w:rsidTr="00B04171">
        <w:tc>
          <w:tcPr>
            <w:tcW w:w="13858" w:type="dxa"/>
            <w:gridSpan w:val="7"/>
            <w:tcBorders>
              <w:top w:val="single" w:sz="18" w:space="0" w:color="auto"/>
            </w:tcBorders>
          </w:tcPr>
          <w:p w:rsidR="009F310B" w:rsidRPr="0025043F" w:rsidRDefault="009F310B" w:rsidP="009F310B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social class: higher &amp; intermediate non-manual, entrepreneurs &amp; farmers; medium social class: lower non-manual, skilled manual; low social class: unskilled manual (service &amp; production), house-daughters.</w:t>
            </w:r>
          </w:p>
          <w:p w:rsidR="009F310B" w:rsidRDefault="009F310B" w:rsidP="009F310B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12F3C">
              <w:rPr>
                <w:sz w:val="18"/>
                <w:szCs w:val="18"/>
                <w:vertAlign w:val="superscript"/>
              </w:rPr>
              <w:t>a</w:t>
            </w:r>
            <w:r w:rsidRPr="00612F3C">
              <w:rPr>
                <w:sz w:val="18"/>
                <w:szCs w:val="18"/>
              </w:rPr>
              <w:t>Test</w:t>
            </w:r>
            <w:proofErr w:type="spellEnd"/>
            <w:r w:rsidRPr="00612F3C">
              <w:rPr>
                <w:sz w:val="18"/>
                <w:szCs w:val="18"/>
              </w:rPr>
              <w:t xml:space="preserve"> for heterogeneity</w:t>
            </w:r>
            <w:r>
              <w:rPr>
                <w:sz w:val="18"/>
                <w:szCs w:val="18"/>
              </w:rPr>
              <w:t xml:space="preserve">; </w:t>
            </w:r>
            <w:proofErr w:type="spellStart"/>
            <w:r w:rsidRPr="00612F3C">
              <w:rPr>
                <w:sz w:val="18"/>
                <w:szCs w:val="18"/>
                <w:vertAlign w:val="superscript"/>
              </w:rPr>
              <w:t>b</w:t>
            </w:r>
            <w:r w:rsidRPr="00612F3C">
              <w:rPr>
                <w:sz w:val="18"/>
                <w:szCs w:val="18"/>
              </w:rPr>
              <w:t>Test</w:t>
            </w:r>
            <w:proofErr w:type="spellEnd"/>
            <w:r w:rsidRPr="00612F3C">
              <w:rPr>
                <w:sz w:val="18"/>
                <w:szCs w:val="18"/>
              </w:rPr>
              <w:t xml:space="preserve"> for linear trend</w:t>
            </w:r>
          </w:p>
          <w:p w:rsidR="009F310B" w:rsidRDefault="009F310B" w:rsidP="009F310B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1: adjusted for birth cohort, age, sex</w:t>
            </w:r>
          </w:p>
          <w:p w:rsidR="009F310B" w:rsidRDefault="009F310B" w:rsidP="009F310B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2: adjusted for birth cohort, age, sex, parity</w:t>
            </w:r>
          </w:p>
          <w:p w:rsidR="009F310B" w:rsidRPr="00A16C14" w:rsidRDefault="009F310B" w:rsidP="00DD34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12F3C">
              <w:rPr>
                <w:rFonts w:cs="Arial"/>
                <w:sz w:val="18"/>
                <w:szCs w:val="18"/>
              </w:rPr>
              <w:t>*Signifi</w:t>
            </w:r>
            <w:r>
              <w:rPr>
                <w:rFonts w:cs="Arial"/>
                <w:sz w:val="18"/>
                <w:szCs w:val="18"/>
              </w:rPr>
              <w:t xml:space="preserve">cance at the 5% level (p &lt;0.05); </w:t>
            </w:r>
            <w:r w:rsidRPr="00612F3C">
              <w:rPr>
                <w:rFonts w:cs="Arial"/>
                <w:sz w:val="18"/>
                <w:szCs w:val="18"/>
              </w:rPr>
              <w:t>**Significance at the 1% level (p&lt;0.01)</w:t>
            </w:r>
            <w:bookmarkStart w:id="0" w:name="_GoBack"/>
            <w:bookmarkEnd w:id="0"/>
          </w:p>
        </w:tc>
      </w:tr>
    </w:tbl>
    <w:p w:rsidR="00172477" w:rsidRDefault="00172477" w:rsidP="00172477"/>
    <w:p w:rsidR="00B04171" w:rsidRDefault="00B04171" w:rsidP="00172477"/>
    <w:p w:rsidR="00B04171" w:rsidRDefault="00B04171" w:rsidP="00172477"/>
    <w:p w:rsidR="00B04171" w:rsidRDefault="00B04171" w:rsidP="00172477">
      <w:pPr>
        <w:sectPr w:rsidR="00B04171" w:rsidSect="0017247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72477" w:rsidRDefault="00172477" w:rsidP="00172477"/>
    <w:tbl>
      <w:tblPr>
        <w:tblpPr w:leftFromText="141" w:rightFromText="141" w:vertAnchor="text" w:horzAnchor="margin" w:tblpY="-111"/>
        <w:tblW w:w="13858" w:type="dxa"/>
        <w:tblLook w:val="00A0" w:firstRow="1" w:lastRow="0" w:firstColumn="1" w:lastColumn="0" w:noHBand="0" w:noVBand="0"/>
      </w:tblPr>
      <w:tblGrid>
        <w:gridCol w:w="1911"/>
        <w:gridCol w:w="1991"/>
        <w:gridCol w:w="1991"/>
        <w:gridCol w:w="1991"/>
        <w:gridCol w:w="1991"/>
        <w:gridCol w:w="1991"/>
        <w:gridCol w:w="1992"/>
      </w:tblGrid>
      <w:tr w:rsidR="00172477" w:rsidRPr="00A16C14" w:rsidTr="00B04171">
        <w:tc>
          <w:tcPr>
            <w:tcW w:w="13858" w:type="dxa"/>
            <w:gridSpan w:val="7"/>
            <w:tcBorders>
              <w:bottom w:val="single" w:sz="18" w:space="0" w:color="auto"/>
            </w:tcBorders>
          </w:tcPr>
          <w:p w:rsidR="00172477" w:rsidRPr="00A16C14" w:rsidRDefault="00172477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 xml:space="preserve">Table </w:t>
            </w:r>
            <w:r>
              <w:rPr>
                <w:b/>
                <w:sz w:val="18"/>
                <w:szCs w:val="18"/>
              </w:rPr>
              <w:t>S3</w:t>
            </w:r>
            <w:r w:rsidRPr="00A16C14">
              <w:rPr>
                <w:b/>
                <w:sz w:val="18"/>
                <w:szCs w:val="18"/>
              </w:rPr>
              <w:t xml:space="preserve">. The effect of placental weight on future </w:t>
            </w:r>
            <w:r>
              <w:rPr>
                <w:b/>
                <w:sz w:val="18"/>
                <w:szCs w:val="18"/>
              </w:rPr>
              <w:t>IHD</w:t>
            </w:r>
            <w:r w:rsidRPr="00A16C14">
              <w:rPr>
                <w:b/>
                <w:sz w:val="18"/>
                <w:szCs w:val="18"/>
              </w:rPr>
              <w:t xml:space="preserve"> stratified by </w:t>
            </w:r>
            <w:r>
              <w:rPr>
                <w:b/>
                <w:sz w:val="18"/>
                <w:szCs w:val="18"/>
              </w:rPr>
              <w:t>educational level (1970 census)</w:t>
            </w:r>
            <w:r w:rsidRPr="00A16C1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in Swedish men and women born 1915-1929 and followed from 1970-2008 </w:t>
            </w:r>
            <w:r w:rsidRPr="00A16C14">
              <w:rPr>
                <w:b/>
                <w:sz w:val="18"/>
                <w:szCs w:val="18"/>
              </w:rPr>
              <w:t>(n=10,</w:t>
            </w:r>
            <w:r>
              <w:rPr>
                <w:b/>
                <w:sz w:val="18"/>
                <w:szCs w:val="18"/>
              </w:rPr>
              <w:t>010</w:t>
            </w:r>
            <w:r w:rsidRPr="00A16C14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F915EC" w:rsidRPr="00A16C14" w:rsidTr="00AC1116">
        <w:tc>
          <w:tcPr>
            <w:tcW w:w="1911" w:type="dxa"/>
            <w:tcBorders>
              <w:top w:val="single" w:sz="18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Low education (n=6,500)</w:t>
            </w:r>
          </w:p>
        </w:tc>
        <w:tc>
          <w:tcPr>
            <w:tcW w:w="398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Medium education (n=2,621)</w:t>
            </w:r>
          </w:p>
        </w:tc>
        <w:tc>
          <w:tcPr>
            <w:tcW w:w="3983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education (n=889)</w:t>
            </w:r>
          </w:p>
        </w:tc>
      </w:tr>
      <w:tr w:rsidR="00F915EC" w:rsidRPr="00A16C14" w:rsidTr="00AC1116">
        <w:tc>
          <w:tcPr>
            <w:tcW w:w="1911" w:type="dxa"/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1</w:t>
            </w:r>
          </w:p>
        </w:tc>
        <w:tc>
          <w:tcPr>
            <w:tcW w:w="1992" w:type="dxa"/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Model 2</w:t>
            </w:r>
          </w:p>
        </w:tc>
      </w:tr>
      <w:tr w:rsidR="00F915EC" w:rsidRPr="00A16C14" w:rsidTr="00AC1116">
        <w:tc>
          <w:tcPr>
            <w:tcW w:w="1911" w:type="dxa"/>
            <w:tcBorders>
              <w:bottom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bottom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bottom w:val="single" w:sz="12" w:space="0" w:color="auto"/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bottom w:val="single" w:sz="12" w:space="0" w:color="auto"/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1" w:type="dxa"/>
            <w:tcBorders>
              <w:left w:val="single" w:sz="12" w:space="0" w:color="auto"/>
              <w:bottom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>HR (95% CI)</w:t>
            </w:r>
          </w:p>
        </w:tc>
      </w:tr>
      <w:tr w:rsidR="00F915EC" w:rsidRPr="00A16C14" w:rsidTr="00AC1116">
        <w:tc>
          <w:tcPr>
            <w:tcW w:w="1911" w:type="dxa"/>
            <w:tcBorders>
              <w:top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6C14">
              <w:rPr>
                <w:b/>
                <w:sz w:val="18"/>
                <w:szCs w:val="18"/>
              </w:rPr>
              <w:t xml:space="preserve">Placental weight (g) </w:t>
            </w:r>
          </w:p>
        </w:tc>
        <w:tc>
          <w:tcPr>
            <w:tcW w:w="1991" w:type="dxa"/>
            <w:tcBorders>
              <w:top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915EC" w:rsidRPr="00A16C14" w:rsidTr="00AC1116">
        <w:tc>
          <w:tcPr>
            <w:tcW w:w="1911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≤550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(reference)</w:t>
            </w:r>
          </w:p>
        </w:tc>
        <w:tc>
          <w:tcPr>
            <w:tcW w:w="1991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915EC" w:rsidRPr="00A16C14" w:rsidTr="00AC1116">
        <w:tc>
          <w:tcPr>
            <w:tcW w:w="1911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551-650</w:t>
            </w:r>
          </w:p>
        </w:tc>
        <w:tc>
          <w:tcPr>
            <w:tcW w:w="1991" w:type="dxa"/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0.87* 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(0.78-0.98)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0.87* 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(0.78-0.98)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(0.88-1.26)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(0.87-1.24)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(0.72-1.41)</w:t>
            </w:r>
          </w:p>
        </w:tc>
        <w:tc>
          <w:tcPr>
            <w:tcW w:w="1992" w:type="dxa"/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(0.71-1.40)</w:t>
            </w:r>
          </w:p>
        </w:tc>
      </w:tr>
      <w:tr w:rsidR="00F915EC" w:rsidRPr="00A16C14" w:rsidTr="00AC1116">
        <w:tc>
          <w:tcPr>
            <w:tcW w:w="1911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651-750</w:t>
            </w:r>
          </w:p>
        </w:tc>
        <w:tc>
          <w:tcPr>
            <w:tcW w:w="1991" w:type="dxa"/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0.85**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(0.75-0.95)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0.84**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(0.75-0.95)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(0.84-1.22)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(0.82-1.20)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(0.79-1.55)</w:t>
            </w:r>
          </w:p>
        </w:tc>
        <w:tc>
          <w:tcPr>
            <w:tcW w:w="1992" w:type="dxa"/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(0.78-1.53)</w:t>
            </w:r>
          </w:p>
        </w:tc>
      </w:tr>
      <w:tr w:rsidR="00F915EC" w:rsidRPr="00A16C14" w:rsidTr="00AC1116">
        <w:tc>
          <w:tcPr>
            <w:tcW w:w="1911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A16C14">
              <w:rPr>
                <w:sz w:val="18"/>
                <w:szCs w:val="18"/>
              </w:rPr>
              <w:t>&gt;750</w:t>
            </w:r>
          </w:p>
        </w:tc>
        <w:tc>
          <w:tcPr>
            <w:tcW w:w="1991" w:type="dxa"/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0.88*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(0.78-1.00)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0.87*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(0.77-0.99)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(0.84-1.25)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(0.82-1.22)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(0.67-1.35)</w:t>
            </w:r>
          </w:p>
        </w:tc>
        <w:tc>
          <w:tcPr>
            <w:tcW w:w="1992" w:type="dxa"/>
          </w:tcPr>
          <w:p w:rsidR="00F915EC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(0.66-1.33)</w:t>
            </w:r>
          </w:p>
        </w:tc>
      </w:tr>
      <w:tr w:rsidR="00F915EC" w:rsidRPr="00A16C14" w:rsidTr="00AC1116">
        <w:tc>
          <w:tcPr>
            <w:tcW w:w="1911" w:type="dxa"/>
          </w:tcPr>
          <w:p w:rsidR="00F915EC" w:rsidRPr="00D72FA3" w:rsidRDefault="00F915EC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72FA3">
              <w:rPr>
                <w:sz w:val="18"/>
                <w:szCs w:val="20"/>
              </w:rPr>
              <w:t>p-</w:t>
            </w:r>
            <w:proofErr w:type="spellStart"/>
            <w:r w:rsidRPr="00D72FA3">
              <w:rPr>
                <w:sz w:val="18"/>
                <w:szCs w:val="20"/>
              </w:rPr>
              <w:t>value</w:t>
            </w:r>
            <w:r w:rsidRPr="00D72FA3">
              <w:rPr>
                <w:sz w:val="18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991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4A29A9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 w:rsidRPr="004A29A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4A29A9">
              <w:rPr>
                <w:sz w:val="18"/>
                <w:szCs w:val="18"/>
              </w:rPr>
              <w:t>02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DD4372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DD4372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1992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</w:tr>
      <w:tr w:rsidR="00F915EC" w:rsidRPr="00A16C14" w:rsidTr="00AC1116">
        <w:tc>
          <w:tcPr>
            <w:tcW w:w="1911" w:type="dxa"/>
          </w:tcPr>
          <w:p w:rsidR="00F915EC" w:rsidRPr="00D72FA3" w:rsidRDefault="00F915EC" w:rsidP="00B0417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D72FA3">
              <w:rPr>
                <w:sz w:val="18"/>
                <w:szCs w:val="20"/>
              </w:rPr>
              <w:t>p-</w:t>
            </w:r>
            <w:proofErr w:type="spellStart"/>
            <w:r w:rsidRPr="00D72FA3">
              <w:rPr>
                <w:sz w:val="18"/>
                <w:szCs w:val="20"/>
              </w:rPr>
              <w:t>value</w:t>
            </w:r>
            <w:r w:rsidRPr="00D72FA3">
              <w:rPr>
                <w:sz w:val="18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991" w:type="dxa"/>
          </w:tcPr>
          <w:p w:rsidR="00F915EC" w:rsidRPr="00A97D6F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DD4372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1991" w:type="dxa"/>
            <w:tcBorders>
              <w:right w:val="single" w:sz="12" w:space="0" w:color="auto"/>
            </w:tcBorders>
          </w:tcPr>
          <w:p w:rsidR="00F915EC" w:rsidRPr="00DD4372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991" w:type="dxa"/>
            <w:tcBorders>
              <w:left w:val="single" w:sz="12" w:space="0" w:color="auto"/>
            </w:tcBorders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1992" w:type="dxa"/>
          </w:tcPr>
          <w:p w:rsidR="00F915EC" w:rsidRPr="00A16C14" w:rsidRDefault="00F915EC" w:rsidP="00B04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</w:tr>
      <w:tr w:rsidR="00172477" w:rsidRPr="00A16C14" w:rsidTr="00B04171">
        <w:tc>
          <w:tcPr>
            <w:tcW w:w="13858" w:type="dxa"/>
            <w:gridSpan w:val="7"/>
            <w:tcBorders>
              <w:top w:val="single" w:sz="18" w:space="0" w:color="auto"/>
            </w:tcBorders>
          </w:tcPr>
          <w:p w:rsidR="00172477" w:rsidRPr="00603739" w:rsidRDefault="00172477" w:rsidP="00B04171">
            <w:pPr>
              <w:tabs>
                <w:tab w:val="left" w:pos="7230"/>
              </w:tabs>
              <w:spacing w:after="0" w:line="240" w:lineRule="auto"/>
              <w:rPr>
                <w:sz w:val="10"/>
                <w:szCs w:val="18"/>
              </w:rPr>
            </w:pPr>
            <w:r>
              <w:rPr>
                <w:sz w:val="18"/>
                <w:szCs w:val="24"/>
              </w:rPr>
              <w:t>L</w:t>
            </w:r>
            <w:r w:rsidRPr="00603739">
              <w:rPr>
                <w:sz w:val="18"/>
                <w:szCs w:val="24"/>
              </w:rPr>
              <w:t xml:space="preserve">ow </w:t>
            </w:r>
            <w:r>
              <w:rPr>
                <w:sz w:val="18"/>
                <w:szCs w:val="24"/>
              </w:rPr>
              <w:t xml:space="preserve">education: </w:t>
            </w:r>
            <w:r w:rsidRPr="00603739">
              <w:rPr>
                <w:sz w:val="18"/>
                <w:szCs w:val="24"/>
              </w:rPr>
              <w:t>less than upper-secondary</w:t>
            </w:r>
            <w:r>
              <w:rPr>
                <w:sz w:val="18"/>
                <w:szCs w:val="24"/>
              </w:rPr>
              <w:t xml:space="preserve"> education;</w:t>
            </w:r>
            <w:r w:rsidRPr="00603739">
              <w:rPr>
                <w:sz w:val="18"/>
                <w:szCs w:val="24"/>
              </w:rPr>
              <w:t xml:space="preserve"> medium </w:t>
            </w:r>
            <w:r>
              <w:rPr>
                <w:sz w:val="18"/>
                <w:szCs w:val="24"/>
              </w:rPr>
              <w:t xml:space="preserve">education: </w:t>
            </w:r>
            <w:r w:rsidRPr="00603739">
              <w:rPr>
                <w:sz w:val="18"/>
                <w:szCs w:val="24"/>
              </w:rPr>
              <w:t>upper-secondar</w:t>
            </w:r>
            <w:r>
              <w:rPr>
                <w:sz w:val="18"/>
                <w:szCs w:val="24"/>
              </w:rPr>
              <w:t>y schooling;</w:t>
            </w:r>
            <w:r w:rsidRPr="00603739">
              <w:rPr>
                <w:sz w:val="18"/>
                <w:szCs w:val="24"/>
              </w:rPr>
              <w:t xml:space="preserve"> high</w:t>
            </w:r>
            <w:r>
              <w:rPr>
                <w:sz w:val="18"/>
                <w:szCs w:val="24"/>
              </w:rPr>
              <w:t xml:space="preserve"> education: any post-secondary education</w:t>
            </w:r>
            <w:r w:rsidRPr="00603739">
              <w:rPr>
                <w:sz w:val="18"/>
                <w:szCs w:val="24"/>
              </w:rPr>
              <w:t>.</w:t>
            </w:r>
          </w:p>
          <w:p w:rsidR="00172477" w:rsidRDefault="00172477" w:rsidP="00B04171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12F3C">
              <w:rPr>
                <w:sz w:val="18"/>
                <w:szCs w:val="18"/>
                <w:vertAlign w:val="superscript"/>
              </w:rPr>
              <w:t>a</w:t>
            </w:r>
            <w:r w:rsidRPr="00612F3C">
              <w:rPr>
                <w:sz w:val="18"/>
                <w:szCs w:val="18"/>
              </w:rPr>
              <w:t>Test</w:t>
            </w:r>
            <w:proofErr w:type="spellEnd"/>
            <w:r w:rsidRPr="00612F3C">
              <w:rPr>
                <w:sz w:val="18"/>
                <w:szCs w:val="18"/>
              </w:rPr>
              <w:t xml:space="preserve"> for heterogeneity</w:t>
            </w:r>
            <w:r>
              <w:rPr>
                <w:sz w:val="18"/>
                <w:szCs w:val="18"/>
              </w:rPr>
              <w:t xml:space="preserve">; </w:t>
            </w:r>
            <w:proofErr w:type="spellStart"/>
            <w:r w:rsidRPr="00612F3C">
              <w:rPr>
                <w:sz w:val="18"/>
                <w:szCs w:val="18"/>
                <w:vertAlign w:val="superscript"/>
              </w:rPr>
              <w:t>b</w:t>
            </w:r>
            <w:r w:rsidRPr="00612F3C">
              <w:rPr>
                <w:sz w:val="18"/>
                <w:szCs w:val="18"/>
              </w:rPr>
              <w:t>Test</w:t>
            </w:r>
            <w:proofErr w:type="spellEnd"/>
            <w:r w:rsidRPr="00612F3C">
              <w:rPr>
                <w:sz w:val="18"/>
                <w:szCs w:val="18"/>
              </w:rPr>
              <w:t xml:space="preserve"> for linear trend</w:t>
            </w:r>
          </w:p>
          <w:p w:rsidR="00172477" w:rsidRDefault="00172477" w:rsidP="00B04171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1: adjusted for birth cohort, age, sex</w:t>
            </w:r>
          </w:p>
          <w:p w:rsidR="00172477" w:rsidRDefault="00172477" w:rsidP="00B04171">
            <w:pPr>
              <w:tabs>
                <w:tab w:val="left" w:pos="723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2: adjusted for birth cohort, age, sex, parity</w:t>
            </w:r>
          </w:p>
          <w:p w:rsidR="00172477" w:rsidRPr="00A16C14" w:rsidRDefault="00172477" w:rsidP="00DD34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12F3C">
              <w:rPr>
                <w:rFonts w:cs="Arial"/>
                <w:sz w:val="18"/>
                <w:szCs w:val="18"/>
              </w:rPr>
              <w:t>*Signifi</w:t>
            </w:r>
            <w:r>
              <w:rPr>
                <w:rFonts w:cs="Arial"/>
                <w:sz w:val="18"/>
                <w:szCs w:val="18"/>
              </w:rPr>
              <w:t xml:space="preserve">cance at the 5% level (p &lt;0.05); </w:t>
            </w:r>
            <w:r w:rsidRPr="00612F3C">
              <w:rPr>
                <w:rFonts w:cs="Arial"/>
                <w:sz w:val="18"/>
                <w:szCs w:val="18"/>
              </w:rPr>
              <w:t>**Significance at the 1% level (p&lt;0.01)</w:t>
            </w:r>
          </w:p>
        </w:tc>
      </w:tr>
    </w:tbl>
    <w:p w:rsidR="00B04171" w:rsidRDefault="00B04171"/>
    <w:sectPr w:rsidR="00B04171" w:rsidSect="001724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71" w:rsidRDefault="00B04171" w:rsidP="00506A4C">
      <w:pPr>
        <w:spacing w:after="0" w:line="240" w:lineRule="auto"/>
      </w:pPr>
      <w:r>
        <w:separator/>
      </w:r>
    </w:p>
  </w:endnote>
  <w:endnote w:type="continuationSeparator" w:id="0">
    <w:p w:rsidR="00B04171" w:rsidRDefault="00B04171" w:rsidP="0050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71" w:rsidRDefault="00B04171" w:rsidP="00506A4C">
      <w:pPr>
        <w:spacing w:after="0" w:line="240" w:lineRule="auto"/>
      </w:pPr>
      <w:r>
        <w:separator/>
      </w:r>
    </w:p>
  </w:footnote>
  <w:footnote w:type="continuationSeparator" w:id="0">
    <w:p w:rsidR="00B04171" w:rsidRDefault="00B04171" w:rsidP="0050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71" w:rsidRPr="000C39B6" w:rsidRDefault="00B04171" w:rsidP="00506A4C">
    <w:pPr>
      <w:pStyle w:val="Header"/>
      <w:rPr>
        <w:b/>
      </w:rPr>
    </w:pPr>
    <w:proofErr w:type="spellStart"/>
    <w:r>
      <w:rPr>
        <w:b/>
      </w:rPr>
      <w:t>Heshmati</w:t>
    </w:r>
    <w:proofErr w:type="spellEnd"/>
    <w:r>
      <w:rPr>
        <w:b/>
      </w:rPr>
      <w:t xml:space="preserve"> and Koupil</w:t>
    </w:r>
    <w:r>
      <w:rPr>
        <w:b/>
      </w:rPr>
      <w:tab/>
    </w:r>
    <w:r>
      <w:rPr>
        <w:b/>
      </w:rPr>
      <w:tab/>
      <w:t>Placental weight &amp; Ischaemic Heart Disease</w:t>
    </w:r>
  </w:p>
  <w:p w:rsidR="00B04171" w:rsidRDefault="00B04171">
    <w:pPr>
      <w:pStyle w:val="Header"/>
    </w:pPr>
  </w:p>
  <w:p w:rsidR="00B04171" w:rsidRDefault="00B04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A1C"/>
    <w:multiLevelType w:val="hybridMultilevel"/>
    <w:tmpl w:val="34669C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77"/>
    <w:rsid w:val="00172477"/>
    <w:rsid w:val="004A0789"/>
    <w:rsid w:val="00506A4C"/>
    <w:rsid w:val="00597AFF"/>
    <w:rsid w:val="00725DA3"/>
    <w:rsid w:val="009F310B"/>
    <w:rsid w:val="00AC1116"/>
    <w:rsid w:val="00B04171"/>
    <w:rsid w:val="00CD6F4F"/>
    <w:rsid w:val="00D43FD4"/>
    <w:rsid w:val="00DD34B5"/>
    <w:rsid w:val="00F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77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4C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4C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4C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DA3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A3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77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4C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4C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4C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DA3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A3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Frances Heshmati</dc:creator>
  <cp:lastModifiedBy>Amy Frances Heshmati</cp:lastModifiedBy>
  <cp:revision>6</cp:revision>
  <dcterms:created xsi:type="dcterms:W3CDTF">2013-11-21T10:47:00Z</dcterms:created>
  <dcterms:modified xsi:type="dcterms:W3CDTF">2013-11-29T18:24:00Z</dcterms:modified>
</cp:coreProperties>
</file>