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15" w:rsidRPr="005F3C68" w:rsidRDefault="00F23715" w:rsidP="00F23715">
      <w:pPr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Supplementary Table 1</w:t>
      </w:r>
      <w:r w:rsidRPr="00683E1E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>Medline Search Strategy</w:t>
      </w:r>
    </w:p>
    <w:p w:rsidR="00F23715" w:rsidRDefault="00F23715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1. </w:t>
      </w:r>
      <w:proofErr w:type="spellStart"/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pregnan</w:t>
      </w:r>
      <w:proofErr w:type="spellEnd"/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*.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2.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Pregnancy/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  <w:lang w:val="pt-PT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  <w:lang w:val="pt-PT"/>
        </w:rPr>
        <w:t>3. gestational diabetes.tw.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  <w:lang w:val="pt-PT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  <w:lang w:val="pt-PT"/>
        </w:rPr>
        <w:t>4. exp Diabetes, Gestational/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5.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antenatal.tw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6.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Prenatal Care/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7. 1 or 2 or 3 or 4 or 5 or 6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8.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intervention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*.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9.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Early Medical Intervention/</w:t>
      </w:r>
      <w:bookmarkStart w:id="0" w:name="_GoBack"/>
      <w:bookmarkEnd w:id="0"/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10.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diet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*.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11.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nutrition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*.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12.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Diet/ or exp Diet Therapy/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13. </w:t>
      </w:r>
      <w:proofErr w:type="spellStart"/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pharmacotherap</w:t>
      </w:r>
      <w:proofErr w:type="spellEnd"/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*.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14.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Drug Therapy/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15.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Text Messaging/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16.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Telemedicine/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17. 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Exercis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*.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18. (physic* adj1 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activ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*).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19.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Exercise/ or exp Exercise Therapy/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20.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sleep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*.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21. (nap or naps or napping*).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22. (eHealth or 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eHealth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or 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mHealth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or 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mhealth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).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23. (smartphone or SMS or text 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messag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*).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24. </w:t>
      </w:r>
      <w:proofErr w:type="spellStart"/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snor</w:t>
      </w:r>
      <w:proofErr w:type="spellEnd"/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*.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25.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apn?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ea.tw.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26.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Sleep/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27.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counsel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*.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tw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28.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Counseling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29.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Behavior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Therapy/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30.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lifestyle.tw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31.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life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style.tw.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lastRenderedPageBreak/>
        <w:t xml:space="preserve">32.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Life Style/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33. 8 or 9 or 10 or 11 or 12 or 13 or 14 or 15 or 16 or 17 or 18 or 19 or 20 or 21 or 22 or 23 or 24 or 25 or 26 or 27 or 28 or 29 or 30 or 31 or 32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34.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weight.tw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35.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exp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body weight/ or exp birth weight/ or exp body weight changes/ or exp weight gain/ or exp weight loss/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36. 34 or 35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37. 7 and 33 and 36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38. </w:t>
      </w:r>
      <w:proofErr w:type="spellStart"/>
      <w:r w:rsidRPr="00683E1E">
        <w:rPr>
          <w:rFonts w:asciiTheme="majorBidi" w:hAnsiTheme="majorBidi" w:cstheme="majorBidi"/>
          <w:color w:val="2D2D2D"/>
          <w:sz w:val="24"/>
          <w:szCs w:val="24"/>
        </w:rPr>
        <w:t>Randomi#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ed</w:t>
      </w:r>
      <w:proofErr w:type="spellEnd"/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controlled trial.pt.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39. controlled clinical trial.pt.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40. </w:t>
      </w:r>
      <w:proofErr w:type="spellStart"/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randomi#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ed.ab</w:t>
      </w:r>
      <w:proofErr w:type="spell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41. </w:t>
      </w:r>
      <w:proofErr w:type="spellStart"/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placebo.ab</w:t>
      </w:r>
      <w:proofErr w:type="spellEnd"/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42. </w:t>
      </w:r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clinical</w:t>
      </w:r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 trials as topic.sh.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43. </w:t>
      </w:r>
      <w:proofErr w:type="spellStart"/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randomly.ab</w:t>
      </w:r>
      <w:proofErr w:type="spellEnd"/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 xml:space="preserve">44. </w:t>
      </w:r>
      <w:proofErr w:type="spellStart"/>
      <w:proofErr w:type="gramStart"/>
      <w:r w:rsidRPr="00683E1E">
        <w:rPr>
          <w:rFonts w:asciiTheme="majorBidi" w:hAnsiTheme="majorBidi" w:cstheme="majorBidi"/>
          <w:color w:val="2D2D2D"/>
          <w:sz w:val="24"/>
          <w:szCs w:val="24"/>
        </w:rPr>
        <w:t>trial.ti</w:t>
      </w:r>
      <w:proofErr w:type="spellEnd"/>
      <w:proofErr w:type="gramEnd"/>
      <w:r w:rsidRPr="00683E1E">
        <w:rPr>
          <w:rFonts w:asciiTheme="majorBidi" w:hAnsiTheme="majorBidi" w:cstheme="majorBidi"/>
          <w:color w:val="2D2D2D"/>
          <w:sz w:val="24"/>
          <w:szCs w:val="24"/>
        </w:rPr>
        <w:t>.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45. 38 or 39 or 40 or 41 or 42 or 43 or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46. Animals/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47. Humans/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48. 46 not 47</w:t>
      </w:r>
    </w:p>
    <w:p w:rsidR="005F3C68" w:rsidRPr="00683E1E" w:rsidRDefault="005F3C68" w:rsidP="005F3C6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49. 45 not 48</w:t>
      </w:r>
    </w:p>
    <w:p w:rsidR="005F3C68" w:rsidRPr="00683E1E" w:rsidRDefault="005F3C68" w:rsidP="005F3C68">
      <w:pPr>
        <w:spacing w:line="360" w:lineRule="auto"/>
        <w:jc w:val="both"/>
        <w:rPr>
          <w:rFonts w:asciiTheme="majorBidi" w:hAnsiTheme="majorBidi" w:cstheme="majorBidi"/>
          <w:color w:val="2D2D2D"/>
          <w:sz w:val="24"/>
          <w:szCs w:val="24"/>
        </w:rPr>
      </w:pPr>
      <w:r w:rsidRPr="00683E1E">
        <w:rPr>
          <w:rFonts w:asciiTheme="majorBidi" w:hAnsiTheme="majorBidi" w:cstheme="majorBidi"/>
          <w:color w:val="2D2D2D"/>
          <w:sz w:val="24"/>
          <w:szCs w:val="24"/>
        </w:rPr>
        <w:t>50. 37 and 49</w:t>
      </w:r>
    </w:p>
    <w:p w:rsidR="00DD7113" w:rsidRDefault="00DD7113"/>
    <w:sectPr w:rsidR="00DD7113" w:rsidSect="00730C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92D" w:rsidRDefault="00E7092D" w:rsidP="005F3C68">
      <w:pPr>
        <w:spacing w:after="0" w:line="240" w:lineRule="auto"/>
      </w:pPr>
      <w:r>
        <w:separator/>
      </w:r>
    </w:p>
  </w:endnote>
  <w:endnote w:type="continuationSeparator" w:id="0">
    <w:p w:rsidR="00E7092D" w:rsidRDefault="00E7092D" w:rsidP="005F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92D" w:rsidRDefault="00E7092D" w:rsidP="005F3C68">
      <w:pPr>
        <w:spacing w:after="0" w:line="240" w:lineRule="auto"/>
      </w:pPr>
      <w:r>
        <w:separator/>
      </w:r>
    </w:p>
  </w:footnote>
  <w:footnote w:type="continuationSeparator" w:id="0">
    <w:p w:rsidR="00E7092D" w:rsidRDefault="00E7092D" w:rsidP="005F3C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5F3C68"/>
    <w:rsid w:val="0027548A"/>
    <w:rsid w:val="005F3C68"/>
    <w:rsid w:val="00730CBA"/>
    <w:rsid w:val="00DD7113"/>
    <w:rsid w:val="00E7092D"/>
    <w:rsid w:val="00F23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3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3C68"/>
  </w:style>
  <w:style w:type="paragraph" w:styleId="Footer">
    <w:name w:val="footer"/>
    <w:basedOn w:val="Normal"/>
    <w:link w:val="FooterChar"/>
    <w:uiPriority w:val="99"/>
    <w:unhideWhenUsed/>
    <w:rsid w:val="005F3C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3C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 Bennett</dc:creator>
  <cp:lastModifiedBy>Val</cp:lastModifiedBy>
  <cp:revision>2</cp:revision>
  <dcterms:created xsi:type="dcterms:W3CDTF">2018-10-09T08:01:00Z</dcterms:created>
  <dcterms:modified xsi:type="dcterms:W3CDTF">2018-10-09T08:01:00Z</dcterms:modified>
</cp:coreProperties>
</file>