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90AF0" w14:textId="329A5E88" w:rsidR="00230D14" w:rsidRDefault="00BF7DDB">
      <w:r>
        <w:rPr>
          <w:noProof/>
        </w:rPr>
        <w:drawing>
          <wp:anchor distT="0" distB="0" distL="114300" distR="114300" simplePos="0" relativeHeight="251658240" behindDoc="0" locked="0" layoutInCell="1" allowOverlap="1" wp14:anchorId="24A57873" wp14:editId="7F56A250">
            <wp:simplePos x="0" y="0"/>
            <wp:positionH relativeFrom="column">
              <wp:posOffset>-152400</wp:posOffset>
            </wp:positionH>
            <wp:positionV relativeFrom="paragraph">
              <wp:posOffset>254635</wp:posOffset>
            </wp:positionV>
            <wp:extent cx="8191500" cy="4628197"/>
            <wp:effectExtent l="0" t="0" r="0" b="1270"/>
            <wp:wrapThrough wrapText="bothSides">
              <wp:wrapPolygon edited="0">
                <wp:start x="0" y="0"/>
                <wp:lineTo x="0" y="21517"/>
                <wp:lineTo x="21550" y="21517"/>
                <wp:lineTo x="21550" y="0"/>
                <wp:lineTo x="0" y="0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0" cy="46281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2CD2">
        <w:t>Supplement</w:t>
      </w:r>
      <w:r>
        <w:t xml:space="preserve"> 2.  </w:t>
      </w:r>
      <w:r w:rsidR="002D2CD2">
        <w:t xml:space="preserve">S2 </w:t>
      </w:r>
      <w:r>
        <w:t>Relational Binding (SE Condition) Task Structure</w:t>
      </w:r>
    </w:p>
    <w:p w14:paraId="06180432" w14:textId="77777777" w:rsidR="00CC7FD9" w:rsidRDefault="00CC7FD9"/>
    <w:p w14:paraId="5399542D" w14:textId="0B9FA20A" w:rsidR="00BF7DDB" w:rsidRDefault="00BF7DDB">
      <w:r>
        <w:t xml:space="preserve">Figure Note.  This is a graphic representation of the relational memory SE condition. </w:t>
      </w:r>
      <w:r w:rsidR="00131E31">
        <w:t xml:space="preserve">Here, the correct choice at retrieval is “Happy Girl 2” as this was the girl that was paired with “Animal B” at encoding. </w:t>
      </w:r>
      <w:r>
        <w:t xml:space="preserve"> An identical paradigm was used for the NSE condition except that instead of depicting pictures of happy/angry children pictures of </w:t>
      </w:r>
      <w:proofErr w:type="spellStart"/>
      <w:r>
        <w:t>icecreams</w:t>
      </w:r>
      <w:proofErr w:type="spellEnd"/>
      <w:r>
        <w:t xml:space="preserve">/cakes were displayed.  In the SE condition the encoding slide contained a picture of the same girl, but with a happy or angry expression.  In the NSE condition, the encoding slide contained a pictures of </w:t>
      </w:r>
      <w:proofErr w:type="spellStart"/>
      <w:r>
        <w:t>icecream</w:t>
      </w:r>
      <w:proofErr w:type="spellEnd"/>
      <w:r>
        <w:t xml:space="preserve"> and cakes that used </w:t>
      </w:r>
      <w:r>
        <w:lastRenderedPageBreak/>
        <w:t xml:space="preserve">similar color schemes and decorations.  </w:t>
      </w:r>
      <w:r w:rsidR="00131E31">
        <w:t xml:space="preserve">The same animals were used in the SE and NSE conditions.  The order of the SE and NSE tasks was counterbalanced. </w:t>
      </w:r>
    </w:p>
    <w:sectPr w:rsidR="00BF7DDB" w:rsidSect="00BF7D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DDB"/>
    <w:rsid w:val="00131E31"/>
    <w:rsid w:val="00230D14"/>
    <w:rsid w:val="002D2CD2"/>
    <w:rsid w:val="00BF7DDB"/>
    <w:rsid w:val="00CC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6565C"/>
  <w15:chartTrackingRefBased/>
  <w15:docId w15:val="{70C1DB25-9FC1-4C0B-95E9-5C76A3DE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RIFKIN Anne (OER)</dc:creator>
  <cp:keywords/>
  <dc:description/>
  <cp:lastModifiedBy>RIFKIN Anne (OER)</cp:lastModifiedBy>
  <cp:revision>3</cp:revision>
  <dcterms:created xsi:type="dcterms:W3CDTF">2020-02-08T07:29:00Z</dcterms:created>
  <dcterms:modified xsi:type="dcterms:W3CDTF">2020-06-20T15:07:00Z</dcterms:modified>
</cp:coreProperties>
</file>